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C5755" w14:textId="77777777" w:rsidR="00923791" w:rsidRPr="00324D6E" w:rsidRDefault="00923791" w:rsidP="00703EA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>UDHËZIM</w:t>
      </w:r>
    </w:p>
    <w:p w14:paraId="3902F574" w14:textId="7E451B26" w:rsidR="00923791" w:rsidRPr="00324D6E" w:rsidRDefault="00923791" w:rsidP="00703EA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>Nr</w:t>
      </w:r>
      <w:r w:rsidR="00703EAE"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>.</w:t>
      </w:r>
      <w:r w:rsidR="00D92F38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703EAE"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>10</w:t>
      </w:r>
      <w:r w:rsidR="00D92F38">
        <w:rPr>
          <w:rFonts w:ascii="Garamond" w:hAnsi="Garamond" w:cs="Times New Roman"/>
          <w:b/>
          <w:color w:val="000000" w:themeColor="text1"/>
          <w:sz w:val="24"/>
          <w:szCs w:val="24"/>
        </w:rPr>
        <w:t>,</w:t>
      </w:r>
      <w:r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datë </w:t>
      </w:r>
      <w:r w:rsidR="00703EAE"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>26.4.</w:t>
      </w:r>
      <w:bookmarkStart w:id="0" w:name="_GoBack"/>
      <w:bookmarkEnd w:id="0"/>
      <w:r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>2024</w:t>
      </w:r>
    </w:p>
    <w:p w14:paraId="418F309E" w14:textId="77777777" w:rsidR="00923791" w:rsidRPr="00324D6E" w:rsidRDefault="00923791" w:rsidP="00703EA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C4ED30B" w14:textId="18E816DF" w:rsidR="00923791" w:rsidRPr="00324D6E" w:rsidRDefault="009177AF" w:rsidP="00703EA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>PËR</w:t>
      </w:r>
      <w:r w:rsidR="00703EAE"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>PËRCAKTIMIN E</w:t>
      </w:r>
      <w:r w:rsidR="00AA70EB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>PROCEDURËS PËR MARRJEN E MOSTRAVE DHE TRANSPORTIN E TYRE PËR KRYERJEN E ANALIZAVE NË LABORATOR</w:t>
      </w:r>
    </w:p>
    <w:p w14:paraId="43709DF7" w14:textId="77777777" w:rsidR="00923791" w:rsidRPr="00324D6E" w:rsidRDefault="00923791" w:rsidP="00307FA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268D303" w14:textId="0F9210E9" w:rsidR="00923791" w:rsidRPr="00324D6E" w:rsidRDefault="00923791" w:rsidP="00307FA8">
      <w:pPr>
        <w:tabs>
          <w:tab w:val="left" w:pos="954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24D6E">
        <w:rPr>
          <w:rFonts w:ascii="Garamond" w:hAnsi="Garamond" w:cs="Times New Roman"/>
          <w:color w:val="000000" w:themeColor="text1"/>
          <w:sz w:val="24"/>
          <w:szCs w:val="24"/>
        </w:rPr>
        <w:t>Në zbatim të nenit 102, pika 4</w:t>
      </w:r>
      <w:r w:rsidR="000B453E" w:rsidRPr="00324D6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324D6E">
        <w:rPr>
          <w:rFonts w:ascii="Garamond" w:hAnsi="Garamond" w:cs="Times New Roman"/>
          <w:color w:val="000000" w:themeColor="text1"/>
          <w:sz w:val="24"/>
          <w:szCs w:val="24"/>
        </w:rPr>
        <w:t xml:space="preserve"> të Kushtetutës të Republikës së Shqipërisë dhe mbështetur në pikën 4, t</w:t>
      </w:r>
      <w:r w:rsidR="00257CA2" w:rsidRPr="00324D6E">
        <w:rPr>
          <w:rFonts w:ascii="Garamond" w:hAnsi="Garamond" w:cs="Times New Roman"/>
          <w:color w:val="000000" w:themeColor="text1"/>
          <w:sz w:val="24"/>
          <w:szCs w:val="24"/>
        </w:rPr>
        <w:t xml:space="preserve">ë nenit 44, të </w:t>
      </w:r>
      <w:r w:rsidR="00D92F38" w:rsidRPr="00324D6E">
        <w:rPr>
          <w:rFonts w:ascii="Garamond" w:hAnsi="Garamond" w:cs="Times New Roman"/>
          <w:color w:val="000000" w:themeColor="text1"/>
          <w:sz w:val="24"/>
          <w:szCs w:val="24"/>
        </w:rPr>
        <w:t>ligjit n</w:t>
      </w:r>
      <w:r w:rsidR="00257CA2" w:rsidRPr="00324D6E">
        <w:rPr>
          <w:rFonts w:ascii="Garamond" w:hAnsi="Garamond" w:cs="Times New Roman"/>
          <w:color w:val="000000" w:themeColor="text1"/>
          <w:sz w:val="24"/>
          <w:szCs w:val="24"/>
        </w:rPr>
        <w:t>r. 10416</w:t>
      </w:r>
      <w:r w:rsidR="00F508A0" w:rsidRPr="00324D6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257CA2" w:rsidRPr="00324D6E">
        <w:rPr>
          <w:rFonts w:ascii="Garamond" w:hAnsi="Garamond" w:cs="Times New Roman"/>
          <w:color w:val="000000" w:themeColor="text1"/>
          <w:sz w:val="24"/>
          <w:szCs w:val="24"/>
        </w:rPr>
        <w:t xml:space="preserve"> datë 7.4.</w:t>
      </w:r>
      <w:r w:rsidRPr="00324D6E">
        <w:rPr>
          <w:rFonts w:ascii="Garamond" w:hAnsi="Garamond" w:cs="Times New Roman"/>
          <w:color w:val="000000" w:themeColor="text1"/>
          <w:sz w:val="24"/>
          <w:szCs w:val="24"/>
        </w:rPr>
        <w:t>2011</w:t>
      </w:r>
      <w:r w:rsidR="00F508A0" w:rsidRPr="00324D6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324D6E">
        <w:rPr>
          <w:rFonts w:ascii="Garamond" w:hAnsi="Garamond" w:cs="Times New Roman"/>
          <w:color w:val="000000" w:themeColor="text1"/>
          <w:sz w:val="24"/>
          <w:szCs w:val="24"/>
        </w:rPr>
        <w:t xml:space="preserve"> “Për materialin mbjellës dhe</w:t>
      </w:r>
      <w:r w:rsidR="00257CA2" w:rsidRPr="00324D6E">
        <w:rPr>
          <w:rFonts w:ascii="Garamond" w:hAnsi="Garamond" w:cs="Times New Roman"/>
          <w:color w:val="000000" w:themeColor="text1"/>
          <w:sz w:val="24"/>
          <w:szCs w:val="24"/>
        </w:rPr>
        <w:t xml:space="preserve"> shumëzues bimor”, të ndryshuar</w:t>
      </w:r>
      <w:r w:rsidR="009177AF" w:rsidRPr="00324D6E">
        <w:rPr>
          <w:rFonts w:ascii="Garamond" w:hAnsi="Garamond" w:cs="Times New Roman"/>
          <w:color w:val="000000" w:themeColor="text1"/>
          <w:sz w:val="24"/>
          <w:szCs w:val="24"/>
        </w:rPr>
        <w:t>, me propozim të Drejtorisë së Përgjithshme të Zhvillimit në Fushën e Sigurisë Ushqimore, Veterinarisë, Mbrojtjes së Bimëve dhe Peshkimit</w:t>
      </w:r>
    </w:p>
    <w:p w14:paraId="1A740278" w14:textId="77777777" w:rsidR="00923791" w:rsidRPr="00324D6E" w:rsidRDefault="00923791" w:rsidP="00703EA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F8F6A0A" w14:textId="77777777" w:rsidR="00923791" w:rsidRPr="00324D6E" w:rsidRDefault="00923791" w:rsidP="00703EA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324D6E">
        <w:rPr>
          <w:rFonts w:ascii="Garamond" w:hAnsi="Garamond" w:cs="Times New Roman"/>
          <w:color w:val="000000" w:themeColor="text1"/>
          <w:sz w:val="24"/>
          <w:szCs w:val="24"/>
        </w:rPr>
        <w:t>UDHËZOJ:</w:t>
      </w:r>
    </w:p>
    <w:p w14:paraId="6BE40787" w14:textId="77777777" w:rsidR="00923791" w:rsidRPr="00324D6E" w:rsidRDefault="00923791" w:rsidP="00307FA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26E0EE1" w14:textId="2433346E" w:rsidR="009177AF" w:rsidRPr="00324D6E" w:rsidRDefault="00307FA8" w:rsidP="00307FA8">
      <w:pPr>
        <w:tabs>
          <w:tab w:val="left" w:pos="1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pacing w:val="-20"/>
          <w:sz w:val="24"/>
          <w:szCs w:val="24"/>
        </w:rPr>
      </w:pPr>
      <w:r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>1.</w:t>
      </w:r>
      <w:r w:rsidR="00AA70EB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9177AF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>Ky udhëzim përcakton</w:t>
      </w:r>
      <w:r w:rsidR="00923791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procedurë</w:t>
      </w:r>
      <w:r w:rsidR="009177AF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>n</w:t>
      </w:r>
      <w:r w:rsidR="00923791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pë</w:t>
      </w:r>
      <w:r w:rsidR="00901E91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>r</w:t>
      </w:r>
      <w:r w:rsidR="00923791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marrjen e mostrave për</w:t>
      </w:r>
      <w:r w:rsidR="009177AF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kryerjen e analizave laboratorike zyrtare të materialit mbjellës dhe shumëzues bimor</w:t>
      </w:r>
      <w:r w:rsidR="00F90050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="00D92F38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9177AF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>si dhe procedurën e transporti</w:t>
      </w:r>
      <w:r w:rsidR="00D92F38">
        <w:rPr>
          <w:rFonts w:ascii="Garamond" w:eastAsia="Calibri" w:hAnsi="Garamond" w:cs="Times New Roman"/>
          <w:color w:val="000000" w:themeColor="text1"/>
          <w:sz w:val="24"/>
          <w:szCs w:val="24"/>
        </w:rPr>
        <w:t>t</w:t>
      </w:r>
      <w:r w:rsidR="009177AF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të tyre në laboratorin e referencës.</w:t>
      </w:r>
      <w:r w:rsidR="00923791" w:rsidRPr="00324D6E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45347CEE" w14:textId="4FFBB957" w:rsidR="000B453E" w:rsidRPr="00D92F38" w:rsidRDefault="009177A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2F38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Pr="00D92F38">
        <w:rPr>
          <w:rFonts w:ascii="Garamond" w:hAnsi="Garamond" w:cs="Times New Roman"/>
          <w:sz w:val="24"/>
          <w:szCs w:val="24"/>
        </w:rPr>
        <w:t>Të gjithë termat e përcaktuar në këtë udhëzim</w:t>
      </w:r>
      <w:r w:rsidR="00D271BE" w:rsidRPr="00D92F38">
        <w:rPr>
          <w:rFonts w:ascii="Garamond" w:hAnsi="Garamond" w:cs="Times New Roman"/>
          <w:sz w:val="24"/>
          <w:szCs w:val="24"/>
        </w:rPr>
        <w:t xml:space="preserve"> </w:t>
      </w:r>
      <w:r w:rsidRPr="00D92F38">
        <w:rPr>
          <w:rFonts w:ascii="Garamond" w:hAnsi="Garamond" w:cs="Times New Roman"/>
          <w:sz w:val="24"/>
          <w:szCs w:val="24"/>
        </w:rPr>
        <w:t xml:space="preserve">kanë të njëjtin kuptim me ata të përcaktuar në </w:t>
      </w:r>
      <w:r w:rsidR="00AA70EB">
        <w:rPr>
          <w:rFonts w:ascii="Garamond" w:hAnsi="Garamond" w:cs="Times New Roman"/>
          <w:sz w:val="24"/>
          <w:szCs w:val="24"/>
        </w:rPr>
        <w:t>l</w:t>
      </w:r>
      <w:r w:rsidRPr="00D92F38">
        <w:rPr>
          <w:rFonts w:ascii="Garamond" w:hAnsi="Garamond" w:cs="Times New Roman"/>
          <w:sz w:val="24"/>
          <w:szCs w:val="24"/>
        </w:rPr>
        <w:t>igjin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AA70EB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D92F38">
        <w:rPr>
          <w:rFonts w:ascii="Garamond" w:hAnsi="Garamond" w:cs="Times New Roman"/>
          <w:color w:val="000000" w:themeColor="text1"/>
          <w:sz w:val="24"/>
          <w:szCs w:val="24"/>
        </w:rPr>
        <w:t>r. 10416</w:t>
      </w:r>
      <w:r w:rsidR="00F508A0" w:rsidRPr="00D92F38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D92F38">
        <w:rPr>
          <w:rFonts w:ascii="Garamond" w:hAnsi="Garamond" w:cs="Times New Roman"/>
          <w:color w:val="000000" w:themeColor="text1"/>
          <w:sz w:val="24"/>
          <w:szCs w:val="24"/>
        </w:rPr>
        <w:t xml:space="preserve"> datë 7.4.2011</w:t>
      </w:r>
      <w:r w:rsidR="002B203B" w:rsidRPr="00D92F38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D92F38">
        <w:rPr>
          <w:rFonts w:ascii="Garamond" w:hAnsi="Garamond" w:cs="Times New Roman"/>
          <w:color w:val="000000" w:themeColor="text1"/>
          <w:sz w:val="24"/>
          <w:szCs w:val="24"/>
        </w:rPr>
        <w:t xml:space="preserve"> “Për materialin mbjellës dhe shumëzues bimor”</w:t>
      </w:r>
      <w:r w:rsidR="002507ED" w:rsidRPr="00D92F38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D92F38">
        <w:rPr>
          <w:rFonts w:ascii="Garamond" w:hAnsi="Garamond" w:cs="Times New Roman"/>
          <w:color w:val="000000" w:themeColor="text1"/>
          <w:sz w:val="24"/>
          <w:szCs w:val="24"/>
        </w:rPr>
        <w:t xml:space="preserve"> të ndryshuar.</w:t>
      </w:r>
    </w:p>
    <w:p w14:paraId="6E93F926" w14:textId="684BE65A" w:rsidR="009177AF" w:rsidRPr="00D92F38" w:rsidRDefault="009177A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2F38">
        <w:rPr>
          <w:rFonts w:ascii="Garamond" w:hAnsi="Garamond" w:cs="Times New Roman"/>
          <w:sz w:val="24"/>
          <w:szCs w:val="24"/>
        </w:rPr>
        <w:t>Për efekt të këtij udhëzimi, termat e mëposhtëm kanë këto kuptime:</w:t>
      </w:r>
    </w:p>
    <w:p w14:paraId="0CA593D5" w14:textId="556FBA8F" w:rsidR="005D2005" w:rsidRPr="00AA70EB" w:rsidRDefault="009177AF" w:rsidP="00307FA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92F38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="00986F98" w:rsidRPr="00D92F38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064C2C"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064C2C" w:rsidRPr="00AA70EB">
        <w:rPr>
          <w:rFonts w:ascii="Garamond" w:hAnsi="Garamond" w:cs="Times New Roman"/>
          <w:color w:val="000000" w:themeColor="text1"/>
          <w:sz w:val="24"/>
          <w:szCs w:val="24"/>
        </w:rPr>
        <w:t>Loti farës</w:t>
      </w:r>
      <w:r w:rsidR="00943D79" w:rsidRPr="00AA70EB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064C2C" w:rsidRPr="00AA70EB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243AC" w:rsidRPr="00AA70EB">
        <w:rPr>
          <w:rFonts w:ascii="Garamond" w:hAnsi="Garamond" w:cs="Times New Roman"/>
          <w:color w:val="000000" w:themeColor="text1"/>
          <w:sz w:val="24"/>
          <w:szCs w:val="24"/>
        </w:rPr>
        <w:t>shtë një sasi e caktuar e farës e cila është fizikisht uniform</w:t>
      </w:r>
      <w:r w:rsidR="00203C75" w:rsidRPr="00AA70EB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3243AC" w:rsidRPr="00AA70EB">
        <w:rPr>
          <w:rFonts w:ascii="Garamond" w:hAnsi="Garamond" w:cs="Times New Roman"/>
          <w:color w:val="000000" w:themeColor="text1"/>
          <w:sz w:val="24"/>
          <w:szCs w:val="24"/>
        </w:rPr>
        <w:t xml:space="preserve"> dhe e</w:t>
      </w:r>
      <w:r w:rsidR="00901E91" w:rsidRPr="00AA70EB">
        <w:rPr>
          <w:rFonts w:ascii="Garamond" w:hAnsi="Garamond" w:cs="Times New Roman"/>
          <w:color w:val="000000" w:themeColor="text1"/>
          <w:sz w:val="24"/>
          <w:szCs w:val="24"/>
        </w:rPr>
        <w:t xml:space="preserve"> i</w:t>
      </w:r>
      <w:r w:rsidR="003243AC" w:rsidRPr="00AA70EB">
        <w:rPr>
          <w:rFonts w:ascii="Garamond" w:hAnsi="Garamond" w:cs="Times New Roman"/>
          <w:color w:val="000000" w:themeColor="text1"/>
          <w:sz w:val="24"/>
          <w:szCs w:val="24"/>
        </w:rPr>
        <w:t>dentifikueshme</w:t>
      </w:r>
      <w:r w:rsidR="00AA70EB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2F9A2921" w14:textId="7853895B" w:rsidR="00CF04A7" w:rsidRPr="00AA70EB" w:rsidRDefault="009177AF" w:rsidP="00307FA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b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proofErr w:type="spellStart"/>
      <w:r w:rsidR="00064C2C" w:rsidRPr="00AA70EB">
        <w:rPr>
          <w:rFonts w:ascii="Garamond" w:hAnsi="Garamond" w:cs="Times New Roman"/>
          <w:sz w:val="24"/>
          <w:szCs w:val="24"/>
        </w:rPr>
        <w:t>Nënlot</w:t>
      </w:r>
      <w:proofErr w:type="spellEnd"/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sz w:val="24"/>
          <w:szCs w:val="24"/>
        </w:rPr>
        <w:t>ë</w:t>
      </w:r>
      <w:r w:rsidR="00064C2C" w:rsidRPr="00AA70EB">
        <w:rPr>
          <w:rFonts w:ascii="Garamond" w:hAnsi="Garamond" w:cs="Times New Roman"/>
          <w:sz w:val="24"/>
          <w:szCs w:val="24"/>
        </w:rPr>
        <w:t>shtë një pjesë e jo më pak se 20% e sasisë së farës, me përjashtim të një grupi farash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A70EB" w:rsidRPr="00AA70EB">
        <w:rPr>
          <w:rFonts w:ascii="Garamond" w:hAnsi="Garamond" w:cs="Times New Roman"/>
          <w:i/>
          <w:sz w:val="24"/>
          <w:szCs w:val="24"/>
        </w:rPr>
        <w:t>solanum</w:t>
      </w:r>
      <w:proofErr w:type="spellEnd"/>
      <w:r w:rsidR="00064C2C" w:rsidRPr="00AA70EB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064C2C" w:rsidRPr="00AA70EB">
        <w:rPr>
          <w:rFonts w:ascii="Garamond" w:hAnsi="Garamond" w:cs="Times New Roman"/>
          <w:i/>
          <w:sz w:val="24"/>
          <w:szCs w:val="24"/>
        </w:rPr>
        <w:t>lycopersicum</w:t>
      </w:r>
      <w:proofErr w:type="spellEnd"/>
      <w:r w:rsidR="00064C2C" w:rsidRPr="00AA70EB">
        <w:rPr>
          <w:rFonts w:ascii="Garamond" w:hAnsi="Garamond" w:cs="Times New Roman"/>
          <w:i/>
          <w:sz w:val="24"/>
          <w:szCs w:val="24"/>
        </w:rPr>
        <w:t xml:space="preserve"> 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L, që është jo më pak se 5% e sasisë origjinale të farës. Çdo </w:t>
      </w:r>
      <w:r w:rsidR="001F5490" w:rsidRPr="00AA70EB">
        <w:rPr>
          <w:rFonts w:ascii="Garamond" w:hAnsi="Garamond" w:cs="Times New Roman"/>
          <w:sz w:val="24"/>
          <w:szCs w:val="24"/>
        </w:rPr>
        <w:t>mbajtës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i një </w:t>
      </w:r>
      <w:proofErr w:type="spellStart"/>
      <w:r w:rsidR="00064C2C" w:rsidRPr="00AA70EB">
        <w:rPr>
          <w:rFonts w:ascii="Garamond" w:hAnsi="Garamond" w:cs="Times New Roman"/>
          <w:sz w:val="24"/>
          <w:szCs w:val="24"/>
        </w:rPr>
        <w:t>nënlot</w:t>
      </w:r>
      <w:r w:rsidR="001F5490" w:rsidRPr="00AA70EB">
        <w:rPr>
          <w:rFonts w:ascii="Garamond" w:hAnsi="Garamond" w:cs="Times New Roman"/>
          <w:sz w:val="24"/>
          <w:szCs w:val="24"/>
        </w:rPr>
        <w:t>i</w:t>
      </w:r>
      <w:proofErr w:type="spellEnd"/>
      <w:r w:rsidR="00064C2C" w:rsidRPr="00AA70EB">
        <w:rPr>
          <w:rFonts w:ascii="Garamond" w:hAnsi="Garamond" w:cs="Times New Roman"/>
          <w:sz w:val="24"/>
          <w:szCs w:val="24"/>
        </w:rPr>
        <w:t xml:space="preserve"> duhet të shënohet me identifikimin e lotit të farës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5B87AD06" w14:textId="26D14B6A" w:rsidR="00CF04A7" w:rsidRPr="00AA70EB" w:rsidRDefault="009177A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c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r w:rsidR="00064C2C" w:rsidRPr="00AA70EB">
        <w:rPr>
          <w:rFonts w:ascii="Garamond" w:hAnsi="Garamond" w:cs="Times New Roman"/>
          <w:sz w:val="24"/>
          <w:szCs w:val="24"/>
        </w:rPr>
        <w:t>Mostra primare</w:t>
      </w:r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është 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një pjesë e marrë nga grupi i farës gjatë një veprimi të vetëm </w:t>
      </w:r>
      <w:proofErr w:type="spellStart"/>
      <w:r w:rsidR="00064C2C" w:rsidRPr="00AA70EB">
        <w:rPr>
          <w:rFonts w:ascii="Garamond" w:hAnsi="Garamond" w:cs="Times New Roman"/>
          <w:sz w:val="24"/>
          <w:szCs w:val="24"/>
        </w:rPr>
        <w:t>kampionimi</w:t>
      </w:r>
      <w:proofErr w:type="spellEnd"/>
      <w:r w:rsidR="00AA70EB">
        <w:rPr>
          <w:rFonts w:ascii="Garamond" w:hAnsi="Garamond" w:cs="Times New Roman"/>
          <w:sz w:val="24"/>
          <w:szCs w:val="24"/>
        </w:rPr>
        <w:t>;</w:t>
      </w:r>
    </w:p>
    <w:p w14:paraId="163EF5CF" w14:textId="5CDE90D7" w:rsidR="00CF04A7" w:rsidRPr="00AA70EB" w:rsidRDefault="009177A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ç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r w:rsidR="00064C2C" w:rsidRPr="00AA70EB">
        <w:rPr>
          <w:rFonts w:ascii="Garamond" w:hAnsi="Garamond" w:cs="Times New Roman"/>
          <w:sz w:val="24"/>
          <w:szCs w:val="24"/>
        </w:rPr>
        <w:t>Mostra e përbërë</w:t>
      </w:r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="00AA70EB">
        <w:rPr>
          <w:rFonts w:ascii="Garamond" w:hAnsi="Garamond" w:cs="Times New Roman"/>
          <w:sz w:val="24"/>
          <w:szCs w:val="24"/>
        </w:rPr>
        <w:t>,</w:t>
      </w:r>
      <w:r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mostra </w:t>
      </w:r>
      <w:r w:rsidRPr="00AA70EB">
        <w:rPr>
          <w:rFonts w:ascii="Garamond" w:hAnsi="Garamond" w:cs="Times New Roman"/>
          <w:sz w:val="24"/>
          <w:szCs w:val="24"/>
        </w:rPr>
        <w:t>e cila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formohet duke kombinuar dhe përzier të gjitha mostrat </w:t>
      </w:r>
      <w:r w:rsidR="00257CA2" w:rsidRPr="00AA70EB">
        <w:rPr>
          <w:rFonts w:ascii="Garamond" w:hAnsi="Garamond" w:cs="Times New Roman"/>
          <w:sz w:val="24"/>
          <w:szCs w:val="24"/>
        </w:rPr>
        <w:t>primare</w:t>
      </w:r>
      <w:r w:rsidR="00000194" w:rsidRPr="00AA70EB">
        <w:rPr>
          <w:rFonts w:ascii="Garamond" w:hAnsi="Garamond" w:cs="Times New Roman"/>
          <w:sz w:val="24"/>
          <w:szCs w:val="24"/>
        </w:rPr>
        <w:t xml:space="preserve"> të marra nga loti i farës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356B6ABA" w14:textId="5F7ADE54" w:rsidR="00064C2C" w:rsidRPr="00AA70EB" w:rsidRDefault="009177A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d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proofErr w:type="spellStart"/>
      <w:r w:rsidR="00064C2C" w:rsidRPr="00AA70EB">
        <w:rPr>
          <w:rFonts w:ascii="Garamond" w:hAnsi="Garamond" w:cs="Times New Roman"/>
          <w:sz w:val="24"/>
          <w:szCs w:val="24"/>
        </w:rPr>
        <w:t>Nënmostra</w:t>
      </w:r>
      <w:proofErr w:type="spellEnd"/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një </w:t>
      </w:r>
      <w:proofErr w:type="spellStart"/>
      <w:r w:rsidR="00000194" w:rsidRPr="00AA70EB">
        <w:rPr>
          <w:rFonts w:ascii="Garamond" w:hAnsi="Garamond" w:cs="Times New Roman"/>
          <w:sz w:val="24"/>
          <w:szCs w:val="24"/>
        </w:rPr>
        <w:t>nënmostër</w:t>
      </w:r>
      <w:proofErr w:type="spellEnd"/>
      <w:r w:rsidR="00000194" w:rsidRPr="00AA70EB">
        <w:rPr>
          <w:rFonts w:ascii="Garamond" w:hAnsi="Garamond" w:cs="Times New Roman"/>
          <w:sz w:val="24"/>
          <w:szCs w:val="24"/>
        </w:rPr>
        <w:t xml:space="preserve"> 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është një pjesë e një </w:t>
      </w:r>
      <w:r w:rsidR="00000194" w:rsidRPr="00AA70EB">
        <w:rPr>
          <w:rFonts w:ascii="Garamond" w:hAnsi="Garamond" w:cs="Times New Roman"/>
          <w:sz w:val="24"/>
          <w:szCs w:val="24"/>
        </w:rPr>
        <w:t xml:space="preserve">mostre </w:t>
      </w:r>
      <w:r w:rsidR="00064C2C" w:rsidRPr="00AA70EB">
        <w:rPr>
          <w:rFonts w:ascii="Garamond" w:hAnsi="Garamond" w:cs="Times New Roman"/>
          <w:sz w:val="24"/>
          <w:szCs w:val="24"/>
        </w:rPr>
        <w:t>të marrë</w:t>
      </w:r>
      <w:r w:rsidR="00AA70EB">
        <w:rPr>
          <w:rFonts w:ascii="Garamond" w:hAnsi="Garamond" w:cs="Times New Roman"/>
          <w:sz w:val="24"/>
          <w:szCs w:val="24"/>
        </w:rPr>
        <w:t>,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duke </w:t>
      </w:r>
      <w:r w:rsidR="00073A5E" w:rsidRPr="00AA70EB">
        <w:rPr>
          <w:rFonts w:ascii="Garamond" w:hAnsi="Garamond" w:cs="Times New Roman"/>
          <w:sz w:val="24"/>
          <w:szCs w:val="24"/>
        </w:rPr>
        <w:t xml:space="preserve">e 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reduktuar </w:t>
      </w:r>
      <w:r w:rsidR="00000194" w:rsidRPr="00AA70EB">
        <w:rPr>
          <w:rFonts w:ascii="Garamond" w:hAnsi="Garamond" w:cs="Times New Roman"/>
          <w:sz w:val="24"/>
          <w:szCs w:val="24"/>
        </w:rPr>
        <w:t xml:space="preserve">atë </w:t>
      </w:r>
      <w:r w:rsidR="00073A5E" w:rsidRPr="00AA70EB">
        <w:rPr>
          <w:rFonts w:ascii="Garamond" w:hAnsi="Garamond" w:cs="Times New Roman"/>
          <w:sz w:val="24"/>
          <w:szCs w:val="24"/>
        </w:rPr>
        <w:t>në</w:t>
      </w:r>
      <w:r w:rsidR="00CF04A7" w:rsidRPr="00AA70EB">
        <w:rPr>
          <w:rFonts w:ascii="Garamond" w:hAnsi="Garamond" w:cs="Times New Roman"/>
          <w:sz w:val="24"/>
          <w:szCs w:val="24"/>
        </w:rPr>
        <w:t xml:space="preserve"> </w:t>
      </w:r>
      <w:r w:rsidR="00064C2C" w:rsidRPr="00AA70EB">
        <w:rPr>
          <w:rFonts w:ascii="Garamond" w:hAnsi="Garamond" w:cs="Times New Roman"/>
          <w:sz w:val="24"/>
          <w:szCs w:val="24"/>
        </w:rPr>
        <w:t>një kampion</w:t>
      </w:r>
      <w:r w:rsidR="00AE0C32" w:rsidRPr="00AA70EB">
        <w:rPr>
          <w:rFonts w:ascii="Garamond" w:hAnsi="Garamond" w:cs="Times New Roman"/>
          <w:sz w:val="24"/>
          <w:szCs w:val="24"/>
        </w:rPr>
        <w:t xml:space="preserve"> të zvogëluar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572451C4" w14:textId="12492A8C" w:rsidR="00CF04A7" w:rsidRPr="00AA70EB" w:rsidRDefault="009177A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dh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B76D2C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r w:rsidR="00064C2C" w:rsidRPr="00AA70EB">
        <w:rPr>
          <w:rFonts w:ascii="Garamond" w:hAnsi="Garamond" w:cs="Times New Roman"/>
          <w:sz w:val="24"/>
          <w:szCs w:val="24"/>
        </w:rPr>
        <w:t>Mostra e dorëzuar</w:t>
      </w:r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është </w:t>
      </w:r>
      <w:r w:rsidR="00064C2C" w:rsidRPr="00AA70EB">
        <w:rPr>
          <w:rFonts w:ascii="Garamond" w:hAnsi="Garamond" w:cs="Times New Roman"/>
          <w:sz w:val="24"/>
          <w:szCs w:val="24"/>
        </w:rPr>
        <w:t>most</w:t>
      </w:r>
      <w:r w:rsidRPr="00AA70EB">
        <w:rPr>
          <w:rFonts w:ascii="Garamond" w:hAnsi="Garamond" w:cs="Times New Roman"/>
          <w:sz w:val="24"/>
          <w:szCs w:val="24"/>
        </w:rPr>
        <w:t>ra</w:t>
      </w:r>
      <w:r w:rsidR="00DB1F36" w:rsidRPr="00AA70EB">
        <w:rPr>
          <w:rFonts w:ascii="Garamond" w:hAnsi="Garamond" w:cs="Times New Roman"/>
          <w:sz w:val="24"/>
          <w:szCs w:val="24"/>
        </w:rPr>
        <w:t>,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që do të dorëzohet në laboratorin e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testimit dhe mund të përmbajë ose të gjithë </w:t>
      </w:r>
      <w:r w:rsidR="00000194" w:rsidRPr="00AA70EB">
        <w:rPr>
          <w:rFonts w:ascii="Garamond" w:hAnsi="Garamond" w:cs="Times New Roman"/>
          <w:sz w:val="24"/>
          <w:szCs w:val="24"/>
        </w:rPr>
        <w:t>mostrën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e përbërë ose një </w:t>
      </w:r>
      <w:proofErr w:type="spellStart"/>
      <w:r w:rsidR="00064C2C" w:rsidRPr="00AA70EB">
        <w:rPr>
          <w:rFonts w:ascii="Garamond" w:hAnsi="Garamond" w:cs="Times New Roman"/>
          <w:sz w:val="24"/>
          <w:szCs w:val="24"/>
        </w:rPr>
        <w:t>nënmostrim</w:t>
      </w:r>
      <w:proofErr w:type="spellEnd"/>
      <w:r w:rsidR="00064C2C" w:rsidRPr="00AA70EB">
        <w:rPr>
          <w:rFonts w:ascii="Garamond" w:hAnsi="Garamond" w:cs="Times New Roman"/>
          <w:sz w:val="24"/>
          <w:szCs w:val="24"/>
        </w:rPr>
        <w:t xml:space="preserve"> të tij. Mostra e dorëzuar mund të ndahet në </w:t>
      </w:r>
      <w:proofErr w:type="spellStart"/>
      <w:r w:rsidR="00064C2C" w:rsidRPr="00AA70EB">
        <w:rPr>
          <w:rFonts w:ascii="Garamond" w:hAnsi="Garamond" w:cs="Times New Roman"/>
          <w:sz w:val="24"/>
          <w:szCs w:val="24"/>
        </w:rPr>
        <w:t>nënmostra</w:t>
      </w:r>
      <w:proofErr w:type="spellEnd"/>
      <w:r w:rsidR="00064C2C" w:rsidRPr="00AA70EB">
        <w:rPr>
          <w:rFonts w:ascii="Garamond" w:hAnsi="Garamond" w:cs="Times New Roman"/>
          <w:sz w:val="24"/>
          <w:szCs w:val="24"/>
        </w:rPr>
        <w:t xml:space="preserve"> të</w:t>
      </w:r>
      <w:r w:rsidR="00000194" w:rsidRPr="00AA70EB">
        <w:rPr>
          <w:rFonts w:ascii="Garamond" w:hAnsi="Garamond" w:cs="Times New Roman"/>
          <w:sz w:val="24"/>
          <w:szCs w:val="24"/>
        </w:rPr>
        <w:t xml:space="preserve"> paketuara me materiale të ndryshme</w:t>
      </w:r>
      <w:r w:rsidR="00DB1F36" w:rsidRPr="00AA70EB">
        <w:rPr>
          <w:rFonts w:ascii="Garamond" w:hAnsi="Garamond" w:cs="Times New Roman"/>
          <w:sz w:val="24"/>
          <w:szCs w:val="24"/>
        </w:rPr>
        <w:t>,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000194" w:rsidRPr="00AA70EB">
        <w:rPr>
          <w:rFonts w:ascii="Garamond" w:hAnsi="Garamond" w:cs="Times New Roman"/>
          <w:sz w:val="24"/>
          <w:szCs w:val="24"/>
        </w:rPr>
        <w:t>që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064C2C" w:rsidRPr="00AA70EB">
        <w:rPr>
          <w:rFonts w:ascii="Garamond" w:hAnsi="Garamond" w:cs="Times New Roman"/>
          <w:sz w:val="24"/>
          <w:szCs w:val="24"/>
        </w:rPr>
        <w:t>plotësojnë kushte</w:t>
      </w:r>
      <w:r w:rsidR="00000194" w:rsidRPr="00AA70EB">
        <w:rPr>
          <w:rFonts w:ascii="Garamond" w:hAnsi="Garamond" w:cs="Times New Roman"/>
          <w:sz w:val="24"/>
          <w:szCs w:val="24"/>
        </w:rPr>
        <w:t>t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për teste specifike (p.sh. lagështi</w:t>
      </w:r>
      <w:r w:rsidR="00EC0636" w:rsidRPr="00AA70EB">
        <w:rPr>
          <w:rFonts w:ascii="Garamond" w:hAnsi="Garamond" w:cs="Times New Roman"/>
          <w:sz w:val="24"/>
          <w:szCs w:val="24"/>
        </w:rPr>
        <w:t>e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ose shëndeti)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6A6AABCD" w14:textId="49F394D4" w:rsidR="00CF04A7" w:rsidRPr="00AA70EB" w:rsidRDefault="009177A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e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r w:rsidR="00064C2C" w:rsidRPr="00AA70EB">
        <w:rPr>
          <w:rFonts w:ascii="Garamond" w:hAnsi="Garamond" w:cs="Times New Roman"/>
          <w:sz w:val="24"/>
          <w:szCs w:val="24"/>
        </w:rPr>
        <w:t>Mostra e dyfishtë</w:t>
      </w:r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="00AE0C32"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është </w:t>
      </w:r>
      <w:r w:rsidR="00064C2C" w:rsidRPr="00AA70EB">
        <w:rPr>
          <w:rFonts w:ascii="Garamond" w:hAnsi="Garamond" w:cs="Times New Roman"/>
          <w:sz w:val="24"/>
          <w:szCs w:val="24"/>
        </w:rPr>
        <w:t>një mostër tjetër</w:t>
      </w:r>
      <w:r w:rsidR="00DB1F36" w:rsidRPr="00AA70EB">
        <w:rPr>
          <w:rFonts w:ascii="Garamond" w:hAnsi="Garamond" w:cs="Times New Roman"/>
          <w:sz w:val="24"/>
          <w:szCs w:val="24"/>
        </w:rPr>
        <w:t>,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e </w:t>
      </w:r>
      <w:r w:rsidR="00AE0C32" w:rsidRPr="00AA70EB">
        <w:rPr>
          <w:rFonts w:ascii="Garamond" w:hAnsi="Garamond" w:cs="Times New Roman"/>
          <w:sz w:val="24"/>
          <w:szCs w:val="24"/>
        </w:rPr>
        <w:t>cila është pë</w:t>
      </w:r>
      <w:r w:rsidR="00901E91" w:rsidRPr="00AA70EB">
        <w:rPr>
          <w:rFonts w:ascii="Garamond" w:hAnsi="Garamond" w:cs="Times New Roman"/>
          <w:sz w:val="24"/>
          <w:szCs w:val="24"/>
        </w:rPr>
        <w:t>rftuar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901E91" w:rsidRPr="00AA70EB">
        <w:rPr>
          <w:rFonts w:ascii="Garamond" w:hAnsi="Garamond" w:cs="Times New Roman"/>
          <w:sz w:val="24"/>
          <w:szCs w:val="24"/>
        </w:rPr>
        <w:t>n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ga e njëjta </w:t>
      </w:r>
      <w:r w:rsidR="00AE0C32" w:rsidRPr="00AA70EB">
        <w:rPr>
          <w:rFonts w:ascii="Garamond" w:hAnsi="Garamond" w:cs="Times New Roman"/>
          <w:sz w:val="24"/>
          <w:szCs w:val="24"/>
        </w:rPr>
        <w:t xml:space="preserve">mostër e përbërë me </w:t>
      </w:r>
      <w:r w:rsidR="00000194" w:rsidRPr="00AA70EB">
        <w:rPr>
          <w:rFonts w:ascii="Garamond" w:hAnsi="Garamond" w:cs="Times New Roman"/>
          <w:sz w:val="24"/>
          <w:szCs w:val="24"/>
        </w:rPr>
        <w:t>shën</w:t>
      </w:r>
      <w:r w:rsidR="00AE0C32" w:rsidRPr="00AA70EB">
        <w:rPr>
          <w:rFonts w:ascii="Garamond" w:hAnsi="Garamond" w:cs="Times New Roman"/>
          <w:sz w:val="24"/>
          <w:szCs w:val="24"/>
        </w:rPr>
        <w:t>imin</w:t>
      </w:r>
      <w:r w:rsidR="00000194" w:rsidRPr="00AA70EB">
        <w:rPr>
          <w:rFonts w:ascii="Garamond" w:hAnsi="Garamond" w:cs="Times New Roman"/>
          <w:sz w:val="24"/>
          <w:szCs w:val="24"/>
        </w:rPr>
        <w:t xml:space="preserve"> “</w:t>
      </w:r>
      <w:r w:rsidR="00064C2C" w:rsidRPr="00AA70EB">
        <w:rPr>
          <w:rFonts w:ascii="Garamond" w:hAnsi="Garamond" w:cs="Times New Roman"/>
          <w:sz w:val="24"/>
          <w:szCs w:val="24"/>
        </w:rPr>
        <w:t>Mostër e dyfishtë</w:t>
      </w:r>
      <w:r w:rsidR="00000194" w:rsidRPr="00AA70EB">
        <w:rPr>
          <w:rFonts w:ascii="Garamond" w:hAnsi="Garamond" w:cs="Times New Roman"/>
          <w:sz w:val="24"/>
          <w:szCs w:val="24"/>
        </w:rPr>
        <w:t>”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577DBA5E" w14:textId="0B0595F3" w:rsidR="00CF04A7" w:rsidRPr="00324D6E" w:rsidRDefault="00CF17AB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ë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r w:rsidR="00064C2C" w:rsidRPr="00AA70EB">
        <w:rPr>
          <w:rFonts w:ascii="Garamond" w:hAnsi="Garamond" w:cs="Times New Roman"/>
          <w:sz w:val="24"/>
          <w:szCs w:val="24"/>
        </w:rPr>
        <w:t>Mostra e punës</w:t>
      </w:r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është </w:t>
      </w:r>
      <w:r w:rsidR="00000194" w:rsidRPr="00AA70EB">
        <w:rPr>
          <w:rFonts w:ascii="Garamond" w:hAnsi="Garamond" w:cs="Times New Roman"/>
          <w:sz w:val="24"/>
          <w:szCs w:val="24"/>
        </w:rPr>
        <w:t>e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gjithë </w:t>
      </w:r>
      <w:r w:rsidR="00000194" w:rsidRPr="00AA70EB">
        <w:rPr>
          <w:rFonts w:ascii="Garamond" w:hAnsi="Garamond" w:cs="Times New Roman"/>
          <w:sz w:val="24"/>
          <w:szCs w:val="24"/>
        </w:rPr>
        <w:t>mostra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="00AE0C32" w:rsidRPr="00AA70EB">
        <w:rPr>
          <w:rFonts w:ascii="Garamond" w:hAnsi="Garamond" w:cs="Times New Roman"/>
          <w:sz w:val="24"/>
          <w:szCs w:val="24"/>
        </w:rPr>
        <w:t xml:space="preserve">ose </w:t>
      </w:r>
      <w:proofErr w:type="spellStart"/>
      <w:r w:rsidR="00AE0C32" w:rsidRPr="00AA70EB">
        <w:rPr>
          <w:rFonts w:ascii="Garamond" w:hAnsi="Garamond" w:cs="Times New Roman"/>
          <w:sz w:val="24"/>
          <w:szCs w:val="24"/>
        </w:rPr>
        <w:t>nënmostra</w:t>
      </w:r>
      <w:proofErr w:type="spellEnd"/>
      <w:r w:rsidR="00AE0C32" w:rsidRPr="00AA70EB">
        <w:rPr>
          <w:rFonts w:ascii="Garamond" w:hAnsi="Garamond" w:cs="Times New Roman"/>
          <w:sz w:val="24"/>
          <w:szCs w:val="24"/>
        </w:rPr>
        <w:t xml:space="preserve"> </w:t>
      </w:r>
      <w:r w:rsidR="00000194" w:rsidRPr="00AA70EB">
        <w:rPr>
          <w:rFonts w:ascii="Garamond" w:hAnsi="Garamond" w:cs="Times New Roman"/>
          <w:sz w:val="24"/>
          <w:szCs w:val="24"/>
        </w:rPr>
        <w:t>e</w:t>
      </w:r>
      <w:r w:rsidR="00AE0C32" w:rsidRPr="00AA70EB">
        <w:rPr>
          <w:rFonts w:ascii="Garamond" w:hAnsi="Garamond" w:cs="Times New Roman"/>
          <w:sz w:val="24"/>
          <w:szCs w:val="24"/>
        </w:rPr>
        <w:t xml:space="preserve"> dorëzuar</w:t>
      </w:r>
      <w:r w:rsidR="00AB1174" w:rsidRPr="00AA70EB">
        <w:rPr>
          <w:rFonts w:ascii="Garamond" w:hAnsi="Garamond" w:cs="Times New Roman"/>
          <w:sz w:val="24"/>
          <w:szCs w:val="24"/>
        </w:rPr>
        <w:t>, mbi të cilin do të kr</w:t>
      </w:r>
      <w:r w:rsidR="00AE0C32" w:rsidRPr="00AA70EB">
        <w:rPr>
          <w:rFonts w:ascii="Garamond" w:hAnsi="Garamond" w:cs="Times New Roman"/>
          <w:sz w:val="24"/>
          <w:szCs w:val="24"/>
        </w:rPr>
        <w:t xml:space="preserve">yhet 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një nga </w:t>
      </w:r>
      <w:r w:rsidR="00AB1174" w:rsidRPr="00AA70EB">
        <w:rPr>
          <w:rFonts w:ascii="Garamond" w:hAnsi="Garamond" w:cs="Times New Roman"/>
          <w:sz w:val="24"/>
          <w:szCs w:val="24"/>
        </w:rPr>
        <w:t>analizat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e</w:t>
      </w:r>
      <w:r w:rsidR="00F30E69" w:rsidRPr="00AA70EB">
        <w:rPr>
          <w:rFonts w:ascii="Garamond" w:hAnsi="Garamond" w:cs="Times New Roman"/>
          <w:sz w:val="24"/>
          <w:szCs w:val="24"/>
        </w:rPr>
        <w:t xml:space="preserve"> cilësisë të bazuara në r</w:t>
      </w:r>
      <w:r w:rsidR="00064C2C" w:rsidRPr="00AA70EB">
        <w:rPr>
          <w:rFonts w:ascii="Garamond" w:hAnsi="Garamond" w:cs="Times New Roman"/>
          <w:sz w:val="24"/>
          <w:szCs w:val="24"/>
        </w:rPr>
        <w:t>regulla</w:t>
      </w:r>
      <w:r w:rsidR="00F30E69" w:rsidRPr="00AA70EB">
        <w:rPr>
          <w:rFonts w:ascii="Garamond" w:hAnsi="Garamond" w:cs="Times New Roman"/>
          <w:sz w:val="24"/>
          <w:szCs w:val="24"/>
        </w:rPr>
        <w:t>t</w:t>
      </w:r>
      <w:r w:rsidR="00F30E69" w:rsidRPr="00324D6E">
        <w:rPr>
          <w:rFonts w:ascii="Garamond" w:hAnsi="Garamond" w:cs="Times New Roman"/>
          <w:sz w:val="24"/>
          <w:szCs w:val="24"/>
        </w:rPr>
        <w:t xml:space="preserve"> e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64C2C" w:rsidRPr="00324D6E">
        <w:rPr>
          <w:rFonts w:ascii="Garamond" w:hAnsi="Garamond" w:cs="Times New Roman"/>
          <w:sz w:val="24"/>
          <w:szCs w:val="24"/>
        </w:rPr>
        <w:t>ISTA</w:t>
      </w:r>
      <w:proofErr w:type="spellEnd"/>
      <w:r w:rsidR="00DB1F36" w:rsidRPr="00324D6E">
        <w:rPr>
          <w:rFonts w:ascii="Garamond" w:hAnsi="Garamond" w:cs="Times New Roman"/>
          <w:sz w:val="24"/>
          <w:szCs w:val="24"/>
        </w:rPr>
        <w:t>,</w:t>
      </w:r>
      <w:r w:rsidR="00F30E69" w:rsidRPr="00324D6E">
        <w:rPr>
          <w:rFonts w:ascii="Garamond" w:hAnsi="Garamond" w:cs="Times New Roman"/>
          <w:sz w:val="24"/>
          <w:szCs w:val="24"/>
        </w:rPr>
        <w:t xml:space="preserve"> si 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dhe </w:t>
      </w:r>
      <w:r w:rsidR="00F30E69" w:rsidRPr="00324D6E">
        <w:rPr>
          <w:rFonts w:ascii="Garamond" w:hAnsi="Garamond" w:cs="Times New Roman"/>
          <w:sz w:val="24"/>
          <w:szCs w:val="24"/>
        </w:rPr>
        <w:t xml:space="preserve">pesha e përcaktuar 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duhet të jetë </w:t>
      </w:r>
      <w:r w:rsidR="00F30E69" w:rsidRPr="00324D6E">
        <w:rPr>
          <w:rFonts w:ascii="Garamond" w:hAnsi="Garamond" w:cs="Times New Roman"/>
          <w:sz w:val="24"/>
          <w:szCs w:val="24"/>
        </w:rPr>
        <w:t>sipas r</w:t>
      </w:r>
      <w:r w:rsidR="00064C2C" w:rsidRPr="00324D6E">
        <w:rPr>
          <w:rFonts w:ascii="Garamond" w:hAnsi="Garamond" w:cs="Times New Roman"/>
          <w:sz w:val="24"/>
          <w:szCs w:val="24"/>
        </w:rPr>
        <w:t>regulla</w:t>
      </w:r>
      <w:r w:rsidR="00F30E69" w:rsidRPr="00324D6E">
        <w:rPr>
          <w:rFonts w:ascii="Garamond" w:hAnsi="Garamond" w:cs="Times New Roman"/>
          <w:sz w:val="24"/>
          <w:szCs w:val="24"/>
        </w:rPr>
        <w:t>ve të</w:t>
      </w:r>
      <w:r w:rsidR="00AB1174" w:rsidRPr="00324D6E">
        <w:rPr>
          <w:rFonts w:ascii="Garamond" w:hAnsi="Garamond" w:cs="Times New Roman"/>
          <w:sz w:val="24"/>
          <w:szCs w:val="24"/>
        </w:rPr>
        <w:t xml:space="preserve"> përcaktuara në aktet nënligjore në fuqi</w:t>
      </w:r>
      <w:r w:rsidR="00DB1F36" w:rsidRPr="00324D6E">
        <w:rPr>
          <w:rFonts w:ascii="Garamond" w:hAnsi="Garamond" w:cs="Times New Roman"/>
          <w:sz w:val="24"/>
          <w:szCs w:val="24"/>
        </w:rPr>
        <w:t>,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AB1174" w:rsidRPr="00324D6E">
        <w:rPr>
          <w:rFonts w:ascii="Garamond" w:hAnsi="Garamond" w:cs="Times New Roman"/>
          <w:sz w:val="24"/>
          <w:szCs w:val="24"/>
        </w:rPr>
        <w:t xml:space="preserve">në zbatim </w:t>
      </w:r>
      <w:r w:rsidR="00AA70EB" w:rsidRPr="00324D6E">
        <w:rPr>
          <w:rFonts w:ascii="Garamond" w:hAnsi="Garamond" w:cs="Times New Roman"/>
          <w:sz w:val="24"/>
          <w:szCs w:val="24"/>
        </w:rPr>
        <w:t xml:space="preserve">të ligjit nr. </w:t>
      </w:r>
      <w:r w:rsidR="00AB1174" w:rsidRPr="00324D6E">
        <w:rPr>
          <w:rFonts w:ascii="Garamond" w:hAnsi="Garamond" w:cs="Times New Roman"/>
          <w:sz w:val="24"/>
          <w:szCs w:val="24"/>
        </w:rPr>
        <w:t>10416</w:t>
      </w:r>
      <w:r w:rsidR="00BB5029" w:rsidRPr="00324D6E">
        <w:rPr>
          <w:rFonts w:ascii="Garamond" w:hAnsi="Garamond" w:cs="Times New Roman"/>
          <w:sz w:val="24"/>
          <w:szCs w:val="24"/>
        </w:rPr>
        <w:t>,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AB1174" w:rsidRPr="00324D6E">
        <w:rPr>
          <w:rFonts w:ascii="Garamond" w:hAnsi="Garamond" w:cs="Times New Roman"/>
          <w:sz w:val="24"/>
          <w:szCs w:val="24"/>
        </w:rPr>
        <w:t>datë 7.4.2011</w:t>
      </w:r>
      <w:r w:rsidR="00BB5029" w:rsidRPr="00324D6E">
        <w:rPr>
          <w:rFonts w:ascii="Garamond" w:hAnsi="Garamond" w:cs="Times New Roman"/>
          <w:sz w:val="24"/>
          <w:szCs w:val="24"/>
        </w:rPr>
        <w:t>,</w:t>
      </w:r>
      <w:r w:rsidR="00AB1174" w:rsidRPr="00324D6E">
        <w:rPr>
          <w:rFonts w:ascii="Garamond" w:hAnsi="Garamond" w:cs="Times New Roman"/>
          <w:sz w:val="24"/>
          <w:szCs w:val="24"/>
        </w:rPr>
        <w:t xml:space="preserve"> “Për materialin mbjellës dhe shumëzues bimor”</w:t>
      </w:r>
      <w:r w:rsidR="00DB1F36" w:rsidRPr="00324D6E">
        <w:rPr>
          <w:rFonts w:ascii="Garamond" w:hAnsi="Garamond" w:cs="Times New Roman"/>
          <w:sz w:val="24"/>
          <w:szCs w:val="24"/>
        </w:rPr>
        <w:t>,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AB1174" w:rsidRPr="00324D6E">
        <w:rPr>
          <w:rFonts w:ascii="Garamond" w:hAnsi="Garamond" w:cs="Times New Roman"/>
          <w:sz w:val="24"/>
          <w:szCs w:val="24"/>
        </w:rPr>
        <w:t>të ndryshuar</w:t>
      </w:r>
      <w:r w:rsidR="00AA70EB">
        <w:rPr>
          <w:rFonts w:ascii="Garamond" w:hAnsi="Garamond" w:cs="Times New Roman"/>
          <w:sz w:val="24"/>
          <w:szCs w:val="24"/>
        </w:rPr>
        <w:t>,</w:t>
      </w:r>
      <w:r w:rsidR="00AB1174" w:rsidRPr="00324D6E">
        <w:rPr>
          <w:rFonts w:ascii="Garamond" w:hAnsi="Garamond" w:cs="Times New Roman"/>
          <w:sz w:val="24"/>
          <w:szCs w:val="24"/>
        </w:rPr>
        <w:t xml:space="preserve"> për analizën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 e caktuar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3F11067A" w14:textId="01ECF973" w:rsidR="00CF04A7" w:rsidRPr="00AA70EB" w:rsidRDefault="00CF17AB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f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986F98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r w:rsidR="00F30E69" w:rsidRPr="00AA70EB">
        <w:rPr>
          <w:rFonts w:ascii="Garamond" w:hAnsi="Garamond" w:cs="Times New Roman"/>
          <w:sz w:val="24"/>
          <w:szCs w:val="24"/>
        </w:rPr>
        <w:t>E vulosur</w:t>
      </w:r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>
        <w:rPr>
          <w:rFonts w:ascii="Garamond" w:hAnsi="Garamond" w:cs="Times New Roman"/>
          <w:sz w:val="24"/>
          <w:szCs w:val="24"/>
        </w:rPr>
        <w:t>n</w:t>
      </w:r>
      <w:r w:rsidRPr="00AA70EB">
        <w:rPr>
          <w:rFonts w:ascii="Garamond" w:hAnsi="Garamond" w:cs="Times New Roman"/>
          <w:sz w:val="24"/>
          <w:szCs w:val="24"/>
        </w:rPr>
        <w:t>ënkupton</w:t>
      </w:r>
      <w:r w:rsidR="00073A5E" w:rsidRPr="00AA70EB">
        <w:rPr>
          <w:rFonts w:ascii="Garamond" w:hAnsi="Garamond" w:cs="Times New Roman"/>
          <w:sz w:val="24"/>
          <w:szCs w:val="24"/>
        </w:rPr>
        <w:t xml:space="preserve"> paketim</w:t>
      </w:r>
      <w:r w:rsidRPr="00AA70EB">
        <w:rPr>
          <w:rFonts w:ascii="Garamond" w:hAnsi="Garamond" w:cs="Times New Roman"/>
          <w:sz w:val="24"/>
          <w:szCs w:val="24"/>
        </w:rPr>
        <w:t>in</w:t>
      </w:r>
      <w:r w:rsidR="00F30E69" w:rsidRPr="00AA70EB">
        <w:rPr>
          <w:rFonts w:ascii="Garamond" w:hAnsi="Garamond" w:cs="Times New Roman"/>
          <w:sz w:val="24"/>
          <w:szCs w:val="24"/>
        </w:rPr>
        <w:t xml:space="preserve"> në të cilën mbahet fara</w:t>
      </w:r>
      <w:r w:rsidR="004D1170" w:rsidRPr="00AA70EB">
        <w:rPr>
          <w:rFonts w:ascii="Garamond" w:hAnsi="Garamond" w:cs="Times New Roman"/>
          <w:sz w:val="24"/>
          <w:szCs w:val="24"/>
        </w:rPr>
        <w:t>,</w:t>
      </w:r>
      <w:r w:rsidR="00F30E69" w:rsidRPr="00AA70EB">
        <w:rPr>
          <w:rFonts w:ascii="Garamond" w:hAnsi="Garamond" w:cs="Times New Roman"/>
          <w:sz w:val="24"/>
          <w:szCs w:val="24"/>
        </w:rPr>
        <w:t xml:space="preserve"> i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 </w:t>
      </w:r>
      <w:r w:rsidRPr="00AA70EB">
        <w:rPr>
          <w:rFonts w:ascii="Garamond" w:hAnsi="Garamond" w:cs="Times New Roman"/>
          <w:sz w:val="24"/>
          <w:szCs w:val="24"/>
        </w:rPr>
        <w:t xml:space="preserve">cili </w:t>
      </w:r>
      <w:r w:rsidR="00183C8E" w:rsidRPr="00AA70EB">
        <w:rPr>
          <w:rFonts w:ascii="Garamond" w:hAnsi="Garamond" w:cs="Times New Roman"/>
          <w:sz w:val="24"/>
          <w:szCs w:val="24"/>
        </w:rPr>
        <w:t>ë</w:t>
      </w:r>
      <w:r w:rsidRPr="00AA70EB">
        <w:rPr>
          <w:rFonts w:ascii="Garamond" w:hAnsi="Garamond" w:cs="Times New Roman"/>
          <w:sz w:val="24"/>
          <w:szCs w:val="24"/>
        </w:rPr>
        <w:t>sht</w:t>
      </w:r>
      <w:r w:rsidR="00183C8E" w:rsidRPr="00AA70EB">
        <w:rPr>
          <w:rFonts w:ascii="Garamond" w:hAnsi="Garamond" w:cs="Times New Roman"/>
          <w:sz w:val="24"/>
          <w:szCs w:val="24"/>
        </w:rPr>
        <w:t>ë</w:t>
      </w:r>
      <w:r w:rsidRPr="00AA70EB">
        <w:rPr>
          <w:rFonts w:ascii="Garamond" w:hAnsi="Garamond" w:cs="Times New Roman"/>
          <w:sz w:val="24"/>
          <w:szCs w:val="24"/>
        </w:rPr>
        <w:t xml:space="preserve"> i </w:t>
      </w:r>
      <w:r w:rsidR="00064C2C" w:rsidRPr="00AA70EB">
        <w:rPr>
          <w:rFonts w:ascii="Garamond" w:hAnsi="Garamond" w:cs="Times New Roman"/>
          <w:sz w:val="24"/>
          <w:szCs w:val="24"/>
        </w:rPr>
        <w:t xml:space="preserve">mbyllur në mënyrë të tillë që </w:t>
      </w:r>
      <w:r w:rsidR="00430DB1" w:rsidRPr="00AA70EB">
        <w:rPr>
          <w:rFonts w:ascii="Garamond" w:hAnsi="Garamond" w:cs="Times New Roman"/>
          <w:sz w:val="24"/>
          <w:szCs w:val="24"/>
        </w:rPr>
        <w:t xml:space="preserve">nëse hapet të jetë </w:t>
      </w:r>
      <w:r w:rsidR="004D1170" w:rsidRPr="00AA70EB">
        <w:rPr>
          <w:rFonts w:ascii="Garamond" w:hAnsi="Garamond" w:cs="Times New Roman"/>
          <w:sz w:val="24"/>
          <w:szCs w:val="24"/>
        </w:rPr>
        <w:t>i</w:t>
      </w:r>
      <w:r w:rsidR="00430DB1" w:rsidRPr="00AA70EB">
        <w:rPr>
          <w:rFonts w:ascii="Garamond" w:hAnsi="Garamond" w:cs="Times New Roman"/>
          <w:sz w:val="24"/>
          <w:szCs w:val="24"/>
        </w:rPr>
        <w:t xml:space="preserve"> pamundur të </w:t>
      </w:r>
      <w:proofErr w:type="spellStart"/>
      <w:r w:rsidR="00430DB1" w:rsidRPr="00AA70EB">
        <w:rPr>
          <w:rFonts w:ascii="Garamond" w:hAnsi="Garamond" w:cs="Times New Roman"/>
          <w:sz w:val="24"/>
          <w:szCs w:val="24"/>
        </w:rPr>
        <w:t>rimbyllet</w:t>
      </w:r>
      <w:proofErr w:type="spellEnd"/>
      <w:r w:rsidR="00064C2C" w:rsidRPr="00AA70EB">
        <w:rPr>
          <w:rFonts w:ascii="Garamond" w:hAnsi="Garamond" w:cs="Times New Roman"/>
          <w:sz w:val="24"/>
          <w:szCs w:val="24"/>
        </w:rPr>
        <w:t xml:space="preserve"> përsëri</w:t>
      </w:r>
      <w:r w:rsidR="00430DB1" w:rsidRPr="00AA70EB">
        <w:rPr>
          <w:rFonts w:ascii="Garamond" w:hAnsi="Garamond" w:cs="Times New Roman"/>
          <w:sz w:val="24"/>
          <w:szCs w:val="24"/>
        </w:rPr>
        <w:t xml:space="preserve"> </w:t>
      </w:r>
      <w:r w:rsidR="0071543B" w:rsidRPr="00AA70EB">
        <w:rPr>
          <w:rFonts w:ascii="Garamond" w:hAnsi="Garamond" w:cs="Times New Roman"/>
          <w:sz w:val="24"/>
          <w:szCs w:val="24"/>
        </w:rPr>
        <w:t>dhe të jetë</w:t>
      </w:r>
      <w:r w:rsidR="00AB1174" w:rsidRPr="00AA70EB">
        <w:rPr>
          <w:rFonts w:ascii="Garamond" w:hAnsi="Garamond" w:cs="Times New Roman"/>
          <w:sz w:val="24"/>
          <w:szCs w:val="24"/>
        </w:rPr>
        <w:t xml:space="preserve"> i</w:t>
      </w:r>
      <w:r w:rsidR="0071543B" w:rsidRPr="00AA70EB">
        <w:rPr>
          <w:rFonts w:ascii="Garamond" w:hAnsi="Garamond" w:cs="Times New Roman"/>
          <w:sz w:val="24"/>
          <w:szCs w:val="24"/>
        </w:rPr>
        <w:t xml:space="preserve"> pad</w:t>
      </w:r>
      <w:r w:rsidR="00064C2C" w:rsidRPr="00AA70EB">
        <w:rPr>
          <w:rFonts w:ascii="Garamond" w:hAnsi="Garamond" w:cs="Times New Roman"/>
          <w:sz w:val="24"/>
          <w:szCs w:val="24"/>
        </w:rPr>
        <w:t>ë</w:t>
      </w:r>
      <w:r w:rsidR="0071543B" w:rsidRPr="00AA70EB">
        <w:rPr>
          <w:rFonts w:ascii="Garamond" w:hAnsi="Garamond" w:cs="Times New Roman"/>
          <w:sz w:val="24"/>
          <w:szCs w:val="24"/>
        </w:rPr>
        <w:t>mtua</w:t>
      </w:r>
      <w:r w:rsidR="00064C2C" w:rsidRPr="00AA70EB">
        <w:rPr>
          <w:rFonts w:ascii="Garamond" w:hAnsi="Garamond" w:cs="Times New Roman"/>
          <w:sz w:val="24"/>
          <w:szCs w:val="24"/>
        </w:rPr>
        <w:t>r</w:t>
      </w:r>
      <w:r w:rsidR="0071543B" w:rsidRPr="00AA70EB">
        <w:rPr>
          <w:rFonts w:ascii="Garamond" w:hAnsi="Garamond" w:cs="Times New Roman"/>
          <w:sz w:val="24"/>
          <w:szCs w:val="24"/>
        </w:rPr>
        <w:t xml:space="preserve"> pa lënë</w:t>
      </w:r>
      <w:r w:rsidR="00073A5E" w:rsidRPr="00AA70EB">
        <w:rPr>
          <w:rFonts w:ascii="Garamond" w:hAnsi="Garamond" w:cs="Times New Roman"/>
          <w:sz w:val="24"/>
          <w:szCs w:val="24"/>
        </w:rPr>
        <w:t xml:space="preserve"> prova të ndërhyrjes në paketim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23EF49EE" w14:textId="1884E505" w:rsidR="00CF04A7" w:rsidRPr="00324D6E" w:rsidRDefault="00CF17AB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g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986F98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r w:rsidR="00064C2C" w:rsidRPr="00AA70EB">
        <w:rPr>
          <w:rFonts w:ascii="Garamond" w:hAnsi="Garamond" w:cs="Times New Roman"/>
          <w:sz w:val="24"/>
          <w:szCs w:val="24"/>
        </w:rPr>
        <w:t>E shënuar/etiketuar</w:t>
      </w:r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="00AA70EB">
        <w:rPr>
          <w:rFonts w:ascii="Garamond" w:hAnsi="Garamond" w:cs="Times New Roman"/>
          <w:sz w:val="24"/>
          <w:szCs w:val="24"/>
        </w:rPr>
        <w:t>,</w:t>
      </w:r>
      <w:r w:rsidR="00EA6205" w:rsidRPr="00324D6E">
        <w:rPr>
          <w:rFonts w:ascii="Garamond" w:hAnsi="Garamond" w:cs="Times New Roman"/>
          <w:sz w:val="24"/>
          <w:szCs w:val="24"/>
        </w:rPr>
        <w:t xml:space="preserve"> </w:t>
      </w:r>
      <w:r w:rsidR="00AA70EB">
        <w:rPr>
          <w:rFonts w:ascii="Garamond" w:hAnsi="Garamond" w:cs="Times New Roman"/>
          <w:sz w:val="24"/>
          <w:szCs w:val="24"/>
        </w:rPr>
        <w:t>n</w:t>
      </w:r>
      <w:r w:rsidR="00EA6205" w:rsidRPr="00324D6E">
        <w:rPr>
          <w:rFonts w:ascii="Garamond" w:hAnsi="Garamond" w:cs="Times New Roman"/>
          <w:sz w:val="24"/>
          <w:szCs w:val="24"/>
        </w:rPr>
        <w:t xml:space="preserve">jë </w:t>
      </w:r>
      <w:r w:rsidR="00086788" w:rsidRPr="00324D6E">
        <w:rPr>
          <w:rFonts w:ascii="Garamond" w:hAnsi="Garamond" w:cs="Times New Roman"/>
          <w:sz w:val="24"/>
          <w:szCs w:val="24"/>
        </w:rPr>
        <w:t xml:space="preserve">enë </w:t>
      </w:r>
      <w:r w:rsidR="00EA6205" w:rsidRPr="00324D6E">
        <w:rPr>
          <w:rFonts w:ascii="Garamond" w:hAnsi="Garamond" w:cs="Times New Roman"/>
          <w:sz w:val="24"/>
          <w:szCs w:val="24"/>
        </w:rPr>
        <w:t>mbajtës</w:t>
      </w:r>
      <w:r w:rsidR="00086788" w:rsidRPr="00324D6E">
        <w:rPr>
          <w:rFonts w:ascii="Garamond" w:hAnsi="Garamond" w:cs="Times New Roman"/>
          <w:sz w:val="24"/>
          <w:szCs w:val="24"/>
        </w:rPr>
        <w:t>e e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 një grupi far</w:t>
      </w:r>
      <w:r w:rsidR="00073A5E" w:rsidRPr="00324D6E">
        <w:rPr>
          <w:rFonts w:ascii="Garamond" w:hAnsi="Garamond" w:cs="Times New Roman"/>
          <w:sz w:val="24"/>
          <w:szCs w:val="24"/>
        </w:rPr>
        <w:t>e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 mund të konsiderohet si </w:t>
      </w:r>
      <w:r w:rsidR="00086788" w:rsidRPr="00324D6E">
        <w:rPr>
          <w:rFonts w:ascii="Garamond" w:hAnsi="Garamond" w:cs="Times New Roman"/>
          <w:sz w:val="24"/>
          <w:szCs w:val="24"/>
        </w:rPr>
        <w:t>e shënuar ose e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 etiketuar</w:t>
      </w:r>
      <w:r w:rsidR="004D1170" w:rsidRPr="00324D6E">
        <w:rPr>
          <w:rFonts w:ascii="Garamond" w:hAnsi="Garamond" w:cs="Times New Roman"/>
          <w:sz w:val="24"/>
          <w:szCs w:val="24"/>
        </w:rPr>
        <w:t>,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 kur ka një shenjë unike identifikimi në enë, e cila përcakton sasinë e f</w:t>
      </w:r>
      <w:r w:rsidR="00EA6205" w:rsidRPr="00324D6E">
        <w:rPr>
          <w:rFonts w:ascii="Garamond" w:hAnsi="Garamond" w:cs="Times New Roman"/>
          <w:sz w:val="24"/>
          <w:szCs w:val="24"/>
        </w:rPr>
        <w:t xml:space="preserve">arës së cilës i përket </w:t>
      </w:r>
      <w:r w:rsidR="00086788" w:rsidRPr="00324D6E">
        <w:rPr>
          <w:rFonts w:ascii="Garamond" w:hAnsi="Garamond" w:cs="Times New Roman"/>
          <w:sz w:val="24"/>
          <w:szCs w:val="24"/>
        </w:rPr>
        <w:t xml:space="preserve">enës </w:t>
      </w:r>
      <w:r w:rsidR="00EA6205" w:rsidRPr="00324D6E">
        <w:rPr>
          <w:rFonts w:ascii="Garamond" w:hAnsi="Garamond" w:cs="Times New Roman"/>
          <w:sz w:val="24"/>
          <w:szCs w:val="24"/>
        </w:rPr>
        <w:t>mbajtës</w:t>
      </w:r>
      <w:r w:rsidR="00086788" w:rsidRPr="00324D6E">
        <w:rPr>
          <w:rFonts w:ascii="Garamond" w:hAnsi="Garamond" w:cs="Times New Roman"/>
          <w:sz w:val="24"/>
          <w:szCs w:val="24"/>
        </w:rPr>
        <w:t>e. Të gjith</w:t>
      </w:r>
      <w:r w:rsidR="00AA70EB">
        <w:rPr>
          <w:rFonts w:ascii="Garamond" w:hAnsi="Garamond" w:cs="Times New Roman"/>
          <w:sz w:val="24"/>
          <w:szCs w:val="24"/>
        </w:rPr>
        <w:t>a</w:t>
      </w:r>
      <w:r w:rsidR="00086788" w:rsidRPr="00324D6E">
        <w:rPr>
          <w:rFonts w:ascii="Garamond" w:hAnsi="Garamond" w:cs="Times New Roman"/>
          <w:sz w:val="24"/>
          <w:szCs w:val="24"/>
        </w:rPr>
        <w:t xml:space="preserve"> enët mbajtëse të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 një grupi farërash duhet të shënohen me të njëjtin emërtim unik të grupit të farës (numra, karaktere ose kombinim i të dyjave). Nëse shenja unike e identifikimit tregohet në një etiketë të bashkangjitur në enë, nuk duhet të jetë e mundur të hiqet etiketa dhe të zëvendësohet me një etiketë t</w:t>
      </w:r>
      <w:r w:rsidR="00073A5E" w:rsidRPr="00324D6E">
        <w:rPr>
          <w:rFonts w:ascii="Garamond" w:hAnsi="Garamond" w:cs="Times New Roman"/>
          <w:sz w:val="24"/>
          <w:szCs w:val="24"/>
        </w:rPr>
        <w:t>jetër pa shfaqur shenja ndërhyrje</w:t>
      </w:r>
      <w:r w:rsidR="00AA70EB">
        <w:rPr>
          <w:rFonts w:ascii="Garamond" w:hAnsi="Garamond" w:cs="Times New Roman"/>
          <w:sz w:val="24"/>
          <w:szCs w:val="24"/>
        </w:rPr>
        <w:t>je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. Shënimi i mostrave dhe </w:t>
      </w:r>
      <w:proofErr w:type="spellStart"/>
      <w:r w:rsidR="00064C2C" w:rsidRPr="00324D6E">
        <w:rPr>
          <w:rFonts w:ascii="Garamond" w:hAnsi="Garamond" w:cs="Times New Roman"/>
          <w:sz w:val="24"/>
          <w:szCs w:val="24"/>
        </w:rPr>
        <w:t>nënmostrave</w:t>
      </w:r>
      <w:proofErr w:type="spellEnd"/>
      <w:r w:rsidR="00064C2C" w:rsidRPr="00324D6E">
        <w:rPr>
          <w:rFonts w:ascii="Garamond" w:hAnsi="Garamond" w:cs="Times New Roman"/>
          <w:sz w:val="24"/>
          <w:szCs w:val="24"/>
        </w:rPr>
        <w:t xml:space="preserve"> duhet të sigurojë</w:t>
      </w:r>
      <w:r w:rsidR="004D1170" w:rsidRPr="00324D6E">
        <w:rPr>
          <w:rFonts w:ascii="Garamond" w:hAnsi="Garamond" w:cs="Times New Roman"/>
          <w:sz w:val="24"/>
          <w:szCs w:val="24"/>
        </w:rPr>
        <w:t>,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064C2C" w:rsidRPr="00324D6E">
        <w:rPr>
          <w:rFonts w:ascii="Garamond" w:hAnsi="Garamond" w:cs="Times New Roman"/>
          <w:sz w:val="24"/>
          <w:szCs w:val="24"/>
        </w:rPr>
        <w:t>që të ketë gjithmonë një lidhje të qartë midis grupit të farës dhe mostrave</w:t>
      </w:r>
      <w:r w:rsidR="00AA70EB">
        <w:rPr>
          <w:rFonts w:ascii="Garamond" w:hAnsi="Garamond" w:cs="Times New Roman"/>
          <w:sz w:val="24"/>
          <w:szCs w:val="24"/>
        </w:rPr>
        <w:t>,</w:t>
      </w:r>
      <w:r w:rsidR="00064C2C" w:rsidRPr="00324D6E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="00064C2C" w:rsidRPr="00324D6E">
        <w:rPr>
          <w:rFonts w:ascii="Garamond" w:hAnsi="Garamond" w:cs="Times New Roman"/>
          <w:sz w:val="24"/>
          <w:szCs w:val="24"/>
        </w:rPr>
        <w:t>nënmostrave</w:t>
      </w:r>
      <w:proofErr w:type="spellEnd"/>
      <w:r w:rsidR="00AA70EB">
        <w:rPr>
          <w:rFonts w:ascii="Garamond" w:hAnsi="Garamond" w:cs="Times New Roman"/>
          <w:sz w:val="24"/>
          <w:szCs w:val="24"/>
        </w:rPr>
        <w:t>;</w:t>
      </w:r>
    </w:p>
    <w:p w14:paraId="2DF400E9" w14:textId="30370388" w:rsidR="00152C27" w:rsidRPr="00AA70EB" w:rsidRDefault="00CF17AB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lastRenderedPageBreak/>
        <w:t>gj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073A5E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r w:rsidR="00073A5E" w:rsidRPr="00AA70EB">
        <w:rPr>
          <w:rFonts w:ascii="Garamond" w:hAnsi="Garamond" w:cs="Times New Roman"/>
          <w:sz w:val="24"/>
          <w:szCs w:val="24"/>
        </w:rPr>
        <w:t>Fara e trajtuar</w:t>
      </w:r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="00073A5E"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është </w:t>
      </w:r>
      <w:r w:rsidRPr="00AA70EB">
        <w:rPr>
          <w:rFonts w:ascii="Garamond" w:hAnsi="Garamond" w:cs="Times New Roman"/>
          <w:sz w:val="24"/>
          <w:szCs w:val="24"/>
        </w:rPr>
        <w:t>loti i far</w:t>
      </w:r>
      <w:r w:rsidR="00183C8E" w:rsidRPr="00AA70EB">
        <w:rPr>
          <w:rFonts w:ascii="Garamond" w:hAnsi="Garamond" w:cs="Times New Roman"/>
          <w:sz w:val="24"/>
          <w:szCs w:val="24"/>
        </w:rPr>
        <w:t>ë</w:t>
      </w:r>
      <w:r w:rsidRPr="00AA70EB">
        <w:rPr>
          <w:rFonts w:ascii="Garamond" w:hAnsi="Garamond" w:cs="Times New Roman"/>
          <w:sz w:val="24"/>
          <w:szCs w:val="24"/>
        </w:rPr>
        <w:t>s</w:t>
      </w:r>
      <w:r w:rsidR="00AA70EB">
        <w:rPr>
          <w:rFonts w:ascii="Garamond" w:hAnsi="Garamond" w:cs="Times New Roman"/>
          <w:sz w:val="24"/>
          <w:szCs w:val="24"/>
        </w:rPr>
        <w:t>,</w:t>
      </w:r>
      <w:r w:rsidR="00073A5E" w:rsidRPr="00AA70EB">
        <w:rPr>
          <w:rFonts w:ascii="Garamond" w:hAnsi="Garamond" w:cs="Times New Roman"/>
          <w:sz w:val="24"/>
          <w:szCs w:val="24"/>
        </w:rPr>
        <w:t xml:space="preserve"> </w:t>
      </w:r>
      <w:r w:rsidRPr="00AA70EB">
        <w:rPr>
          <w:rFonts w:ascii="Garamond" w:hAnsi="Garamond" w:cs="Times New Roman"/>
          <w:sz w:val="24"/>
          <w:szCs w:val="24"/>
        </w:rPr>
        <w:t>t</w:t>
      </w:r>
      <w:r w:rsidR="00183C8E" w:rsidRPr="00AA70EB">
        <w:rPr>
          <w:rFonts w:ascii="Garamond" w:hAnsi="Garamond" w:cs="Times New Roman"/>
          <w:sz w:val="24"/>
          <w:szCs w:val="24"/>
        </w:rPr>
        <w:t>ë</w:t>
      </w:r>
      <w:r w:rsidRPr="00AA70EB">
        <w:rPr>
          <w:rFonts w:ascii="Garamond" w:hAnsi="Garamond" w:cs="Times New Roman"/>
          <w:sz w:val="24"/>
          <w:szCs w:val="24"/>
        </w:rPr>
        <w:t xml:space="preserve"> cilit i nënshtrohet</w:t>
      </w:r>
      <w:r w:rsidR="00073A5E" w:rsidRPr="00AA70EB">
        <w:rPr>
          <w:rFonts w:ascii="Garamond" w:hAnsi="Garamond" w:cs="Times New Roman"/>
          <w:sz w:val="24"/>
          <w:szCs w:val="24"/>
        </w:rPr>
        <w:t xml:space="preserve">: </w:t>
      </w:r>
    </w:p>
    <w:p w14:paraId="04D3AF22" w14:textId="16D234E9" w:rsidR="00073A5E" w:rsidRPr="00AA70EB" w:rsidRDefault="00152C27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 xml:space="preserve">a) një aplikim me </w:t>
      </w:r>
      <w:proofErr w:type="spellStart"/>
      <w:r w:rsidRPr="00AA70EB">
        <w:rPr>
          <w:rFonts w:ascii="Garamond" w:hAnsi="Garamond" w:cs="Times New Roman"/>
          <w:sz w:val="24"/>
          <w:szCs w:val="24"/>
        </w:rPr>
        <w:t>PMB</w:t>
      </w:r>
      <w:proofErr w:type="spellEnd"/>
      <w:r w:rsidRPr="00AA70EB">
        <w:rPr>
          <w:rFonts w:ascii="Garamond" w:hAnsi="Garamond" w:cs="Times New Roman"/>
          <w:sz w:val="24"/>
          <w:szCs w:val="24"/>
        </w:rPr>
        <w:t xml:space="preserve">, </w:t>
      </w:r>
      <w:r w:rsidR="00073A5E" w:rsidRPr="00AA70EB">
        <w:rPr>
          <w:rFonts w:ascii="Garamond" w:hAnsi="Garamond" w:cs="Times New Roman"/>
          <w:sz w:val="24"/>
          <w:szCs w:val="24"/>
        </w:rPr>
        <w:t>ngjyrues identifikues, ngjyra dhe/ose aditivë të tjerë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47F25F94" w14:textId="13C75202" w:rsidR="00073A5E" w:rsidRPr="00AA70EB" w:rsidRDefault="00152C27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 xml:space="preserve">b) </w:t>
      </w:r>
      <w:r w:rsidR="00073A5E" w:rsidRPr="00AA70EB">
        <w:rPr>
          <w:rFonts w:ascii="Garamond" w:hAnsi="Garamond" w:cs="Times New Roman"/>
          <w:sz w:val="24"/>
          <w:szCs w:val="24"/>
        </w:rPr>
        <w:t>aplikimi i një pr</w:t>
      </w:r>
      <w:r w:rsidRPr="00AA70EB">
        <w:rPr>
          <w:rFonts w:ascii="Garamond" w:hAnsi="Garamond" w:cs="Times New Roman"/>
          <w:sz w:val="24"/>
          <w:szCs w:val="24"/>
        </w:rPr>
        <w:t>odukti biologjik</w:t>
      </w:r>
      <w:r w:rsidR="00AA70EB">
        <w:rPr>
          <w:rFonts w:ascii="Garamond" w:hAnsi="Garamond" w:cs="Times New Roman"/>
          <w:sz w:val="24"/>
          <w:szCs w:val="24"/>
        </w:rPr>
        <w:t>,</w:t>
      </w:r>
      <w:r w:rsidRPr="00AA70EB">
        <w:rPr>
          <w:rFonts w:ascii="Garamond" w:hAnsi="Garamond" w:cs="Times New Roman"/>
          <w:sz w:val="24"/>
          <w:szCs w:val="24"/>
        </w:rPr>
        <w:t xml:space="preserve"> duke përfshirë </w:t>
      </w:r>
      <w:r w:rsidR="00073A5E" w:rsidRPr="00AA70EB">
        <w:rPr>
          <w:rFonts w:ascii="Garamond" w:hAnsi="Garamond" w:cs="Times New Roman"/>
          <w:sz w:val="24"/>
          <w:szCs w:val="24"/>
        </w:rPr>
        <w:t>mikroorganizma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38497B65" w14:textId="3B18F014" w:rsidR="00073A5E" w:rsidRPr="00AA70EB" w:rsidRDefault="00152C27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 xml:space="preserve">c) </w:t>
      </w:r>
      <w:r w:rsidR="00073A5E" w:rsidRPr="00AA70EB">
        <w:rPr>
          <w:rFonts w:ascii="Garamond" w:hAnsi="Garamond" w:cs="Times New Roman"/>
          <w:sz w:val="24"/>
          <w:szCs w:val="24"/>
        </w:rPr>
        <w:t>një proces që përfshin njomjen dhe tharjen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51B5D7C5" w14:textId="76D8CF33" w:rsidR="00073A5E" w:rsidRPr="00AA70EB" w:rsidRDefault="00152C27" w:rsidP="00AA70E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 xml:space="preserve">d) </w:t>
      </w:r>
      <w:r w:rsidR="00073A5E" w:rsidRPr="00AA70EB">
        <w:rPr>
          <w:rFonts w:ascii="Garamond" w:hAnsi="Garamond" w:cs="Times New Roman"/>
          <w:sz w:val="24"/>
          <w:szCs w:val="24"/>
        </w:rPr>
        <w:t>një formë energjie duke përfshirë nxehtësinë, rrezatimin, elektricitetin ose magnetizmin</w:t>
      </w:r>
      <w:r w:rsidR="00BD0439" w:rsidRPr="00AA70EB">
        <w:rPr>
          <w:rFonts w:ascii="Garamond" w:hAnsi="Garamond" w:cs="Times New Roman"/>
          <w:sz w:val="24"/>
          <w:szCs w:val="24"/>
        </w:rPr>
        <w:t>,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073A5E" w:rsidRPr="00AA70EB">
        <w:rPr>
          <w:rFonts w:ascii="Garamond" w:hAnsi="Garamond" w:cs="Times New Roman"/>
          <w:sz w:val="24"/>
          <w:szCs w:val="24"/>
        </w:rPr>
        <w:t>por nuk specifikon mënyrën e aplikimit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27AA06AE" w14:textId="782410F2" w:rsidR="00854DEA" w:rsidRPr="00AA70EB" w:rsidRDefault="00CF17AB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h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986F98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r w:rsidR="00073A5E" w:rsidRPr="00AA70EB">
        <w:rPr>
          <w:rFonts w:ascii="Garamond" w:hAnsi="Garamond" w:cs="Times New Roman"/>
          <w:sz w:val="24"/>
          <w:szCs w:val="24"/>
        </w:rPr>
        <w:t>Farat e veshura</w:t>
      </w:r>
      <w:r w:rsidR="00943D79" w:rsidRPr="00AA70EB">
        <w:rPr>
          <w:rFonts w:ascii="Garamond" w:hAnsi="Garamond" w:cs="Times New Roman"/>
          <w:sz w:val="24"/>
          <w:szCs w:val="24"/>
        </w:rPr>
        <w:t>”</w:t>
      </w:r>
      <w:r w:rsidR="00AA70EB">
        <w:rPr>
          <w:rFonts w:ascii="Garamond" w:hAnsi="Garamond" w:cs="Times New Roman"/>
          <w:sz w:val="24"/>
          <w:szCs w:val="24"/>
        </w:rPr>
        <w:t>,</w:t>
      </w:r>
      <w:r w:rsidR="00152C27"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farat </w:t>
      </w:r>
      <w:r w:rsidR="00073A5E" w:rsidRPr="00AA70EB">
        <w:rPr>
          <w:rFonts w:ascii="Garamond" w:hAnsi="Garamond" w:cs="Times New Roman"/>
          <w:sz w:val="24"/>
          <w:szCs w:val="24"/>
        </w:rPr>
        <w:t>e veshura janë fara të mbuluara me material</w:t>
      </w:r>
      <w:r w:rsidR="00AA70EB">
        <w:rPr>
          <w:rFonts w:ascii="Garamond" w:hAnsi="Garamond" w:cs="Times New Roman"/>
          <w:sz w:val="24"/>
          <w:szCs w:val="24"/>
        </w:rPr>
        <w:t>,</w:t>
      </w:r>
      <w:r w:rsidR="00073A5E" w:rsidRPr="00AA70EB">
        <w:rPr>
          <w:rFonts w:ascii="Garamond" w:hAnsi="Garamond" w:cs="Times New Roman"/>
          <w:sz w:val="24"/>
          <w:szCs w:val="24"/>
        </w:rPr>
        <w:t xml:space="preserve"> në mënyrë të tillë që në shumicën e rasteve farat nuk mund të identifikohen pa hequr materialin mbulues. Materiali mund të përmbajë pesticide, </w:t>
      </w:r>
      <w:proofErr w:type="spellStart"/>
      <w:r w:rsidR="00073A5E" w:rsidRPr="00AA70EB">
        <w:rPr>
          <w:rFonts w:ascii="Garamond" w:hAnsi="Garamond" w:cs="Times New Roman"/>
          <w:sz w:val="24"/>
          <w:szCs w:val="24"/>
        </w:rPr>
        <w:t>fungicide</w:t>
      </w:r>
      <w:proofErr w:type="spellEnd"/>
      <w:r w:rsidR="00073A5E" w:rsidRPr="00AA70EB">
        <w:rPr>
          <w:rFonts w:ascii="Garamond" w:hAnsi="Garamond" w:cs="Times New Roman"/>
          <w:sz w:val="24"/>
          <w:szCs w:val="24"/>
        </w:rPr>
        <w:t>, biologjikë, ngjyrues identifikues, ngjyra dhe/ose aditivë të tjerë</w:t>
      </w:r>
      <w:r w:rsidR="00AA70EB">
        <w:rPr>
          <w:rFonts w:ascii="Garamond" w:hAnsi="Garamond" w:cs="Times New Roman"/>
          <w:sz w:val="24"/>
          <w:szCs w:val="24"/>
        </w:rPr>
        <w:t>.</w:t>
      </w:r>
    </w:p>
    <w:p w14:paraId="5F4AC26E" w14:textId="39538D7A" w:rsidR="00152C27" w:rsidRPr="00AA70EB" w:rsidRDefault="00152C27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L</w:t>
      </w:r>
      <w:r w:rsidR="00073A5E" w:rsidRPr="00AA70EB">
        <w:rPr>
          <w:rFonts w:ascii="Garamond" w:hAnsi="Garamond" w:cs="Times New Roman"/>
          <w:sz w:val="24"/>
          <w:szCs w:val="24"/>
        </w:rPr>
        <w:t xml:space="preserve">lojet e </w:t>
      </w:r>
      <w:r w:rsidRPr="00AA70EB">
        <w:rPr>
          <w:rFonts w:ascii="Garamond" w:hAnsi="Garamond" w:cs="Times New Roman"/>
          <w:sz w:val="24"/>
          <w:szCs w:val="24"/>
        </w:rPr>
        <w:t xml:space="preserve">farave të veshura janë të </w:t>
      </w:r>
      <w:r w:rsidR="00AA70EB" w:rsidRPr="00AA70EB">
        <w:rPr>
          <w:rFonts w:ascii="Garamond" w:hAnsi="Garamond" w:cs="Times New Roman"/>
          <w:sz w:val="24"/>
          <w:szCs w:val="24"/>
        </w:rPr>
        <w:t>përcaktuara</w:t>
      </w:r>
      <w:r w:rsidRPr="00AA70EB">
        <w:rPr>
          <w:rFonts w:ascii="Garamond" w:hAnsi="Garamond" w:cs="Times New Roman"/>
          <w:sz w:val="24"/>
          <w:szCs w:val="24"/>
        </w:rPr>
        <w:t xml:space="preserve"> si më </w:t>
      </w:r>
      <w:r w:rsidR="00073A5E" w:rsidRPr="00AA70EB">
        <w:rPr>
          <w:rFonts w:ascii="Garamond" w:hAnsi="Garamond" w:cs="Times New Roman"/>
          <w:sz w:val="24"/>
          <w:szCs w:val="24"/>
        </w:rPr>
        <w:t>poshtë:</w:t>
      </w:r>
    </w:p>
    <w:p w14:paraId="5211F078" w14:textId="7F07C2E0" w:rsidR="00064C2C" w:rsidRPr="00AA70EB" w:rsidRDefault="00CF17AB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 xml:space="preserve">i. </w:t>
      </w:r>
      <w:r w:rsidR="00790313" w:rsidRPr="00AA70EB">
        <w:rPr>
          <w:rFonts w:ascii="Garamond" w:hAnsi="Garamond" w:cs="Times New Roman"/>
          <w:sz w:val="24"/>
          <w:szCs w:val="24"/>
        </w:rPr>
        <w:t xml:space="preserve">Farë e </w:t>
      </w:r>
      <w:proofErr w:type="spellStart"/>
      <w:r w:rsidR="00790313" w:rsidRPr="00AA70EB">
        <w:rPr>
          <w:rFonts w:ascii="Garamond" w:hAnsi="Garamond" w:cs="Times New Roman"/>
          <w:sz w:val="24"/>
          <w:szCs w:val="24"/>
        </w:rPr>
        <w:t>p</w:t>
      </w:r>
      <w:r w:rsidR="00073A5E" w:rsidRPr="00AA70EB">
        <w:rPr>
          <w:rFonts w:ascii="Garamond" w:hAnsi="Garamond" w:cs="Times New Roman"/>
          <w:sz w:val="24"/>
          <w:szCs w:val="24"/>
        </w:rPr>
        <w:t>elet</w:t>
      </w:r>
      <w:r w:rsidR="00790313" w:rsidRPr="00AA70EB">
        <w:rPr>
          <w:rFonts w:ascii="Garamond" w:hAnsi="Garamond" w:cs="Times New Roman"/>
          <w:sz w:val="24"/>
          <w:szCs w:val="24"/>
        </w:rPr>
        <w:t>u</w:t>
      </w:r>
      <w:r w:rsidR="00073A5E" w:rsidRPr="00AA70EB">
        <w:rPr>
          <w:rFonts w:ascii="Garamond" w:hAnsi="Garamond" w:cs="Times New Roman"/>
          <w:sz w:val="24"/>
          <w:szCs w:val="24"/>
        </w:rPr>
        <w:t>a</w:t>
      </w:r>
      <w:r w:rsidR="00790313" w:rsidRPr="00AA70EB">
        <w:rPr>
          <w:rFonts w:ascii="Garamond" w:hAnsi="Garamond" w:cs="Times New Roman"/>
          <w:sz w:val="24"/>
          <w:szCs w:val="24"/>
        </w:rPr>
        <w:t>r</w:t>
      </w:r>
      <w:proofErr w:type="spellEnd"/>
      <w:r w:rsidR="00073A5E"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është </w:t>
      </w:r>
      <w:r w:rsidRPr="00AA70EB">
        <w:rPr>
          <w:rFonts w:ascii="Garamond" w:hAnsi="Garamond" w:cs="Times New Roman"/>
          <w:sz w:val="24"/>
          <w:szCs w:val="24"/>
        </w:rPr>
        <w:t>njësi sferike, që</w:t>
      </w:r>
      <w:r w:rsidR="00073A5E" w:rsidRPr="00AA70EB">
        <w:rPr>
          <w:rFonts w:ascii="Garamond" w:hAnsi="Garamond" w:cs="Times New Roman"/>
          <w:sz w:val="24"/>
          <w:szCs w:val="24"/>
        </w:rPr>
        <w:t xml:space="preserve"> përfshinë një farë të vetme</w:t>
      </w:r>
      <w:r w:rsidR="00F90050" w:rsidRPr="00AA70EB">
        <w:rPr>
          <w:rFonts w:ascii="Garamond" w:hAnsi="Garamond" w:cs="Times New Roman"/>
          <w:sz w:val="24"/>
          <w:szCs w:val="24"/>
        </w:rPr>
        <w:t>,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630B96" w:rsidRPr="00AA70EB">
        <w:rPr>
          <w:rFonts w:ascii="Garamond" w:hAnsi="Garamond" w:cs="Times New Roman"/>
          <w:sz w:val="24"/>
          <w:szCs w:val="24"/>
        </w:rPr>
        <w:t>ku m</w:t>
      </w:r>
      <w:r w:rsidR="00073A5E" w:rsidRPr="00AA70EB">
        <w:rPr>
          <w:rFonts w:ascii="Garamond" w:hAnsi="Garamond" w:cs="Times New Roman"/>
          <w:sz w:val="24"/>
          <w:szCs w:val="24"/>
        </w:rPr>
        <w:t>adhësi</w:t>
      </w:r>
      <w:r w:rsidR="00630B96" w:rsidRPr="00AA70EB">
        <w:rPr>
          <w:rFonts w:ascii="Garamond" w:hAnsi="Garamond" w:cs="Times New Roman"/>
          <w:sz w:val="24"/>
          <w:szCs w:val="24"/>
        </w:rPr>
        <w:t xml:space="preserve">a dhe forma e farës </w:t>
      </w:r>
      <w:r w:rsidR="00073A5E" w:rsidRPr="00AA70EB">
        <w:rPr>
          <w:rFonts w:ascii="Garamond" w:hAnsi="Garamond" w:cs="Times New Roman"/>
          <w:sz w:val="24"/>
          <w:szCs w:val="24"/>
        </w:rPr>
        <w:t>nuk janë më të dukshme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154304C3" w14:textId="51581CEF" w:rsidR="00152C27" w:rsidRPr="00AA70EB" w:rsidRDefault="00CF17AB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A70EB">
        <w:rPr>
          <w:rFonts w:ascii="Garamond" w:hAnsi="Garamond" w:cs="Times New Roman"/>
          <w:sz w:val="24"/>
          <w:szCs w:val="24"/>
        </w:rPr>
        <w:t>ii</w:t>
      </w:r>
      <w:proofErr w:type="spellEnd"/>
      <w:r w:rsidRPr="00AA70EB">
        <w:rPr>
          <w:rFonts w:ascii="Garamond" w:hAnsi="Garamond" w:cs="Times New Roman"/>
          <w:sz w:val="24"/>
          <w:szCs w:val="24"/>
        </w:rPr>
        <w:t xml:space="preserve">. </w:t>
      </w:r>
      <w:r w:rsidR="00152C27" w:rsidRPr="00AA70EB">
        <w:rPr>
          <w:rFonts w:ascii="Garamond" w:hAnsi="Garamond" w:cs="Times New Roman"/>
          <w:sz w:val="24"/>
          <w:szCs w:val="24"/>
        </w:rPr>
        <w:t xml:space="preserve">Farë e mbështjellë 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është </w:t>
      </w:r>
      <w:r w:rsidR="00630B96" w:rsidRPr="00AA70EB">
        <w:rPr>
          <w:rFonts w:ascii="Garamond" w:hAnsi="Garamond" w:cs="Times New Roman"/>
          <w:sz w:val="24"/>
          <w:szCs w:val="24"/>
        </w:rPr>
        <w:t>fara</w:t>
      </w:r>
      <w:r w:rsidR="00152C27" w:rsidRPr="00AA70EB">
        <w:rPr>
          <w:rFonts w:ascii="Garamond" w:hAnsi="Garamond" w:cs="Times New Roman"/>
          <w:sz w:val="24"/>
          <w:szCs w:val="24"/>
        </w:rPr>
        <w:t xml:space="preserve"> që rua</w:t>
      </w:r>
      <w:r w:rsidR="00183C8E" w:rsidRPr="00AA70EB">
        <w:rPr>
          <w:rFonts w:ascii="Garamond" w:hAnsi="Garamond" w:cs="Times New Roman"/>
          <w:sz w:val="24"/>
          <w:szCs w:val="24"/>
        </w:rPr>
        <w:t>n</w:t>
      </w:r>
      <w:r w:rsidR="00152C27" w:rsidRPr="00AA70EB">
        <w:rPr>
          <w:rFonts w:ascii="Garamond" w:hAnsi="Garamond" w:cs="Times New Roman"/>
          <w:sz w:val="24"/>
          <w:szCs w:val="24"/>
        </w:rPr>
        <w:t xml:space="preserve"> </w:t>
      </w:r>
      <w:r w:rsidR="006B72D9" w:rsidRPr="00AA70EB">
        <w:rPr>
          <w:rFonts w:ascii="Garamond" w:hAnsi="Garamond" w:cs="Times New Roman"/>
          <w:sz w:val="24"/>
          <w:szCs w:val="24"/>
        </w:rPr>
        <w:t xml:space="preserve">kryesisht formën, madhësinë dhe peshën e farës </w:t>
      </w:r>
      <w:r w:rsidR="00A526B3" w:rsidRPr="00AA70EB">
        <w:rPr>
          <w:rFonts w:ascii="Garamond" w:hAnsi="Garamond" w:cs="Times New Roman"/>
          <w:sz w:val="24"/>
          <w:szCs w:val="24"/>
        </w:rPr>
        <w:t xml:space="preserve">me </w:t>
      </w:r>
      <w:r w:rsidR="00152C27" w:rsidRPr="00AA70EB">
        <w:rPr>
          <w:rFonts w:ascii="Garamond" w:hAnsi="Garamond" w:cs="Times New Roman"/>
          <w:sz w:val="24"/>
          <w:szCs w:val="24"/>
        </w:rPr>
        <w:t>ndrysh</w:t>
      </w:r>
      <w:r w:rsidR="00A526B3" w:rsidRPr="00AA70EB">
        <w:rPr>
          <w:rFonts w:ascii="Garamond" w:hAnsi="Garamond" w:cs="Times New Roman"/>
          <w:sz w:val="24"/>
          <w:szCs w:val="24"/>
        </w:rPr>
        <w:t>ime</w:t>
      </w:r>
      <w:r w:rsidR="00152C27" w:rsidRPr="00AA70EB">
        <w:rPr>
          <w:rFonts w:ascii="Garamond" w:hAnsi="Garamond" w:cs="Times New Roman"/>
          <w:sz w:val="24"/>
          <w:szCs w:val="24"/>
        </w:rPr>
        <w:t xml:space="preserve"> në një masë të matshme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471A6629" w14:textId="3BD5219E" w:rsidR="00A526B3" w:rsidRPr="00AA70EB" w:rsidRDefault="00183C8E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A70EB">
        <w:rPr>
          <w:rFonts w:ascii="Garamond" w:hAnsi="Garamond" w:cs="Times New Roman"/>
          <w:sz w:val="24"/>
          <w:szCs w:val="24"/>
        </w:rPr>
        <w:t>iii</w:t>
      </w:r>
      <w:proofErr w:type="spellEnd"/>
      <w:r w:rsidRPr="00AA70EB">
        <w:rPr>
          <w:rFonts w:ascii="Garamond" w:hAnsi="Garamond" w:cs="Times New Roman"/>
          <w:sz w:val="24"/>
          <w:szCs w:val="24"/>
        </w:rPr>
        <w:t xml:space="preserve">. </w:t>
      </w:r>
      <w:r w:rsidR="006B72D9" w:rsidRPr="00AA70EB">
        <w:rPr>
          <w:rFonts w:ascii="Garamond" w:hAnsi="Garamond" w:cs="Times New Roman"/>
          <w:sz w:val="24"/>
          <w:szCs w:val="24"/>
        </w:rPr>
        <w:t xml:space="preserve">Farë </w:t>
      </w:r>
      <w:proofErr w:type="spellStart"/>
      <w:r w:rsidR="006B72D9" w:rsidRPr="00AA70EB">
        <w:rPr>
          <w:rFonts w:ascii="Garamond" w:hAnsi="Garamond" w:cs="Times New Roman"/>
          <w:sz w:val="24"/>
          <w:szCs w:val="24"/>
        </w:rPr>
        <w:t>granular</w:t>
      </w:r>
      <w:r w:rsidR="00A526B3" w:rsidRPr="00AA70EB">
        <w:rPr>
          <w:rFonts w:ascii="Garamond" w:hAnsi="Garamond" w:cs="Times New Roman"/>
          <w:sz w:val="24"/>
          <w:szCs w:val="24"/>
        </w:rPr>
        <w:t>e</w:t>
      </w:r>
      <w:proofErr w:type="spellEnd"/>
      <w:r w:rsidR="00A526B3" w:rsidRPr="00AA70EB">
        <w:rPr>
          <w:rFonts w:ascii="Garamond" w:hAnsi="Garamond" w:cs="Times New Roman"/>
          <w:sz w:val="24"/>
          <w:szCs w:val="24"/>
        </w:rPr>
        <w:t xml:space="preserve"> </w:t>
      </w:r>
      <w:r w:rsidR="009A0E5B" w:rsidRPr="00AA70EB">
        <w:rPr>
          <w:rFonts w:ascii="Garamond" w:hAnsi="Garamond" w:cs="Times New Roman"/>
          <w:sz w:val="24"/>
          <w:szCs w:val="24"/>
        </w:rPr>
        <w:t>është</w:t>
      </w:r>
      <w:r w:rsidR="00AA70EB" w:rsidRPr="00AA70EB">
        <w:rPr>
          <w:rFonts w:ascii="Garamond" w:hAnsi="Garamond" w:cs="Times New Roman"/>
          <w:sz w:val="24"/>
          <w:szCs w:val="24"/>
        </w:rPr>
        <w:t xml:space="preserve"> </w:t>
      </w:r>
      <w:r w:rsidR="0052343D" w:rsidRPr="00AA70EB">
        <w:rPr>
          <w:rFonts w:ascii="Garamond" w:hAnsi="Garamond" w:cs="Times New Roman"/>
          <w:sz w:val="24"/>
          <w:szCs w:val="24"/>
        </w:rPr>
        <w:t>fara me formë</w:t>
      </w:r>
      <w:r w:rsidR="006B72D9" w:rsidRPr="00AA70EB">
        <w:rPr>
          <w:rFonts w:ascii="Garamond" w:hAnsi="Garamond" w:cs="Times New Roman"/>
          <w:sz w:val="24"/>
          <w:szCs w:val="24"/>
        </w:rPr>
        <w:t xml:space="preserve"> kryesisht </w:t>
      </w:r>
      <w:r w:rsidR="00A526B3" w:rsidRPr="00AA70EB">
        <w:rPr>
          <w:rFonts w:ascii="Garamond" w:hAnsi="Garamond" w:cs="Times New Roman"/>
          <w:sz w:val="24"/>
          <w:szCs w:val="24"/>
        </w:rPr>
        <w:t>cili</w:t>
      </w:r>
      <w:r w:rsidR="006B72D9" w:rsidRPr="00AA70EB">
        <w:rPr>
          <w:rFonts w:ascii="Garamond" w:hAnsi="Garamond" w:cs="Times New Roman"/>
          <w:sz w:val="24"/>
          <w:szCs w:val="24"/>
        </w:rPr>
        <w:t>ndrike, duke përfshirë më shumë se një farë për granul</w:t>
      </w:r>
      <w:r w:rsidR="00A526B3" w:rsidRPr="00AA70EB">
        <w:rPr>
          <w:rFonts w:ascii="Garamond" w:hAnsi="Garamond" w:cs="Times New Roman"/>
          <w:sz w:val="24"/>
          <w:szCs w:val="24"/>
        </w:rPr>
        <w:t>ë</w:t>
      </w:r>
      <w:r w:rsidR="00AA70EB">
        <w:rPr>
          <w:rFonts w:ascii="Garamond" w:hAnsi="Garamond" w:cs="Times New Roman"/>
          <w:sz w:val="24"/>
          <w:szCs w:val="24"/>
        </w:rPr>
        <w:t>;</w:t>
      </w:r>
    </w:p>
    <w:p w14:paraId="5ACE0B02" w14:textId="79819090" w:rsidR="00A526B3" w:rsidRPr="00324D6E" w:rsidRDefault="00183C8E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A70EB">
        <w:rPr>
          <w:rFonts w:ascii="Garamond" w:hAnsi="Garamond" w:cs="Times New Roman"/>
          <w:sz w:val="24"/>
          <w:szCs w:val="24"/>
        </w:rPr>
        <w:t>iv</w:t>
      </w:r>
      <w:proofErr w:type="spellEnd"/>
      <w:r w:rsidRPr="00AA70EB">
        <w:rPr>
          <w:rFonts w:ascii="Garamond" w:hAnsi="Garamond" w:cs="Times New Roman"/>
          <w:sz w:val="24"/>
          <w:szCs w:val="24"/>
        </w:rPr>
        <w:t xml:space="preserve">. </w:t>
      </w:r>
      <w:r w:rsidR="00820890" w:rsidRPr="00AA70EB">
        <w:rPr>
          <w:rFonts w:ascii="Garamond" w:hAnsi="Garamond" w:cs="Times New Roman"/>
          <w:sz w:val="24"/>
          <w:szCs w:val="24"/>
        </w:rPr>
        <w:t>Fara në shirita</w:t>
      </w:r>
      <w:r w:rsidR="00A526B3"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>
        <w:rPr>
          <w:rFonts w:ascii="Garamond" w:hAnsi="Garamond" w:cs="Times New Roman"/>
          <w:sz w:val="24"/>
          <w:szCs w:val="24"/>
        </w:rPr>
        <w:t>j</w:t>
      </w:r>
      <w:r w:rsidR="0052343D" w:rsidRPr="00AA70EB">
        <w:rPr>
          <w:rFonts w:ascii="Garamond" w:hAnsi="Garamond" w:cs="Times New Roman"/>
          <w:sz w:val="24"/>
          <w:szCs w:val="24"/>
        </w:rPr>
        <w:t xml:space="preserve">anë </w:t>
      </w:r>
      <w:r w:rsidRPr="00AA70EB">
        <w:rPr>
          <w:rFonts w:ascii="Garamond" w:hAnsi="Garamond" w:cs="Times New Roman"/>
          <w:sz w:val="24"/>
          <w:szCs w:val="24"/>
        </w:rPr>
        <w:t>fara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52343D" w:rsidRPr="00324D6E">
        <w:rPr>
          <w:rFonts w:ascii="Garamond" w:hAnsi="Garamond" w:cs="Times New Roman"/>
          <w:sz w:val="24"/>
          <w:szCs w:val="24"/>
        </w:rPr>
        <w:t>të vendosura në mënyrë të rastësishme, në grupe ose në një rresht të vetëm</w:t>
      </w:r>
      <w:r w:rsidR="00BD0439" w:rsidRPr="00324D6E">
        <w:rPr>
          <w:rFonts w:ascii="Garamond" w:hAnsi="Garamond" w:cs="Times New Roman"/>
          <w:sz w:val="24"/>
          <w:szCs w:val="24"/>
        </w:rPr>
        <w:t>,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52343D" w:rsidRPr="00324D6E">
        <w:rPr>
          <w:rFonts w:ascii="Garamond" w:hAnsi="Garamond" w:cs="Times New Roman"/>
          <w:sz w:val="24"/>
          <w:szCs w:val="24"/>
        </w:rPr>
        <w:t>në s</w:t>
      </w:r>
      <w:r w:rsidR="00A526B3" w:rsidRPr="00324D6E">
        <w:rPr>
          <w:rFonts w:ascii="Garamond" w:hAnsi="Garamond" w:cs="Times New Roman"/>
          <w:sz w:val="24"/>
          <w:szCs w:val="24"/>
        </w:rPr>
        <w:t xml:space="preserve">hirita të ngushtë </w:t>
      </w:r>
      <w:r w:rsidR="0052343D" w:rsidRPr="00324D6E">
        <w:rPr>
          <w:rFonts w:ascii="Garamond" w:hAnsi="Garamond" w:cs="Times New Roman"/>
          <w:sz w:val="24"/>
          <w:szCs w:val="24"/>
        </w:rPr>
        <w:t xml:space="preserve">me </w:t>
      </w:r>
      <w:r w:rsidR="00A526B3" w:rsidRPr="00324D6E">
        <w:rPr>
          <w:rFonts w:ascii="Garamond" w:hAnsi="Garamond" w:cs="Times New Roman"/>
          <w:sz w:val="24"/>
          <w:szCs w:val="24"/>
        </w:rPr>
        <w:t>material</w:t>
      </w:r>
      <w:r w:rsidR="0052343D" w:rsidRPr="00324D6E">
        <w:rPr>
          <w:rFonts w:ascii="Garamond" w:hAnsi="Garamond" w:cs="Times New Roman"/>
          <w:sz w:val="24"/>
          <w:szCs w:val="24"/>
        </w:rPr>
        <w:t xml:space="preserve"> letre</w:t>
      </w:r>
      <w:r w:rsidR="00A526B3" w:rsidRPr="00324D6E">
        <w:rPr>
          <w:rFonts w:ascii="Garamond" w:hAnsi="Garamond" w:cs="Times New Roman"/>
          <w:sz w:val="24"/>
          <w:szCs w:val="24"/>
        </w:rPr>
        <w:t xml:space="preserve"> ose materia</w:t>
      </w:r>
      <w:r w:rsidR="0052343D" w:rsidRPr="00324D6E">
        <w:rPr>
          <w:rFonts w:ascii="Garamond" w:hAnsi="Garamond" w:cs="Times New Roman"/>
          <w:sz w:val="24"/>
          <w:szCs w:val="24"/>
        </w:rPr>
        <w:t xml:space="preserve">le të tjera të </w:t>
      </w:r>
      <w:proofErr w:type="spellStart"/>
      <w:r w:rsidR="0052343D" w:rsidRPr="00324D6E">
        <w:rPr>
          <w:rFonts w:ascii="Garamond" w:hAnsi="Garamond" w:cs="Times New Roman"/>
          <w:sz w:val="24"/>
          <w:szCs w:val="24"/>
        </w:rPr>
        <w:t>degradueshme</w:t>
      </w:r>
      <w:proofErr w:type="spellEnd"/>
      <w:r w:rsidR="00AA70EB">
        <w:rPr>
          <w:rFonts w:ascii="Garamond" w:hAnsi="Garamond" w:cs="Times New Roman"/>
          <w:sz w:val="24"/>
          <w:szCs w:val="24"/>
        </w:rPr>
        <w:t>;</w:t>
      </w:r>
    </w:p>
    <w:p w14:paraId="04F3D500" w14:textId="7B8D2FBB" w:rsidR="00CF04A7" w:rsidRPr="00AA70EB" w:rsidRDefault="00183C8E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 xml:space="preserve">v. </w:t>
      </w:r>
      <w:r w:rsidR="00374472" w:rsidRPr="00AA70EB">
        <w:rPr>
          <w:rFonts w:ascii="Garamond" w:hAnsi="Garamond" w:cs="Times New Roman"/>
          <w:sz w:val="24"/>
          <w:szCs w:val="24"/>
        </w:rPr>
        <w:t>Fara në s</w:t>
      </w:r>
      <w:r w:rsidR="00A526B3" w:rsidRPr="00AA70EB">
        <w:rPr>
          <w:rFonts w:ascii="Garamond" w:hAnsi="Garamond" w:cs="Times New Roman"/>
          <w:sz w:val="24"/>
          <w:szCs w:val="24"/>
        </w:rPr>
        <w:t>ht</w:t>
      </w:r>
      <w:r w:rsidR="00374472" w:rsidRPr="00AA70EB">
        <w:rPr>
          <w:rFonts w:ascii="Garamond" w:hAnsi="Garamond" w:cs="Times New Roman"/>
          <w:sz w:val="24"/>
          <w:szCs w:val="24"/>
        </w:rPr>
        <w:t>roje</w:t>
      </w:r>
      <w:r w:rsidR="00A526B3" w:rsidRPr="00AA70EB">
        <w:rPr>
          <w:rFonts w:ascii="Garamond" w:hAnsi="Garamond" w:cs="Times New Roman"/>
          <w:sz w:val="24"/>
          <w:szCs w:val="24"/>
        </w:rPr>
        <w:t xml:space="preserve"> </w:t>
      </w:r>
      <w:r w:rsidR="00AA70EB">
        <w:rPr>
          <w:rFonts w:ascii="Garamond" w:hAnsi="Garamond" w:cs="Times New Roman"/>
          <w:sz w:val="24"/>
          <w:szCs w:val="24"/>
        </w:rPr>
        <w:t>j</w:t>
      </w:r>
      <w:r w:rsidR="0052343D" w:rsidRPr="00AA70EB">
        <w:rPr>
          <w:rFonts w:ascii="Garamond" w:hAnsi="Garamond" w:cs="Times New Roman"/>
          <w:sz w:val="24"/>
          <w:szCs w:val="24"/>
        </w:rPr>
        <w:t>anë fara të vendosura në rreshta, grupe ose në mënyrë të rastësishme në shtroje të gjera</w:t>
      </w:r>
      <w:r w:rsidR="00A526B3" w:rsidRPr="00AA70EB">
        <w:rPr>
          <w:rFonts w:ascii="Garamond" w:hAnsi="Garamond" w:cs="Times New Roman"/>
          <w:sz w:val="24"/>
          <w:szCs w:val="24"/>
        </w:rPr>
        <w:t xml:space="preserve">, </w:t>
      </w:r>
      <w:r w:rsidR="00374472" w:rsidRPr="00AA70EB">
        <w:rPr>
          <w:rFonts w:ascii="Garamond" w:hAnsi="Garamond" w:cs="Times New Roman"/>
          <w:sz w:val="24"/>
          <w:szCs w:val="24"/>
        </w:rPr>
        <w:t>me material letre</w:t>
      </w:r>
      <w:r w:rsidR="000B453E" w:rsidRPr="00AA70EB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A526B3" w:rsidRPr="00AA70EB">
        <w:rPr>
          <w:rFonts w:ascii="Garamond" w:hAnsi="Garamond" w:cs="Times New Roman"/>
          <w:sz w:val="24"/>
          <w:szCs w:val="24"/>
        </w:rPr>
        <w:t xml:space="preserve">ose materiale të tjera të </w:t>
      </w:r>
      <w:proofErr w:type="spellStart"/>
      <w:r w:rsidR="00A526B3" w:rsidRPr="00AA70EB">
        <w:rPr>
          <w:rFonts w:ascii="Garamond" w:hAnsi="Garamond" w:cs="Times New Roman"/>
          <w:sz w:val="24"/>
          <w:szCs w:val="24"/>
        </w:rPr>
        <w:t>degradueshme</w:t>
      </w:r>
      <w:proofErr w:type="spellEnd"/>
      <w:r w:rsidR="00973C72">
        <w:rPr>
          <w:rFonts w:ascii="Garamond" w:hAnsi="Garamond" w:cs="Times New Roman"/>
          <w:sz w:val="24"/>
          <w:szCs w:val="24"/>
        </w:rPr>
        <w:t>;</w:t>
      </w:r>
    </w:p>
    <w:p w14:paraId="5AC73FC1" w14:textId="0CF4E458" w:rsidR="00943D79" w:rsidRPr="00AA70EB" w:rsidRDefault="00183C8E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u w:val="single"/>
        </w:rPr>
      </w:pPr>
      <w:r w:rsidRPr="00AA70EB">
        <w:rPr>
          <w:rFonts w:ascii="Garamond" w:hAnsi="Garamond" w:cs="Times New Roman"/>
          <w:sz w:val="24"/>
          <w:szCs w:val="24"/>
        </w:rPr>
        <w:t>i</w:t>
      </w:r>
      <w:r w:rsidR="00B76D2C" w:rsidRPr="00AA70EB">
        <w:rPr>
          <w:rFonts w:ascii="Garamond" w:hAnsi="Garamond" w:cs="Times New Roman"/>
          <w:sz w:val="24"/>
          <w:szCs w:val="24"/>
        </w:rPr>
        <w:t>.</w:t>
      </w:r>
      <w:r w:rsidR="00EA6205" w:rsidRPr="00AA70EB">
        <w:rPr>
          <w:rFonts w:ascii="Garamond" w:hAnsi="Garamond" w:cs="Times New Roman"/>
          <w:sz w:val="24"/>
          <w:szCs w:val="24"/>
        </w:rPr>
        <w:t xml:space="preserve"> </w:t>
      </w:r>
      <w:r w:rsidR="00943D79" w:rsidRPr="00AA70EB">
        <w:rPr>
          <w:rFonts w:ascii="Garamond" w:hAnsi="Garamond" w:cs="Times New Roman"/>
          <w:sz w:val="24"/>
          <w:szCs w:val="24"/>
        </w:rPr>
        <w:t>“</w:t>
      </w:r>
      <w:r w:rsidR="00B76D2C" w:rsidRPr="00AA70EB">
        <w:rPr>
          <w:rFonts w:ascii="Garamond" w:hAnsi="Garamond" w:cs="Times New Roman"/>
          <w:sz w:val="24"/>
          <w:szCs w:val="24"/>
        </w:rPr>
        <w:t>Sasi t</w:t>
      </w:r>
      <w:r w:rsidR="00F4177A" w:rsidRPr="00AA70EB">
        <w:rPr>
          <w:rFonts w:ascii="Garamond" w:hAnsi="Garamond" w:cs="Times New Roman"/>
          <w:sz w:val="24"/>
          <w:szCs w:val="24"/>
        </w:rPr>
        <w:t xml:space="preserve">ë vogla të lotit të </w:t>
      </w:r>
      <w:r w:rsidR="00374472" w:rsidRPr="00AA70EB">
        <w:rPr>
          <w:rFonts w:ascii="Garamond" w:hAnsi="Garamond" w:cs="Times New Roman"/>
          <w:sz w:val="24"/>
          <w:szCs w:val="24"/>
        </w:rPr>
        <w:t>farë</w:t>
      </w:r>
      <w:r w:rsidR="00943D79" w:rsidRPr="00AA70EB">
        <w:rPr>
          <w:rFonts w:ascii="Garamond" w:hAnsi="Garamond" w:cs="Times New Roman"/>
          <w:sz w:val="24"/>
          <w:szCs w:val="24"/>
        </w:rPr>
        <w:t>s”</w:t>
      </w:r>
      <w:r w:rsidR="00F4177A" w:rsidRPr="00AA70EB">
        <w:rPr>
          <w:rFonts w:ascii="Garamond" w:hAnsi="Garamond" w:cs="Times New Roman"/>
          <w:sz w:val="24"/>
          <w:szCs w:val="24"/>
        </w:rPr>
        <w:t xml:space="preserve"> </w:t>
      </w:r>
      <w:r w:rsidR="00973C72">
        <w:rPr>
          <w:rFonts w:ascii="Garamond" w:hAnsi="Garamond" w:cs="Times New Roman"/>
          <w:sz w:val="24"/>
          <w:szCs w:val="24"/>
        </w:rPr>
        <w:t>j</w:t>
      </w:r>
      <w:r w:rsidR="00F4177A" w:rsidRPr="00AA70EB">
        <w:rPr>
          <w:rFonts w:ascii="Garamond" w:hAnsi="Garamond" w:cs="Times New Roman"/>
          <w:sz w:val="24"/>
          <w:szCs w:val="24"/>
        </w:rPr>
        <w:t xml:space="preserve">anë sasi të vogla </w:t>
      </w:r>
      <w:r w:rsidR="00374472" w:rsidRPr="00AA70EB">
        <w:rPr>
          <w:rFonts w:ascii="Garamond" w:hAnsi="Garamond" w:cs="Times New Roman"/>
          <w:sz w:val="24"/>
          <w:szCs w:val="24"/>
        </w:rPr>
        <w:t>fare</w:t>
      </w:r>
      <w:r w:rsidR="00F4177A" w:rsidRPr="00AA70EB">
        <w:rPr>
          <w:rFonts w:ascii="Garamond" w:hAnsi="Garamond" w:cs="Times New Roman"/>
          <w:sz w:val="24"/>
          <w:szCs w:val="24"/>
        </w:rPr>
        <w:t xml:space="preserve"> të një cilësie të lartë të lotit të farës, ku marrja e një mostre të dorëzuar me madhësi </w:t>
      </w:r>
      <w:r w:rsidR="000B453E" w:rsidRPr="00AA70EB">
        <w:rPr>
          <w:rFonts w:ascii="Garamond" w:hAnsi="Garamond" w:cs="Times New Roman"/>
          <w:sz w:val="24"/>
          <w:szCs w:val="24"/>
        </w:rPr>
        <w:t>standard</w:t>
      </w:r>
      <w:r w:rsidR="00F4177A" w:rsidRPr="00AA70EB">
        <w:rPr>
          <w:rFonts w:ascii="Garamond" w:hAnsi="Garamond" w:cs="Times New Roman"/>
          <w:sz w:val="24"/>
          <w:szCs w:val="24"/>
        </w:rPr>
        <w:t xml:space="preserve"> mund të ketë një efekt thelbësor në sasinë e pjesës së mbetur të farës.</w:t>
      </w:r>
      <w:r w:rsidR="00EA6205" w:rsidRPr="00AA70EB">
        <w:rPr>
          <w:rFonts w:ascii="Garamond" w:hAnsi="Garamond" w:cs="Times New Roman"/>
          <w:sz w:val="24"/>
          <w:szCs w:val="24"/>
        </w:rPr>
        <w:t xml:space="preserve"> Në fara</w:t>
      </w:r>
      <w:r w:rsidR="00374472" w:rsidRPr="00AA70EB">
        <w:rPr>
          <w:rFonts w:ascii="Garamond" w:hAnsi="Garamond" w:cs="Times New Roman"/>
          <w:sz w:val="24"/>
          <w:szCs w:val="24"/>
        </w:rPr>
        <w:t xml:space="preserve">t </w:t>
      </w:r>
      <w:r w:rsidR="00F44601" w:rsidRPr="00AA70EB">
        <w:rPr>
          <w:rFonts w:ascii="Garamond" w:hAnsi="Garamond" w:cs="Times New Roman"/>
          <w:sz w:val="24"/>
          <w:szCs w:val="24"/>
        </w:rPr>
        <w:t>me cilësi të lartë përfshihe</w:t>
      </w:r>
      <w:r w:rsidR="00901E91" w:rsidRPr="00AA70EB">
        <w:rPr>
          <w:rFonts w:ascii="Garamond" w:hAnsi="Garamond" w:cs="Times New Roman"/>
          <w:sz w:val="24"/>
          <w:szCs w:val="24"/>
        </w:rPr>
        <w:t>n</w:t>
      </w:r>
      <w:r w:rsidR="00F44601" w:rsidRPr="00AA70EB">
        <w:rPr>
          <w:rFonts w:ascii="Garamond" w:hAnsi="Garamond" w:cs="Times New Roman"/>
          <w:sz w:val="24"/>
          <w:szCs w:val="24"/>
        </w:rPr>
        <w:t xml:space="preserve"> </w:t>
      </w:r>
      <w:r w:rsidR="00EA6205" w:rsidRPr="00AA70EB">
        <w:rPr>
          <w:rFonts w:ascii="Garamond" w:hAnsi="Garamond" w:cs="Times New Roman"/>
          <w:sz w:val="24"/>
          <w:szCs w:val="24"/>
        </w:rPr>
        <w:t>farat e hibrideve të perimeve</w:t>
      </w:r>
      <w:r w:rsidR="00F90050" w:rsidRPr="00AA70EB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EA6205" w:rsidRPr="00AA70EB">
        <w:rPr>
          <w:rFonts w:ascii="Garamond" w:hAnsi="Garamond" w:cs="Times New Roman"/>
          <w:sz w:val="24"/>
          <w:szCs w:val="24"/>
        </w:rPr>
        <w:t>t</w:t>
      </w:r>
      <w:r w:rsidR="001F5490" w:rsidRPr="00AA70EB">
        <w:rPr>
          <w:rFonts w:ascii="Garamond" w:hAnsi="Garamond" w:cs="Times New Roman"/>
          <w:sz w:val="24"/>
          <w:szCs w:val="24"/>
        </w:rPr>
        <w:t>ë</w:t>
      </w:r>
      <w:r w:rsidR="00F44601" w:rsidRPr="00AA70EB">
        <w:rPr>
          <w:rFonts w:ascii="Garamond" w:hAnsi="Garamond" w:cs="Times New Roman"/>
          <w:sz w:val="24"/>
          <w:szCs w:val="24"/>
        </w:rPr>
        <w:t xml:space="preserve"> cilat shiten si </w:t>
      </w:r>
      <w:r w:rsidR="00EA6205" w:rsidRPr="00AA70EB">
        <w:rPr>
          <w:rFonts w:ascii="Garamond" w:hAnsi="Garamond" w:cs="Times New Roman"/>
          <w:sz w:val="24"/>
          <w:szCs w:val="24"/>
        </w:rPr>
        <w:t>fara</w:t>
      </w:r>
      <w:r w:rsidR="00F44601" w:rsidRPr="00AA70EB">
        <w:rPr>
          <w:rFonts w:ascii="Garamond" w:hAnsi="Garamond" w:cs="Times New Roman"/>
          <w:sz w:val="24"/>
          <w:szCs w:val="24"/>
        </w:rPr>
        <w:t xml:space="preserve"> për treg</w:t>
      </w:r>
      <w:r w:rsidR="00EA6205" w:rsidRPr="00AA70EB">
        <w:rPr>
          <w:rFonts w:ascii="Garamond" w:hAnsi="Garamond" w:cs="Times New Roman"/>
          <w:sz w:val="24"/>
          <w:szCs w:val="24"/>
        </w:rPr>
        <w:t xml:space="preserve">, ose për farat </w:t>
      </w:r>
      <w:r w:rsidR="00A50E00" w:rsidRPr="00AA70EB">
        <w:rPr>
          <w:rFonts w:ascii="Garamond" w:hAnsi="Garamond" w:cs="Times New Roman"/>
          <w:sz w:val="24"/>
          <w:szCs w:val="24"/>
        </w:rPr>
        <w:t xml:space="preserve">të cilat nuk janë akoma të </w:t>
      </w:r>
      <w:proofErr w:type="spellStart"/>
      <w:r w:rsidR="00A50E00" w:rsidRPr="00AA70EB">
        <w:rPr>
          <w:rFonts w:ascii="Garamond" w:hAnsi="Garamond" w:cs="Times New Roman"/>
          <w:sz w:val="24"/>
          <w:szCs w:val="24"/>
        </w:rPr>
        <w:t>treg</w:t>
      </w:r>
      <w:r w:rsidR="00EA6205" w:rsidRPr="00AA70EB">
        <w:rPr>
          <w:rFonts w:ascii="Garamond" w:hAnsi="Garamond" w:cs="Times New Roman"/>
          <w:sz w:val="24"/>
          <w:szCs w:val="24"/>
        </w:rPr>
        <w:t>tueshme</w:t>
      </w:r>
      <w:proofErr w:type="spellEnd"/>
      <w:r w:rsidR="000B453E" w:rsidRPr="00AA70EB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2109F9" w:rsidRPr="00AA70EB">
        <w:rPr>
          <w:rFonts w:ascii="Garamond" w:hAnsi="Garamond" w:cs="Times New Roman"/>
          <w:sz w:val="24"/>
          <w:szCs w:val="24"/>
        </w:rPr>
        <w:t>por që përdoren për qëllime kërkimore për të prodhuar fara për shumëzim të hallkave të larta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1E5CB399" w14:textId="2D6D365D" w:rsidR="00CF04A7" w:rsidRPr="00973C72" w:rsidRDefault="00183C8E" w:rsidP="00973C7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j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943D79" w:rsidRPr="00AA70EB">
        <w:rPr>
          <w:rFonts w:ascii="Garamond" w:hAnsi="Garamond" w:cs="Times New Roman"/>
          <w:sz w:val="24"/>
          <w:szCs w:val="24"/>
        </w:rPr>
        <w:t xml:space="preserve"> “</w:t>
      </w:r>
      <w:r w:rsidR="00430DB1" w:rsidRPr="00AA70EB">
        <w:rPr>
          <w:rFonts w:ascii="Garamond" w:hAnsi="Garamond" w:cs="Times New Roman"/>
          <w:sz w:val="24"/>
          <w:szCs w:val="24"/>
        </w:rPr>
        <w:t xml:space="preserve">Enë </w:t>
      </w:r>
      <w:r w:rsidR="00973C72">
        <w:rPr>
          <w:rFonts w:ascii="Garamond" w:hAnsi="Garamond" w:cs="Times New Roman"/>
          <w:sz w:val="24"/>
          <w:szCs w:val="24"/>
        </w:rPr>
        <w:t>m</w:t>
      </w:r>
      <w:r w:rsidR="00943D79" w:rsidRPr="00AA70EB">
        <w:rPr>
          <w:rFonts w:ascii="Garamond" w:hAnsi="Garamond" w:cs="Times New Roman"/>
          <w:sz w:val="24"/>
          <w:szCs w:val="24"/>
        </w:rPr>
        <w:t>bajtës</w:t>
      </w:r>
      <w:r w:rsidR="00430DB1" w:rsidRPr="00AA70EB">
        <w:rPr>
          <w:rFonts w:ascii="Garamond" w:hAnsi="Garamond" w:cs="Times New Roman"/>
          <w:sz w:val="24"/>
          <w:szCs w:val="24"/>
        </w:rPr>
        <w:t>e</w:t>
      </w:r>
      <w:r w:rsidR="00943D79" w:rsidRPr="00AA70EB">
        <w:rPr>
          <w:rFonts w:ascii="Garamond" w:hAnsi="Garamond" w:cs="Times New Roman"/>
          <w:sz w:val="24"/>
          <w:szCs w:val="24"/>
        </w:rPr>
        <w:t xml:space="preserve">” </w:t>
      </w:r>
      <w:r w:rsidR="004C6BF2" w:rsidRPr="00AA70EB">
        <w:rPr>
          <w:rFonts w:ascii="Garamond" w:hAnsi="Garamond" w:cs="Times New Roman"/>
          <w:sz w:val="24"/>
          <w:szCs w:val="24"/>
        </w:rPr>
        <w:t>ë</w:t>
      </w:r>
      <w:r w:rsidR="00943D79" w:rsidRPr="00AA70EB">
        <w:rPr>
          <w:rFonts w:ascii="Garamond" w:hAnsi="Garamond" w:cs="Times New Roman"/>
          <w:sz w:val="24"/>
          <w:szCs w:val="24"/>
        </w:rPr>
        <w:t>sht</w:t>
      </w:r>
      <w:r w:rsidR="004C6BF2" w:rsidRPr="00AA70EB">
        <w:rPr>
          <w:rFonts w:ascii="Garamond" w:hAnsi="Garamond" w:cs="Times New Roman"/>
          <w:sz w:val="24"/>
          <w:szCs w:val="24"/>
        </w:rPr>
        <w:t>ë</w:t>
      </w:r>
      <w:r w:rsidR="00943D79" w:rsidRPr="00AA70EB">
        <w:rPr>
          <w:rFonts w:ascii="Garamond" w:hAnsi="Garamond" w:cs="Times New Roman"/>
          <w:sz w:val="24"/>
          <w:szCs w:val="24"/>
        </w:rPr>
        <w:t xml:space="preserve"> çdo form</w:t>
      </w:r>
      <w:r w:rsidR="004C6BF2" w:rsidRPr="00AA70EB">
        <w:rPr>
          <w:rFonts w:ascii="Garamond" w:hAnsi="Garamond" w:cs="Times New Roman"/>
          <w:sz w:val="24"/>
          <w:szCs w:val="24"/>
        </w:rPr>
        <w:t>ë</w:t>
      </w:r>
      <w:r w:rsidR="00901E91" w:rsidRPr="00AA70EB">
        <w:rPr>
          <w:rFonts w:ascii="Garamond" w:hAnsi="Garamond" w:cs="Times New Roman"/>
          <w:sz w:val="24"/>
          <w:szCs w:val="24"/>
        </w:rPr>
        <w:t xml:space="preserve"> ambal</w:t>
      </w:r>
      <w:r w:rsidR="00430DB1" w:rsidRPr="00AA70EB">
        <w:rPr>
          <w:rFonts w:ascii="Garamond" w:hAnsi="Garamond" w:cs="Times New Roman"/>
          <w:sz w:val="24"/>
          <w:szCs w:val="24"/>
        </w:rPr>
        <w:t>azhi si:</w:t>
      </w:r>
      <w:r w:rsidR="004C6BF2" w:rsidRPr="00AA70EB">
        <w:rPr>
          <w:rFonts w:ascii="Garamond" w:hAnsi="Garamond" w:cs="Times New Roman"/>
          <w:sz w:val="24"/>
          <w:szCs w:val="24"/>
        </w:rPr>
        <w:t xml:space="preserve"> paketa</w:t>
      </w:r>
      <w:r w:rsidR="00943D79" w:rsidRPr="00AA70EB">
        <w:rPr>
          <w:rFonts w:ascii="Garamond" w:hAnsi="Garamond" w:cs="Times New Roman"/>
          <w:sz w:val="24"/>
          <w:szCs w:val="24"/>
        </w:rPr>
        <w:t xml:space="preserve"> prej letre ose plastike, thasë,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943D79" w:rsidRPr="00973C72">
        <w:rPr>
          <w:rFonts w:ascii="Garamond" w:hAnsi="Garamond" w:cs="Times New Roman"/>
          <w:sz w:val="24"/>
          <w:szCs w:val="24"/>
        </w:rPr>
        <w:t>enë</w:t>
      </w:r>
      <w:r w:rsidR="004C6BF2" w:rsidRPr="00973C72">
        <w:rPr>
          <w:rFonts w:ascii="Garamond" w:hAnsi="Garamond" w:cs="Times New Roman"/>
          <w:sz w:val="24"/>
          <w:szCs w:val="24"/>
        </w:rPr>
        <w:t xml:space="preserve"> aluminate cilindrike, </w:t>
      </w:r>
      <w:proofErr w:type="spellStart"/>
      <w:r w:rsidR="004C6BF2" w:rsidRPr="00973C72">
        <w:rPr>
          <w:rFonts w:ascii="Garamond" w:hAnsi="Garamond" w:cs="Times New Roman"/>
          <w:sz w:val="24"/>
          <w:szCs w:val="24"/>
        </w:rPr>
        <w:t>bustina</w:t>
      </w:r>
      <w:proofErr w:type="spellEnd"/>
      <w:r w:rsidR="00430DB1" w:rsidRPr="00973C72">
        <w:rPr>
          <w:rFonts w:ascii="Garamond" w:hAnsi="Garamond" w:cs="Times New Roman"/>
          <w:sz w:val="24"/>
          <w:szCs w:val="24"/>
        </w:rPr>
        <w:t xml:space="preserve"> etj</w:t>
      </w:r>
      <w:r w:rsidR="00973C72">
        <w:rPr>
          <w:rFonts w:ascii="Garamond" w:hAnsi="Garamond" w:cs="Times New Roman"/>
          <w:sz w:val="24"/>
          <w:szCs w:val="24"/>
        </w:rPr>
        <w:t>.</w:t>
      </w:r>
      <w:r w:rsidR="00430DB1" w:rsidRPr="00973C72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943D79" w:rsidRPr="00973C72">
        <w:rPr>
          <w:rFonts w:ascii="Garamond" w:hAnsi="Garamond" w:cs="Times New Roman"/>
          <w:sz w:val="24"/>
          <w:szCs w:val="24"/>
        </w:rPr>
        <w:t>t</w:t>
      </w:r>
      <w:r w:rsidR="004C6BF2" w:rsidRPr="00973C72">
        <w:rPr>
          <w:rFonts w:ascii="Garamond" w:hAnsi="Garamond" w:cs="Times New Roman"/>
          <w:sz w:val="24"/>
          <w:szCs w:val="24"/>
        </w:rPr>
        <w:t>ë</w:t>
      </w:r>
      <w:r w:rsidR="00943D79" w:rsidRPr="00973C72">
        <w:rPr>
          <w:rFonts w:ascii="Garamond" w:hAnsi="Garamond" w:cs="Times New Roman"/>
          <w:sz w:val="24"/>
          <w:szCs w:val="24"/>
        </w:rPr>
        <w:t xml:space="preserve"> cilat sh</w:t>
      </w:r>
      <w:r w:rsidR="004C6BF2" w:rsidRPr="00973C72">
        <w:rPr>
          <w:rFonts w:ascii="Garamond" w:hAnsi="Garamond" w:cs="Times New Roman"/>
          <w:sz w:val="24"/>
          <w:szCs w:val="24"/>
        </w:rPr>
        <w:t>ë</w:t>
      </w:r>
      <w:r w:rsidR="00943D79" w:rsidRPr="00973C72">
        <w:rPr>
          <w:rFonts w:ascii="Garamond" w:hAnsi="Garamond" w:cs="Times New Roman"/>
          <w:sz w:val="24"/>
          <w:szCs w:val="24"/>
        </w:rPr>
        <w:t>rbejn</w:t>
      </w:r>
      <w:r w:rsidR="004C6BF2" w:rsidRPr="00973C72">
        <w:rPr>
          <w:rFonts w:ascii="Garamond" w:hAnsi="Garamond" w:cs="Times New Roman"/>
          <w:sz w:val="24"/>
          <w:szCs w:val="24"/>
        </w:rPr>
        <w:t>ë</w:t>
      </w:r>
      <w:r w:rsidR="00943D79" w:rsidRPr="00973C72">
        <w:rPr>
          <w:rFonts w:ascii="Garamond" w:hAnsi="Garamond" w:cs="Times New Roman"/>
          <w:sz w:val="24"/>
          <w:szCs w:val="24"/>
        </w:rPr>
        <w:t xml:space="preserve"> p</w:t>
      </w:r>
      <w:r w:rsidR="004C6BF2" w:rsidRPr="00973C72">
        <w:rPr>
          <w:rFonts w:ascii="Garamond" w:hAnsi="Garamond" w:cs="Times New Roman"/>
          <w:sz w:val="24"/>
          <w:szCs w:val="24"/>
        </w:rPr>
        <w:t>ë</w:t>
      </w:r>
      <w:r w:rsidR="00430DB1" w:rsidRPr="00973C72">
        <w:rPr>
          <w:rFonts w:ascii="Garamond" w:hAnsi="Garamond" w:cs="Times New Roman"/>
          <w:sz w:val="24"/>
          <w:szCs w:val="24"/>
        </w:rPr>
        <w:t xml:space="preserve">r marrjen dhe transportin </w:t>
      </w:r>
      <w:r w:rsidR="00943D79" w:rsidRPr="00973C72">
        <w:rPr>
          <w:rFonts w:ascii="Garamond" w:hAnsi="Garamond" w:cs="Times New Roman"/>
          <w:sz w:val="24"/>
          <w:szCs w:val="24"/>
        </w:rPr>
        <w:t>e farave</w:t>
      </w:r>
      <w:r w:rsidR="00430DB1" w:rsidRPr="00973C72">
        <w:rPr>
          <w:rFonts w:ascii="Garamond" w:hAnsi="Garamond" w:cs="Times New Roman"/>
          <w:sz w:val="24"/>
          <w:szCs w:val="24"/>
        </w:rPr>
        <w:t xml:space="preserve"> për analizim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12507837" w14:textId="7F953C7C" w:rsidR="001F5490" w:rsidRPr="00324D6E" w:rsidRDefault="00DC2513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70EB">
        <w:rPr>
          <w:rFonts w:ascii="Garamond" w:hAnsi="Garamond" w:cs="Times New Roman"/>
          <w:sz w:val="24"/>
          <w:szCs w:val="24"/>
        </w:rPr>
        <w:t>k</w:t>
      </w:r>
      <w:r w:rsidR="00986F98" w:rsidRPr="00AA70EB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AA70EB">
        <w:rPr>
          <w:rFonts w:ascii="Garamond" w:hAnsi="Garamond" w:cs="Times New Roman"/>
          <w:sz w:val="24"/>
          <w:szCs w:val="24"/>
        </w:rPr>
        <w:t xml:space="preserve"> “Sondë </w:t>
      </w:r>
      <w:proofErr w:type="spellStart"/>
      <w:r w:rsidRPr="00AA70EB">
        <w:rPr>
          <w:rFonts w:ascii="Garamond" w:hAnsi="Garamond" w:cs="Times New Roman"/>
          <w:sz w:val="24"/>
          <w:szCs w:val="24"/>
        </w:rPr>
        <w:t>kampionimi</w:t>
      </w:r>
      <w:proofErr w:type="spellEnd"/>
      <w:r w:rsidRPr="00AA70EB">
        <w:rPr>
          <w:rFonts w:ascii="Garamond" w:hAnsi="Garamond" w:cs="Times New Roman"/>
          <w:sz w:val="24"/>
          <w:szCs w:val="24"/>
        </w:rPr>
        <w:t xml:space="preserve">” </w:t>
      </w:r>
      <w:r w:rsidR="00973C72" w:rsidRPr="00AA70EB">
        <w:rPr>
          <w:rFonts w:ascii="Garamond" w:hAnsi="Garamond" w:cs="Times New Roman"/>
          <w:sz w:val="24"/>
          <w:szCs w:val="24"/>
        </w:rPr>
        <w:t xml:space="preserve">është </w:t>
      </w:r>
      <w:r w:rsidRPr="00AA70EB">
        <w:rPr>
          <w:rFonts w:ascii="Garamond" w:hAnsi="Garamond" w:cs="Times New Roman"/>
          <w:sz w:val="24"/>
          <w:szCs w:val="24"/>
        </w:rPr>
        <w:t>instrument</w:t>
      </w:r>
      <w:r w:rsidR="00E05B34" w:rsidRPr="00324D6E">
        <w:rPr>
          <w:rFonts w:ascii="Garamond" w:hAnsi="Garamond" w:cs="Times New Roman"/>
          <w:sz w:val="24"/>
          <w:szCs w:val="24"/>
        </w:rPr>
        <w:t xml:space="preserve"> në formë tubi të gjatë cilindrik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me majë</w:t>
      </w:r>
      <w:r w:rsidR="00BD0439" w:rsidRPr="00324D6E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E4520B" w:rsidRPr="00324D6E">
        <w:rPr>
          <w:rFonts w:ascii="Garamond" w:hAnsi="Garamond" w:cs="Times New Roman"/>
          <w:sz w:val="24"/>
          <w:szCs w:val="24"/>
        </w:rPr>
        <w:t>q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sh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rben p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r marrjen e mostrave t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farave. Ato jan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me dimensione t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ndryshme </w:t>
      </w:r>
      <w:r w:rsidR="005E0516" w:rsidRPr="00324D6E">
        <w:rPr>
          <w:rFonts w:ascii="Garamond" w:hAnsi="Garamond" w:cs="Times New Roman"/>
          <w:sz w:val="24"/>
          <w:szCs w:val="24"/>
        </w:rPr>
        <w:t xml:space="preserve">dhe përdoren </w:t>
      </w:r>
      <w:r w:rsidR="00E4520B" w:rsidRPr="00324D6E">
        <w:rPr>
          <w:rFonts w:ascii="Garamond" w:hAnsi="Garamond" w:cs="Times New Roman"/>
          <w:sz w:val="24"/>
          <w:szCs w:val="24"/>
        </w:rPr>
        <w:t>me q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llim p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rftimin e t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gjitha lloj</w:t>
      </w:r>
      <w:r w:rsidR="005E0516" w:rsidRPr="00324D6E">
        <w:rPr>
          <w:rFonts w:ascii="Garamond" w:hAnsi="Garamond" w:cs="Times New Roman"/>
          <w:sz w:val="24"/>
          <w:szCs w:val="24"/>
        </w:rPr>
        <w:t xml:space="preserve">eve </w:t>
      </w:r>
      <w:r w:rsidR="00E4520B" w:rsidRPr="00324D6E">
        <w:rPr>
          <w:rFonts w:ascii="Garamond" w:hAnsi="Garamond" w:cs="Times New Roman"/>
          <w:sz w:val="24"/>
          <w:szCs w:val="24"/>
        </w:rPr>
        <w:t>t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farave gjat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nj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procesi </w:t>
      </w:r>
      <w:r w:rsidRPr="00324D6E">
        <w:rPr>
          <w:rFonts w:ascii="Garamond" w:hAnsi="Garamond" w:cs="Times New Roman"/>
          <w:sz w:val="24"/>
          <w:szCs w:val="24"/>
        </w:rPr>
        <w:t>p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r marrjen e mostrave</w:t>
      </w:r>
      <w:r w:rsidR="00E05B34" w:rsidRPr="00324D6E">
        <w:rPr>
          <w:rFonts w:ascii="Garamond" w:hAnsi="Garamond" w:cs="Times New Roman"/>
          <w:sz w:val="24"/>
          <w:szCs w:val="24"/>
        </w:rPr>
        <w:t>.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N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var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si t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ambalazhit t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far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s p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rdoren sondat e p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rshtatshme p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r t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p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rftuar nj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 xml:space="preserve"> most</w:t>
      </w:r>
      <w:r w:rsidR="005E0516" w:rsidRPr="00324D6E">
        <w:rPr>
          <w:rFonts w:ascii="Garamond" w:hAnsi="Garamond" w:cs="Times New Roman"/>
          <w:sz w:val="24"/>
          <w:szCs w:val="24"/>
        </w:rPr>
        <w:t>ë</w:t>
      </w:r>
      <w:r w:rsidR="00E4520B" w:rsidRPr="00324D6E">
        <w:rPr>
          <w:rFonts w:ascii="Garamond" w:hAnsi="Garamond" w:cs="Times New Roman"/>
          <w:sz w:val="24"/>
          <w:szCs w:val="24"/>
        </w:rPr>
        <w:t>r fare</w:t>
      </w:r>
      <w:r w:rsidR="005E0516" w:rsidRPr="00324D6E">
        <w:rPr>
          <w:rFonts w:ascii="Garamond" w:hAnsi="Garamond" w:cs="Times New Roman"/>
          <w:sz w:val="24"/>
          <w:szCs w:val="24"/>
        </w:rPr>
        <w:t xml:space="preserve"> sa më </w:t>
      </w:r>
      <w:proofErr w:type="spellStart"/>
      <w:r w:rsidR="005E0516" w:rsidRPr="00324D6E">
        <w:rPr>
          <w:rFonts w:ascii="Garamond" w:hAnsi="Garamond" w:cs="Times New Roman"/>
          <w:sz w:val="24"/>
          <w:szCs w:val="24"/>
        </w:rPr>
        <w:t>konforme</w:t>
      </w:r>
      <w:proofErr w:type="spellEnd"/>
      <w:r w:rsidR="005E0516" w:rsidRPr="00324D6E">
        <w:rPr>
          <w:rFonts w:ascii="Garamond" w:hAnsi="Garamond" w:cs="Times New Roman"/>
          <w:sz w:val="24"/>
          <w:szCs w:val="24"/>
        </w:rPr>
        <w:t>.</w:t>
      </w:r>
    </w:p>
    <w:p w14:paraId="1083F651" w14:textId="49B740EE" w:rsidR="00183C8E" w:rsidRPr="00973C72" w:rsidRDefault="00183C8E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3</w:t>
      </w:r>
      <w:r w:rsidR="00A50E00" w:rsidRPr="00973C72">
        <w:rPr>
          <w:rFonts w:ascii="Garamond" w:hAnsi="Garamond" w:cs="Times New Roman"/>
          <w:sz w:val="24"/>
          <w:szCs w:val="24"/>
        </w:rPr>
        <w:t>.</w:t>
      </w:r>
      <w:r w:rsidR="00E41489" w:rsidRPr="00973C72">
        <w:rPr>
          <w:rFonts w:ascii="Garamond" w:hAnsi="Garamond" w:cs="Times New Roman"/>
          <w:sz w:val="24"/>
          <w:szCs w:val="24"/>
        </w:rPr>
        <w:t xml:space="preserve"> </w:t>
      </w:r>
      <w:r w:rsidRPr="00973C72">
        <w:rPr>
          <w:rFonts w:ascii="Garamond" w:hAnsi="Garamond" w:cs="Times New Roman"/>
          <w:sz w:val="24"/>
          <w:szCs w:val="24"/>
        </w:rPr>
        <w:t>Mostra e marrë për analizim duhet të jetë e një madhësie të përshtatshme për të kryer analizën</w:t>
      </w:r>
      <w:r w:rsidR="00F90050" w:rsidRPr="00973C72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Pr="00973C72">
        <w:rPr>
          <w:rFonts w:ascii="Garamond" w:hAnsi="Garamond" w:cs="Times New Roman"/>
          <w:sz w:val="24"/>
          <w:szCs w:val="24"/>
        </w:rPr>
        <w:t>në të cilën mundësia e pranisë së një përbërësi përcaktohet v</w:t>
      </w:r>
      <w:r w:rsidR="00DB1F36" w:rsidRPr="00973C72">
        <w:rPr>
          <w:rFonts w:ascii="Garamond" w:hAnsi="Garamond" w:cs="Times New Roman"/>
          <w:sz w:val="24"/>
          <w:szCs w:val="24"/>
        </w:rPr>
        <w:t>e</w:t>
      </w:r>
      <w:r w:rsidRPr="00973C72">
        <w:rPr>
          <w:rFonts w:ascii="Garamond" w:hAnsi="Garamond" w:cs="Times New Roman"/>
          <w:sz w:val="24"/>
          <w:szCs w:val="24"/>
        </w:rPr>
        <w:t>tëm nga niveli i paraqitjes së tij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Pr="00973C72">
        <w:rPr>
          <w:rFonts w:ascii="Garamond" w:hAnsi="Garamond" w:cs="Times New Roman"/>
          <w:sz w:val="24"/>
          <w:szCs w:val="24"/>
        </w:rPr>
        <w:t xml:space="preserve">në lotin e farës. </w:t>
      </w:r>
    </w:p>
    <w:p w14:paraId="04BEE9A2" w14:textId="7936A273" w:rsidR="005D2005" w:rsidRPr="00973C72" w:rsidRDefault="00183C8E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 xml:space="preserve">4. </w:t>
      </w:r>
      <w:r w:rsidR="004441BE" w:rsidRPr="00973C72">
        <w:rPr>
          <w:rFonts w:ascii="Garamond" w:hAnsi="Garamond" w:cs="Times New Roman"/>
          <w:sz w:val="24"/>
          <w:szCs w:val="24"/>
        </w:rPr>
        <w:t>Kushtet</w:t>
      </w:r>
      <w:r w:rsidR="001F5490" w:rsidRPr="00973C72">
        <w:rPr>
          <w:rFonts w:ascii="Garamond" w:hAnsi="Garamond" w:cs="Times New Roman"/>
          <w:sz w:val="24"/>
          <w:szCs w:val="24"/>
        </w:rPr>
        <w:t xml:space="preserve"> për marrjen e mostrave </w:t>
      </w:r>
      <w:r w:rsidR="004441BE" w:rsidRPr="00973C72">
        <w:rPr>
          <w:rFonts w:ascii="Garamond" w:hAnsi="Garamond" w:cs="Times New Roman"/>
          <w:sz w:val="24"/>
          <w:szCs w:val="24"/>
        </w:rPr>
        <w:t>n</w:t>
      </w:r>
      <w:r w:rsidR="001F5490" w:rsidRPr="00973C72">
        <w:rPr>
          <w:rFonts w:ascii="Garamond" w:hAnsi="Garamond" w:cs="Times New Roman"/>
          <w:sz w:val="24"/>
          <w:szCs w:val="24"/>
        </w:rPr>
        <w:t>ë një lot far</w:t>
      </w:r>
      <w:r w:rsidR="004441BE" w:rsidRPr="00973C72">
        <w:rPr>
          <w:rFonts w:ascii="Garamond" w:hAnsi="Garamond" w:cs="Times New Roman"/>
          <w:sz w:val="24"/>
          <w:szCs w:val="24"/>
        </w:rPr>
        <w:t>e jan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="004441BE" w:rsidRPr="00973C72">
        <w:rPr>
          <w:rFonts w:ascii="Garamond" w:hAnsi="Garamond" w:cs="Times New Roman"/>
          <w:sz w:val="24"/>
          <w:szCs w:val="24"/>
        </w:rPr>
        <w:t xml:space="preserve"> si m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="004441BE" w:rsidRPr="00973C72">
        <w:rPr>
          <w:rFonts w:ascii="Garamond" w:hAnsi="Garamond" w:cs="Times New Roman"/>
          <w:sz w:val="24"/>
          <w:szCs w:val="24"/>
        </w:rPr>
        <w:t xml:space="preserve"> posht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="004441BE" w:rsidRPr="00973C72">
        <w:rPr>
          <w:rFonts w:ascii="Garamond" w:hAnsi="Garamond" w:cs="Times New Roman"/>
          <w:sz w:val="24"/>
          <w:szCs w:val="24"/>
        </w:rPr>
        <w:t>:</w:t>
      </w:r>
    </w:p>
    <w:p w14:paraId="50CB264C" w14:textId="3D0EE62C" w:rsidR="00A526B3" w:rsidRPr="00973C72" w:rsidRDefault="004441BE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a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973C72">
        <w:rPr>
          <w:rFonts w:ascii="Garamond" w:hAnsi="Garamond" w:cs="Times New Roman"/>
          <w:sz w:val="24"/>
          <w:szCs w:val="24"/>
        </w:rPr>
        <w:t xml:space="preserve"> </w:t>
      </w:r>
      <w:r w:rsidR="001F5490" w:rsidRPr="00973C72">
        <w:rPr>
          <w:rFonts w:ascii="Garamond" w:hAnsi="Garamond" w:cs="Times New Roman"/>
          <w:sz w:val="24"/>
          <w:szCs w:val="24"/>
        </w:rPr>
        <w:t>Në momentin e marrjes së mostrës, sasia e farës duhet të jetë sa më uniforme të jetë e mundur.</w:t>
      </w:r>
    </w:p>
    <w:p w14:paraId="360C322E" w14:textId="1BFB5DEE" w:rsidR="004441BE" w:rsidRPr="00973C72" w:rsidRDefault="001F5490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Nëse sasia e farës rezulton se është dukshëm heterogjene, marrja e mostrave duhet</w:t>
      </w:r>
      <w:r w:rsidR="004441BE" w:rsidRPr="00973C72">
        <w:rPr>
          <w:rFonts w:ascii="Garamond" w:hAnsi="Garamond" w:cs="Times New Roman"/>
          <w:sz w:val="24"/>
          <w:szCs w:val="24"/>
        </w:rPr>
        <w:t xml:space="preserve"> të refuzohet ose të ndërpritet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5BDAF088" w14:textId="33716734" w:rsidR="004441BE" w:rsidRPr="00324D6E" w:rsidRDefault="004441BE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b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1F5490" w:rsidRPr="00324D6E">
        <w:rPr>
          <w:rFonts w:ascii="Garamond" w:hAnsi="Garamond" w:cs="Times New Roman"/>
          <w:sz w:val="24"/>
          <w:szCs w:val="24"/>
        </w:rPr>
        <w:t xml:space="preserve">Mostra e </w:t>
      </w:r>
      <w:r w:rsidR="00412181" w:rsidRPr="00324D6E">
        <w:rPr>
          <w:rFonts w:ascii="Garamond" w:hAnsi="Garamond" w:cs="Times New Roman"/>
          <w:sz w:val="24"/>
          <w:szCs w:val="24"/>
        </w:rPr>
        <w:t>farë</w:t>
      </w:r>
      <w:r w:rsidR="00026814" w:rsidRPr="00324D6E">
        <w:rPr>
          <w:rFonts w:ascii="Garamond" w:hAnsi="Garamond" w:cs="Times New Roman"/>
          <w:sz w:val="24"/>
          <w:szCs w:val="24"/>
        </w:rPr>
        <w:t>s për analizim</w:t>
      </w:r>
      <w:r w:rsidR="00412181" w:rsidRPr="00324D6E">
        <w:rPr>
          <w:rFonts w:ascii="Garamond" w:hAnsi="Garamond" w:cs="Times New Roman"/>
          <w:sz w:val="24"/>
          <w:szCs w:val="24"/>
        </w:rPr>
        <w:t xml:space="preserve"> merret</w:t>
      </w:r>
      <w:r w:rsidR="00DB1F36" w:rsidRPr="00324D6E">
        <w:rPr>
          <w:rFonts w:ascii="Garamond" w:hAnsi="Garamond" w:cs="Times New Roman"/>
          <w:sz w:val="24"/>
          <w:szCs w:val="24"/>
        </w:rPr>
        <w:t>,</w:t>
      </w:r>
      <w:r w:rsidR="00412181" w:rsidRPr="00324D6E">
        <w:rPr>
          <w:rFonts w:ascii="Garamond" w:hAnsi="Garamond" w:cs="Times New Roman"/>
          <w:sz w:val="24"/>
          <w:szCs w:val="24"/>
        </w:rPr>
        <w:t xml:space="preserve"> si për rastet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412181" w:rsidRPr="00324D6E">
        <w:rPr>
          <w:rFonts w:ascii="Garamond" w:hAnsi="Garamond" w:cs="Times New Roman"/>
          <w:sz w:val="24"/>
          <w:szCs w:val="24"/>
        </w:rPr>
        <w:t xml:space="preserve">kur ato janë </w:t>
      </w:r>
      <w:proofErr w:type="spellStart"/>
      <w:r w:rsidR="00412181" w:rsidRPr="00324D6E">
        <w:rPr>
          <w:rFonts w:ascii="Garamond" w:hAnsi="Garamond" w:cs="Times New Roman"/>
          <w:sz w:val="24"/>
          <w:szCs w:val="24"/>
        </w:rPr>
        <w:t>rifuxho</w:t>
      </w:r>
      <w:proofErr w:type="spellEnd"/>
      <w:r w:rsidR="000B453E" w:rsidRPr="00324D6E">
        <w:rPr>
          <w:rFonts w:ascii="Garamond" w:hAnsi="Garamond" w:cs="Times New Roman"/>
          <w:sz w:val="24"/>
          <w:szCs w:val="24"/>
        </w:rPr>
        <w:t>,</w:t>
      </w:r>
      <w:r w:rsidR="00DB1F36" w:rsidRPr="00324D6E">
        <w:rPr>
          <w:rFonts w:ascii="Garamond" w:hAnsi="Garamond" w:cs="Times New Roman"/>
          <w:sz w:val="24"/>
          <w:szCs w:val="24"/>
        </w:rPr>
        <w:t xml:space="preserve"> </w:t>
      </w:r>
      <w:r w:rsidR="00412181" w:rsidRPr="00324D6E">
        <w:rPr>
          <w:rFonts w:ascii="Garamond" w:hAnsi="Garamond" w:cs="Times New Roman"/>
          <w:sz w:val="24"/>
          <w:szCs w:val="24"/>
        </w:rPr>
        <w:t>si dhe</w:t>
      </w:r>
      <w:r w:rsidR="00026814" w:rsidRPr="00324D6E">
        <w:rPr>
          <w:rFonts w:ascii="Garamond" w:hAnsi="Garamond" w:cs="Times New Roman"/>
          <w:sz w:val="24"/>
          <w:szCs w:val="24"/>
        </w:rPr>
        <w:t xml:space="preserve"> </w:t>
      </w:r>
      <w:r w:rsidR="00412181" w:rsidRPr="00324D6E">
        <w:rPr>
          <w:rFonts w:ascii="Garamond" w:hAnsi="Garamond" w:cs="Times New Roman"/>
          <w:sz w:val="24"/>
          <w:szCs w:val="24"/>
        </w:rPr>
        <w:t xml:space="preserve">në rastin kur janë të </w:t>
      </w:r>
      <w:r w:rsidR="00026814" w:rsidRPr="00324D6E">
        <w:rPr>
          <w:rFonts w:ascii="Garamond" w:hAnsi="Garamond" w:cs="Times New Roman"/>
          <w:sz w:val="24"/>
          <w:szCs w:val="24"/>
        </w:rPr>
        <w:t>ambalazh</w:t>
      </w:r>
      <w:r w:rsidR="00412181" w:rsidRPr="00324D6E">
        <w:rPr>
          <w:rFonts w:ascii="Garamond" w:hAnsi="Garamond" w:cs="Times New Roman"/>
          <w:sz w:val="24"/>
          <w:szCs w:val="24"/>
        </w:rPr>
        <w:t>uara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2C6A2A5E" w14:textId="53F7BEDC" w:rsidR="004441BE" w:rsidRPr="00324D6E" w:rsidRDefault="004441BE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c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F44601" w:rsidRPr="00324D6E">
        <w:rPr>
          <w:rFonts w:ascii="Garamond" w:hAnsi="Garamond" w:cs="Times New Roman"/>
          <w:sz w:val="24"/>
          <w:szCs w:val="24"/>
        </w:rPr>
        <w:t>En</w:t>
      </w:r>
      <w:r w:rsidR="001F5490" w:rsidRPr="00324D6E">
        <w:rPr>
          <w:rFonts w:ascii="Garamond" w:hAnsi="Garamond" w:cs="Times New Roman"/>
          <w:sz w:val="24"/>
          <w:szCs w:val="24"/>
        </w:rPr>
        <w:t>ët</w:t>
      </w:r>
      <w:r w:rsidR="00F44601" w:rsidRPr="00324D6E">
        <w:rPr>
          <w:rFonts w:ascii="Garamond" w:hAnsi="Garamond" w:cs="Times New Roman"/>
          <w:sz w:val="24"/>
          <w:szCs w:val="24"/>
        </w:rPr>
        <w:t xml:space="preserve"> mbajtëse</w:t>
      </w:r>
      <w:r w:rsidR="001F5490" w:rsidRPr="00324D6E">
        <w:rPr>
          <w:rFonts w:ascii="Garamond" w:hAnsi="Garamond" w:cs="Times New Roman"/>
          <w:sz w:val="24"/>
          <w:szCs w:val="24"/>
        </w:rPr>
        <w:t xml:space="preserve"> në të cilët mbahen farat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1F5490" w:rsidRPr="00324D6E">
        <w:rPr>
          <w:rFonts w:ascii="Garamond" w:hAnsi="Garamond" w:cs="Times New Roman"/>
          <w:sz w:val="24"/>
          <w:szCs w:val="24"/>
        </w:rPr>
        <w:t>d</w:t>
      </w:r>
      <w:r w:rsidR="00412181" w:rsidRPr="00324D6E">
        <w:rPr>
          <w:rFonts w:ascii="Garamond" w:hAnsi="Garamond" w:cs="Times New Roman"/>
          <w:sz w:val="24"/>
          <w:szCs w:val="24"/>
        </w:rPr>
        <w:t>uhet të jenë të përshtatshme</w:t>
      </w:r>
      <w:r w:rsidR="0054355D" w:rsidRPr="00324D6E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412181" w:rsidRPr="00324D6E">
        <w:rPr>
          <w:rFonts w:ascii="Garamond" w:hAnsi="Garamond" w:cs="Times New Roman"/>
          <w:sz w:val="24"/>
          <w:szCs w:val="24"/>
        </w:rPr>
        <w:t xml:space="preserve">me qëllim </w:t>
      </w:r>
      <w:proofErr w:type="spellStart"/>
      <w:r w:rsidR="00412181" w:rsidRPr="00324D6E">
        <w:rPr>
          <w:rFonts w:ascii="Garamond" w:hAnsi="Garamond" w:cs="Times New Roman"/>
          <w:sz w:val="24"/>
          <w:szCs w:val="24"/>
        </w:rPr>
        <w:t>mosdëmtimin</w:t>
      </w:r>
      <w:proofErr w:type="spellEnd"/>
      <w:r w:rsidR="00412181" w:rsidRPr="00324D6E">
        <w:rPr>
          <w:rFonts w:ascii="Garamond" w:hAnsi="Garamond" w:cs="Times New Roman"/>
          <w:sz w:val="24"/>
          <w:szCs w:val="24"/>
        </w:rPr>
        <w:t xml:space="preserve"> e </w:t>
      </w:r>
      <w:r w:rsidR="001F5490" w:rsidRPr="00324D6E">
        <w:rPr>
          <w:rFonts w:ascii="Garamond" w:hAnsi="Garamond" w:cs="Times New Roman"/>
          <w:sz w:val="24"/>
          <w:szCs w:val="24"/>
        </w:rPr>
        <w:t>farë</w:t>
      </w:r>
      <w:r w:rsidR="00412181" w:rsidRPr="00324D6E">
        <w:rPr>
          <w:rFonts w:ascii="Garamond" w:hAnsi="Garamond" w:cs="Times New Roman"/>
          <w:sz w:val="24"/>
          <w:szCs w:val="24"/>
        </w:rPr>
        <w:t>s</w:t>
      </w:r>
      <w:r w:rsidR="001F5490" w:rsidRPr="00324D6E">
        <w:rPr>
          <w:rFonts w:ascii="Garamond" w:hAnsi="Garamond" w:cs="Times New Roman"/>
          <w:sz w:val="24"/>
          <w:szCs w:val="24"/>
        </w:rPr>
        <w:t>, të pastra për të shmangur ndotjen e kryqëzuar</w:t>
      </w:r>
      <w:r w:rsidR="00B93D5F" w:rsidRPr="00324D6E">
        <w:rPr>
          <w:rFonts w:ascii="Garamond" w:hAnsi="Garamond" w:cs="Times New Roman"/>
          <w:sz w:val="24"/>
          <w:szCs w:val="24"/>
        </w:rPr>
        <w:t>.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412181" w:rsidRPr="00324D6E">
        <w:rPr>
          <w:rFonts w:ascii="Garamond" w:hAnsi="Garamond" w:cs="Times New Roman"/>
          <w:sz w:val="24"/>
          <w:szCs w:val="24"/>
        </w:rPr>
        <w:t>En</w:t>
      </w:r>
      <w:r w:rsidR="001F5490" w:rsidRPr="00324D6E">
        <w:rPr>
          <w:rFonts w:ascii="Garamond" w:hAnsi="Garamond" w:cs="Times New Roman"/>
          <w:sz w:val="24"/>
          <w:szCs w:val="24"/>
        </w:rPr>
        <w:t>ët</w:t>
      </w:r>
      <w:r w:rsidR="00412181" w:rsidRPr="00324D6E">
        <w:rPr>
          <w:rFonts w:ascii="Garamond" w:hAnsi="Garamond" w:cs="Times New Roman"/>
          <w:sz w:val="24"/>
          <w:szCs w:val="24"/>
        </w:rPr>
        <w:t xml:space="preserve"> mbajtëse</w:t>
      </w:r>
      <w:r w:rsidR="001F5490" w:rsidRPr="00324D6E">
        <w:rPr>
          <w:rFonts w:ascii="Garamond" w:hAnsi="Garamond" w:cs="Times New Roman"/>
          <w:sz w:val="24"/>
          <w:szCs w:val="24"/>
        </w:rPr>
        <w:t xml:space="preserve"> duhet të etiketohen ose të shënjohen përpara</w:t>
      </w:r>
      <w:r w:rsidR="00973C72">
        <w:rPr>
          <w:rFonts w:ascii="Garamond" w:hAnsi="Garamond" w:cs="Times New Roman"/>
          <w:sz w:val="24"/>
          <w:szCs w:val="24"/>
        </w:rPr>
        <w:t xml:space="preserve">, </w:t>
      </w:r>
      <w:r w:rsidR="001F5490" w:rsidRPr="00324D6E">
        <w:rPr>
          <w:rFonts w:ascii="Garamond" w:hAnsi="Garamond" w:cs="Times New Roman"/>
          <w:sz w:val="24"/>
          <w:szCs w:val="24"/>
        </w:rPr>
        <w:t xml:space="preserve">ose menjëherë pas përfundimit të </w:t>
      </w:r>
      <w:proofErr w:type="spellStart"/>
      <w:r w:rsidR="001F5490" w:rsidRPr="00324D6E">
        <w:rPr>
          <w:rFonts w:ascii="Garamond" w:hAnsi="Garamond" w:cs="Times New Roman"/>
          <w:sz w:val="24"/>
          <w:szCs w:val="24"/>
        </w:rPr>
        <w:t>mostrimit</w:t>
      </w:r>
      <w:proofErr w:type="spellEnd"/>
      <w:r w:rsidR="00973C72">
        <w:rPr>
          <w:rFonts w:ascii="Garamond" w:hAnsi="Garamond" w:cs="Times New Roman"/>
          <w:sz w:val="24"/>
          <w:szCs w:val="24"/>
        </w:rPr>
        <w:t>;</w:t>
      </w:r>
    </w:p>
    <w:p w14:paraId="4F3B9B73" w14:textId="49C68B74" w:rsidR="00C10653" w:rsidRPr="00324D6E" w:rsidRDefault="004441BE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ç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C10653" w:rsidRPr="00324D6E">
        <w:rPr>
          <w:rFonts w:ascii="Garamond" w:hAnsi="Garamond" w:cs="Times New Roman"/>
          <w:sz w:val="24"/>
          <w:szCs w:val="24"/>
        </w:rPr>
        <w:t xml:space="preserve">Loti i farës duhet të jetë i vendosur në mënyrë të tillë për të qenë lehtësisht i </w:t>
      </w:r>
      <w:proofErr w:type="spellStart"/>
      <w:r w:rsidR="00C10653" w:rsidRPr="00324D6E">
        <w:rPr>
          <w:rFonts w:ascii="Garamond" w:hAnsi="Garamond" w:cs="Times New Roman"/>
          <w:sz w:val="24"/>
          <w:szCs w:val="24"/>
        </w:rPr>
        <w:t>aksesueshëm</w:t>
      </w:r>
      <w:proofErr w:type="spellEnd"/>
      <w:r w:rsidR="00C10653" w:rsidRPr="00324D6E">
        <w:rPr>
          <w:rFonts w:ascii="Garamond" w:hAnsi="Garamond" w:cs="Times New Roman"/>
          <w:sz w:val="24"/>
          <w:szCs w:val="24"/>
        </w:rPr>
        <w:t>.</w:t>
      </w:r>
    </w:p>
    <w:p w14:paraId="7ED055C7" w14:textId="605269E8" w:rsidR="00A40ABB" w:rsidRPr="00324D6E" w:rsidRDefault="004441BE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5</w:t>
      </w:r>
      <w:r w:rsidR="00A50E00" w:rsidRPr="00973C72">
        <w:rPr>
          <w:rFonts w:ascii="Garamond" w:hAnsi="Garamond" w:cs="Times New Roman"/>
          <w:sz w:val="24"/>
          <w:szCs w:val="24"/>
        </w:rPr>
        <w:t>.</w:t>
      </w:r>
      <w:r w:rsidR="0006737C" w:rsidRPr="00324D6E">
        <w:rPr>
          <w:rFonts w:ascii="Garamond" w:hAnsi="Garamond" w:cs="Times New Roman"/>
          <w:sz w:val="24"/>
          <w:szCs w:val="24"/>
        </w:rPr>
        <w:t xml:space="preserve"> </w:t>
      </w:r>
      <w:r w:rsidR="00C10653" w:rsidRPr="00324D6E">
        <w:rPr>
          <w:rFonts w:ascii="Garamond" w:hAnsi="Garamond" w:cs="Times New Roman"/>
          <w:sz w:val="24"/>
          <w:szCs w:val="24"/>
        </w:rPr>
        <w:t xml:space="preserve">Intensiteti minimal i </w:t>
      </w:r>
      <w:proofErr w:type="spellStart"/>
      <w:r w:rsidR="00C10653" w:rsidRPr="00324D6E">
        <w:rPr>
          <w:rFonts w:ascii="Garamond" w:hAnsi="Garamond" w:cs="Times New Roman"/>
          <w:sz w:val="24"/>
          <w:szCs w:val="24"/>
        </w:rPr>
        <w:t>mostrimit</w:t>
      </w:r>
      <w:proofErr w:type="spellEnd"/>
      <w:r w:rsidRPr="00324D6E">
        <w:rPr>
          <w:rFonts w:ascii="Garamond" w:hAnsi="Garamond" w:cs="Times New Roman"/>
          <w:sz w:val="24"/>
          <w:szCs w:val="24"/>
        </w:rPr>
        <w:t xml:space="preserve"> p</w:t>
      </w:r>
      <w:r w:rsidR="00A40ABB" w:rsidRPr="00324D6E">
        <w:rPr>
          <w:rFonts w:ascii="Garamond" w:hAnsi="Garamond" w:cs="Times New Roman"/>
          <w:sz w:val="24"/>
          <w:szCs w:val="24"/>
        </w:rPr>
        <w:t xml:space="preserve">ër grupet e farave në </w:t>
      </w:r>
      <w:r w:rsidR="00967F16" w:rsidRPr="00324D6E">
        <w:rPr>
          <w:rFonts w:ascii="Garamond" w:hAnsi="Garamond" w:cs="Times New Roman"/>
          <w:sz w:val="24"/>
          <w:szCs w:val="24"/>
        </w:rPr>
        <w:t>ambalazhe</w:t>
      </w:r>
      <w:r w:rsidR="00DB1F36" w:rsidRPr="00324D6E">
        <w:rPr>
          <w:rFonts w:ascii="Garamond" w:hAnsi="Garamond" w:cs="Times New Roman"/>
          <w:sz w:val="24"/>
          <w:szCs w:val="24"/>
        </w:rPr>
        <w:t>,</w:t>
      </w:r>
      <w:r w:rsidR="00A40ABB" w:rsidRPr="00324D6E">
        <w:rPr>
          <w:rFonts w:ascii="Garamond" w:hAnsi="Garamond" w:cs="Times New Roman"/>
          <w:sz w:val="24"/>
          <w:szCs w:val="24"/>
        </w:rPr>
        <w:t xml:space="preserve"> që përmbajnë deri në 100 kg, është si më poshtë:</w:t>
      </w:r>
    </w:p>
    <w:p w14:paraId="1977B153" w14:textId="5E37AA2A" w:rsidR="00A40ABB" w:rsidRPr="00324D6E" w:rsidRDefault="00A40ABB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a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967F16" w:rsidRPr="00324D6E">
        <w:rPr>
          <w:rFonts w:ascii="Garamond" w:hAnsi="Garamond" w:cs="Times New Roman"/>
          <w:sz w:val="24"/>
          <w:szCs w:val="24"/>
        </w:rPr>
        <w:t xml:space="preserve"> Për ambalazhet që mbajnë nga </w:t>
      </w:r>
      <w:r w:rsidRPr="00324D6E">
        <w:rPr>
          <w:rFonts w:ascii="Garamond" w:hAnsi="Garamond" w:cs="Times New Roman"/>
          <w:sz w:val="24"/>
          <w:szCs w:val="24"/>
        </w:rPr>
        <w:t>15 kg</w:t>
      </w:r>
      <w:r w:rsidR="00967F16" w:rsidRPr="00324D6E">
        <w:rPr>
          <w:rFonts w:ascii="Garamond" w:hAnsi="Garamond" w:cs="Times New Roman"/>
          <w:sz w:val="24"/>
          <w:szCs w:val="24"/>
        </w:rPr>
        <w:t xml:space="preserve"> deri në 100 kg </w:t>
      </w:r>
      <w:r w:rsidRPr="00324D6E">
        <w:rPr>
          <w:rFonts w:ascii="Garamond" w:hAnsi="Garamond" w:cs="Times New Roman"/>
          <w:sz w:val="24"/>
          <w:szCs w:val="24"/>
        </w:rPr>
        <w:t xml:space="preserve">farë, numri i mostrave parësore </w:t>
      </w:r>
      <w:r w:rsidR="00967F16" w:rsidRPr="00324D6E">
        <w:rPr>
          <w:rFonts w:ascii="Garamond" w:hAnsi="Garamond" w:cs="Times New Roman"/>
          <w:sz w:val="24"/>
          <w:szCs w:val="24"/>
        </w:rPr>
        <w:t xml:space="preserve">është </w:t>
      </w:r>
      <w:r w:rsidRPr="00324D6E">
        <w:rPr>
          <w:rFonts w:ascii="Garamond" w:hAnsi="Garamond" w:cs="Times New Roman"/>
          <w:sz w:val="24"/>
          <w:szCs w:val="24"/>
        </w:rPr>
        <w:t>sipas tabelës 2.A</w:t>
      </w:r>
      <w:r w:rsidR="004441BE" w:rsidRPr="00324D6E">
        <w:rPr>
          <w:rFonts w:ascii="Garamond" w:hAnsi="Garamond" w:cs="Times New Roman"/>
          <w:sz w:val="24"/>
          <w:szCs w:val="24"/>
        </w:rPr>
        <w:t>, 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shtojc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n 1</w:t>
      </w:r>
      <w:r w:rsidR="00BD0439" w:rsidRPr="00324D6E">
        <w:rPr>
          <w:rFonts w:ascii="Garamond" w:hAnsi="Garamond" w:cs="Times New Roman"/>
          <w:sz w:val="24"/>
          <w:szCs w:val="24"/>
        </w:rPr>
        <w:t>,</w:t>
      </w:r>
      <w:r w:rsidR="004441BE" w:rsidRPr="00324D6E">
        <w:rPr>
          <w:rFonts w:ascii="Garamond" w:hAnsi="Garamond" w:cs="Times New Roman"/>
          <w:sz w:val="24"/>
          <w:szCs w:val="24"/>
        </w:rPr>
        <w:t>q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i bashk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lidhet dhe 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sht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pjes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rb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r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se e 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tij udh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zimi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1FDA84B6" w14:textId="2BD7D32D" w:rsidR="00A40ABB" w:rsidRPr="00324D6E" w:rsidRDefault="00A40ABB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lastRenderedPageBreak/>
        <w:t>b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324D6E">
        <w:rPr>
          <w:rFonts w:ascii="Garamond" w:hAnsi="Garamond" w:cs="Times New Roman"/>
          <w:sz w:val="24"/>
          <w:szCs w:val="24"/>
        </w:rPr>
        <w:t xml:space="preserve"> Për </w:t>
      </w:r>
      <w:r w:rsidR="006F660F" w:rsidRPr="00324D6E">
        <w:rPr>
          <w:rFonts w:ascii="Garamond" w:hAnsi="Garamond" w:cs="Times New Roman"/>
          <w:sz w:val="24"/>
          <w:szCs w:val="24"/>
        </w:rPr>
        <w:t>ambalazhe</w:t>
      </w:r>
      <w:r w:rsidRPr="00324D6E">
        <w:rPr>
          <w:rFonts w:ascii="Garamond" w:hAnsi="Garamond" w:cs="Times New Roman"/>
          <w:sz w:val="24"/>
          <w:szCs w:val="24"/>
        </w:rPr>
        <w:t xml:space="preserve">t që mbajnë më pak se 15 kg farë, </w:t>
      </w:r>
      <w:r w:rsidR="006F660F" w:rsidRPr="00324D6E">
        <w:rPr>
          <w:rFonts w:ascii="Garamond" w:hAnsi="Garamond" w:cs="Times New Roman"/>
          <w:sz w:val="24"/>
          <w:szCs w:val="24"/>
        </w:rPr>
        <w:t>ambalazhet</w:t>
      </w:r>
      <w:r w:rsidRPr="00324D6E">
        <w:rPr>
          <w:rFonts w:ascii="Garamond" w:hAnsi="Garamond" w:cs="Times New Roman"/>
          <w:sz w:val="24"/>
          <w:szCs w:val="24"/>
        </w:rPr>
        <w:t xml:space="preserve"> duhet të kombinohen në njësi </w:t>
      </w:r>
      <w:proofErr w:type="spellStart"/>
      <w:r w:rsidRPr="00324D6E">
        <w:rPr>
          <w:rFonts w:ascii="Garamond" w:hAnsi="Garamond" w:cs="Times New Roman"/>
          <w:sz w:val="24"/>
          <w:szCs w:val="24"/>
        </w:rPr>
        <w:t>kampionimi</w:t>
      </w:r>
      <w:proofErr w:type="spellEnd"/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që nu</w:t>
      </w:r>
      <w:r w:rsidR="006F660F" w:rsidRPr="00324D6E">
        <w:rPr>
          <w:rFonts w:ascii="Garamond" w:hAnsi="Garamond" w:cs="Times New Roman"/>
          <w:sz w:val="24"/>
          <w:szCs w:val="24"/>
        </w:rPr>
        <w:t>k i kalojnë 100 kg dhe konkretisht: 20 ambalazhe x</w:t>
      </w:r>
      <w:r w:rsidRPr="00324D6E">
        <w:rPr>
          <w:rFonts w:ascii="Garamond" w:hAnsi="Garamond" w:cs="Times New Roman"/>
          <w:sz w:val="24"/>
          <w:szCs w:val="24"/>
        </w:rPr>
        <w:t xml:space="preserve"> 5 kg, 33 </w:t>
      </w:r>
      <w:r w:rsidR="006F660F" w:rsidRPr="00324D6E">
        <w:rPr>
          <w:rFonts w:ascii="Garamond" w:hAnsi="Garamond" w:cs="Times New Roman"/>
          <w:sz w:val="24"/>
          <w:szCs w:val="24"/>
        </w:rPr>
        <w:t>ambalazhe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6F660F" w:rsidRPr="00324D6E">
        <w:rPr>
          <w:rFonts w:ascii="Garamond" w:hAnsi="Garamond" w:cs="Times New Roman"/>
          <w:sz w:val="24"/>
          <w:szCs w:val="24"/>
        </w:rPr>
        <w:t xml:space="preserve">x </w:t>
      </w:r>
      <w:r w:rsidRPr="00324D6E">
        <w:rPr>
          <w:rFonts w:ascii="Garamond" w:hAnsi="Garamond" w:cs="Times New Roman"/>
          <w:sz w:val="24"/>
          <w:szCs w:val="24"/>
        </w:rPr>
        <w:t>3 kg ose 100</w:t>
      </w:r>
      <w:r w:rsidR="006F660F" w:rsidRPr="00324D6E">
        <w:rPr>
          <w:rFonts w:ascii="Garamond" w:hAnsi="Garamond" w:cs="Times New Roman"/>
          <w:sz w:val="24"/>
          <w:szCs w:val="24"/>
        </w:rPr>
        <w:t xml:space="preserve"> ambalazhe x</w:t>
      </w:r>
      <w:r w:rsidRPr="00324D6E">
        <w:rPr>
          <w:rFonts w:ascii="Garamond" w:hAnsi="Garamond" w:cs="Times New Roman"/>
          <w:sz w:val="24"/>
          <w:szCs w:val="24"/>
        </w:rPr>
        <w:t xml:space="preserve"> 1 kg. Njësitë e </w:t>
      </w:r>
      <w:proofErr w:type="spellStart"/>
      <w:r w:rsidRPr="00324D6E">
        <w:rPr>
          <w:rFonts w:ascii="Garamond" w:hAnsi="Garamond" w:cs="Times New Roman"/>
          <w:sz w:val="24"/>
          <w:szCs w:val="24"/>
        </w:rPr>
        <w:t>mostrimit</w:t>
      </w:r>
      <w:proofErr w:type="spellEnd"/>
      <w:r w:rsidRPr="00324D6E">
        <w:rPr>
          <w:rFonts w:ascii="Garamond" w:hAnsi="Garamond" w:cs="Times New Roman"/>
          <w:sz w:val="24"/>
          <w:szCs w:val="24"/>
        </w:rPr>
        <w:t xml:space="preserve"> duhet të konsiderohen</w:t>
      </w:r>
      <w:r w:rsidR="00D3106D" w:rsidRPr="00324D6E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siç</w:t>
      </w:r>
      <w:r w:rsidR="006F660F" w:rsidRPr="00324D6E">
        <w:rPr>
          <w:rFonts w:ascii="Garamond" w:hAnsi="Garamond" w:cs="Times New Roman"/>
          <w:sz w:val="24"/>
          <w:szCs w:val="24"/>
        </w:rPr>
        <w:t xml:space="preserve"> janë përshkruar</w:t>
      </w:r>
      <w:r w:rsidRPr="00324D6E">
        <w:rPr>
          <w:rFonts w:ascii="Garamond" w:hAnsi="Garamond" w:cs="Times New Roman"/>
          <w:sz w:val="24"/>
          <w:szCs w:val="24"/>
        </w:rPr>
        <w:t xml:space="preserve"> në tabelën 2.</w:t>
      </w:r>
      <w:r w:rsidR="004441BE" w:rsidRPr="00324D6E">
        <w:rPr>
          <w:rFonts w:ascii="Garamond" w:hAnsi="Garamond" w:cs="Times New Roman"/>
          <w:sz w:val="24"/>
          <w:szCs w:val="24"/>
        </w:rPr>
        <w:t>A 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shtojc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n 1</w:t>
      </w:r>
      <w:r w:rsidR="00BD0439" w:rsidRPr="00324D6E">
        <w:rPr>
          <w:rFonts w:ascii="Garamond" w:hAnsi="Garamond" w:cs="Times New Roman"/>
          <w:sz w:val="24"/>
          <w:szCs w:val="24"/>
        </w:rPr>
        <w:t>,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q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i bashk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lidhet dhe 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sht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pjes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rb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r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se e 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tij udh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zimi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1D21FF81" w14:textId="11CD25B7" w:rsidR="00A40ABB" w:rsidRPr="00324D6E" w:rsidRDefault="00A40ABB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c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986F98" w:rsidRPr="00324D6E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Për</w:t>
      </w:r>
      <w:r w:rsidR="00790313" w:rsidRPr="00324D6E">
        <w:rPr>
          <w:rFonts w:ascii="Garamond" w:hAnsi="Garamond" w:cs="Times New Roman"/>
          <w:sz w:val="24"/>
          <w:szCs w:val="24"/>
        </w:rPr>
        <w:t xml:space="preserve"> kategoritë e farave të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24D6E">
        <w:rPr>
          <w:rFonts w:ascii="Garamond" w:hAnsi="Garamond" w:cs="Times New Roman"/>
          <w:sz w:val="24"/>
          <w:szCs w:val="24"/>
        </w:rPr>
        <w:t>pelet</w:t>
      </w:r>
      <w:r w:rsidR="00790313" w:rsidRPr="00324D6E">
        <w:rPr>
          <w:rFonts w:ascii="Garamond" w:hAnsi="Garamond" w:cs="Times New Roman"/>
          <w:sz w:val="24"/>
          <w:szCs w:val="24"/>
        </w:rPr>
        <w:t>u</w:t>
      </w:r>
      <w:r w:rsidRPr="00324D6E">
        <w:rPr>
          <w:rFonts w:ascii="Garamond" w:hAnsi="Garamond" w:cs="Times New Roman"/>
          <w:sz w:val="24"/>
          <w:szCs w:val="24"/>
        </w:rPr>
        <w:t>a</w:t>
      </w:r>
      <w:r w:rsidR="00790313" w:rsidRPr="00324D6E">
        <w:rPr>
          <w:rFonts w:ascii="Garamond" w:hAnsi="Garamond" w:cs="Times New Roman"/>
          <w:sz w:val="24"/>
          <w:szCs w:val="24"/>
        </w:rPr>
        <w:t>ra</w:t>
      </w:r>
      <w:proofErr w:type="spellEnd"/>
      <w:r w:rsidRPr="00324D6E">
        <w:rPr>
          <w:rFonts w:ascii="Garamond" w:hAnsi="Garamond" w:cs="Times New Roman"/>
          <w:sz w:val="24"/>
          <w:szCs w:val="24"/>
        </w:rPr>
        <w:t xml:space="preserve">, </w:t>
      </w:r>
      <w:r w:rsidR="00790313" w:rsidRPr="00324D6E">
        <w:rPr>
          <w:rFonts w:ascii="Garamond" w:hAnsi="Garamond" w:cs="Times New Roman"/>
          <w:sz w:val="24"/>
          <w:szCs w:val="24"/>
        </w:rPr>
        <w:t xml:space="preserve">farat </w:t>
      </w:r>
      <w:proofErr w:type="spellStart"/>
      <w:r w:rsidR="00790313" w:rsidRPr="00324D6E">
        <w:rPr>
          <w:rFonts w:ascii="Garamond" w:hAnsi="Garamond" w:cs="Times New Roman"/>
          <w:sz w:val="24"/>
          <w:szCs w:val="24"/>
        </w:rPr>
        <w:t>granulare</w:t>
      </w:r>
      <w:proofErr w:type="spellEnd"/>
      <w:r w:rsidRPr="00324D6E">
        <w:rPr>
          <w:rFonts w:ascii="Garamond" w:hAnsi="Garamond" w:cs="Times New Roman"/>
          <w:sz w:val="24"/>
          <w:szCs w:val="24"/>
        </w:rPr>
        <w:t xml:space="preserve">, </w:t>
      </w:r>
      <w:r w:rsidR="00790313" w:rsidRPr="00324D6E">
        <w:rPr>
          <w:rFonts w:ascii="Garamond" w:hAnsi="Garamond" w:cs="Times New Roman"/>
          <w:sz w:val="24"/>
          <w:szCs w:val="24"/>
        </w:rPr>
        <w:t xml:space="preserve">farat në </w:t>
      </w:r>
      <w:r w:rsidRPr="00324D6E">
        <w:rPr>
          <w:rFonts w:ascii="Garamond" w:hAnsi="Garamond" w:cs="Times New Roman"/>
          <w:sz w:val="24"/>
          <w:szCs w:val="24"/>
        </w:rPr>
        <w:t>shirita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 xml:space="preserve">dhe </w:t>
      </w:r>
      <w:r w:rsidR="00790313" w:rsidRPr="00324D6E">
        <w:rPr>
          <w:rFonts w:ascii="Garamond" w:hAnsi="Garamond" w:cs="Times New Roman"/>
          <w:sz w:val="24"/>
          <w:szCs w:val="24"/>
        </w:rPr>
        <w:t xml:space="preserve">farat në </w:t>
      </w:r>
      <w:r w:rsidRPr="00324D6E">
        <w:rPr>
          <w:rFonts w:ascii="Garamond" w:hAnsi="Garamond" w:cs="Times New Roman"/>
          <w:sz w:val="24"/>
          <w:szCs w:val="24"/>
        </w:rPr>
        <w:t xml:space="preserve">shtroje, </w:t>
      </w:r>
      <w:r w:rsidR="00790313" w:rsidRPr="00324D6E">
        <w:rPr>
          <w:rFonts w:ascii="Garamond" w:hAnsi="Garamond" w:cs="Times New Roman"/>
          <w:sz w:val="24"/>
          <w:szCs w:val="24"/>
        </w:rPr>
        <w:t>ambalazhet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 xml:space="preserve">me më pak se 300 000 njësi farash duhet të kombinohen me njësitë e </w:t>
      </w:r>
      <w:proofErr w:type="spellStart"/>
      <w:r w:rsidRPr="00324D6E">
        <w:rPr>
          <w:rFonts w:ascii="Garamond" w:hAnsi="Garamond" w:cs="Times New Roman"/>
          <w:sz w:val="24"/>
          <w:szCs w:val="24"/>
        </w:rPr>
        <w:t>mostrimit</w:t>
      </w:r>
      <w:proofErr w:type="spellEnd"/>
      <w:r w:rsidR="00BD0439" w:rsidRPr="00324D6E">
        <w:rPr>
          <w:rFonts w:ascii="Garamond" w:hAnsi="Garamond" w:cs="Times New Roman"/>
          <w:sz w:val="24"/>
          <w:szCs w:val="24"/>
        </w:rPr>
        <w:t>,</w:t>
      </w:r>
      <w:r w:rsidRPr="00324D6E">
        <w:rPr>
          <w:rFonts w:ascii="Garamond" w:hAnsi="Garamond" w:cs="Times New Roman"/>
          <w:sz w:val="24"/>
          <w:szCs w:val="24"/>
        </w:rPr>
        <w:t xml:space="preserve"> që nuk i kalojnë 2 000 000 fara. Njësitë e </w:t>
      </w:r>
      <w:proofErr w:type="spellStart"/>
      <w:r w:rsidRPr="00324D6E">
        <w:rPr>
          <w:rFonts w:ascii="Garamond" w:hAnsi="Garamond" w:cs="Times New Roman"/>
          <w:sz w:val="24"/>
          <w:szCs w:val="24"/>
        </w:rPr>
        <w:t>kampionimit</w:t>
      </w:r>
      <w:proofErr w:type="spellEnd"/>
      <w:r w:rsidRPr="00324D6E">
        <w:rPr>
          <w:rFonts w:ascii="Garamond" w:hAnsi="Garamond" w:cs="Times New Roman"/>
          <w:sz w:val="24"/>
          <w:szCs w:val="24"/>
        </w:rPr>
        <w:t xml:space="preserve"> duhet të konsiderohen si</w:t>
      </w:r>
      <w:r w:rsidR="00BD0439" w:rsidRPr="00324D6E">
        <w:rPr>
          <w:rFonts w:ascii="Garamond" w:hAnsi="Garamond" w:cs="Times New Roman"/>
          <w:sz w:val="24"/>
          <w:szCs w:val="24"/>
        </w:rPr>
        <w:t>: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790313" w:rsidRPr="00324D6E">
        <w:rPr>
          <w:rFonts w:ascii="Garamond" w:hAnsi="Garamond" w:cs="Times New Roman"/>
          <w:sz w:val="24"/>
          <w:szCs w:val="24"/>
        </w:rPr>
        <w:t xml:space="preserve">ambalazhet të </w:t>
      </w:r>
      <w:r w:rsidRPr="00324D6E">
        <w:rPr>
          <w:rFonts w:ascii="Garamond" w:hAnsi="Garamond" w:cs="Times New Roman"/>
          <w:sz w:val="24"/>
          <w:szCs w:val="24"/>
        </w:rPr>
        <w:t>përshkru</w:t>
      </w:r>
      <w:r w:rsidR="00790313" w:rsidRPr="00324D6E">
        <w:rPr>
          <w:rFonts w:ascii="Garamond" w:hAnsi="Garamond" w:cs="Times New Roman"/>
          <w:sz w:val="24"/>
          <w:szCs w:val="24"/>
        </w:rPr>
        <w:t>ara</w:t>
      </w:r>
      <w:r w:rsidRPr="00324D6E">
        <w:rPr>
          <w:rFonts w:ascii="Garamond" w:hAnsi="Garamond" w:cs="Times New Roman"/>
          <w:sz w:val="24"/>
          <w:szCs w:val="24"/>
        </w:rPr>
        <w:t xml:space="preserve"> në tabelën </w:t>
      </w:r>
      <w:r w:rsidR="004441BE" w:rsidRPr="00324D6E">
        <w:rPr>
          <w:rFonts w:ascii="Garamond" w:hAnsi="Garamond" w:cs="Times New Roman"/>
          <w:sz w:val="24"/>
          <w:szCs w:val="24"/>
        </w:rPr>
        <w:t>2.A, 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shtojc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n 1</w:t>
      </w:r>
      <w:r w:rsidR="00BD0439" w:rsidRPr="00324D6E">
        <w:rPr>
          <w:rFonts w:ascii="Garamond" w:hAnsi="Garamond" w:cs="Times New Roman"/>
          <w:sz w:val="24"/>
          <w:szCs w:val="24"/>
        </w:rPr>
        <w:t>,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q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i bashk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lidhet dhe 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sht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pjes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 xml:space="preserve">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rb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r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se e 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tij udh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4441BE" w:rsidRPr="00324D6E">
        <w:rPr>
          <w:rFonts w:ascii="Garamond" w:hAnsi="Garamond" w:cs="Times New Roman"/>
          <w:sz w:val="24"/>
          <w:szCs w:val="24"/>
        </w:rPr>
        <w:t>zimi.</w:t>
      </w:r>
    </w:p>
    <w:p w14:paraId="0665EDE7" w14:textId="0D95D855" w:rsidR="0021335F" w:rsidRPr="00324D6E" w:rsidRDefault="004441BE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6.</w:t>
      </w:r>
      <w:r w:rsidRPr="00324D6E">
        <w:rPr>
          <w:rFonts w:ascii="Garamond" w:hAnsi="Garamond" w:cs="Times New Roman"/>
          <w:sz w:val="24"/>
          <w:szCs w:val="24"/>
        </w:rPr>
        <w:t xml:space="preserve"> P</w:t>
      </w:r>
      <w:r w:rsidR="0006737C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r</w:t>
      </w:r>
      <w:r w:rsidR="0006737C" w:rsidRPr="00324D6E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a</w:t>
      </w:r>
      <w:r w:rsidR="00205E5C" w:rsidRPr="00324D6E">
        <w:rPr>
          <w:rFonts w:ascii="Garamond" w:hAnsi="Garamond" w:cs="Times New Roman"/>
          <w:sz w:val="24"/>
          <w:szCs w:val="24"/>
        </w:rPr>
        <w:t>mbalazh</w:t>
      </w:r>
      <w:r w:rsidRPr="00324D6E">
        <w:rPr>
          <w:rFonts w:ascii="Garamond" w:hAnsi="Garamond" w:cs="Times New Roman"/>
          <w:sz w:val="24"/>
          <w:szCs w:val="24"/>
        </w:rPr>
        <w:t>et</w:t>
      </w:r>
      <w:r w:rsidR="00173C86" w:rsidRPr="00324D6E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q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173C86" w:rsidRPr="00324D6E">
        <w:rPr>
          <w:rFonts w:ascii="Garamond" w:hAnsi="Garamond" w:cs="Times New Roman"/>
          <w:sz w:val="24"/>
          <w:szCs w:val="24"/>
        </w:rPr>
        <w:t>mba</w:t>
      </w:r>
      <w:r w:rsidRPr="00324D6E">
        <w:rPr>
          <w:rFonts w:ascii="Garamond" w:hAnsi="Garamond" w:cs="Times New Roman"/>
          <w:sz w:val="24"/>
          <w:szCs w:val="24"/>
        </w:rPr>
        <w:t>j</w:t>
      </w:r>
      <w:r w:rsidR="00173C86" w:rsidRPr="00324D6E">
        <w:rPr>
          <w:rFonts w:ascii="Garamond" w:hAnsi="Garamond" w:cs="Times New Roman"/>
          <w:sz w:val="24"/>
          <w:szCs w:val="24"/>
        </w:rPr>
        <w:t>n</w:t>
      </w:r>
      <w:r w:rsidRPr="00324D6E">
        <w:rPr>
          <w:rFonts w:ascii="Garamond" w:hAnsi="Garamond" w:cs="Times New Roman"/>
          <w:sz w:val="24"/>
          <w:szCs w:val="24"/>
        </w:rPr>
        <w:t>ë</w:t>
      </w:r>
      <w:r w:rsidR="00173C86" w:rsidRPr="00324D6E">
        <w:rPr>
          <w:rFonts w:ascii="Garamond" w:hAnsi="Garamond" w:cs="Times New Roman"/>
          <w:sz w:val="24"/>
          <w:szCs w:val="24"/>
        </w:rPr>
        <w:t xml:space="preserve"> më shumë se 10</w:t>
      </w:r>
      <w:r w:rsidRPr="00324D6E">
        <w:rPr>
          <w:rFonts w:ascii="Garamond" w:hAnsi="Garamond" w:cs="Times New Roman"/>
          <w:sz w:val="24"/>
          <w:szCs w:val="24"/>
        </w:rPr>
        <w:t>0 kg farë mostra</w:t>
      </w:r>
      <w:r w:rsidR="00D3106D" w:rsidRPr="00324D6E">
        <w:rPr>
          <w:rFonts w:ascii="Garamond" w:hAnsi="Garamond" w:cs="Times New Roman"/>
          <w:sz w:val="24"/>
          <w:szCs w:val="24"/>
        </w:rPr>
        <w:t>,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205E5C" w:rsidRPr="00324D6E">
        <w:rPr>
          <w:rFonts w:ascii="Garamond" w:hAnsi="Garamond" w:cs="Times New Roman"/>
          <w:sz w:val="24"/>
          <w:szCs w:val="24"/>
        </w:rPr>
        <w:t>merret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173C86" w:rsidRPr="00324D6E">
        <w:rPr>
          <w:rFonts w:ascii="Garamond" w:hAnsi="Garamond" w:cs="Times New Roman"/>
          <w:sz w:val="24"/>
          <w:szCs w:val="24"/>
        </w:rPr>
        <w:t>nga rrjedhja e far</w:t>
      </w:r>
      <w:r w:rsidR="003243AC" w:rsidRPr="00324D6E">
        <w:rPr>
          <w:rFonts w:ascii="Garamond" w:hAnsi="Garamond" w:cs="Times New Roman"/>
          <w:sz w:val="24"/>
          <w:szCs w:val="24"/>
        </w:rPr>
        <w:t>ë</w:t>
      </w:r>
      <w:r w:rsidR="00173C86" w:rsidRPr="00324D6E">
        <w:rPr>
          <w:rFonts w:ascii="Garamond" w:hAnsi="Garamond" w:cs="Times New Roman"/>
          <w:sz w:val="24"/>
          <w:szCs w:val="24"/>
        </w:rPr>
        <w:t>s dhe intensiteti i marrjes s</w:t>
      </w:r>
      <w:r w:rsidR="003243AC" w:rsidRPr="00324D6E">
        <w:rPr>
          <w:rFonts w:ascii="Garamond" w:hAnsi="Garamond" w:cs="Times New Roman"/>
          <w:sz w:val="24"/>
          <w:szCs w:val="24"/>
        </w:rPr>
        <w:t>ë</w:t>
      </w:r>
      <w:r w:rsidR="00173C86" w:rsidRPr="00324D6E">
        <w:rPr>
          <w:rFonts w:ascii="Garamond" w:hAnsi="Garamond" w:cs="Times New Roman"/>
          <w:sz w:val="24"/>
          <w:szCs w:val="24"/>
        </w:rPr>
        <w:t xml:space="preserve"> mostr</w:t>
      </w:r>
      <w:r w:rsidR="003243AC" w:rsidRPr="00324D6E">
        <w:rPr>
          <w:rFonts w:ascii="Garamond" w:hAnsi="Garamond" w:cs="Times New Roman"/>
          <w:sz w:val="24"/>
          <w:szCs w:val="24"/>
        </w:rPr>
        <w:t>ë</w:t>
      </w:r>
      <w:r w:rsidR="00173C86" w:rsidRPr="00324D6E">
        <w:rPr>
          <w:rFonts w:ascii="Garamond" w:hAnsi="Garamond" w:cs="Times New Roman"/>
          <w:sz w:val="24"/>
          <w:szCs w:val="24"/>
        </w:rPr>
        <w:t>s b</w:t>
      </w:r>
      <w:r w:rsidR="003243AC" w:rsidRPr="00324D6E">
        <w:rPr>
          <w:rFonts w:ascii="Garamond" w:hAnsi="Garamond" w:cs="Times New Roman"/>
          <w:sz w:val="24"/>
          <w:szCs w:val="24"/>
        </w:rPr>
        <w:t>ë</w:t>
      </w:r>
      <w:r w:rsidR="00173C86" w:rsidRPr="00324D6E">
        <w:rPr>
          <w:rFonts w:ascii="Garamond" w:hAnsi="Garamond" w:cs="Times New Roman"/>
          <w:sz w:val="24"/>
          <w:szCs w:val="24"/>
        </w:rPr>
        <w:t>het sipas tabel</w:t>
      </w:r>
      <w:r w:rsidR="003243AC" w:rsidRPr="00324D6E">
        <w:rPr>
          <w:rFonts w:ascii="Garamond" w:hAnsi="Garamond" w:cs="Times New Roman"/>
          <w:sz w:val="24"/>
          <w:szCs w:val="24"/>
        </w:rPr>
        <w:t>ë</w:t>
      </w:r>
      <w:r w:rsidR="00173C86" w:rsidRPr="00324D6E">
        <w:rPr>
          <w:rFonts w:ascii="Garamond" w:hAnsi="Garamond" w:cs="Times New Roman"/>
          <w:sz w:val="24"/>
          <w:szCs w:val="24"/>
        </w:rPr>
        <w:t>s 2</w:t>
      </w:r>
      <w:r w:rsidR="00973C72">
        <w:rPr>
          <w:rFonts w:ascii="Garamond" w:hAnsi="Garamond" w:cs="Times New Roman"/>
          <w:sz w:val="24"/>
          <w:szCs w:val="24"/>
        </w:rPr>
        <w:t>.</w:t>
      </w:r>
      <w:r w:rsidR="00173C86" w:rsidRPr="00324D6E">
        <w:rPr>
          <w:rFonts w:ascii="Garamond" w:hAnsi="Garamond" w:cs="Times New Roman"/>
          <w:sz w:val="24"/>
          <w:szCs w:val="24"/>
        </w:rPr>
        <w:t>B</w:t>
      </w:r>
      <w:r w:rsidR="008037E4" w:rsidRPr="00324D6E">
        <w:rPr>
          <w:rFonts w:ascii="Garamond" w:hAnsi="Garamond" w:cs="Times New Roman"/>
          <w:sz w:val="24"/>
          <w:szCs w:val="24"/>
        </w:rPr>
        <w:t>,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8037E4" w:rsidRPr="00324D6E">
        <w:rPr>
          <w:rFonts w:ascii="Garamond" w:hAnsi="Garamond" w:cs="Times New Roman"/>
          <w:sz w:val="24"/>
          <w:szCs w:val="24"/>
        </w:rPr>
        <w:t>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shtojc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n 2</w:t>
      </w:r>
      <w:r w:rsidR="00BD0439" w:rsidRPr="00324D6E">
        <w:rPr>
          <w:rFonts w:ascii="Garamond" w:hAnsi="Garamond" w:cs="Times New Roman"/>
          <w:sz w:val="24"/>
          <w:szCs w:val="24"/>
        </w:rPr>
        <w:t>,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q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i bashk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lidhet dhe 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sht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pjes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rb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r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se e 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tij udh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zimi</w:t>
      </w:r>
      <w:r w:rsidR="00973C72">
        <w:rPr>
          <w:rFonts w:ascii="Garamond" w:hAnsi="Garamond" w:cs="Times New Roman"/>
          <w:sz w:val="24"/>
          <w:szCs w:val="24"/>
        </w:rPr>
        <w:t>,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</w:t>
      </w:r>
      <w:r w:rsidR="00173C86" w:rsidRPr="00324D6E">
        <w:rPr>
          <w:rFonts w:ascii="Garamond" w:hAnsi="Garamond" w:cs="Times New Roman"/>
          <w:sz w:val="24"/>
          <w:szCs w:val="24"/>
        </w:rPr>
        <w:t>e cila duhet t</w:t>
      </w:r>
      <w:r w:rsidR="003243AC" w:rsidRPr="00324D6E">
        <w:rPr>
          <w:rFonts w:ascii="Garamond" w:hAnsi="Garamond" w:cs="Times New Roman"/>
          <w:sz w:val="24"/>
          <w:szCs w:val="24"/>
        </w:rPr>
        <w:t>ë</w:t>
      </w:r>
      <w:r w:rsidR="00D42F2A" w:rsidRPr="00324D6E">
        <w:rPr>
          <w:rFonts w:ascii="Garamond" w:hAnsi="Garamond" w:cs="Times New Roman"/>
          <w:sz w:val="24"/>
          <w:szCs w:val="24"/>
        </w:rPr>
        <w:t xml:space="preserve"> konsiderohet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sasi</w:t>
      </w:r>
      <w:r w:rsidR="00D42F2A" w:rsidRPr="00324D6E">
        <w:rPr>
          <w:rFonts w:ascii="Garamond" w:hAnsi="Garamond" w:cs="Times New Roman"/>
          <w:sz w:val="24"/>
          <w:szCs w:val="24"/>
        </w:rPr>
        <w:t xml:space="preserve"> minimale</w:t>
      </w:r>
      <w:r w:rsidR="00205E5C" w:rsidRPr="00324D6E">
        <w:rPr>
          <w:rFonts w:ascii="Garamond" w:hAnsi="Garamond" w:cs="Times New Roman"/>
          <w:sz w:val="24"/>
          <w:szCs w:val="24"/>
        </w:rPr>
        <w:t>.</w:t>
      </w:r>
    </w:p>
    <w:p w14:paraId="77EB7D26" w14:textId="4898DF5D" w:rsidR="00F86A74" w:rsidRPr="00324D6E" w:rsidRDefault="008037E4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7.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21335F" w:rsidRPr="00324D6E">
        <w:rPr>
          <w:rFonts w:ascii="Garamond" w:hAnsi="Garamond" w:cs="Times New Roman"/>
          <w:sz w:val="24"/>
          <w:szCs w:val="24"/>
        </w:rPr>
        <w:t>Gjatë m</w:t>
      </w:r>
      <w:r w:rsidR="00F86A74" w:rsidRPr="00324D6E">
        <w:rPr>
          <w:rFonts w:ascii="Garamond" w:hAnsi="Garamond" w:cs="Times New Roman"/>
          <w:sz w:val="24"/>
          <w:szCs w:val="24"/>
        </w:rPr>
        <w:t xml:space="preserve">arrjes së mostrave të një loti </w:t>
      </w:r>
      <w:r w:rsidR="0021335F" w:rsidRPr="00324D6E">
        <w:rPr>
          <w:rFonts w:ascii="Garamond" w:hAnsi="Garamond" w:cs="Times New Roman"/>
          <w:sz w:val="24"/>
          <w:szCs w:val="24"/>
        </w:rPr>
        <w:t>far</w:t>
      </w:r>
      <w:r w:rsidR="00F86A74" w:rsidRPr="00324D6E">
        <w:rPr>
          <w:rFonts w:ascii="Garamond" w:hAnsi="Garamond" w:cs="Times New Roman"/>
          <w:sz w:val="24"/>
          <w:szCs w:val="24"/>
        </w:rPr>
        <w:t>e</w:t>
      </w:r>
      <w:r w:rsidR="0021335F" w:rsidRPr="00324D6E">
        <w:rPr>
          <w:rFonts w:ascii="Garamond" w:hAnsi="Garamond" w:cs="Times New Roman"/>
          <w:sz w:val="24"/>
          <w:szCs w:val="24"/>
        </w:rPr>
        <w:t xml:space="preserve"> deri në 15 </w:t>
      </w:r>
      <w:r w:rsidR="00790313" w:rsidRPr="00324D6E">
        <w:rPr>
          <w:rFonts w:ascii="Garamond" w:hAnsi="Garamond" w:cs="Times New Roman"/>
          <w:sz w:val="24"/>
          <w:szCs w:val="24"/>
        </w:rPr>
        <w:t>ambalazhe</w:t>
      </w:r>
      <w:r w:rsidR="0021335F" w:rsidRPr="00324D6E">
        <w:rPr>
          <w:rFonts w:ascii="Garamond" w:hAnsi="Garamond" w:cs="Times New Roman"/>
          <w:sz w:val="24"/>
          <w:szCs w:val="24"/>
        </w:rPr>
        <w:t xml:space="preserve">, pavarësisht nga madhësia e tyre, duhet të merret i njëjti numër mostrash parësore nga çdo </w:t>
      </w:r>
      <w:r w:rsidR="00790313" w:rsidRPr="00324D6E">
        <w:rPr>
          <w:rFonts w:ascii="Garamond" w:hAnsi="Garamond" w:cs="Times New Roman"/>
          <w:sz w:val="24"/>
          <w:szCs w:val="24"/>
        </w:rPr>
        <w:t>ambalazh</w:t>
      </w:r>
      <w:r w:rsidR="0021335F" w:rsidRPr="00324D6E">
        <w:rPr>
          <w:rFonts w:ascii="Garamond" w:hAnsi="Garamond" w:cs="Times New Roman"/>
          <w:sz w:val="24"/>
          <w:szCs w:val="24"/>
        </w:rPr>
        <w:t>.</w:t>
      </w:r>
    </w:p>
    <w:p w14:paraId="5B9CF0AB" w14:textId="091B7679" w:rsidR="00173C86" w:rsidRPr="00324D6E" w:rsidRDefault="0021335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 xml:space="preserve">Intensiteti i </w:t>
      </w:r>
      <w:r w:rsidR="004A251C" w:rsidRPr="00324D6E">
        <w:rPr>
          <w:rFonts w:ascii="Garamond" w:hAnsi="Garamond" w:cs="Times New Roman"/>
          <w:sz w:val="24"/>
          <w:szCs w:val="24"/>
        </w:rPr>
        <w:t>marrjes së mostrave</w:t>
      </w:r>
      <w:r w:rsidRPr="00324D6E">
        <w:rPr>
          <w:rFonts w:ascii="Garamond" w:hAnsi="Garamond" w:cs="Times New Roman"/>
          <w:sz w:val="24"/>
          <w:szCs w:val="24"/>
        </w:rPr>
        <w:t xml:space="preserve"> për farat e veshura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 xml:space="preserve">është siç përshkruhet në </w:t>
      </w:r>
      <w:r w:rsidR="00973C72">
        <w:rPr>
          <w:rFonts w:ascii="Garamond" w:hAnsi="Garamond" w:cs="Times New Roman"/>
          <w:sz w:val="24"/>
          <w:szCs w:val="24"/>
        </w:rPr>
        <w:t>t</w:t>
      </w:r>
      <w:r w:rsidRPr="00324D6E">
        <w:rPr>
          <w:rFonts w:ascii="Garamond" w:hAnsi="Garamond" w:cs="Times New Roman"/>
          <w:sz w:val="24"/>
          <w:szCs w:val="24"/>
        </w:rPr>
        <w:t>abelat 2</w:t>
      </w:r>
      <w:r w:rsidR="00973C72">
        <w:rPr>
          <w:rFonts w:ascii="Garamond" w:hAnsi="Garamond" w:cs="Times New Roman"/>
          <w:sz w:val="24"/>
          <w:szCs w:val="24"/>
        </w:rPr>
        <w:t>.</w:t>
      </w:r>
      <w:r w:rsidRPr="00324D6E">
        <w:rPr>
          <w:rFonts w:ascii="Garamond" w:hAnsi="Garamond" w:cs="Times New Roman"/>
          <w:sz w:val="24"/>
          <w:szCs w:val="24"/>
        </w:rPr>
        <w:t>A dhe 2</w:t>
      </w:r>
      <w:r w:rsidR="00973C72">
        <w:rPr>
          <w:rFonts w:ascii="Garamond" w:hAnsi="Garamond" w:cs="Times New Roman"/>
          <w:sz w:val="24"/>
          <w:szCs w:val="24"/>
        </w:rPr>
        <w:t>.</w:t>
      </w:r>
      <w:r w:rsidRPr="00324D6E">
        <w:rPr>
          <w:rFonts w:ascii="Garamond" w:hAnsi="Garamond" w:cs="Times New Roman"/>
          <w:sz w:val="24"/>
          <w:szCs w:val="24"/>
        </w:rPr>
        <w:t>B</w:t>
      </w:r>
      <w:r w:rsidR="008037E4" w:rsidRPr="00324D6E">
        <w:rPr>
          <w:rFonts w:ascii="Garamond" w:hAnsi="Garamond" w:cs="Times New Roman"/>
          <w:sz w:val="24"/>
          <w:szCs w:val="24"/>
        </w:rPr>
        <w:t>, 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shtojcat 1 dhe 2, q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i bashk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lidhen dhe jan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pjes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rb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r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se t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tij udh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zimi.</w:t>
      </w:r>
    </w:p>
    <w:p w14:paraId="0DE281FE" w14:textId="7EAB05DB" w:rsidR="00114BB1" w:rsidRPr="00324D6E" w:rsidRDefault="008037E4" w:rsidP="00307FA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8</w:t>
      </w:r>
      <w:r w:rsidR="00A50E00" w:rsidRPr="00973C72">
        <w:rPr>
          <w:rFonts w:ascii="Garamond" w:hAnsi="Garamond" w:cs="Times New Roman"/>
          <w:sz w:val="24"/>
          <w:szCs w:val="24"/>
        </w:rPr>
        <w:t>.</w:t>
      </w:r>
      <w:r w:rsidR="0006737C" w:rsidRPr="00324D6E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Procedura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r marrjen</w:t>
      </w:r>
      <w:r w:rsidR="00F86A74" w:rsidRPr="00324D6E">
        <w:rPr>
          <w:rFonts w:ascii="Garamond" w:hAnsi="Garamond" w:cs="Times New Roman"/>
          <w:sz w:val="24"/>
          <w:szCs w:val="24"/>
        </w:rPr>
        <w:t xml:space="preserve"> e mostrave primar</w:t>
      </w:r>
      <w:r w:rsidR="004A251C" w:rsidRPr="00324D6E">
        <w:rPr>
          <w:rFonts w:ascii="Garamond" w:hAnsi="Garamond" w:cs="Times New Roman"/>
          <w:sz w:val="24"/>
          <w:szCs w:val="24"/>
        </w:rPr>
        <w:t>e</w:t>
      </w:r>
      <w:r w:rsidR="00973C72">
        <w:rPr>
          <w:rFonts w:ascii="Garamond" w:hAnsi="Garamond" w:cs="Times New Roman"/>
          <w:sz w:val="24"/>
          <w:szCs w:val="24"/>
        </w:rPr>
        <w:t>:</w:t>
      </w:r>
    </w:p>
    <w:p w14:paraId="45A1B0B5" w14:textId="3663C296" w:rsidR="004A251C" w:rsidRPr="00324D6E" w:rsidRDefault="008037E4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a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324D6E">
        <w:rPr>
          <w:rFonts w:ascii="Garamond" w:hAnsi="Garamond" w:cs="Times New Roman"/>
          <w:sz w:val="24"/>
          <w:szCs w:val="24"/>
        </w:rPr>
        <w:t xml:space="preserve"> 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 xml:space="preserve"> rastet k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ur </w:t>
      </w:r>
      <w:r w:rsidR="00F86A74" w:rsidRPr="00324D6E">
        <w:rPr>
          <w:rFonts w:ascii="Garamond" w:hAnsi="Garamond" w:cs="Times New Roman"/>
          <w:sz w:val="24"/>
          <w:szCs w:val="24"/>
        </w:rPr>
        <w:t xml:space="preserve">është </w:t>
      </w:r>
      <w:r w:rsidR="004A251C" w:rsidRPr="00324D6E">
        <w:rPr>
          <w:rFonts w:ascii="Garamond" w:hAnsi="Garamond" w:cs="Times New Roman"/>
          <w:sz w:val="24"/>
          <w:szCs w:val="24"/>
        </w:rPr>
        <w:t>përcakt</w:t>
      </w:r>
      <w:r w:rsidR="00F86A74" w:rsidRPr="00324D6E">
        <w:rPr>
          <w:rFonts w:ascii="Garamond" w:hAnsi="Garamond" w:cs="Times New Roman"/>
          <w:sz w:val="24"/>
          <w:szCs w:val="24"/>
        </w:rPr>
        <w:t>uar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numri dhe/o</w:t>
      </w:r>
      <w:r w:rsidR="00F86A74" w:rsidRPr="00324D6E">
        <w:rPr>
          <w:rFonts w:ascii="Garamond" w:hAnsi="Garamond" w:cs="Times New Roman"/>
          <w:sz w:val="24"/>
          <w:szCs w:val="24"/>
        </w:rPr>
        <w:t>se madhësia e mostrave primare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, </w:t>
      </w:r>
      <w:r w:rsidR="0006737C" w:rsidRPr="00324D6E">
        <w:rPr>
          <w:rFonts w:ascii="Garamond" w:hAnsi="Garamond" w:cs="Times New Roman"/>
          <w:sz w:val="24"/>
          <w:szCs w:val="24"/>
        </w:rPr>
        <w:t>marrësi i mostrës së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farës duhet të sigurojë</w:t>
      </w:r>
      <w:r w:rsidRPr="00324D6E">
        <w:rPr>
          <w:rFonts w:ascii="Garamond" w:hAnsi="Garamond" w:cs="Times New Roman"/>
          <w:sz w:val="24"/>
          <w:szCs w:val="24"/>
        </w:rPr>
        <w:t xml:space="preserve"> (</w:t>
      </w:r>
      <w:r w:rsidR="004A251C" w:rsidRPr="00324D6E">
        <w:rPr>
          <w:rFonts w:ascii="Garamond" w:hAnsi="Garamond" w:cs="Times New Roman"/>
          <w:sz w:val="24"/>
          <w:szCs w:val="24"/>
        </w:rPr>
        <w:t>përmbushje</w:t>
      </w:r>
      <w:r w:rsidRPr="00324D6E">
        <w:rPr>
          <w:rFonts w:ascii="Garamond" w:hAnsi="Garamond" w:cs="Times New Roman"/>
          <w:sz w:val="24"/>
          <w:szCs w:val="24"/>
        </w:rPr>
        <w:t>n e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</w:t>
      </w:r>
      <w:r w:rsidR="007E711C" w:rsidRPr="00324D6E">
        <w:rPr>
          <w:rFonts w:ascii="Garamond" w:hAnsi="Garamond" w:cs="Times New Roman"/>
          <w:sz w:val="24"/>
          <w:szCs w:val="24"/>
        </w:rPr>
        <w:t>intensitetit minimal të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E711C" w:rsidRPr="00324D6E">
        <w:rPr>
          <w:rFonts w:ascii="Garamond" w:hAnsi="Garamond" w:cs="Times New Roman"/>
          <w:sz w:val="24"/>
          <w:szCs w:val="24"/>
        </w:rPr>
        <w:t>kampionimit</w:t>
      </w:r>
      <w:proofErr w:type="spellEnd"/>
      <w:r w:rsidR="004A251C" w:rsidRPr="00324D6E">
        <w:rPr>
          <w:rFonts w:ascii="Garamond" w:hAnsi="Garamond" w:cs="Times New Roman"/>
          <w:sz w:val="24"/>
          <w:szCs w:val="24"/>
        </w:rPr>
        <w:t>)</w:t>
      </w:r>
      <w:r w:rsidR="00F86A74" w:rsidRPr="00324D6E">
        <w:rPr>
          <w:rFonts w:ascii="Garamond" w:hAnsi="Garamond" w:cs="Times New Roman"/>
          <w:sz w:val="24"/>
          <w:szCs w:val="24"/>
        </w:rPr>
        <w:t xml:space="preserve">, </w:t>
      </w:r>
      <w:r w:rsidR="004A251C" w:rsidRPr="00324D6E">
        <w:rPr>
          <w:rFonts w:ascii="Garamond" w:hAnsi="Garamond" w:cs="Times New Roman"/>
          <w:sz w:val="24"/>
          <w:szCs w:val="24"/>
        </w:rPr>
        <w:t>sasi</w:t>
      </w:r>
      <w:r w:rsidR="00F86A74" w:rsidRPr="00324D6E">
        <w:rPr>
          <w:rFonts w:ascii="Garamond" w:hAnsi="Garamond" w:cs="Times New Roman"/>
          <w:sz w:val="24"/>
          <w:szCs w:val="24"/>
        </w:rPr>
        <w:t>në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minim</w:t>
      </w:r>
      <w:r w:rsidR="00F86A74" w:rsidRPr="00324D6E">
        <w:rPr>
          <w:rFonts w:ascii="Garamond" w:hAnsi="Garamond" w:cs="Times New Roman"/>
          <w:sz w:val="24"/>
          <w:szCs w:val="24"/>
        </w:rPr>
        <w:t>ale të farës për analizimin e kërkuar</w:t>
      </w:r>
      <w:r w:rsidR="00973C72">
        <w:rPr>
          <w:rFonts w:ascii="Garamond" w:hAnsi="Garamond" w:cs="Times New Roman"/>
          <w:sz w:val="24"/>
          <w:szCs w:val="24"/>
        </w:rPr>
        <w:t>,</w:t>
      </w:r>
      <w:r w:rsidR="00F86A74" w:rsidRPr="00324D6E">
        <w:rPr>
          <w:rFonts w:ascii="Garamond" w:hAnsi="Garamond" w:cs="Times New Roman"/>
          <w:sz w:val="24"/>
          <w:szCs w:val="24"/>
        </w:rPr>
        <w:t xml:space="preserve"> e cila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dërgohet në laboratorin e </w:t>
      </w:r>
      <w:r w:rsidR="00F86A74" w:rsidRPr="00324D6E">
        <w:rPr>
          <w:rFonts w:ascii="Garamond" w:hAnsi="Garamond" w:cs="Times New Roman"/>
          <w:sz w:val="24"/>
          <w:szCs w:val="24"/>
        </w:rPr>
        <w:t>analizimit</w:t>
      </w:r>
      <w:r w:rsidR="007E711C" w:rsidRPr="00324D6E">
        <w:rPr>
          <w:rFonts w:ascii="Garamond" w:hAnsi="Garamond" w:cs="Times New Roman"/>
          <w:sz w:val="24"/>
          <w:szCs w:val="24"/>
        </w:rPr>
        <w:t xml:space="preserve"> dhe </w:t>
      </w:r>
      <w:r w:rsidR="00114BB1" w:rsidRPr="00324D6E">
        <w:rPr>
          <w:rFonts w:ascii="Garamond" w:hAnsi="Garamond" w:cs="Times New Roman"/>
          <w:sz w:val="24"/>
          <w:szCs w:val="24"/>
        </w:rPr>
        <w:t xml:space="preserve">të ketë farë të mjaftueshme </w:t>
      </w:r>
      <w:r w:rsidR="0006737C" w:rsidRPr="00324D6E">
        <w:rPr>
          <w:rFonts w:ascii="Garamond" w:hAnsi="Garamond" w:cs="Times New Roman"/>
          <w:sz w:val="24"/>
          <w:szCs w:val="24"/>
        </w:rPr>
        <w:t xml:space="preserve">edhe </w:t>
      </w:r>
      <w:r w:rsidR="004A251C" w:rsidRPr="00324D6E">
        <w:rPr>
          <w:rFonts w:ascii="Garamond" w:hAnsi="Garamond" w:cs="Times New Roman"/>
          <w:sz w:val="24"/>
          <w:szCs w:val="24"/>
        </w:rPr>
        <w:t>për marrjen e mostrave të dyfishta nëse kërkohet</w:t>
      </w:r>
      <w:r w:rsidR="00973C72">
        <w:rPr>
          <w:rFonts w:ascii="Garamond" w:hAnsi="Garamond" w:cs="Times New Roman"/>
          <w:sz w:val="24"/>
          <w:szCs w:val="24"/>
        </w:rPr>
        <w:t>:</w:t>
      </w:r>
    </w:p>
    <w:p w14:paraId="742F754F" w14:textId="542FCCCA" w:rsidR="00703EAE" w:rsidRPr="00324D6E" w:rsidRDefault="005806D1" w:rsidP="00703E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i.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BA5F5B" w:rsidRPr="00324D6E">
        <w:rPr>
          <w:rFonts w:ascii="Garamond" w:hAnsi="Garamond" w:cs="Times New Roman"/>
          <w:sz w:val="24"/>
          <w:szCs w:val="24"/>
        </w:rPr>
        <w:t xml:space="preserve">mostrat </w:t>
      </w:r>
      <w:r w:rsidR="004A251C" w:rsidRPr="00324D6E">
        <w:rPr>
          <w:rFonts w:ascii="Garamond" w:hAnsi="Garamond" w:cs="Times New Roman"/>
          <w:sz w:val="24"/>
          <w:szCs w:val="24"/>
        </w:rPr>
        <w:t>primare me përmasa afërsisht t</w:t>
      </w:r>
      <w:r w:rsidR="007E711C" w:rsidRPr="00324D6E">
        <w:rPr>
          <w:rFonts w:ascii="Garamond" w:hAnsi="Garamond" w:cs="Times New Roman"/>
          <w:sz w:val="24"/>
          <w:szCs w:val="24"/>
        </w:rPr>
        <w:t>ë barabarta duhet të</w:t>
      </w:r>
      <w:r w:rsidR="00D16FB7" w:rsidRPr="00324D6E">
        <w:rPr>
          <w:rFonts w:ascii="Garamond" w:hAnsi="Garamond" w:cs="Times New Roman"/>
          <w:sz w:val="24"/>
          <w:szCs w:val="24"/>
        </w:rPr>
        <w:t xml:space="preserve"> merren nga</w:t>
      </w:r>
      <w:r w:rsidR="007E711C" w:rsidRPr="00324D6E">
        <w:rPr>
          <w:rFonts w:ascii="Garamond" w:hAnsi="Garamond" w:cs="Times New Roman"/>
          <w:sz w:val="24"/>
          <w:szCs w:val="24"/>
        </w:rPr>
        <w:t xml:space="preserve"> </w:t>
      </w:r>
      <w:r w:rsidR="00D3106D" w:rsidRPr="00324D6E">
        <w:rPr>
          <w:rFonts w:ascii="Garamond" w:hAnsi="Garamond" w:cs="Times New Roman"/>
          <w:sz w:val="24"/>
          <w:szCs w:val="24"/>
        </w:rPr>
        <w:t xml:space="preserve">i </w:t>
      </w:r>
      <w:r w:rsidR="007E711C" w:rsidRPr="00324D6E">
        <w:rPr>
          <w:rFonts w:ascii="Garamond" w:hAnsi="Garamond" w:cs="Times New Roman"/>
          <w:sz w:val="24"/>
          <w:szCs w:val="24"/>
        </w:rPr>
        <w:t>nj</w:t>
      </w:r>
      <w:r w:rsidR="00D3106D" w:rsidRPr="00324D6E">
        <w:rPr>
          <w:rFonts w:ascii="Garamond" w:hAnsi="Garamond" w:cs="Times New Roman"/>
          <w:sz w:val="24"/>
          <w:szCs w:val="24"/>
        </w:rPr>
        <w:t>ë</w:t>
      </w:r>
      <w:r w:rsidR="007E711C" w:rsidRPr="00324D6E">
        <w:rPr>
          <w:rFonts w:ascii="Garamond" w:hAnsi="Garamond" w:cs="Times New Roman"/>
          <w:sz w:val="24"/>
          <w:szCs w:val="24"/>
        </w:rPr>
        <w:t>jti lot i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farës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453F9E56" w14:textId="6C0A3D89" w:rsidR="004A251C" w:rsidRPr="00324D6E" w:rsidRDefault="005806D1" w:rsidP="00703E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73C72">
        <w:rPr>
          <w:rFonts w:ascii="Garamond" w:hAnsi="Garamond" w:cs="Times New Roman"/>
          <w:sz w:val="24"/>
          <w:szCs w:val="24"/>
        </w:rPr>
        <w:t>ii</w:t>
      </w:r>
      <w:proofErr w:type="spellEnd"/>
      <w:r w:rsidRPr="00973C72">
        <w:rPr>
          <w:rFonts w:ascii="Garamond" w:hAnsi="Garamond" w:cs="Times New Roman"/>
          <w:sz w:val="24"/>
          <w:szCs w:val="24"/>
        </w:rPr>
        <w:t>.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BA5F5B" w:rsidRPr="00324D6E">
        <w:rPr>
          <w:rFonts w:ascii="Garamond" w:hAnsi="Garamond" w:cs="Times New Roman"/>
          <w:sz w:val="24"/>
          <w:szCs w:val="24"/>
        </w:rPr>
        <w:t xml:space="preserve">kur 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sasia e farës është </w:t>
      </w:r>
      <w:r w:rsidR="00D16FB7" w:rsidRPr="00324D6E">
        <w:rPr>
          <w:rFonts w:ascii="Garamond" w:hAnsi="Garamond" w:cs="Times New Roman"/>
          <w:sz w:val="24"/>
          <w:szCs w:val="24"/>
        </w:rPr>
        <w:t>e ambalazhuar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, </w:t>
      </w:r>
      <w:r w:rsidR="00D16FB7" w:rsidRPr="00324D6E">
        <w:rPr>
          <w:rFonts w:ascii="Garamond" w:hAnsi="Garamond" w:cs="Times New Roman"/>
          <w:sz w:val="24"/>
          <w:szCs w:val="24"/>
        </w:rPr>
        <w:t>ambalazhet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që do të </w:t>
      </w:r>
      <w:proofErr w:type="spellStart"/>
      <w:r w:rsidR="004A251C" w:rsidRPr="00324D6E">
        <w:rPr>
          <w:rFonts w:ascii="Garamond" w:hAnsi="Garamond" w:cs="Times New Roman"/>
          <w:sz w:val="24"/>
          <w:szCs w:val="24"/>
        </w:rPr>
        <w:t>mostrohen</w:t>
      </w:r>
      <w:proofErr w:type="spellEnd"/>
      <w:r w:rsidR="004A251C" w:rsidRPr="00324D6E">
        <w:rPr>
          <w:rFonts w:ascii="Garamond" w:hAnsi="Garamond" w:cs="Times New Roman"/>
          <w:sz w:val="24"/>
          <w:szCs w:val="24"/>
        </w:rPr>
        <w:t xml:space="preserve"> duhet të zgjidhen në mënyrë të rastësishme</w:t>
      </w:r>
      <w:r w:rsidR="003C73A2" w:rsidRPr="00324D6E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D16FB7" w:rsidRPr="00324D6E">
        <w:rPr>
          <w:rFonts w:ascii="Garamond" w:hAnsi="Garamond" w:cs="Times New Roman"/>
          <w:sz w:val="24"/>
          <w:szCs w:val="24"/>
        </w:rPr>
        <w:t>n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ë </w:t>
      </w:r>
      <w:r w:rsidR="00D16FB7" w:rsidRPr="00324D6E">
        <w:rPr>
          <w:rFonts w:ascii="Garamond" w:hAnsi="Garamond" w:cs="Times New Roman"/>
          <w:sz w:val="24"/>
          <w:szCs w:val="24"/>
        </w:rPr>
        <w:t>t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ë </w:t>
      </w:r>
      <w:r w:rsidR="00D16FB7" w:rsidRPr="00324D6E">
        <w:rPr>
          <w:rFonts w:ascii="Garamond" w:hAnsi="Garamond" w:cs="Times New Roman"/>
          <w:sz w:val="24"/>
          <w:szCs w:val="24"/>
        </w:rPr>
        <w:t>gjith</w:t>
      </w:r>
      <w:r w:rsidR="00D3106D" w:rsidRPr="00324D6E">
        <w:rPr>
          <w:rFonts w:ascii="Garamond" w:hAnsi="Garamond" w:cs="Times New Roman"/>
          <w:sz w:val="24"/>
          <w:szCs w:val="24"/>
        </w:rPr>
        <w:t>ë</w:t>
      </w:r>
      <w:r w:rsidR="00D16FB7" w:rsidRPr="00324D6E">
        <w:rPr>
          <w:rFonts w:ascii="Garamond" w:hAnsi="Garamond" w:cs="Times New Roman"/>
          <w:sz w:val="24"/>
          <w:szCs w:val="24"/>
        </w:rPr>
        <w:t xml:space="preserve"> lotin e 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farës. Mostrat primare duhet të </w:t>
      </w:r>
      <w:r w:rsidR="00D16FB7" w:rsidRPr="00324D6E">
        <w:rPr>
          <w:rFonts w:ascii="Garamond" w:hAnsi="Garamond" w:cs="Times New Roman"/>
          <w:sz w:val="24"/>
          <w:szCs w:val="24"/>
        </w:rPr>
        <w:t>mer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ren nga sipër, mesi dhe fundi i </w:t>
      </w:r>
      <w:r w:rsidR="00AE4B62" w:rsidRPr="00324D6E">
        <w:rPr>
          <w:rFonts w:ascii="Garamond" w:hAnsi="Garamond" w:cs="Times New Roman"/>
          <w:sz w:val="24"/>
          <w:szCs w:val="24"/>
        </w:rPr>
        <w:t>ambalazheve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, por jo </w:t>
      </w:r>
      <w:r w:rsidR="00973C72" w:rsidRPr="00324D6E">
        <w:rPr>
          <w:rFonts w:ascii="Garamond" w:hAnsi="Garamond" w:cs="Times New Roman"/>
          <w:sz w:val="24"/>
          <w:szCs w:val="24"/>
        </w:rPr>
        <w:t>domosdoshmërish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nga më shumë se një pozicion në çdo </w:t>
      </w:r>
      <w:r w:rsidR="00AE4B62" w:rsidRPr="00324D6E">
        <w:rPr>
          <w:rFonts w:ascii="Garamond" w:hAnsi="Garamond" w:cs="Times New Roman"/>
          <w:sz w:val="24"/>
          <w:szCs w:val="24"/>
        </w:rPr>
        <w:t>ambalazh</w:t>
      </w:r>
      <w:r w:rsidR="004A251C" w:rsidRPr="00324D6E">
        <w:rPr>
          <w:rFonts w:ascii="Garamond" w:hAnsi="Garamond" w:cs="Times New Roman"/>
          <w:sz w:val="24"/>
          <w:szCs w:val="24"/>
        </w:rPr>
        <w:t>, përveç rasteve kur specifikohet në tabelat 2</w:t>
      </w:r>
      <w:r w:rsidR="00973C72">
        <w:rPr>
          <w:rFonts w:ascii="Garamond" w:hAnsi="Garamond" w:cs="Times New Roman"/>
          <w:sz w:val="24"/>
          <w:szCs w:val="24"/>
        </w:rPr>
        <w:t>.</w:t>
      </w:r>
      <w:r w:rsidR="004A251C" w:rsidRPr="00324D6E">
        <w:rPr>
          <w:rFonts w:ascii="Garamond" w:hAnsi="Garamond" w:cs="Times New Roman"/>
          <w:sz w:val="24"/>
          <w:szCs w:val="24"/>
        </w:rPr>
        <w:t>A dhe 2</w:t>
      </w:r>
      <w:r w:rsidR="00973C72">
        <w:rPr>
          <w:rFonts w:ascii="Garamond" w:hAnsi="Garamond" w:cs="Times New Roman"/>
          <w:sz w:val="24"/>
          <w:szCs w:val="24"/>
        </w:rPr>
        <w:t>.</w:t>
      </w:r>
      <w:r w:rsidR="004A251C" w:rsidRPr="00324D6E">
        <w:rPr>
          <w:rFonts w:ascii="Garamond" w:hAnsi="Garamond" w:cs="Times New Roman"/>
          <w:sz w:val="24"/>
          <w:szCs w:val="24"/>
        </w:rPr>
        <w:t>B</w:t>
      </w:r>
      <w:r w:rsidR="008037E4" w:rsidRPr="00324D6E">
        <w:rPr>
          <w:rFonts w:ascii="Garamond" w:hAnsi="Garamond" w:cs="Times New Roman"/>
          <w:sz w:val="24"/>
          <w:szCs w:val="24"/>
        </w:rPr>
        <w:t>, 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shtojcat 1 dhe 2, q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i bashk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lidhen dhe jan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pjes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rb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r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se t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tij udh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>zimi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0851966C" w14:textId="520F9742" w:rsidR="008037E4" w:rsidRPr="00324D6E" w:rsidRDefault="005806D1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73C72">
        <w:rPr>
          <w:rFonts w:ascii="Garamond" w:hAnsi="Garamond" w:cs="Times New Roman"/>
          <w:sz w:val="24"/>
          <w:szCs w:val="24"/>
        </w:rPr>
        <w:t>iii</w:t>
      </w:r>
      <w:proofErr w:type="spellEnd"/>
      <w:r w:rsidRPr="00973C72">
        <w:rPr>
          <w:rFonts w:ascii="Garamond" w:hAnsi="Garamond" w:cs="Times New Roman"/>
          <w:sz w:val="24"/>
          <w:szCs w:val="24"/>
        </w:rPr>
        <w:t>.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BA5F5B" w:rsidRPr="00324D6E">
        <w:rPr>
          <w:rFonts w:ascii="Garamond" w:hAnsi="Garamond" w:cs="Times New Roman"/>
          <w:sz w:val="24"/>
          <w:szCs w:val="24"/>
        </w:rPr>
        <w:t xml:space="preserve">kur 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fara është me shumicë ose në </w:t>
      </w:r>
      <w:r w:rsidR="00AE4B62" w:rsidRPr="00324D6E">
        <w:rPr>
          <w:rFonts w:ascii="Garamond" w:hAnsi="Garamond" w:cs="Times New Roman"/>
          <w:sz w:val="24"/>
          <w:szCs w:val="24"/>
        </w:rPr>
        <w:t xml:space="preserve">ambalazhe </w:t>
      </w:r>
      <w:r w:rsidR="004A251C" w:rsidRPr="00324D6E">
        <w:rPr>
          <w:rFonts w:ascii="Garamond" w:hAnsi="Garamond" w:cs="Times New Roman"/>
          <w:sz w:val="24"/>
          <w:szCs w:val="24"/>
        </w:rPr>
        <w:t>të mëdhenj, mostrat parësore duhet të merren nga pozicio</w:t>
      </w:r>
      <w:r w:rsidR="00114BB1" w:rsidRPr="00324D6E">
        <w:rPr>
          <w:rFonts w:ascii="Garamond" w:hAnsi="Garamond" w:cs="Times New Roman"/>
          <w:sz w:val="24"/>
          <w:szCs w:val="24"/>
        </w:rPr>
        <w:t xml:space="preserve">ne të rastësishme. </w:t>
      </w:r>
      <w:r w:rsidR="00AE4B62" w:rsidRPr="00324D6E">
        <w:rPr>
          <w:rFonts w:ascii="Garamond" w:hAnsi="Garamond" w:cs="Times New Roman"/>
          <w:sz w:val="24"/>
          <w:szCs w:val="24"/>
        </w:rPr>
        <w:t>Ambalazhet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duhet të hapen ose shpohen për nxjerrjen </w:t>
      </w:r>
      <w:r w:rsidR="00AE4B62" w:rsidRPr="00324D6E">
        <w:rPr>
          <w:rFonts w:ascii="Garamond" w:hAnsi="Garamond" w:cs="Times New Roman"/>
          <w:sz w:val="24"/>
          <w:szCs w:val="24"/>
        </w:rPr>
        <w:t xml:space="preserve">e mostrave parësore. Ambalazhet e </w:t>
      </w:r>
      <w:proofErr w:type="spellStart"/>
      <w:r w:rsidR="00AE4B62" w:rsidRPr="00324D6E">
        <w:rPr>
          <w:rFonts w:ascii="Garamond" w:hAnsi="Garamond" w:cs="Times New Roman"/>
          <w:sz w:val="24"/>
          <w:szCs w:val="24"/>
        </w:rPr>
        <w:t>kampionuar</w:t>
      </w:r>
      <w:proofErr w:type="spellEnd"/>
      <w:r w:rsidR="004A251C" w:rsidRPr="00324D6E">
        <w:rPr>
          <w:rFonts w:ascii="Garamond" w:hAnsi="Garamond" w:cs="Times New Roman"/>
          <w:sz w:val="24"/>
          <w:szCs w:val="24"/>
        </w:rPr>
        <w:t xml:space="preserve"> më pas </w:t>
      </w:r>
      <w:r w:rsidR="00AE4B62" w:rsidRPr="00324D6E">
        <w:rPr>
          <w:rFonts w:ascii="Garamond" w:hAnsi="Garamond" w:cs="Times New Roman"/>
          <w:sz w:val="24"/>
          <w:szCs w:val="24"/>
        </w:rPr>
        <w:t>duhet të mbyllen ose fara duhet</w:t>
      </w:r>
      <w:r w:rsidR="00AA70EB">
        <w:rPr>
          <w:rFonts w:ascii="Garamond" w:hAnsi="Garamond" w:cs="Times New Roman"/>
          <w:sz w:val="24"/>
          <w:szCs w:val="24"/>
        </w:rPr>
        <w:t xml:space="preserve"> </w:t>
      </w:r>
      <w:r w:rsidR="004A251C" w:rsidRPr="00324D6E">
        <w:rPr>
          <w:rFonts w:ascii="Garamond" w:hAnsi="Garamond" w:cs="Times New Roman"/>
          <w:sz w:val="24"/>
          <w:szCs w:val="24"/>
        </w:rPr>
        <w:t>të tran</w:t>
      </w:r>
      <w:r w:rsidR="00AE4B62" w:rsidRPr="00324D6E">
        <w:rPr>
          <w:rFonts w:ascii="Garamond" w:hAnsi="Garamond" w:cs="Times New Roman"/>
          <w:sz w:val="24"/>
          <w:szCs w:val="24"/>
        </w:rPr>
        <w:t xml:space="preserve">sferohet në ambalazhe </w:t>
      </w:r>
      <w:r w:rsidR="00114BB1" w:rsidRPr="00324D6E">
        <w:rPr>
          <w:rFonts w:ascii="Garamond" w:hAnsi="Garamond" w:cs="Times New Roman"/>
          <w:sz w:val="24"/>
          <w:szCs w:val="24"/>
        </w:rPr>
        <w:t>të rinj</w:t>
      </w:r>
      <w:r w:rsidR="00973C72">
        <w:rPr>
          <w:rFonts w:ascii="Garamond" w:hAnsi="Garamond" w:cs="Times New Roman"/>
          <w:sz w:val="24"/>
          <w:szCs w:val="24"/>
        </w:rPr>
        <w:t>;</w:t>
      </w:r>
      <w:r w:rsidR="00114BB1" w:rsidRPr="00324D6E">
        <w:rPr>
          <w:rFonts w:ascii="Garamond" w:hAnsi="Garamond" w:cs="Times New Roman"/>
          <w:sz w:val="24"/>
          <w:szCs w:val="24"/>
        </w:rPr>
        <w:t xml:space="preserve"> </w:t>
      </w:r>
    </w:p>
    <w:p w14:paraId="34AA1A8A" w14:textId="37DF9CFB" w:rsidR="004A251C" w:rsidRPr="00324D6E" w:rsidRDefault="005806D1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73C72">
        <w:rPr>
          <w:rFonts w:ascii="Garamond" w:hAnsi="Garamond" w:cs="Times New Roman"/>
          <w:sz w:val="24"/>
          <w:szCs w:val="24"/>
        </w:rPr>
        <w:t>iv</w:t>
      </w:r>
      <w:proofErr w:type="spellEnd"/>
      <w:r w:rsidRPr="00973C72">
        <w:rPr>
          <w:rFonts w:ascii="Garamond" w:hAnsi="Garamond" w:cs="Times New Roman"/>
          <w:sz w:val="24"/>
          <w:szCs w:val="24"/>
        </w:rPr>
        <w:t>.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BA5F5B" w:rsidRPr="00324D6E">
        <w:rPr>
          <w:rFonts w:ascii="Garamond" w:hAnsi="Garamond" w:cs="Times New Roman"/>
          <w:sz w:val="24"/>
          <w:szCs w:val="24"/>
        </w:rPr>
        <w:t xml:space="preserve">kur 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fara do të paketohet në lloje të veçanta </w:t>
      </w:r>
      <w:r w:rsidR="008037E4" w:rsidRPr="00324D6E">
        <w:rPr>
          <w:rFonts w:ascii="Garamond" w:hAnsi="Garamond" w:cs="Times New Roman"/>
          <w:sz w:val="24"/>
          <w:szCs w:val="24"/>
        </w:rPr>
        <w:t>ambalazhesh (</w:t>
      </w:r>
      <w:r w:rsidR="00AE4B62" w:rsidRPr="00324D6E">
        <w:rPr>
          <w:rFonts w:ascii="Garamond" w:hAnsi="Garamond" w:cs="Times New Roman"/>
          <w:sz w:val="24"/>
          <w:szCs w:val="24"/>
        </w:rPr>
        <w:t>ambalazhe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</w:t>
      </w:r>
      <w:r w:rsidR="00AE4B62" w:rsidRPr="00324D6E">
        <w:rPr>
          <w:rFonts w:ascii="Garamond" w:hAnsi="Garamond" w:cs="Times New Roman"/>
          <w:sz w:val="24"/>
          <w:szCs w:val="24"/>
        </w:rPr>
        <w:t>të vegjël, jo të depërtueshëm os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e </w:t>
      </w:r>
      <w:proofErr w:type="spellStart"/>
      <w:r w:rsidR="008037E4" w:rsidRPr="00324D6E">
        <w:rPr>
          <w:rFonts w:ascii="Garamond" w:hAnsi="Garamond" w:cs="Times New Roman"/>
          <w:sz w:val="24"/>
          <w:szCs w:val="24"/>
        </w:rPr>
        <w:t>rezistent</w:t>
      </w:r>
      <w:proofErr w:type="spellEnd"/>
      <w:r w:rsidR="008037E4" w:rsidRPr="00324D6E">
        <w:rPr>
          <w:rFonts w:ascii="Garamond" w:hAnsi="Garamond" w:cs="Times New Roman"/>
          <w:sz w:val="24"/>
          <w:szCs w:val="24"/>
        </w:rPr>
        <w:t xml:space="preserve"> ndaj lagështirës)</w:t>
      </w:r>
      <w:r w:rsidR="004A251C" w:rsidRPr="00324D6E">
        <w:rPr>
          <w:rFonts w:ascii="Garamond" w:hAnsi="Garamond" w:cs="Times New Roman"/>
          <w:sz w:val="24"/>
          <w:szCs w:val="24"/>
        </w:rPr>
        <w:t>, nëse është e mundur</w:t>
      </w:r>
      <w:r w:rsidR="00973C72">
        <w:rPr>
          <w:rFonts w:ascii="Garamond" w:hAnsi="Garamond" w:cs="Times New Roman"/>
          <w:sz w:val="24"/>
          <w:szCs w:val="24"/>
        </w:rPr>
        <w:t>,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kampioni duhet marr</w:t>
      </w:r>
      <w:r w:rsidR="006B75AB" w:rsidRPr="00324D6E">
        <w:rPr>
          <w:rFonts w:ascii="Garamond" w:hAnsi="Garamond" w:cs="Times New Roman"/>
          <w:sz w:val="24"/>
          <w:szCs w:val="24"/>
        </w:rPr>
        <w:t>ë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para ose </w:t>
      </w:r>
      <w:r w:rsidR="00114BB1" w:rsidRPr="00324D6E">
        <w:rPr>
          <w:rFonts w:ascii="Garamond" w:hAnsi="Garamond" w:cs="Times New Roman"/>
          <w:sz w:val="24"/>
          <w:szCs w:val="24"/>
        </w:rPr>
        <w:t xml:space="preserve">gjatë mbushjes së </w:t>
      </w:r>
      <w:r w:rsidR="00AE4B62" w:rsidRPr="00324D6E">
        <w:rPr>
          <w:rFonts w:ascii="Garamond" w:hAnsi="Garamond" w:cs="Times New Roman"/>
          <w:sz w:val="24"/>
          <w:szCs w:val="24"/>
        </w:rPr>
        <w:t>ambalazheve</w:t>
      </w:r>
      <w:r w:rsidR="00114BB1" w:rsidRPr="00324D6E">
        <w:rPr>
          <w:rFonts w:ascii="Garamond" w:hAnsi="Garamond" w:cs="Times New Roman"/>
          <w:sz w:val="24"/>
          <w:szCs w:val="24"/>
        </w:rPr>
        <w:t xml:space="preserve">. </w:t>
      </w:r>
      <w:r w:rsidR="00AE4B62" w:rsidRPr="00324D6E">
        <w:rPr>
          <w:rFonts w:ascii="Garamond" w:hAnsi="Garamond" w:cs="Times New Roman"/>
          <w:sz w:val="24"/>
          <w:szCs w:val="24"/>
        </w:rPr>
        <w:t xml:space="preserve">Marrja e mostrave të </w:t>
      </w:r>
      <w:proofErr w:type="spellStart"/>
      <w:r w:rsidR="00AE4B62" w:rsidRPr="00324D6E">
        <w:rPr>
          <w:rFonts w:ascii="Garamond" w:hAnsi="Garamond" w:cs="Times New Roman"/>
          <w:sz w:val="24"/>
          <w:szCs w:val="24"/>
        </w:rPr>
        <w:t>loteve</w:t>
      </w:r>
      <w:proofErr w:type="spellEnd"/>
      <w:r w:rsidR="00AE4B62" w:rsidRPr="00324D6E">
        <w:rPr>
          <w:rFonts w:ascii="Garamond" w:hAnsi="Garamond" w:cs="Times New Roman"/>
          <w:sz w:val="24"/>
          <w:szCs w:val="24"/>
        </w:rPr>
        <w:t xml:space="preserve"> të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</w:t>
      </w:r>
      <w:r w:rsidR="00114BB1" w:rsidRPr="00324D6E">
        <w:rPr>
          <w:rFonts w:ascii="Garamond" w:hAnsi="Garamond" w:cs="Times New Roman"/>
          <w:sz w:val="24"/>
          <w:szCs w:val="24"/>
        </w:rPr>
        <w:t xml:space="preserve">farave </w:t>
      </w:r>
      <w:r w:rsidR="00AE4B62" w:rsidRPr="00324D6E">
        <w:rPr>
          <w:rFonts w:ascii="Garamond" w:hAnsi="Garamond" w:cs="Times New Roman"/>
          <w:sz w:val="24"/>
          <w:szCs w:val="24"/>
        </w:rPr>
        <w:t xml:space="preserve">në shirita, </w:t>
      </w:r>
      <w:r w:rsidR="00114BB1" w:rsidRPr="00324D6E">
        <w:rPr>
          <w:rFonts w:ascii="Garamond" w:hAnsi="Garamond" w:cs="Times New Roman"/>
          <w:sz w:val="24"/>
          <w:szCs w:val="24"/>
        </w:rPr>
        <w:t xml:space="preserve">dhe </w:t>
      </w:r>
      <w:r w:rsidR="00AE4B62" w:rsidRPr="00324D6E">
        <w:rPr>
          <w:rFonts w:ascii="Garamond" w:hAnsi="Garamond" w:cs="Times New Roman"/>
          <w:sz w:val="24"/>
          <w:szCs w:val="24"/>
        </w:rPr>
        <w:t>të farave në shtroje</w:t>
      </w:r>
      <w:r w:rsidR="006B75AB" w:rsidRPr="00324D6E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duhet të bëhet duke marrë pako ose copa shiriti ose </w:t>
      </w:r>
      <w:proofErr w:type="spellStart"/>
      <w:r w:rsidR="00114BB1" w:rsidRPr="00324D6E">
        <w:rPr>
          <w:rFonts w:ascii="Garamond" w:hAnsi="Garamond" w:cs="Times New Roman"/>
          <w:sz w:val="24"/>
          <w:szCs w:val="24"/>
        </w:rPr>
        <w:t>shtrojet</w:t>
      </w:r>
      <w:proofErr w:type="spellEnd"/>
      <w:r w:rsidR="00973C72">
        <w:rPr>
          <w:rFonts w:ascii="Garamond" w:hAnsi="Garamond" w:cs="Times New Roman"/>
          <w:sz w:val="24"/>
          <w:szCs w:val="24"/>
        </w:rPr>
        <w:t>;</w:t>
      </w:r>
    </w:p>
    <w:p w14:paraId="45A071D4" w14:textId="767D5A75" w:rsidR="004A251C" w:rsidRPr="00324D6E" w:rsidRDefault="00C37D4E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v.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BA5F5B" w:rsidRPr="00324D6E">
        <w:rPr>
          <w:rFonts w:ascii="Garamond" w:hAnsi="Garamond" w:cs="Times New Roman"/>
          <w:sz w:val="24"/>
          <w:szCs w:val="24"/>
        </w:rPr>
        <w:t xml:space="preserve">instrumentet </w:t>
      </w:r>
      <w:r w:rsidR="004A251C" w:rsidRPr="00324D6E">
        <w:rPr>
          <w:rFonts w:ascii="Garamond" w:hAnsi="Garamond" w:cs="Times New Roman"/>
          <w:sz w:val="24"/>
          <w:szCs w:val="24"/>
        </w:rPr>
        <w:t>që përdoren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8037E4" w:rsidRPr="00324D6E">
        <w:rPr>
          <w:rFonts w:ascii="Garamond" w:hAnsi="Garamond" w:cs="Times New Roman"/>
          <w:sz w:val="24"/>
          <w:szCs w:val="24"/>
        </w:rPr>
        <w:t xml:space="preserve">r marrjen e mostrave nuk duhet </w:t>
      </w:r>
      <w:r w:rsidR="004A251C" w:rsidRPr="00324D6E">
        <w:rPr>
          <w:rFonts w:ascii="Garamond" w:hAnsi="Garamond" w:cs="Times New Roman"/>
          <w:sz w:val="24"/>
          <w:szCs w:val="24"/>
        </w:rPr>
        <w:t>të dëmtojnë farën dhe as të zgjedhin sipas madhës</w:t>
      </w:r>
      <w:r w:rsidR="00AE4B62" w:rsidRPr="00324D6E">
        <w:rPr>
          <w:rFonts w:ascii="Garamond" w:hAnsi="Garamond" w:cs="Times New Roman"/>
          <w:sz w:val="24"/>
          <w:szCs w:val="24"/>
        </w:rPr>
        <w:t xml:space="preserve">isë, formës, dendësisë, 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ose ndonjë </w:t>
      </w:r>
      <w:r w:rsidR="00973C72" w:rsidRPr="00324D6E">
        <w:rPr>
          <w:rFonts w:ascii="Garamond" w:hAnsi="Garamond" w:cs="Times New Roman"/>
          <w:sz w:val="24"/>
          <w:szCs w:val="24"/>
        </w:rPr>
        <w:t>veçori</w:t>
      </w:r>
      <w:r w:rsidR="00973C72">
        <w:rPr>
          <w:rFonts w:ascii="Garamond" w:hAnsi="Garamond" w:cs="Times New Roman"/>
          <w:sz w:val="24"/>
          <w:szCs w:val="24"/>
        </w:rPr>
        <w:t>e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tjetër cilësore. Të gjitha aparatet e marrjes së mostrave duhet të jenë të pastra përpara përdorimit për të parandaluar </w:t>
      </w:r>
      <w:r w:rsidR="0027365B" w:rsidRPr="00324D6E">
        <w:rPr>
          <w:rFonts w:ascii="Garamond" w:hAnsi="Garamond" w:cs="Times New Roman"/>
          <w:sz w:val="24"/>
          <w:szCs w:val="24"/>
        </w:rPr>
        <w:t xml:space="preserve">ndotjet e kryqëzuara. </w:t>
      </w:r>
      <w:r w:rsidR="003038E3" w:rsidRPr="00324D6E">
        <w:rPr>
          <w:rFonts w:ascii="Garamond" w:hAnsi="Garamond" w:cs="Times New Roman"/>
          <w:color w:val="000000" w:themeColor="text1"/>
          <w:sz w:val="24"/>
          <w:szCs w:val="24"/>
        </w:rPr>
        <w:t>Sonda</w:t>
      </w:r>
      <w:r w:rsidR="00F53FC5" w:rsidRPr="00324D6E">
        <w:rPr>
          <w:rFonts w:ascii="Garamond" w:hAnsi="Garamond" w:cs="Times New Roman"/>
          <w:sz w:val="24"/>
          <w:szCs w:val="24"/>
        </w:rPr>
        <w:t xml:space="preserve"> duhet të jet</w:t>
      </w:r>
      <w:r w:rsidR="004A251C" w:rsidRPr="00324D6E">
        <w:rPr>
          <w:rFonts w:ascii="Garamond" w:hAnsi="Garamond" w:cs="Times New Roman"/>
          <w:sz w:val="24"/>
          <w:szCs w:val="24"/>
        </w:rPr>
        <w:t>ë mjaft</w:t>
      </w:r>
      <w:r w:rsidR="00AE4B62" w:rsidRPr="00324D6E">
        <w:rPr>
          <w:rFonts w:ascii="Garamond" w:hAnsi="Garamond" w:cs="Times New Roman"/>
          <w:sz w:val="24"/>
          <w:szCs w:val="24"/>
        </w:rPr>
        <w:t>ueshëm e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gjatë</w:t>
      </w:r>
      <w:r w:rsidR="00D3106D" w:rsidRPr="00324D6E">
        <w:rPr>
          <w:rFonts w:ascii="Garamond" w:hAnsi="Garamond" w:cs="Times New Roman"/>
          <w:sz w:val="24"/>
          <w:szCs w:val="24"/>
        </w:rPr>
        <w:t>,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në mënyrë që</w:t>
      </w:r>
      <w:r w:rsidR="003038E3" w:rsidRPr="00324D6E">
        <w:rPr>
          <w:rFonts w:ascii="Garamond" w:hAnsi="Garamond" w:cs="Times New Roman"/>
          <w:sz w:val="24"/>
          <w:szCs w:val="24"/>
        </w:rPr>
        <w:t xml:space="preserve"> maja e saj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 të arrijë të paktën gjysmën e diametrit të </w:t>
      </w:r>
      <w:r w:rsidR="00AE4B62" w:rsidRPr="00324D6E">
        <w:rPr>
          <w:rFonts w:ascii="Garamond" w:hAnsi="Garamond" w:cs="Times New Roman"/>
          <w:sz w:val="24"/>
          <w:szCs w:val="24"/>
        </w:rPr>
        <w:t>ambalazhit</w:t>
      </w:r>
      <w:r w:rsidR="004A251C" w:rsidRPr="00324D6E">
        <w:rPr>
          <w:rFonts w:ascii="Garamond" w:hAnsi="Garamond" w:cs="Times New Roman"/>
          <w:sz w:val="24"/>
          <w:szCs w:val="24"/>
        </w:rPr>
        <w:t xml:space="preserve">. </w:t>
      </w:r>
    </w:p>
    <w:p w14:paraId="1A2BEB43" w14:textId="5C05943A" w:rsidR="003038E3" w:rsidRPr="00324D6E" w:rsidRDefault="0027365B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9</w:t>
      </w:r>
      <w:r w:rsidR="00373D03" w:rsidRPr="00973C72">
        <w:rPr>
          <w:rFonts w:ascii="Garamond" w:hAnsi="Garamond" w:cs="Times New Roman"/>
          <w:sz w:val="24"/>
          <w:szCs w:val="24"/>
        </w:rPr>
        <w:t>.</w:t>
      </w:r>
      <w:r w:rsidRPr="00324D6E">
        <w:rPr>
          <w:rFonts w:ascii="Garamond" w:hAnsi="Garamond" w:cs="Times New Roman"/>
          <w:b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Procedura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r ma</w:t>
      </w:r>
      <w:r w:rsidR="00114BB1" w:rsidRPr="00324D6E">
        <w:rPr>
          <w:rFonts w:ascii="Garamond" w:hAnsi="Garamond" w:cs="Times New Roman"/>
          <w:sz w:val="24"/>
          <w:szCs w:val="24"/>
        </w:rPr>
        <w:t>rrj</w:t>
      </w:r>
      <w:r w:rsidRPr="00324D6E">
        <w:rPr>
          <w:rFonts w:ascii="Garamond" w:hAnsi="Garamond" w:cs="Times New Roman"/>
          <w:sz w:val="24"/>
          <w:szCs w:val="24"/>
        </w:rPr>
        <w:t>en</w:t>
      </w:r>
      <w:r w:rsidR="00114BB1" w:rsidRPr="00324D6E">
        <w:rPr>
          <w:rFonts w:ascii="Garamond" w:hAnsi="Garamond" w:cs="Times New Roman"/>
          <w:sz w:val="24"/>
          <w:szCs w:val="24"/>
        </w:rPr>
        <w:t xml:space="preserve"> e mostrave të </w:t>
      </w:r>
      <w:r w:rsidR="003038E3" w:rsidRPr="00324D6E">
        <w:rPr>
          <w:rFonts w:ascii="Garamond" w:hAnsi="Garamond" w:cs="Times New Roman"/>
          <w:sz w:val="24"/>
          <w:szCs w:val="24"/>
        </w:rPr>
        <w:t xml:space="preserve">lotit të </w:t>
      </w:r>
      <w:r w:rsidRPr="00324D6E">
        <w:rPr>
          <w:rFonts w:ascii="Garamond" w:hAnsi="Garamond" w:cs="Times New Roman"/>
          <w:sz w:val="24"/>
          <w:szCs w:val="24"/>
        </w:rPr>
        <w:t>farav</w:t>
      </w:r>
      <w:r w:rsidR="005E0516" w:rsidRPr="00324D6E">
        <w:rPr>
          <w:rFonts w:ascii="Garamond" w:hAnsi="Garamond" w:cs="Times New Roman"/>
          <w:sz w:val="24"/>
          <w:szCs w:val="24"/>
        </w:rPr>
        <w:t>e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114BB1" w:rsidRPr="00324D6E">
        <w:rPr>
          <w:rFonts w:ascii="Garamond" w:hAnsi="Garamond" w:cs="Times New Roman"/>
          <w:sz w:val="24"/>
          <w:szCs w:val="24"/>
        </w:rPr>
        <w:t>bëhet me një n</w:t>
      </w:r>
      <w:r w:rsidR="00F53FC5" w:rsidRPr="00324D6E">
        <w:rPr>
          <w:rFonts w:ascii="Garamond" w:hAnsi="Garamond" w:cs="Times New Roman"/>
          <w:sz w:val="24"/>
          <w:szCs w:val="24"/>
        </w:rPr>
        <w:t xml:space="preserve">ga </w:t>
      </w:r>
      <w:r w:rsidR="003038E3" w:rsidRPr="00324D6E">
        <w:rPr>
          <w:rFonts w:ascii="Garamond" w:hAnsi="Garamond" w:cs="Times New Roman"/>
          <w:sz w:val="24"/>
          <w:szCs w:val="24"/>
        </w:rPr>
        <w:t xml:space="preserve">metodat e </w:t>
      </w:r>
      <w:r w:rsidRPr="00324D6E">
        <w:rPr>
          <w:rFonts w:ascii="Garamond" w:hAnsi="Garamond" w:cs="Times New Roman"/>
          <w:sz w:val="24"/>
          <w:szCs w:val="24"/>
        </w:rPr>
        <w:t>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rcaktu</w:t>
      </w:r>
      <w:r w:rsidR="003038E3" w:rsidRPr="00324D6E">
        <w:rPr>
          <w:rFonts w:ascii="Garamond" w:hAnsi="Garamond" w:cs="Times New Roman"/>
          <w:sz w:val="24"/>
          <w:szCs w:val="24"/>
        </w:rPr>
        <w:t xml:space="preserve">ara më </w:t>
      </w:r>
      <w:r w:rsidR="00F53FC5" w:rsidRPr="00324D6E">
        <w:rPr>
          <w:rFonts w:ascii="Garamond" w:hAnsi="Garamond" w:cs="Times New Roman"/>
          <w:sz w:val="24"/>
          <w:szCs w:val="24"/>
        </w:rPr>
        <w:t>poshtë:</w:t>
      </w:r>
    </w:p>
    <w:p w14:paraId="36E943E4" w14:textId="3631F78A" w:rsidR="00114BB1" w:rsidRPr="00973C72" w:rsidRDefault="00114BB1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a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973C72">
        <w:rPr>
          <w:rFonts w:ascii="Garamond" w:hAnsi="Garamond" w:cs="Times New Roman"/>
          <w:sz w:val="24"/>
          <w:szCs w:val="24"/>
        </w:rPr>
        <w:t xml:space="preserve"> </w:t>
      </w:r>
      <w:r w:rsidR="0027365B" w:rsidRPr="00973C72">
        <w:rPr>
          <w:rFonts w:ascii="Garamond" w:hAnsi="Garamond" w:cs="Times New Roman"/>
          <w:sz w:val="24"/>
          <w:szCs w:val="24"/>
        </w:rPr>
        <w:t>Për marrjen e mostr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="0027365B" w:rsidRPr="00973C72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="0027365B" w:rsidRPr="00973C72">
        <w:rPr>
          <w:rFonts w:ascii="Garamond" w:hAnsi="Garamond" w:cs="Times New Roman"/>
          <w:sz w:val="24"/>
          <w:szCs w:val="24"/>
        </w:rPr>
        <w:t>rifuxho</w:t>
      </w:r>
      <w:proofErr w:type="spellEnd"/>
      <w:r w:rsidR="0027365B" w:rsidRPr="00973C72">
        <w:rPr>
          <w:rFonts w:ascii="Garamond" w:hAnsi="Garamond" w:cs="Times New Roman"/>
          <w:sz w:val="24"/>
          <w:szCs w:val="24"/>
        </w:rPr>
        <w:t xml:space="preserve"> përdoren </w:t>
      </w:r>
      <w:r w:rsidR="00973C72" w:rsidRPr="00973C72">
        <w:rPr>
          <w:rFonts w:ascii="Garamond" w:hAnsi="Garamond" w:cs="Times New Roman"/>
          <w:sz w:val="24"/>
          <w:szCs w:val="24"/>
        </w:rPr>
        <w:t>pajisje</w:t>
      </w:r>
      <w:r w:rsidR="0027365B" w:rsidRPr="00973C72">
        <w:rPr>
          <w:rFonts w:ascii="Garamond" w:hAnsi="Garamond" w:cs="Times New Roman"/>
          <w:sz w:val="24"/>
          <w:szCs w:val="24"/>
        </w:rPr>
        <w:t xml:space="preserve"> manuale ose automatike. Intervalet ndërmjet marrjes së mostrave parësore duhet të jenë konstante.</w:t>
      </w:r>
      <w:r w:rsidR="00B031C2" w:rsidRPr="00973C72">
        <w:rPr>
          <w:rFonts w:ascii="Garamond" w:hAnsi="Garamond" w:cs="Times New Roman"/>
          <w:sz w:val="24"/>
          <w:szCs w:val="24"/>
        </w:rPr>
        <w:t xml:space="preserve"> </w:t>
      </w:r>
      <w:r w:rsidRPr="00973C72">
        <w:rPr>
          <w:rFonts w:ascii="Garamond" w:hAnsi="Garamond" w:cs="Times New Roman"/>
          <w:sz w:val="24"/>
          <w:szCs w:val="24"/>
        </w:rPr>
        <w:t>Fara</w:t>
      </w:r>
      <w:r w:rsidR="0027365B" w:rsidRPr="00973C7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7365B" w:rsidRPr="00973C72">
        <w:rPr>
          <w:rFonts w:ascii="Garamond" w:hAnsi="Garamond" w:cs="Times New Roman"/>
          <w:sz w:val="24"/>
          <w:szCs w:val="24"/>
        </w:rPr>
        <w:t>rifuxho</w:t>
      </w:r>
      <w:proofErr w:type="spellEnd"/>
      <w:r w:rsidR="0027365B" w:rsidRPr="00973C72">
        <w:rPr>
          <w:rFonts w:ascii="Garamond" w:hAnsi="Garamond" w:cs="Times New Roman"/>
          <w:sz w:val="24"/>
          <w:szCs w:val="24"/>
        </w:rPr>
        <w:t xml:space="preserve"> merret </w:t>
      </w:r>
      <w:r w:rsidR="00901E91" w:rsidRPr="00973C72">
        <w:rPr>
          <w:rFonts w:ascii="Garamond" w:hAnsi="Garamond" w:cs="Times New Roman"/>
          <w:sz w:val="24"/>
          <w:szCs w:val="24"/>
        </w:rPr>
        <w:t xml:space="preserve">me </w:t>
      </w:r>
      <w:r w:rsidR="00973C72" w:rsidRPr="00973C72">
        <w:rPr>
          <w:rFonts w:ascii="Garamond" w:hAnsi="Garamond" w:cs="Times New Roman"/>
          <w:sz w:val="24"/>
          <w:szCs w:val="24"/>
        </w:rPr>
        <w:t>pajisje</w:t>
      </w:r>
      <w:r w:rsidRPr="00973C72">
        <w:rPr>
          <w:rFonts w:ascii="Garamond" w:hAnsi="Garamond" w:cs="Times New Roman"/>
          <w:sz w:val="24"/>
          <w:szCs w:val="24"/>
        </w:rPr>
        <w:t xml:space="preserve"> automatike të marrjes së mostrave, me kusht që instrumenti të </w:t>
      </w:r>
      <w:proofErr w:type="spellStart"/>
      <w:r w:rsidRPr="00973C72">
        <w:rPr>
          <w:rFonts w:ascii="Garamond" w:hAnsi="Garamond" w:cs="Times New Roman"/>
          <w:sz w:val="24"/>
          <w:szCs w:val="24"/>
        </w:rPr>
        <w:t>mostrojë</w:t>
      </w:r>
      <w:proofErr w:type="spellEnd"/>
      <w:r w:rsidRPr="00973C72">
        <w:rPr>
          <w:rFonts w:ascii="Garamond" w:hAnsi="Garamond" w:cs="Times New Roman"/>
          <w:sz w:val="24"/>
          <w:szCs w:val="24"/>
        </w:rPr>
        <w:t xml:space="preserve"> në mënyrë uniforme seksionin kryq të rrjedhës së farës dhe </w:t>
      </w:r>
      <w:r w:rsidR="003038E3" w:rsidRPr="00973C72">
        <w:rPr>
          <w:rFonts w:ascii="Garamond" w:hAnsi="Garamond" w:cs="Times New Roman"/>
          <w:sz w:val="24"/>
          <w:szCs w:val="24"/>
        </w:rPr>
        <w:t>farat</w:t>
      </w:r>
      <w:r w:rsidRPr="00973C72">
        <w:rPr>
          <w:rFonts w:ascii="Garamond" w:hAnsi="Garamond" w:cs="Times New Roman"/>
          <w:sz w:val="24"/>
          <w:szCs w:val="24"/>
        </w:rPr>
        <w:t xml:space="preserve"> që hy</w:t>
      </w:r>
      <w:r w:rsidR="003038E3" w:rsidRPr="00973C72">
        <w:rPr>
          <w:rFonts w:ascii="Garamond" w:hAnsi="Garamond" w:cs="Times New Roman"/>
          <w:sz w:val="24"/>
          <w:szCs w:val="24"/>
        </w:rPr>
        <w:t>j</w:t>
      </w:r>
      <w:r w:rsidRPr="00973C72">
        <w:rPr>
          <w:rFonts w:ascii="Garamond" w:hAnsi="Garamond" w:cs="Times New Roman"/>
          <w:sz w:val="24"/>
          <w:szCs w:val="24"/>
        </w:rPr>
        <w:t>n</w:t>
      </w:r>
      <w:r w:rsidR="003038E3" w:rsidRPr="00973C72">
        <w:rPr>
          <w:rFonts w:ascii="Garamond" w:hAnsi="Garamond" w:cs="Times New Roman"/>
          <w:sz w:val="24"/>
          <w:szCs w:val="24"/>
        </w:rPr>
        <w:t>ë</w:t>
      </w:r>
      <w:r w:rsidRPr="00973C72">
        <w:rPr>
          <w:rFonts w:ascii="Garamond" w:hAnsi="Garamond" w:cs="Times New Roman"/>
          <w:sz w:val="24"/>
          <w:szCs w:val="24"/>
        </w:rPr>
        <w:t xml:space="preserve"> në instrument të mos </w:t>
      </w:r>
      <w:r w:rsidR="003038E3" w:rsidRPr="00973C72">
        <w:rPr>
          <w:rFonts w:ascii="Garamond" w:hAnsi="Garamond" w:cs="Times New Roman"/>
          <w:sz w:val="24"/>
          <w:szCs w:val="24"/>
        </w:rPr>
        <w:t>dalin</w:t>
      </w:r>
      <w:r w:rsidRPr="00973C72">
        <w:rPr>
          <w:rFonts w:ascii="Garamond" w:hAnsi="Garamond" w:cs="Times New Roman"/>
          <w:sz w:val="24"/>
          <w:szCs w:val="24"/>
        </w:rPr>
        <w:t xml:space="preserve"> përsëri jashtë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2DDE5F44" w14:textId="11E0A550" w:rsidR="00114BB1" w:rsidRPr="00973C72" w:rsidRDefault="003038E3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b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973C72">
        <w:rPr>
          <w:rFonts w:ascii="Garamond" w:hAnsi="Garamond" w:cs="Times New Roman"/>
          <w:sz w:val="24"/>
          <w:szCs w:val="24"/>
        </w:rPr>
        <w:t xml:space="preserve"> Marrja e mostrave manuale (</w:t>
      </w:r>
      <w:proofErr w:type="spellStart"/>
      <w:r w:rsidR="00114BB1" w:rsidRPr="00973C72">
        <w:rPr>
          <w:rFonts w:ascii="Garamond" w:hAnsi="Garamond" w:cs="Times New Roman"/>
          <w:sz w:val="24"/>
          <w:szCs w:val="24"/>
        </w:rPr>
        <w:t>r</w:t>
      </w:r>
      <w:r w:rsidRPr="00973C72">
        <w:rPr>
          <w:rFonts w:ascii="Garamond" w:hAnsi="Garamond" w:cs="Times New Roman"/>
          <w:sz w:val="24"/>
          <w:szCs w:val="24"/>
        </w:rPr>
        <w:t>ifuxho</w:t>
      </w:r>
      <w:proofErr w:type="spellEnd"/>
      <w:r w:rsidRPr="00973C72">
        <w:rPr>
          <w:rFonts w:ascii="Garamond" w:hAnsi="Garamond" w:cs="Times New Roman"/>
          <w:sz w:val="24"/>
          <w:szCs w:val="24"/>
        </w:rPr>
        <w:t>)</w:t>
      </w:r>
      <w:r w:rsidR="00114BB1" w:rsidRPr="00973C72">
        <w:rPr>
          <w:rFonts w:ascii="Garamond" w:hAnsi="Garamond" w:cs="Times New Roman"/>
          <w:sz w:val="24"/>
          <w:szCs w:val="24"/>
        </w:rPr>
        <w:t>. Rrjedhat e farave mund të merren gjithashtu duke përdorur instrumente manuale</w:t>
      </w:r>
      <w:r w:rsidR="003C73A2" w:rsidRPr="00973C72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114BB1" w:rsidRPr="00973C72">
        <w:rPr>
          <w:rFonts w:ascii="Garamond" w:hAnsi="Garamond" w:cs="Times New Roman"/>
          <w:sz w:val="24"/>
          <w:szCs w:val="24"/>
        </w:rPr>
        <w:t>kur plotësohen kërkesat e renditura në</w:t>
      </w:r>
      <w:r w:rsidR="00897AD6" w:rsidRPr="00973C72">
        <w:rPr>
          <w:rFonts w:ascii="Garamond" w:hAnsi="Garamond" w:cs="Times New Roman"/>
          <w:sz w:val="24"/>
          <w:szCs w:val="24"/>
        </w:rPr>
        <w:t xml:space="preserve"> pikën</w:t>
      </w:r>
      <w:r w:rsidR="00973C72">
        <w:rPr>
          <w:rFonts w:ascii="Garamond" w:hAnsi="Garamond" w:cs="Times New Roman"/>
          <w:sz w:val="24"/>
          <w:szCs w:val="24"/>
        </w:rPr>
        <w:t xml:space="preserve"> “</w:t>
      </w:r>
      <w:r w:rsidR="00897AD6" w:rsidRPr="00973C72">
        <w:rPr>
          <w:rFonts w:ascii="Garamond" w:hAnsi="Garamond" w:cs="Times New Roman"/>
          <w:sz w:val="24"/>
          <w:szCs w:val="24"/>
        </w:rPr>
        <w:t>a</w:t>
      </w:r>
      <w:r w:rsidR="00973C72">
        <w:rPr>
          <w:rFonts w:ascii="Garamond" w:hAnsi="Garamond" w:cs="Times New Roman"/>
          <w:sz w:val="24"/>
          <w:szCs w:val="24"/>
        </w:rPr>
        <w:t>”;</w:t>
      </w:r>
    </w:p>
    <w:p w14:paraId="046F9346" w14:textId="49A5240F" w:rsidR="003F4795" w:rsidRPr="00324D6E" w:rsidRDefault="00DA3783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c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114BB1" w:rsidRPr="00973C72">
        <w:rPr>
          <w:rFonts w:ascii="Garamond" w:hAnsi="Garamond" w:cs="Times New Roman"/>
          <w:sz w:val="24"/>
          <w:szCs w:val="24"/>
        </w:rPr>
        <w:t xml:space="preserve"> Marrja e mostrave me dorë. Kjo metodë 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="0027365B" w:rsidRPr="00973C72">
        <w:rPr>
          <w:rFonts w:ascii="Garamond" w:hAnsi="Garamond" w:cs="Times New Roman"/>
          <w:sz w:val="24"/>
          <w:szCs w:val="24"/>
        </w:rPr>
        <w:t>sht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="0027365B" w:rsidRPr="00973C72">
        <w:rPr>
          <w:rFonts w:ascii="Garamond" w:hAnsi="Garamond" w:cs="Times New Roman"/>
          <w:sz w:val="24"/>
          <w:szCs w:val="24"/>
        </w:rPr>
        <w:t xml:space="preserve"> e p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="0027365B" w:rsidRPr="00973C72">
        <w:rPr>
          <w:rFonts w:ascii="Garamond" w:hAnsi="Garamond" w:cs="Times New Roman"/>
          <w:sz w:val="24"/>
          <w:szCs w:val="24"/>
        </w:rPr>
        <w:t xml:space="preserve">rshtatshme </w:t>
      </w:r>
      <w:r w:rsidRPr="00973C72">
        <w:rPr>
          <w:rFonts w:ascii="Garamond" w:hAnsi="Garamond" w:cs="Times New Roman"/>
          <w:sz w:val="24"/>
          <w:szCs w:val="24"/>
        </w:rPr>
        <w:t xml:space="preserve">për të gjitha speciet dhe </w:t>
      </w:r>
      <w:r w:rsidR="00114BB1" w:rsidRPr="00973C72">
        <w:rPr>
          <w:rFonts w:ascii="Garamond" w:hAnsi="Garamond" w:cs="Times New Roman"/>
          <w:sz w:val="24"/>
          <w:szCs w:val="24"/>
        </w:rPr>
        <w:t>farat që mund të d</w:t>
      </w:r>
      <w:r w:rsidR="00480BDE" w:rsidRPr="00973C72">
        <w:rPr>
          <w:rFonts w:ascii="Garamond" w:hAnsi="Garamond" w:cs="Times New Roman"/>
          <w:sz w:val="24"/>
          <w:szCs w:val="24"/>
        </w:rPr>
        <w:t>ëmto</w:t>
      </w:r>
      <w:r w:rsidR="00465D7B" w:rsidRPr="00973C72">
        <w:rPr>
          <w:rFonts w:ascii="Garamond" w:hAnsi="Garamond" w:cs="Times New Roman"/>
          <w:sz w:val="24"/>
          <w:szCs w:val="24"/>
        </w:rPr>
        <w:t xml:space="preserve">hen nga përdorimi i </w:t>
      </w:r>
      <w:r w:rsidR="00480BDE" w:rsidRPr="00973C72">
        <w:rPr>
          <w:rFonts w:ascii="Garamond" w:hAnsi="Garamond" w:cs="Times New Roman"/>
          <w:sz w:val="24"/>
          <w:szCs w:val="24"/>
        </w:rPr>
        <w:t>sondave</w:t>
      </w:r>
      <w:r w:rsidR="00114BB1" w:rsidRPr="00973C72">
        <w:rPr>
          <w:rFonts w:ascii="Garamond" w:hAnsi="Garamond" w:cs="Times New Roman"/>
          <w:sz w:val="24"/>
          <w:szCs w:val="24"/>
        </w:rPr>
        <w:t>,</w:t>
      </w:r>
      <w:r w:rsidRPr="00973C72">
        <w:rPr>
          <w:rFonts w:ascii="Garamond" w:hAnsi="Garamond" w:cs="Times New Roman"/>
          <w:sz w:val="24"/>
          <w:szCs w:val="24"/>
        </w:rPr>
        <w:t xml:space="preserve"> siç janë fara</w:t>
      </w:r>
      <w:r w:rsidR="00465D7B" w:rsidRPr="00973C72">
        <w:rPr>
          <w:rFonts w:ascii="Garamond" w:hAnsi="Garamond" w:cs="Times New Roman"/>
          <w:sz w:val="24"/>
          <w:szCs w:val="24"/>
        </w:rPr>
        <w:t xml:space="preserve"> </w:t>
      </w:r>
      <w:r w:rsidRPr="00973C72">
        <w:rPr>
          <w:rFonts w:ascii="Garamond" w:hAnsi="Garamond" w:cs="Times New Roman"/>
          <w:sz w:val="24"/>
          <w:szCs w:val="24"/>
        </w:rPr>
        <w:t>me krahë, fara</w:t>
      </w:r>
      <w:r w:rsidR="00114BB1" w:rsidRPr="00973C72">
        <w:rPr>
          <w:rFonts w:ascii="Garamond" w:hAnsi="Garamond" w:cs="Times New Roman"/>
          <w:sz w:val="24"/>
          <w:szCs w:val="24"/>
        </w:rPr>
        <w:t xml:space="preserve"> me përmbajtje të ulët lagështie, </w:t>
      </w:r>
      <w:r w:rsidRPr="00973C72">
        <w:rPr>
          <w:rFonts w:ascii="Garamond" w:hAnsi="Garamond" w:cs="Times New Roman"/>
          <w:sz w:val="24"/>
          <w:szCs w:val="24"/>
        </w:rPr>
        <w:t>fara</w:t>
      </w:r>
      <w:r w:rsidR="00465D7B" w:rsidRPr="00973C72">
        <w:rPr>
          <w:rFonts w:ascii="Garamond" w:hAnsi="Garamond" w:cs="Times New Roman"/>
          <w:sz w:val="24"/>
          <w:szCs w:val="24"/>
        </w:rPr>
        <w:t xml:space="preserve"> në </w:t>
      </w:r>
      <w:r w:rsidR="00901E91" w:rsidRPr="00973C72">
        <w:rPr>
          <w:rFonts w:ascii="Garamond" w:hAnsi="Garamond" w:cs="Times New Roman"/>
          <w:sz w:val="24"/>
          <w:szCs w:val="24"/>
        </w:rPr>
        <w:t>shirita</w:t>
      </w:r>
      <w:r w:rsidR="00901E91" w:rsidRPr="00324D6E">
        <w:rPr>
          <w:rFonts w:ascii="Garamond" w:hAnsi="Garamond" w:cs="Times New Roman"/>
          <w:sz w:val="24"/>
          <w:szCs w:val="24"/>
        </w:rPr>
        <w:t xml:space="preserve"> </w:t>
      </w:r>
      <w:r w:rsidR="00480BDE" w:rsidRPr="00324D6E">
        <w:rPr>
          <w:rFonts w:ascii="Garamond" w:hAnsi="Garamond" w:cs="Times New Roman"/>
          <w:sz w:val="24"/>
          <w:szCs w:val="24"/>
        </w:rPr>
        <w:t xml:space="preserve">dhe </w:t>
      </w:r>
      <w:r w:rsidR="00465D7B" w:rsidRPr="00324D6E">
        <w:rPr>
          <w:rFonts w:ascii="Garamond" w:hAnsi="Garamond" w:cs="Times New Roman"/>
          <w:sz w:val="24"/>
          <w:szCs w:val="24"/>
        </w:rPr>
        <w:t>fara</w:t>
      </w:r>
      <w:r w:rsidRPr="00324D6E">
        <w:rPr>
          <w:rFonts w:ascii="Garamond" w:hAnsi="Garamond" w:cs="Times New Roman"/>
          <w:sz w:val="24"/>
          <w:szCs w:val="24"/>
        </w:rPr>
        <w:t>t</w:t>
      </w:r>
      <w:r w:rsidR="00465D7B" w:rsidRPr="00324D6E">
        <w:rPr>
          <w:rFonts w:ascii="Garamond" w:hAnsi="Garamond" w:cs="Times New Roman"/>
          <w:sz w:val="24"/>
          <w:szCs w:val="24"/>
        </w:rPr>
        <w:t xml:space="preserve"> në </w:t>
      </w:r>
      <w:r w:rsidR="00480BDE" w:rsidRPr="00324D6E">
        <w:rPr>
          <w:rFonts w:ascii="Garamond" w:hAnsi="Garamond" w:cs="Times New Roman"/>
          <w:sz w:val="24"/>
          <w:szCs w:val="24"/>
        </w:rPr>
        <w:t>shtroj</w:t>
      </w:r>
      <w:r w:rsidR="00465D7B" w:rsidRPr="00324D6E">
        <w:rPr>
          <w:rFonts w:ascii="Garamond" w:hAnsi="Garamond" w:cs="Times New Roman"/>
          <w:sz w:val="24"/>
          <w:szCs w:val="24"/>
        </w:rPr>
        <w:t xml:space="preserve">e. </w:t>
      </w:r>
      <w:r w:rsidR="00114BB1" w:rsidRPr="00324D6E">
        <w:rPr>
          <w:rFonts w:ascii="Garamond" w:hAnsi="Garamond" w:cs="Times New Roman"/>
          <w:sz w:val="24"/>
          <w:szCs w:val="24"/>
        </w:rPr>
        <w:t>Për marrjen</w:t>
      </w:r>
      <w:r w:rsidR="00465D7B" w:rsidRPr="00324D6E">
        <w:rPr>
          <w:rFonts w:ascii="Garamond" w:hAnsi="Garamond" w:cs="Times New Roman"/>
          <w:sz w:val="24"/>
          <w:szCs w:val="24"/>
        </w:rPr>
        <w:t xml:space="preserve"> e mos</w:t>
      </w:r>
      <w:r w:rsidRPr="00324D6E">
        <w:rPr>
          <w:rFonts w:ascii="Garamond" w:hAnsi="Garamond" w:cs="Times New Roman"/>
          <w:sz w:val="24"/>
          <w:szCs w:val="24"/>
        </w:rPr>
        <w:t xml:space="preserve">trave të farës me dorë duhet </w:t>
      </w:r>
      <w:r w:rsidR="00465D7B" w:rsidRPr="00324D6E">
        <w:rPr>
          <w:rFonts w:ascii="Garamond" w:hAnsi="Garamond" w:cs="Times New Roman"/>
          <w:sz w:val="24"/>
          <w:szCs w:val="24"/>
        </w:rPr>
        <w:t xml:space="preserve">të jetë e </w:t>
      </w:r>
      <w:proofErr w:type="spellStart"/>
      <w:r w:rsidR="00465D7B" w:rsidRPr="00324D6E">
        <w:rPr>
          <w:rFonts w:ascii="Garamond" w:hAnsi="Garamond" w:cs="Times New Roman"/>
          <w:sz w:val="24"/>
          <w:szCs w:val="24"/>
        </w:rPr>
        <w:t>aksesueshme</w:t>
      </w:r>
      <w:proofErr w:type="spellEnd"/>
      <w:r w:rsidR="00465D7B" w:rsidRPr="00324D6E">
        <w:rPr>
          <w:rFonts w:ascii="Garamond" w:hAnsi="Garamond" w:cs="Times New Roman"/>
          <w:sz w:val="24"/>
          <w:szCs w:val="24"/>
        </w:rPr>
        <w:t xml:space="preserve"> </w:t>
      </w:r>
      <w:r w:rsidR="00465D7B" w:rsidRPr="00324D6E">
        <w:rPr>
          <w:rFonts w:ascii="Garamond" w:hAnsi="Garamond" w:cs="Times New Roman"/>
          <w:sz w:val="24"/>
          <w:szCs w:val="24"/>
        </w:rPr>
        <w:lastRenderedPageBreak/>
        <w:t>marrja e saj</w:t>
      </w:r>
      <w:r w:rsidR="001738BF" w:rsidRPr="00324D6E">
        <w:rPr>
          <w:rFonts w:ascii="Garamond" w:hAnsi="Garamond" w:cs="Times New Roman"/>
          <w:sz w:val="24"/>
          <w:szCs w:val="24"/>
        </w:rPr>
        <w:t xml:space="preserve"> në</w:t>
      </w:r>
      <w:r w:rsidR="00465D7B" w:rsidRPr="00324D6E">
        <w:rPr>
          <w:rFonts w:ascii="Garamond" w:hAnsi="Garamond" w:cs="Times New Roman"/>
          <w:sz w:val="24"/>
          <w:szCs w:val="24"/>
        </w:rPr>
        <w:t xml:space="preserve"> </w:t>
      </w:r>
      <w:r w:rsidR="00114BB1" w:rsidRPr="00324D6E">
        <w:rPr>
          <w:rFonts w:ascii="Garamond" w:hAnsi="Garamond" w:cs="Times New Roman"/>
          <w:sz w:val="24"/>
          <w:szCs w:val="24"/>
        </w:rPr>
        <w:t>të gjith</w:t>
      </w:r>
      <w:r w:rsidR="00465D7B" w:rsidRPr="00324D6E">
        <w:rPr>
          <w:rFonts w:ascii="Garamond" w:hAnsi="Garamond" w:cs="Times New Roman"/>
          <w:sz w:val="24"/>
          <w:szCs w:val="24"/>
        </w:rPr>
        <w:t>a pozicionet në ambalazhet ku ajo ndodhet</w:t>
      </w:r>
      <w:r w:rsidR="00114BB1" w:rsidRPr="00324D6E">
        <w:rPr>
          <w:rFonts w:ascii="Garamond" w:hAnsi="Garamond" w:cs="Times New Roman"/>
          <w:sz w:val="24"/>
          <w:szCs w:val="24"/>
        </w:rPr>
        <w:t xml:space="preserve">. </w:t>
      </w:r>
      <w:r w:rsidR="00465D7B" w:rsidRPr="00324D6E">
        <w:rPr>
          <w:rFonts w:ascii="Garamond" w:hAnsi="Garamond" w:cs="Times New Roman"/>
          <w:sz w:val="24"/>
          <w:szCs w:val="24"/>
        </w:rPr>
        <w:t xml:space="preserve">Në rastet e ambalazheve të mbyllura dhe </w:t>
      </w:r>
      <w:r w:rsidR="00973C72">
        <w:rPr>
          <w:rFonts w:ascii="Garamond" w:hAnsi="Garamond" w:cs="Times New Roman"/>
          <w:sz w:val="24"/>
          <w:szCs w:val="24"/>
        </w:rPr>
        <w:t xml:space="preserve">ku </w:t>
      </w:r>
      <w:r w:rsidR="00465D7B" w:rsidRPr="00324D6E">
        <w:rPr>
          <w:rFonts w:ascii="Garamond" w:hAnsi="Garamond" w:cs="Times New Roman"/>
          <w:sz w:val="24"/>
          <w:szCs w:val="24"/>
        </w:rPr>
        <w:t xml:space="preserve">nuk është e mundur hapja e rregullt duhet </w:t>
      </w:r>
      <w:r w:rsidR="00114BB1" w:rsidRPr="00324D6E">
        <w:rPr>
          <w:rFonts w:ascii="Garamond" w:hAnsi="Garamond" w:cs="Times New Roman"/>
          <w:sz w:val="24"/>
          <w:szCs w:val="24"/>
        </w:rPr>
        <w:t>të priten, të merren mostra dhe</w:t>
      </w:r>
      <w:r w:rsidR="00465D7B" w:rsidRPr="00324D6E">
        <w:rPr>
          <w:rFonts w:ascii="Garamond" w:hAnsi="Garamond" w:cs="Times New Roman"/>
          <w:sz w:val="24"/>
          <w:szCs w:val="24"/>
        </w:rPr>
        <w:t xml:space="preserve"> më pas</w:t>
      </w:r>
      <w:r w:rsidR="00114BB1" w:rsidRPr="00324D6E">
        <w:rPr>
          <w:rFonts w:ascii="Garamond" w:hAnsi="Garamond" w:cs="Times New Roman"/>
          <w:sz w:val="24"/>
          <w:szCs w:val="24"/>
        </w:rPr>
        <w:t xml:space="preserve"> të ripaketohen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4E916BA8" w14:textId="4A8C7EC4" w:rsidR="00D42F2A" w:rsidRPr="00324D6E" w:rsidRDefault="00DA3783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ç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390FF1" w:rsidRPr="00324D6E">
        <w:rPr>
          <w:rFonts w:ascii="Garamond" w:hAnsi="Garamond" w:cs="Times New Roman"/>
          <w:b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Procedura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r marrjen</w:t>
      </w:r>
      <w:r w:rsidR="00390FF1" w:rsidRPr="00324D6E">
        <w:rPr>
          <w:rFonts w:ascii="Garamond" w:hAnsi="Garamond" w:cs="Times New Roman"/>
          <w:sz w:val="24"/>
          <w:szCs w:val="24"/>
        </w:rPr>
        <w:t xml:space="preserve"> e mostrës së përbërë</w:t>
      </w:r>
      <w:r w:rsidR="00390FF1" w:rsidRPr="00973C72">
        <w:rPr>
          <w:rFonts w:ascii="Garamond" w:hAnsi="Garamond" w:cs="Times New Roman"/>
          <w:sz w:val="24"/>
          <w:szCs w:val="24"/>
        </w:rPr>
        <w:t>.</w:t>
      </w:r>
      <w:r w:rsidR="00AD3154" w:rsidRPr="00324D6E">
        <w:rPr>
          <w:rFonts w:ascii="Garamond" w:hAnsi="Garamond" w:cs="Times New Roman"/>
          <w:b/>
          <w:sz w:val="24"/>
          <w:szCs w:val="24"/>
        </w:rPr>
        <w:t xml:space="preserve"> </w:t>
      </w:r>
      <w:r w:rsidR="00390FF1" w:rsidRPr="00324D6E">
        <w:rPr>
          <w:rFonts w:ascii="Garamond" w:hAnsi="Garamond" w:cs="Times New Roman"/>
          <w:sz w:val="24"/>
          <w:szCs w:val="24"/>
        </w:rPr>
        <w:t>Kur është e mundur, mostrat primare krahasohen me njëra-tjetrën gjatë marrjes së mostrave. Mostrat parësore mund të kombinohen për të formuar mostrën e përbërë vetëm nëse ato duken të njëtrajtshme. Nëse jo, procedura e marrjes së mostrave duhet të ndërpritet. Kur mostrat primare mblidhen direkt në një enë, përmbajtja e këtij mbajtësi mund të konsiderohet si mostër e përbërë vetëm nëse</w:t>
      </w:r>
      <w:r w:rsidR="003C73A2" w:rsidRPr="00324D6E">
        <w:rPr>
          <w:rFonts w:ascii="Garamond" w:hAnsi="Garamond" w:cs="Times New Roman"/>
          <w:sz w:val="24"/>
          <w:szCs w:val="24"/>
        </w:rPr>
        <w:t xml:space="preserve"> </w:t>
      </w:r>
      <w:r w:rsidR="00390FF1" w:rsidRPr="00324D6E">
        <w:rPr>
          <w:rFonts w:ascii="Garamond" w:hAnsi="Garamond" w:cs="Times New Roman"/>
          <w:sz w:val="24"/>
          <w:szCs w:val="24"/>
        </w:rPr>
        <w:t>duket uniforme. Nëse jo, nuk duhet të përdoret për marrjen e mostrës së dorëzuar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4CF35D47" w14:textId="05C09507" w:rsidR="00390FF1" w:rsidRPr="00973C72" w:rsidRDefault="00AD3154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d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390FF1" w:rsidRPr="00973C72">
        <w:rPr>
          <w:rFonts w:ascii="Garamond" w:hAnsi="Garamond" w:cs="Times New Roman"/>
          <w:sz w:val="24"/>
          <w:szCs w:val="24"/>
        </w:rPr>
        <w:t xml:space="preserve"> </w:t>
      </w:r>
      <w:r w:rsidR="003F4795" w:rsidRPr="00973C72">
        <w:rPr>
          <w:rFonts w:ascii="Garamond" w:hAnsi="Garamond" w:cs="Times New Roman"/>
          <w:sz w:val="24"/>
          <w:szCs w:val="24"/>
        </w:rPr>
        <w:t>Mostra e përbërë mund</w:t>
      </w:r>
      <w:r w:rsidR="00AC2473" w:rsidRPr="00973C72">
        <w:rPr>
          <w:rFonts w:ascii="Garamond" w:hAnsi="Garamond" w:cs="Times New Roman"/>
          <w:sz w:val="24"/>
          <w:szCs w:val="24"/>
        </w:rPr>
        <w:t xml:space="preserve"> të dorëzohet në laboratorin e analizi</w:t>
      </w:r>
      <w:r w:rsidR="003F4795" w:rsidRPr="00973C72">
        <w:rPr>
          <w:rFonts w:ascii="Garamond" w:hAnsi="Garamond" w:cs="Times New Roman"/>
          <w:sz w:val="24"/>
          <w:szCs w:val="24"/>
        </w:rPr>
        <w:t>mit të farës nëse është</w:t>
      </w:r>
      <w:r w:rsidR="00465D7B" w:rsidRPr="00973C72">
        <w:rPr>
          <w:rFonts w:ascii="Garamond" w:hAnsi="Garamond" w:cs="Times New Roman"/>
          <w:sz w:val="24"/>
          <w:szCs w:val="24"/>
        </w:rPr>
        <w:t xml:space="preserve"> e madhësisë së duhur për analizat</w:t>
      </w:r>
      <w:r w:rsidR="003F4795" w:rsidRPr="00973C72">
        <w:rPr>
          <w:rFonts w:ascii="Garamond" w:hAnsi="Garamond" w:cs="Times New Roman"/>
          <w:sz w:val="24"/>
          <w:szCs w:val="24"/>
        </w:rPr>
        <w:t xml:space="preserve"> që do të kryhen ose nëse është e vështirë të përzihet dhe të zvogëlohet </w:t>
      </w:r>
      <w:r w:rsidR="00390FF1" w:rsidRPr="00973C72">
        <w:rPr>
          <w:rFonts w:ascii="Garamond" w:hAnsi="Garamond" w:cs="Times New Roman"/>
          <w:sz w:val="24"/>
          <w:szCs w:val="24"/>
        </w:rPr>
        <w:t>mostra</w:t>
      </w:r>
      <w:r w:rsidR="003F4795" w:rsidRPr="00973C72">
        <w:rPr>
          <w:rFonts w:ascii="Garamond" w:hAnsi="Garamond" w:cs="Times New Roman"/>
          <w:sz w:val="24"/>
          <w:szCs w:val="24"/>
        </w:rPr>
        <w:t xml:space="preserve"> </w:t>
      </w:r>
      <w:r w:rsidR="00901E91" w:rsidRPr="00973C72">
        <w:rPr>
          <w:rFonts w:ascii="Garamond" w:hAnsi="Garamond" w:cs="Times New Roman"/>
          <w:sz w:val="24"/>
          <w:szCs w:val="24"/>
        </w:rPr>
        <w:t xml:space="preserve">e </w:t>
      </w:r>
      <w:r w:rsidR="003F4795" w:rsidRPr="00973C72">
        <w:rPr>
          <w:rFonts w:ascii="Garamond" w:hAnsi="Garamond" w:cs="Times New Roman"/>
          <w:sz w:val="24"/>
          <w:szCs w:val="24"/>
        </w:rPr>
        <w:t>përbërë</w:t>
      </w:r>
      <w:r w:rsidR="003C73A2" w:rsidRPr="00973C72">
        <w:rPr>
          <w:rFonts w:ascii="Garamond" w:hAnsi="Garamond" w:cs="Times New Roman"/>
          <w:sz w:val="24"/>
          <w:szCs w:val="24"/>
        </w:rPr>
        <w:t>,</w:t>
      </w:r>
      <w:r w:rsidR="00973C72">
        <w:rPr>
          <w:rFonts w:ascii="Garamond" w:hAnsi="Garamond" w:cs="Times New Roman"/>
          <w:sz w:val="24"/>
          <w:szCs w:val="24"/>
        </w:rPr>
        <w:t xml:space="preserve"> </w:t>
      </w:r>
      <w:r w:rsidR="003F4795" w:rsidRPr="00973C72">
        <w:rPr>
          <w:rFonts w:ascii="Garamond" w:hAnsi="Garamond" w:cs="Times New Roman"/>
          <w:sz w:val="24"/>
          <w:szCs w:val="24"/>
        </w:rPr>
        <w:t xml:space="preserve">siç </w:t>
      </w:r>
      <w:r w:rsidR="00AC2473" w:rsidRPr="00973C72">
        <w:rPr>
          <w:rFonts w:ascii="Garamond" w:hAnsi="Garamond" w:cs="Times New Roman"/>
          <w:sz w:val="24"/>
          <w:szCs w:val="24"/>
        </w:rPr>
        <w:t>kërkohet</w:t>
      </w:r>
      <w:r w:rsidR="003F4795" w:rsidRPr="00973C72">
        <w:rPr>
          <w:rFonts w:ascii="Garamond" w:hAnsi="Garamond" w:cs="Times New Roman"/>
          <w:sz w:val="24"/>
          <w:szCs w:val="24"/>
        </w:rPr>
        <w:t xml:space="preserve"> në kushtet e </w:t>
      </w:r>
      <w:r w:rsidR="00AC2473" w:rsidRPr="00973C72">
        <w:rPr>
          <w:rFonts w:ascii="Garamond" w:hAnsi="Garamond" w:cs="Times New Roman"/>
          <w:sz w:val="24"/>
          <w:szCs w:val="24"/>
        </w:rPr>
        <w:t>laboratorit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454FDBAD" w14:textId="74E6E91E" w:rsidR="00390FF1" w:rsidRPr="00973C72" w:rsidRDefault="00DA3783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dh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5806D1" w:rsidRPr="00973C72">
        <w:rPr>
          <w:rFonts w:ascii="Garamond" w:hAnsi="Garamond" w:cs="Times New Roman"/>
          <w:sz w:val="24"/>
          <w:szCs w:val="24"/>
        </w:rPr>
        <w:t xml:space="preserve"> </w:t>
      </w:r>
      <w:r w:rsidR="00390FF1" w:rsidRPr="00973C72">
        <w:rPr>
          <w:rFonts w:ascii="Garamond" w:hAnsi="Garamond" w:cs="Times New Roman"/>
          <w:sz w:val="24"/>
          <w:szCs w:val="24"/>
        </w:rPr>
        <w:t>Nëse mostra e</w:t>
      </w:r>
      <w:r w:rsidRPr="00973C72">
        <w:rPr>
          <w:rFonts w:ascii="Garamond" w:hAnsi="Garamond" w:cs="Times New Roman"/>
          <w:sz w:val="24"/>
          <w:szCs w:val="24"/>
        </w:rPr>
        <w:t xml:space="preserve"> përbërë</w:t>
      </w:r>
      <w:r w:rsidR="00973C72">
        <w:rPr>
          <w:rFonts w:ascii="Garamond" w:hAnsi="Garamond" w:cs="Times New Roman"/>
          <w:sz w:val="24"/>
          <w:szCs w:val="24"/>
        </w:rPr>
        <w:t>,</w:t>
      </w:r>
      <w:r w:rsidRPr="00973C72">
        <w:rPr>
          <w:rFonts w:ascii="Garamond" w:hAnsi="Garamond" w:cs="Times New Roman"/>
          <w:sz w:val="24"/>
          <w:szCs w:val="24"/>
        </w:rPr>
        <w:t xml:space="preserve"> e dor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Pr="00973C72">
        <w:rPr>
          <w:rFonts w:ascii="Garamond" w:hAnsi="Garamond" w:cs="Times New Roman"/>
          <w:sz w:val="24"/>
          <w:szCs w:val="24"/>
        </w:rPr>
        <w:t>zuar p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Pr="00973C72">
        <w:rPr>
          <w:rFonts w:ascii="Garamond" w:hAnsi="Garamond" w:cs="Times New Roman"/>
          <w:sz w:val="24"/>
          <w:szCs w:val="24"/>
        </w:rPr>
        <w:t>r t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Pr="00973C72">
        <w:rPr>
          <w:rFonts w:ascii="Garamond" w:hAnsi="Garamond" w:cs="Times New Roman"/>
          <w:sz w:val="24"/>
          <w:szCs w:val="24"/>
        </w:rPr>
        <w:t xml:space="preserve"> gjitha analizat, 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="00A45ED9" w:rsidRPr="00973C72">
        <w:rPr>
          <w:rFonts w:ascii="Garamond" w:hAnsi="Garamond" w:cs="Times New Roman"/>
          <w:sz w:val="24"/>
          <w:szCs w:val="24"/>
        </w:rPr>
        <w:t>sht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="00A45ED9" w:rsidRPr="00973C72">
        <w:rPr>
          <w:rFonts w:ascii="Garamond" w:hAnsi="Garamond" w:cs="Times New Roman"/>
          <w:sz w:val="24"/>
          <w:szCs w:val="24"/>
        </w:rPr>
        <w:t xml:space="preserve"> shum</w:t>
      </w:r>
      <w:r w:rsidR="00DC2513" w:rsidRPr="00973C72">
        <w:rPr>
          <w:rFonts w:ascii="Garamond" w:hAnsi="Garamond" w:cs="Times New Roman"/>
          <w:sz w:val="24"/>
          <w:szCs w:val="24"/>
        </w:rPr>
        <w:t>ë</w:t>
      </w:r>
      <w:r w:rsidR="00A45ED9" w:rsidRPr="00973C72">
        <w:rPr>
          <w:rFonts w:ascii="Garamond" w:hAnsi="Garamond" w:cs="Times New Roman"/>
          <w:sz w:val="24"/>
          <w:szCs w:val="24"/>
        </w:rPr>
        <w:t xml:space="preserve"> e madhe, </w:t>
      </w:r>
      <w:r w:rsidR="00390FF1" w:rsidRPr="00973C72">
        <w:rPr>
          <w:rFonts w:ascii="Garamond" w:hAnsi="Garamond" w:cs="Times New Roman"/>
          <w:sz w:val="24"/>
          <w:szCs w:val="24"/>
        </w:rPr>
        <w:t xml:space="preserve">mostra </w:t>
      </w:r>
      <w:r w:rsidR="00AC2473" w:rsidRPr="00973C72">
        <w:rPr>
          <w:rFonts w:ascii="Garamond" w:hAnsi="Garamond" w:cs="Times New Roman"/>
          <w:sz w:val="24"/>
          <w:szCs w:val="24"/>
        </w:rPr>
        <w:t xml:space="preserve">e </w:t>
      </w:r>
      <w:r w:rsidR="00390FF1" w:rsidRPr="00973C72">
        <w:rPr>
          <w:rFonts w:ascii="Garamond" w:hAnsi="Garamond" w:cs="Times New Roman"/>
          <w:sz w:val="24"/>
          <w:szCs w:val="24"/>
        </w:rPr>
        <w:t xml:space="preserve">dorëzuar duhet të merret duke reduktuar mostrën e përbërë në një madhësi të përshtatshme me një nga metodat e përmendura </w:t>
      </w:r>
      <w:r w:rsidR="00BF2F1F" w:rsidRPr="00973C72">
        <w:rPr>
          <w:rFonts w:ascii="Garamond" w:hAnsi="Garamond" w:cs="Times New Roman"/>
          <w:sz w:val="24"/>
          <w:szCs w:val="24"/>
        </w:rPr>
        <w:t>m</w:t>
      </w:r>
      <w:r w:rsidR="00390FF1" w:rsidRPr="00973C72">
        <w:rPr>
          <w:rFonts w:ascii="Garamond" w:hAnsi="Garamond" w:cs="Times New Roman"/>
          <w:sz w:val="24"/>
          <w:szCs w:val="24"/>
        </w:rPr>
        <w:t>ë</w:t>
      </w:r>
      <w:r w:rsidR="00AA70EB" w:rsidRPr="00973C72">
        <w:rPr>
          <w:rFonts w:ascii="Garamond" w:hAnsi="Garamond" w:cs="Times New Roman"/>
          <w:sz w:val="24"/>
          <w:szCs w:val="24"/>
        </w:rPr>
        <w:t xml:space="preserve"> </w:t>
      </w:r>
      <w:r w:rsidR="00BF2F1F" w:rsidRPr="00973C72">
        <w:rPr>
          <w:rFonts w:ascii="Garamond" w:hAnsi="Garamond" w:cs="Times New Roman"/>
          <w:sz w:val="24"/>
          <w:szCs w:val="24"/>
        </w:rPr>
        <w:t>lart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667EC7AA" w14:textId="30577E76" w:rsidR="00390FF1" w:rsidRPr="00973C72" w:rsidRDefault="00A45ED9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e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5806D1" w:rsidRPr="00973C72">
        <w:rPr>
          <w:rFonts w:ascii="Garamond" w:hAnsi="Garamond" w:cs="Times New Roman"/>
          <w:sz w:val="24"/>
          <w:szCs w:val="24"/>
        </w:rPr>
        <w:t xml:space="preserve"> </w:t>
      </w:r>
      <w:r w:rsidRPr="00973C72">
        <w:rPr>
          <w:rFonts w:ascii="Garamond" w:hAnsi="Garamond" w:cs="Times New Roman"/>
          <w:sz w:val="24"/>
          <w:szCs w:val="24"/>
        </w:rPr>
        <w:t>Marrja e mostrave të dorëzuara në madhësi</w:t>
      </w:r>
      <w:r w:rsidR="003C73A2" w:rsidRPr="00973C72">
        <w:rPr>
          <w:rFonts w:ascii="Garamond" w:hAnsi="Garamond" w:cs="Times New Roman"/>
          <w:sz w:val="24"/>
          <w:szCs w:val="24"/>
        </w:rPr>
        <w:t>n</w:t>
      </w:r>
      <w:r w:rsidRPr="00973C72">
        <w:rPr>
          <w:rFonts w:ascii="Garamond" w:hAnsi="Garamond" w:cs="Times New Roman"/>
          <w:sz w:val="24"/>
          <w:szCs w:val="24"/>
        </w:rPr>
        <w:t xml:space="preserve">ë e </w:t>
      </w:r>
      <w:r w:rsidR="00390FF1" w:rsidRPr="00973C72">
        <w:rPr>
          <w:rFonts w:ascii="Garamond" w:hAnsi="Garamond" w:cs="Times New Roman"/>
          <w:sz w:val="24"/>
          <w:szCs w:val="24"/>
        </w:rPr>
        <w:t>kërkuar për testimin e lagështisë duhet të kryhet</w:t>
      </w:r>
      <w:r w:rsidR="00973C72">
        <w:rPr>
          <w:rFonts w:ascii="Garamond" w:hAnsi="Garamond" w:cs="Times New Roman"/>
          <w:sz w:val="24"/>
          <w:szCs w:val="24"/>
        </w:rPr>
        <w:t>,</w:t>
      </w:r>
      <w:r w:rsidR="00390FF1" w:rsidRPr="00973C72">
        <w:rPr>
          <w:rFonts w:ascii="Garamond" w:hAnsi="Garamond" w:cs="Times New Roman"/>
          <w:sz w:val="24"/>
          <w:szCs w:val="24"/>
        </w:rPr>
        <w:t xml:space="preserve"> në mënyrë të tillë që ndryshimet në përmbajtjen e lagështisë të jenë minimale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36D949E3" w14:textId="0A587C40" w:rsidR="00D42F2A" w:rsidRPr="00973C72" w:rsidRDefault="00390FF1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Mostrat duhet të merren në këtë mënyrë nga mostra e përbërë: së pari, përzien mostrën e përbërë ose duke e trazuar</w:t>
      </w:r>
      <w:r w:rsidR="003C73A2" w:rsidRPr="00973C72">
        <w:rPr>
          <w:rFonts w:ascii="Garamond" w:hAnsi="Garamond" w:cs="Times New Roman"/>
          <w:sz w:val="24"/>
          <w:szCs w:val="24"/>
        </w:rPr>
        <w:t>,</w:t>
      </w:r>
      <w:r w:rsidRPr="00973C72">
        <w:rPr>
          <w:rFonts w:ascii="Garamond" w:hAnsi="Garamond" w:cs="Times New Roman"/>
          <w:sz w:val="24"/>
          <w:szCs w:val="24"/>
        </w:rPr>
        <w:t xml:space="preserve"> ose duke e kaluar nëpër një ndarës mekanik dhe duke e kombinuar mundësisht një herë, por jo më s</w:t>
      </w:r>
      <w:r w:rsidR="00E41486" w:rsidRPr="00973C72">
        <w:rPr>
          <w:rFonts w:ascii="Garamond" w:hAnsi="Garamond" w:cs="Times New Roman"/>
          <w:sz w:val="24"/>
          <w:szCs w:val="24"/>
        </w:rPr>
        <w:t>humë se tre herë. Më pas, merret</w:t>
      </w:r>
      <w:r w:rsidRPr="00973C72">
        <w:rPr>
          <w:rFonts w:ascii="Garamond" w:hAnsi="Garamond" w:cs="Times New Roman"/>
          <w:sz w:val="24"/>
          <w:szCs w:val="24"/>
        </w:rPr>
        <w:t xml:space="preserve"> një minimum prej tre </w:t>
      </w:r>
      <w:proofErr w:type="spellStart"/>
      <w:r w:rsidRPr="00973C72">
        <w:rPr>
          <w:rFonts w:ascii="Garamond" w:hAnsi="Garamond" w:cs="Times New Roman"/>
          <w:sz w:val="24"/>
          <w:szCs w:val="24"/>
        </w:rPr>
        <w:t>nënmostrash</w:t>
      </w:r>
      <w:proofErr w:type="spellEnd"/>
      <w:r w:rsidRPr="00973C72">
        <w:rPr>
          <w:rFonts w:ascii="Garamond" w:hAnsi="Garamond" w:cs="Times New Roman"/>
          <w:sz w:val="24"/>
          <w:szCs w:val="24"/>
        </w:rPr>
        <w:t xml:space="preserve"> nga poz</w:t>
      </w:r>
      <w:r w:rsidR="00E41486" w:rsidRPr="00973C72">
        <w:rPr>
          <w:rFonts w:ascii="Garamond" w:hAnsi="Garamond" w:cs="Times New Roman"/>
          <w:sz w:val="24"/>
          <w:szCs w:val="24"/>
        </w:rPr>
        <w:t>icione të ndryshme dhe kombinohen</w:t>
      </w:r>
      <w:r w:rsidRPr="00973C72">
        <w:rPr>
          <w:rFonts w:ascii="Garamond" w:hAnsi="Garamond" w:cs="Times New Roman"/>
          <w:sz w:val="24"/>
          <w:szCs w:val="24"/>
        </w:rPr>
        <w:t xml:space="preserve"> për të krijuar mostrën e dorëzuar për testimin e lagështisë</w:t>
      </w:r>
      <w:r w:rsidR="00973C72">
        <w:rPr>
          <w:rFonts w:ascii="Garamond" w:hAnsi="Garamond" w:cs="Times New Roman"/>
          <w:sz w:val="24"/>
          <w:szCs w:val="24"/>
        </w:rPr>
        <w:t>;</w:t>
      </w:r>
    </w:p>
    <w:p w14:paraId="17018B38" w14:textId="2B0AAA91" w:rsidR="00E41486" w:rsidRPr="00973C72" w:rsidRDefault="00A45ED9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ë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AA70EB" w:rsidRPr="00973C72">
        <w:rPr>
          <w:rFonts w:ascii="Garamond" w:hAnsi="Garamond" w:cs="Times New Roman"/>
          <w:sz w:val="24"/>
          <w:szCs w:val="24"/>
        </w:rPr>
        <w:t xml:space="preserve"> </w:t>
      </w:r>
      <w:r w:rsidR="00E41486" w:rsidRPr="00973C72">
        <w:rPr>
          <w:rFonts w:ascii="Garamond" w:hAnsi="Garamond" w:cs="Times New Roman"/>
          <w:sz w:val="24"/>
          <w:szCs w:val="24"/>
        </w:rPr>
        <w:t xml:space="preserve">Mostrat e </w:t>
      </w:r>
      <w:r w:rsidR="00AC2473" w:rsidRPr="00973C72">
        <w:rPr>
          <w:rFonts w:ascii="Garamond" w:hAnsi="Garamond" w:cs="Times New Roman"/>
          <w:sz w:val="24"/>
          <w:szCs w:val="24"/>
        </w:rPr>
        <w:t>dyfishta</w:t>
      </w:r>
      <w:r w:rsidR="00E41486" w:rsidRPr="00973C72">
        <w:rPr>
          <w:rFonts w:ascii="Garamond" w:hAnsi="Garamond" w:cs="Times New Roman"/>
          <w:sz w:val="24"/>
          <w:szCs w:val="24"/>
        </w:rPr>
        <w:t>, të cilat janë kërkuar jo më vonë se në momentin e marrjes së mostrës, duhet të përgatiten në të njëjtën mënyrë si mostra e dorëzuar.</w:t>
      </w:r>
    </w:p>
    <w:p w14:paraId="693739A9" w14:textId="790429D9" w:rsidR="00D6287A" w:rsidRPr="00973C72" w:rsidRDefault="00A45ED9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10</w:t>
      </w:r>
      <w:r w:rsidR="00373D03" w:rsidRPr="00973C72">
        <w:rPr>
          <w:rFonts w:ascii="Garamond" w:hAnsi="Garamond" w:cs="Times New Roman"/>
          <w:sz w:val="24"/>
          <w:szCs w:val="24"/>
        </w:rPr>
        <w:t>.</w:t>
      </w:r>
      <w:r w:rsidR="00D6287A" w:rsidRPr="00973C72">
        <w:rPr>
          <w:rFonts w:ascii="Garamond" w:hAnsi="Garamond" w:cs="Times New Roman"/>
          <w:sz w:val="24"/>
          <w:szCs w:val="24"/>
        </w:rPr>
        <w:t xml:space="preserve"> Paketimi dhe dërgimi i mostrës së dorëzuar.</w:t>
      </w:r>
    </w:p>
    <w:p w14:paraId="58E9F91D" w14:textId="7DE6273B" w:rsidR="00A45ED9" w:rsidRPr="00324D6E" w:rsidRDefault="00A45ED9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3C72">
        <w:rPr>
          <w:rFonts w:ascii="Garamond" w:hAnsi="Garamond" w:cs="Times New Roman"/>
          <w:sz w:val="24"/>
          <w:szCs w:val="24"/>
        </w:rPr>
        <w:t>a</w:t>
      </w:r>
      <w:r w:rsidR="00986F98" w:rsidRPr="00973C72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973C72">
        <w:rPr>
          <w:rFonts w:ascii="Garamond" w:hAnsi="Garamond" w:cs="Times New Roman"/>
          <w:sz w:val="24"/>
          <w:szCs w:val="24"/>
        </w:rPr>
        <w:t xml:space="preserve"> </w:t>
      </w:r>
      <w:r w:rsidR="00D6287A" w:rsidRPr="00973C72">
        <w:rPr>
          <w:rFonts w:ascii="Garamond" w:hAnsi="Garamond" w:cs="Times New Roman"/>
          <w:sz w:val="24"/>
          <w:szCs w:val="24"/>
        </w:rPr>
        <w:t>Mostra e dorëzuar</w:t>
      </w:r>
      <w:r w:rsidR="00D6287A" w:rsidRPr="00324D6E">
        <w:rPr>
          <w:rFonts w:ascii="Garamond" w:hAnsi="Garamond" w:cs="Times New Roman"/>
          <w:sz w:val="24"/>
          <w:szCs w:val="24"/>
        </w:rPr>
        <w:t xml:space="preserve"> duhet të shënohet me të njëjtin identifikim si</w:t>
      </w:r>
      <w:r w:rsidR="00AC2473" w:rsidRPr="00324D6E">
        <w:rPr>
          <w:rFonts w:ascii="Garamond" w:hAnsi="Garamond" w:cs="Times New Roman"/>
          <w:sz w:val="24"/>
          <w:szCs w:val="24"/>
        </w:rPr>
        <w:t xml:space="preserve"> loti i</w:t>
      </w:r>
      <w:r w:rsidR="00D6287A" w:rsidRPr="00324D6E">
        <w:rPr>
          <w:rFonts w:ascii="Garamond" w:hAnsi="Garamond" w:cs="Times New Roman"/>
          <w:sz w:val="24"/>
          <w:szCs w:val="24"/>
        </w:rPr>
        <w:t xml:space="preserve"> farës. Duhet të jepet informacioni shtesë</w:t>
      </w:r>
      <w:r w:rsidR="00B406C9">
        <w:rPr>
          <w:rFonts w:ascii="Garamond" w:hAnsi="Garamond" w:cs="Times New Roman"/>
          <w:sz w:val="24"/>
          <w:szCs w:val="24"/>
        </w:rPr>
        <w:t>,</w:t>
      </w:r>
      <w:r w:rsidR="00D6287A" w:rsidRPr="00324D6E">
        <w:rPr>
          <w:rFonts w:ascii="Garamond" w:hAnsi="Garamond" w:cs="Times New Roman"/>
          <w:sz w:val="24"/>
          <w:szCs w:val="24"/>
        </w:rPr>
        <w:t xml:space="preserve"> i kërkuar sipas </w:t>
      </w:r>
      <w:r w:rsidR="003F68BA" w:rsidRPr="00324D6E">
        <w:rPr>
          <w:rFonts w:ascii="Garamond" w:hAnsi="Garamond" w:cs="Times New Roman"/>
          <w:sz w:val="24"/>
          <w:szCs w:val="24"/>
        </w:rPr>
        <w:t>shkronj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="003F68BA" w:rsidRPr="00324D6E">
        <w:rPr>
          <w:rFonts w:ascii="Garamond" w:hAnsi="Garamond" w:cs="Times New Roman"/>
          <w:sz w:val="24"/>
          <w:szCs w:val="24"/>
        </w:rPr>
        <w:t>s</w:t>
      </w:r>
      <w:r w:rsidRPr="00324D6E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“dh”</w:t>
      </w:r>
      <w:r w:rsidR="00B406C9">
        <w:rPr>
          <w:rFonts w:ascii="Garamond" w:hAnsi="Garamond" w:cs="Times New Roman"/>
          <w:sz w:val="24"/>
          <w:szCs w:val="24"/>
        </w:rPr>
        <w:t>,</w:t>
      </w:r>
      <w:r w:rsidRPr="00324D6E">
        <w:rPr>
          <w:rFonts w:ascii="Garamond" w:hAnsi="Garamond" w:cs="Times New Roman"/>
          <w:sz w:val="24"/>
          <w:szCs w:val="24"/>
        </w:rPr>
        <w:t xml:space="preserve"> t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D6287A" w:rsidRPr="00324D6E">
        <w:rPr>
          <w:rFonts w:ascii="Garamond" w:hAnsi="Garamond" w:cs="Times New Roman"/>
          <w:sz w:val="24"/>
          <w:szCs w:val="24"/>
        </w:rPr>
        <w:t xml:space="preserve">pikës </w:t>
      </w:r>
      <w:r w:rsidRPr="00324D6E">
        <w:rPr>
          <w:rFonts w:ascii="Garamond" w:hAnsi="Garamond" w:cs="Times New Roman"/>
          <w:sz w:val="24"/>
          <w:szCs w:val="24"/>
        </w:rPr>
        <w:t>2</w:t>
      </w:r>
      <w:r w:rsidR="00D6287A" w:rsidRPr="00324D6E">
        <w:rPr>
          <w:rFonts w:ascii="Garamond" w:hAnsi="Garamond" w:cs="Times New Roman"/>
          <w:sz w:val="24"/>
          <w:szCs w:val="24"/>
        </w:rPr>
        <w:t>, si dhe emri i çdo trajtimi kimik të aplikuar. Mostrat e dorëzuara duhet të paketohen në mënyrë që të parandalohen dëmtimet gjatë transportit dhe të paketohen në mbajtës</w:t>
      </w:r>
      <w:r w:rsidR="008A503F" w:rsidRPr="00324D6E">
        <w:rPr>
          <w:rFonts w:ascii="Garamond" w:hAnsi="Garamond" w:cs="Times New Roman"/>
          <w:sz w:val="24"/>
          <w:szCs w:val="24"/>
        </w:rPr>
        <w:t xml:space="preserve"> të </w:t>
      </w:r>
      <w:r w:rsidR="00D6287A" w:rsidRPr="00324D6E">
        <w:rPr>
          <w:rFonts w:ascii="Garamond" w:hAnsi="Garamond" w:cs="Times New Roman"/>
          <w:sz w:val="24"/>
          <w:szCs w:val="24"/>
        </w:rPr>
        <w:t>ajros</w:t>
      </w:r>
      <w:r w:rsidR="008A503F" w:rsidRPr="00324D6E">
        <w:rPr>
          <w:rFonts w:ascii="Garamond" w:hAnsi="Garamond" w:cs="Times New Roman"/>
          <w:sz w:val="24"/>
          <w:szCs w:val="24"/>
        </w:rPr>
        <w:t>ur</w:t>
      </w:r>
      <w:r w:rsidR="00B406C9">
        <w:rPr>
          <w:rFonts w:ascii="Garamond" w:hAnsi="Garamond" w:cs="Times New Roman"/>
          <w:sz w:val="24"/>
          <w:szCs w:val="24"/>
        </w:rPr>
        <w:t>;</w:t>
      </w:r>
    </w:p>
    <w:p w14:paraId="77EE7525" w14:textId="4CBA312D" w:rsidR="00A45ED9" w:rsidRPr="00B406C9" w:rsidRDefault="00A45ED9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t>b</w:t>
      </w:r>
      <w:r w:rsidR="00986F98" w:rsidRPr="00B406C9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B406C9">
        <w:rPr>
          <w:rFonts w:ascii="Garamond" w:hAnsi="Garamond" w:cs="Times New Roman"/>
          <w:sz w:val="24"/>
          <w:szCs w:val="24"/>
        </w:rPr>
        <w:t xml:space="preserve"> </w:t>
      </w:r>
      <w:r w:rsidR="00D6287A" w:rsidRPr="00B406C9">
        <w:rPr>
          <w:rFonts w:ascii="Garamond" w:hAnsi="Garamond" w:cs="Times New Roman"/>
          <w:sz w:val="24"/>
          <w:szCs w:val="24"/>
        </w:rPr>
        <w:t xml:space="preserve">Mostrat e dorëzuara për testimin e lagështisë dhe mostrat nga grupet e farave të cilat janë tharë deri në përmbajtje të ulët lagështie, duhet të paketohen në enë </w:t>
      </w:r>
      <w:proofErr w:type="spellStart"/>
      <w:r w:rsidR="00D6287A" w:rsidRPr="00B406C9">
        <w:rPr>
          <w:rFonts w:ascii="Garamond" w:hAnsi="Garamond" w:cs="Times New Roman"/>
          <w:sz w:val="24"/>
          <w:szCs w:val="24"/>
        </w:rPr>
        <w:t>rezistente</w:t>
      </w:r>
      <w:proofErr w:type="spellEnd"/>
      <w:r w:rsidR="00D6287A" w:rsidRPr="00B406C9">
        <w:rPr>
          <w:rFonts w:ascii="Garamond" w:hAnsi="Garamond" w:cs="Times New Roman"/>
          <w:sz w:val="24"/>
          <w:szCs w:val="24"/>
        </w:rPr>
        <w:t xml:space="preserve"> ndaj lagështirës</w:t>
      </w:r>
      <w:r w:rsidR="00B406C9">
        <w:rPr>
          <w:rFonts w:ascii="Garamond" w:hAnsi="Garamond" w:cs="Times New Roman"/>
          <w:sz w:val="24"/>
          <w:szCs w:val="24"/>
        </w:rPr>
        <w:t>,</w:t>
      </w:r>
      <w:r w:rsidR="00D6287A" w:rsidRPr="00B406C9">
        <w:rPr>
          <w:rFonts w:ascii="Garamond" w:hAnsi="Garamond" w:cs="Times New Roman"/>
          <w:sz w:val="24"/>
          <w:szCs w:val="24"/>
        </w:rPr>
        <w:t xml:space="preserve"> që përmbajnë sa më pak ajër të jetë e mundur</w:t>
      </w:r>
      <w:r w:rsidR="00B406C9">
        <w:rPr>
          <w:rFonts w:ascii="Garamond" w:hAnsi="Garamond" w:cs="Times New Roman"/>
          <w:sz w:val="24"/>
          <w:szCs w:val="24"/>
        </w:rPr>
        <w:t>;</w:t>
      </w:r>
    </w:p>
    <w:p w14:paraId="11BC0249" w14:textId="6A7D9C6C" w:rsidR="00D6287A" w:rsidRPr="00B406C9" w:rsidRDefault="00A45ED9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t>c</w:t>
      </w:r>
      <w:r w:rsidR="00986F98" w:rsidRPr="00B406C9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B406C9">
        <w:rPr>
          <w:rFonts w:ascii="Garamond" w:hAnsi="Garamond" w:cs="Times New Roman"/>
          <w:sz w:val="24"/>
          <w:szCs w:val="24"/>
        </w:rPr>
        <w:t xml:space="preserve"> </w:t>
      </w:r>
      <w:r w:rsidR="00D6287A" w:rsidRPr="00B406C9">
        <w:rPr>
          <w:rFonts w:ascii="Garamond" w:hAnsi="Garamond" w:cs="Times New Roman"/>
          <w:sz w:val="24"/>
          <w:szCs w:val="24"/>
        </w:rPr>
        <w:t>Mostra</w:t>
      </w:r>
      <w:r w:rsidR="00AC2473" w:rsidRPr="00B406C9">
        <w:rPr>
          <w:rFonts w:ascii="Garamond" w:hAnsi="Garamond" w:cs="Times New Roman"/>
          <w:sz w:val="24"/>
          <w:szCs w:val="24"/>
        </w:rPr>
        <w:t>t e dorëzuara për analizat e fuqisë mbirëse,</w:t>
      </w:r>
      <w:r w:rsidR="00B911F0" w:rsidRPr="00B406C9">
        <w:rPr>
          <w:rFonts w:ascii="Garamond" w:hAnsi="Garamond" w:cs="Times New Roman"/>
          <w:sz w:val="24"/>
          <w:szCs w:val="24"/>
        </w:rPr>
        <w:t xml:space="preserve"> analizat </w:t>
      </w:r>
      <w:r w:rsidR="00901E91" w:rsidRPr="00B406C9">
        <w:rPr>
          <w:rFonts w:ascii="Garamond" w:hAnsi="Garamond" w:cs="Times New Roman"/>
          <w:sz w:val="24"/>
          <w:szCs w:val="24"/>
        </w:rPr>
        <w:t xml:space="preserve">për </w:t>
      </w:r>
      <w:r w:rsidR="00B911F0" w:rsidRPr="00B406C9">
        <w:rPr>
          <w:rFonts w:ascii="Garamond" w:hAnsi="Garamond" w:cs="Times New Roman"/>
          <w:sz w:val="24"/>
          <w:szCs w:val="24"/>
        </w:rPr>
        <w:t>energji mbirëse</w:t>
      </w:r>
      <w:r w:rsidR="00D6287A" w:rsidRPr="00B406C9">
        <w:rPr>
          <w:rFonts w:ascii="Garamond" w:hAnsi="Garamond" w:cs="Times New Roman"/>
          <w:sz w:val="24"/>
          <w:szCs w:val="24"/>
        </w:rPr>
        <w:t xml:space="preserve"> dhe testet </w:t>
      </w:r>
      <w:r w:rsidR="008A503F" w:rsidRPr="00B406C9">
        <w:rPr>
          <w:rFonts w:ascii="Garamond" w:hAnsi="Garamond" w:cs="Times New Roman"/>
          <w:sz w:val="24"/>
          <w:szCs w:val="24"/>
        </w:rPr>
        <w:t xml:space="preserve">e </w:t>
      </w:r>
      <w:r w:rsidR="00B911F0" w:rsidRPr="00B406C9">
        <w:rPr>
          <w:rFonts w:ascii="Garamond" w:hAnsi="Garamond" w:cs="Times New Roman"/>
          <w:sz w:val="24"/>
          <w:szCs w:val="24"/>
        </w:rPr>
        <w:t>shëndetit të far</w:t>
      </w:r>
      <w:r w:rsidR="00B911F0" w:rsidRPr="00B406C9">
        <w:rPr>
          <w:rFonts w:ascii="Garamond" w:eastAsia="MingLiU-ExtB" w:hAnsi="Garamond" w:cs="Times New Roman"/>
          <w:sz w:val="24"/>
          <w:szCs w:val="24"/>
        </w:rPr>
        <w:t xml:space="preserve">ës </w:t>
      </w:r>
      <w:r w:rsidR="00D6287A" w:rsidRPr="00B406C9">
        <w:rPr>
          <w:rFonts w:ascii="Garamond" w:hAnsi="Garamond" w:cs="Times New Roman"/>
          <w:sz w:val="24"/>
          <w:szCs w:val="24"/>
        </w:rPr>
        <w:t xml:space="preserve">mund të paketohen vetëm në </w:t>
      </w:r>
      <w:r w:rsidR="00B911F0" w:rsidRPr="00B406C9">
        <w:rPr>
          <w:rFonts w:ascii="Garamond" w:hAnsi="Garamond" w:cs="Times New Roman"/>
          <w:sz w:val="24"/>
          <w:szCs w:val="24"/>
        </w:rPr>
        <w:t>ambalazhe</w:t>
      </w:r>
      <w:r w:rsidR="00D6287A" w:rsidRPr="00B406C9">
        <w:rPr>
          <w:rFonts w:ascii="Garamond" w:hAnsi="Garamond" w:cs="Times New Roman"/>
          <w:sz w:val="24"/>
          <w:szCs w:val="24"/>
        </w:rPr>
        <w:t xml:space="preserve"> të papërshkueshme nga lagështi</w:t>
      </w:r>
      <w:r w:rsidR="003842C1" w:rsidRPr="00B406C9">
        <w:rPr>
          <w:rFonts w:ascii="Garamond" w:hAnsi="Garamond" w:cs="Times New Roman"/>
          <w:sz w:val="24"/>
          <w:szCs w:val="24"/>
        </w:rPr>
        <w:t>r</w:t>
      </w:r>
      <w:r w:rsidR="00D6287A" w:rsidRPr="00B406C9">
        <w:rPr>
          <w:rFonts w:ascii="Garamond" w:hAnsi="Garamond" w:cs="Times New Roman"/>
          <w:sz w:val="24"/>
          <w:szCs w:val="24"/>
        </w:rPr>
        <w:t>a</w:t>
      </w:r>
      <w:r w:rsidR="003C73A2" w:rsidRPr="00B406C9">
        <w:rPr>
          <w:rFonts w:ascii="Garamond" w:hAnsi="Garamond" w:cs="Times New Roman"/>
          <w:sz w:val="24"/>
          <w:szCs w:val="24"/>
        </w:rPr>
        <w:t>,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="00B911F0" w:rsidRPr="00B406C9">
        <w:rPr>
          <w:rFonts w:ascii="Garamond" w:hAnsi="Garamond" w:cs="Times New Roman"/>
          <w:sz w:val="24"/>
          <w:szCs w:val="24"/>
        </w:rPr>
        <w:t>duke</w:t>
      </w:r>
      <w:r w:rsidR="00D6287A" w:rsidRPr="00B406C9">
        <w:rPr>
          <w:rFonts w:ascii="Garamond" w:hAnsi="Garamond" w:cs="Times New Roman"/>
          <w:sz w:val="24"/>
          <w:szCs w:val="24"/>
        </w:rPr>
        <w:t xml:space="preserve"> sigur</w:t>
      </w:r>
      <w:r w:rsidR="00B911F0" w:rsidRPr="00B406C9">
        <w:rPr>
          <w:rFonts w:ascii="Garamond" w:hAnsi="Garamond" w:cs="Times New Roman"/>
          <w:sz w:val="24"/>
          <w:szCs w:val="24"/>
        </w:rPr>
        <w:t>uar</w:t>
      </w:r>
      <w:r w:rsidR="00D6287A" w:rsidRPr="00B406C9">
        <w:rPr>
          <w:rFonts w:ascii="Garamond" w:hAnsi="Garamond" w:cs="Times New Roman"/>
          <w:sz w:val="24"/>
          <w:szCs w:val="24"/>
        </w:rPr>
        <w:t xml:space="preserve"> kushte të përshtatshme magazinimi</w:t>
      </w:r>
      <w:r w:rsidR="00B406C9">
        <w:rPr>
          <w:rFonts w:ascii="Garamond" w:hAnsi="Garamond" w:cs="Times New Roman"/>
          <w:sz w:val="24"/>
          <w:szCs w:val="24"/>
        </w:rPr>
        <w:t>;</w:t>
      </w:r>
    </w:p>
    <w:p w14:paraId="3C17C0C1" w14:textId="05C81183" w:rsidR="00D6287A" w:rsidRPr="00B406C9" w:rsidRDefault="00A45ED9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t>d</w:t>
      </w:r>
      <w:r w:rsidR="00986F98" w:rsidRPr="00B406C9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B406C9">
        <w:rPr>
          <w:rFonts w:ascii="Garamond" w:hAnsi="Garamond" w:cs="Times New Roman"/>
          <w:sz w:val="24"/>
          <w:szCs w:val="24"/>
        </w:rPr>
        <w:t xml:space="preserve"> </w:t>
      </w:r>
      <w:r w:rsidR="00D6287A" w:rsidRPr="00B406C9">
        <w:rPr>
          <w:rFonts w:ascii="Garamond" w:hAnsi="Garamond" w:cs="Times New Roman"/>
          <w:sz w:val="24"/>
          <w:szCs w:val="24"/>
        </w:rPr>
        <w:t>Mostrat e dorëzuara duhet të dërgohen në laboratorin e testimit të farës pa vonesë</w:t>
      </w:r>
      <w:r w:rsidR="00B406C9">
        <w:rPr>
          <w:rFonts w:ascii="Garamond" w:hAnsi="Garamond" w:cs="Times New Roman"/>
          <w:sz w:val="24"/>
          <w:szCs w:val="24"/>
        </w:rPr>
        <w:t>;</w:t>
      </w:r>
    </w:p>
    <w:p w14:paraId="3E4CF64B" w14:textId="50C8EEC7" w:rsidR="00A9073F" w:rsidRPr="00B406C9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t>e</w:t>
      </w:r>
      <w:r w:rsidR="00986F98" w:rsidRPr="00B406C9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B406C9">
        <w:rPr>
          <w:rFonts w:ascii="Garamond" w:hAnsi="Garamond" w:cs="Times New Roman"/>
          <w:sz w:val="24"/>
          <w:szCs w:val="24"/>
        </w:rPr>
        <w:t xml:space="preserve"> Modeli i etiket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>s</w:t>
      </w:r>
      <w:r w:rsidR="00FD6D0E" w:rsidRPr="00B406C9">
        <w:rPr>
          <w:rFonts w:ascii="Garamond" w:hAnsi="Garamond" w:cs="Times New Roman"/>
          <w:sz w:val="24"/>
          <w:szCs w:val="24"/>
        </w:rPr>
        <w:t xml:space="preserve"> </w:t>
      </w:r>
      <w:r w:rsidRPr="00B406C9">
        <w:rPr>
          <w:rFonts w:ascii="Garamond" w:hAnsi="Garamond" w:cs="Times New Roman"/>
          <w:sz w:val="24"/>
          <w:szCs w:val="24"/>
        </w:rPr>
        <w:t>q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 xml:space="preserve"> shoq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>ron mostr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>n p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>r</w:t>
      </w:r>
      <w:r w:rsidR="00866A3C" w:rsidRPr="00B406C9">
        <w:rPr>
          <w:rFonts w:ascii="Garamond" w:hAnsi="Garamond" w:cs="Times New Roman"/>
          <w:sz w:val="24"/>
          <w:szCs w:val="24"/>
        </w:rPr>
        <w:t xml:space="preserve"> kontroll zyrtar</w:t>
      </w:r>
      <w:r w:rsidR="00B406C9">
        <w:rPr>
          <w:rFonts w:ascii="Garamond" w:hAnsi="Garamond" w:cs="Times New Roman"/>
          <w:sz w:val="24"/>
          <w:szCs w:val="24"/>
        </w:rPr>
        <w:t>,</w:t>
      </w:r>
      <w:r w:rsidR="00866A3C" w:rsidRPr="00B406C9">
        <w:rPr>
          <w:rFonts w:ascii="Garamond" w:hAnsi="Garamond" w:cs="Times New Roman"/>
          <w:sz w:val="24"/>
          <w:szCs w:val="24"/>
        </w:rPr>
        <w:t xml:space="preserve"> përpara</w:t>
      </w:r>
      <w:r w:rsidRPr="00B406C9">
        <w:rPr>
          <w:rFonts w:ascii="Garamond" w:hAnsi="Garamond" w:cs="Times New Roman"/>
          <w:sz w:val="24"/>
          <w:szCs w:val="24"/>
        </w:rPr>
        <w:t xml:space="preserve"> d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="00866A3C" w:rsidRPr="00B406C9">
        <w:rPr>
          <w:rFonts w:ascii="Garamond" w:hAnsi="Garamond" w:cs="Times New Roman"/>
          <w:sz w:val="24"/>
          <w:szCs w:val="24"/>
        </w:rPr>
        <w:t xml:space="preserve">rgimit të kodifikuar </w:t>
      </w:r>
      <w:r w:rsidRPr="00B406C9">
        <w:rPr>
          <w:rFonts w:ascii="Garamond" w:hAnsi="Garamond" w:cs="Times New Roman"/>
          <w:sz w:val="24"/>
          <w:szCs w:val="24"/>
        </w:rPr>
        <w:t>p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>r analizim n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 xml:space="preserve"> laborator</w:t>
      </w:r>
      <w:r w:rsidR="009E13A6" w:rsidRPr="00B406C9">
        <w:rPr>
          <w:rFonts w:ascii="Garamond" w:hAnsi="Garamond" w:cs="Times New Roman"/>
          <w:sz w:val="24"/>
          <w:szCs w:val="24"/>
        </w:rPr>
        <w:t>,</w:t>
      </w:r>
      <w:r w:rsidRPr="00B406C9">
        <w:rPr>
          <w:rFonts w:ascii="Garamond" w:hAnsi="Garamond" w:cs="Times New Roman"/>
          <w:sz w:val="24"/>
          <w:szCs w:val="24"/>
        </w:rPr>
        <w:t xml:space="preserve"> 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>sht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 xml:space="preserve"> sipas shtojc</w:t>
      </w:r>
      <w:r w:rsidR="00FD6D0E" w:rsidRP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>s 5</w:t>
      </w:r>
      <w:r w:rsidR="009E13A6" w:rsidRPr="00B406C9">
        <w:rPr>
          <w:rFonts w:ascii="Garamond" w:hAnsi="Garamond" w:cs="Times New Roman"/>
          <w:sz w:val="24"/>
          <w:szCs w:val="24"/>
        </w:rPr>
        <w:t>,</w:t>
      </w:r>
      <w:r w:rsidRPr="00B406C9">
        <w:rPr>
          <w:rFonts w:ascii="Garamond" w:hAnsi="Garamond" w:cs="Times New Roman"/>
          <w:sz w:val="24"/>
          <w:szCs w:val="24"/>
        </w:rPr>
        <w:t xml:space="preserve"> që i bashkëlidhet dhe është pjesë përbërëse </w:t>
      </w:r>
      <w:r w:rsidR="009E13A6" w:rsidRPr="00B406C9">
        <w:rPr>
          <w:rFonts w:ascii="Garamond" w:hAnsi="Garamond" w:cs="Times New Roman"/>
          <w:sz w:val="24"/>
          <w:szCs w:val="24"/>
        </w:rPr>
        <w:t>e</w:t>
      </w:r>
      <w:r w:rsidRPr="00B406C9">
        <w:rPr>
          <w:rFonts w:ascii="Garamond" w:hAnsi="Garamond" w:cs="Times New Roman"/>
          <w:sz w:val="24"/>
          <w:szCs w:val="24"/>
        </w:rPr>
        <w:t xml:space="preserve"> këtij udhëzimi</w:t>
      </w:r>
      <w:r w:rsidR="00B406C9">
        <w:rPr>
          <w:rFonts w:ascii="Garamond" w:hAnsi="Garamond" w:cs="Times New Roman"/>
          <w:sz w:val="24"/>
          <w:szCs w:val="24"/>
        </w:rPr>
        <w:t>;</w:t>
      </w:r>
    </w:p>
    <w:p w14:paraId="7911C804" w14:textId="3D227258" w:rsidR="00FD6D0E" w:rsidRPr="00B406C9" w:rsidRDefault="00FD6D0E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t>f</w:t>
      </w:r>
      <w:r w:rsidR="00986F98" w:rsidRPr="00B406C9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AA70EB" w:rsidRPr="00B406C9">
        <w:rPr>
          <w:rFonts w:ascii="Garamond" w:hAnsi="Garamond" w:cs="Times New Roman"/>
          <w:sz w:val="24"/>
          <w:szCs w:val="24"/>
        </w:rPr>
        <w:t xml:space="preserve"> </w:t>
      </w:r>
      <w:r w:rsidRPr="00B406C9">
        <w:rPr>
          <w:rFonts w:ascii="Garamond" w:hAnsi="Garamond" w:cs="Times New Roman"/>
          <w:sz w:val="24"/>
          <w:szCs w:val="24"/>
        </w:rPr>
        <w:t xml:space="preserve">Modeli i etiketës që shoqëron mostrën për procedurën e </w:t>
      </w:r>
      <w:r w:rsidR="00B406C9" w:rsidRPr="00B406C9">
        <w:rPr>
          <w:rFonts w:ascii="Garamond" w:hAnsi="Garamond" w:cs="Times New Roman"/>
          <w:sz w:val="24"/>
          <w:szCs w:val="24"/>
        </w:rPr>
        <w:t>certifikimit</w:t>
      </w:r>
      <w:r w:rsidRPr="00B406C9">
        <w:rPr>
          <w:rFonts w:ascii="Garamond" w:hAnsi="Garamond" w:cs="Times New Roman"/>
          <w:sz w:val="24"/>
          <w:szCs w:val="24"/>
        </w:rPr>
        <w:t xml:space="preserve"> zyrtar dhe dërgimin për analizim në laborator</w:t>
      </w:r>
      <w:r w:rsidR="009E13A6" w:rsidRPr="00B406C9">
        <w:rPr>
          <w:rFonts w:ascii="Garamond" w:hAnsi="Garamond" w:cs="Times New Roman"/>
          <w:sz w:val="24"/>
          <w:szCs w:val="24"/>
        </w:rPr>
        <w:t>,</w:t>
      </w:r>
      <w:r w:rsidRPr="00B406C9">
        <w:rPr>
          <w:rFonts w:ascii="Garamond" w:hAnsi="Garamond" w:cs="Times New Roman"/>
          <w:sz w:val="24"/>
          <w:szCs w:val="24"/>
        </w:rPr>
        <w:t xml:space="preserve"> është sipas shtojcës 6</w:t>
      </w:r>
      <w:r w:rsidR="009E13A6" w:rsidRPr="00B406C9">
        <w:rPr>
          <w:rFonts w:ascii="Garamond" w:hAnsi="Garamond" w:cs="Times New Roman"/>
          <w:sz w:val="24"/>
          <w:szCs w:val="24"/>
        </w:rPr>
        <w:t>,</w:t>
      </w:r>
      <w:r w:rsidR="003842C1" w:rsidRPr="00B406C9">
        <w:rPr>
          <w:rFonts w:ascii="Garamond" w:hAnsi="Garamond" w:cs="Times New Roman"/>
          <w:sz w:val="24"/>
          <w:szCs w:val="24"/>
        </w:rPr>
        <w:t xml:space="preserve"> </w:t>
      </w:r>
      <w:r w:rsidRPr="00B406C9">
        <w:rPr>
          <w:rFonts w:ascii="Garamond" w:hAnsi="Garamond" w:cs="Times New Roman"/>
          <w:sz w:val="24"/>
          <w:szCs w:val="24"/>
        </w:rPr>
        <w:t xml:space="preserve">që i bashkëlidhet dhe është pjesë përbërëse </w:t>
      </w:r>
      <w:r w:rsidR="009E13A6" w:rsidRPr="00B406C9">
        <w:rPr>
          <w:rFonts w:ascii="Garamond" w:hAnsi="Garamond" w:cs="Times New Roman"/>
          <w:sz w:val="24"/>
          <w:szCs w:val="24"/>
        </w:rPr>
        <w:t>e</w:t>
      </w:r>
      <w:r w:rsidRPr="00B406C9">
        <w:rPr>
          <w:rFonts w:ascii="Garamond" w:hAnsi="Garamond" w:cs="Times New Roman"/>
          <w:sz w:val="24"/>
          <w:szCs w:val="24"/>
        </w:rPr>
        <w:t xml:space="preserve"> këtij udhëzimi.</w:t>
      </w:r>
    </w:p>
    <w:p w14:paraId="217CFA98" w14:textId="5D9FE406" w:rsidR="00F53FC5" w:rsidRPr="00B406C9" w:rsidRDefault="006B40D2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t>12</w:t>
      </w:r>
      <w:r w:rsidR="004C6BF2" w:rsidRPr="00B406C9">
        <w:rPr>
          <w:rFonts w:ascii="Garamond" w:hAnsi="Garamond" w:cs="Times New Roman"/>
          <w:sz w:val="24"/>
          <w:szCs w:val="24"/>
        </w:rPr>
        <w:t>.</w:t>
      </w:r>
      <w:r w:rsidR="00AA70EB" w:rsidRPr="00B406C9">
        <w:rPr>
          <w:rFonts w:ascii="Garamond" w:hAnsi="Garamond" w:cs="Times New Roman"/>
          <w:sz w:val="24"/>
          <w:szCs w:val="24"/>
        </w:rPr>
        <w:t xml:space="preserve"> </w:t>
      </w:r>
      <w:r w:rsidR="00854DEA" w:rsidRPr="00B406C9">
        <w:rPr>
          <w:rFonts w:ascii="Garamond" w:hAnsi="Garamond" w:cs="Times New Roman"/>
          <w:sz w:val="24"/>
          <w:szCs w:val="24"/>
        </w:rPr>
        <w:t>Dorëzimi i mostrë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s në </w:t>
      </w:r>
      <w:r w:rsidR="00B406C9">
        <w:rPr>
          <w:rFonts w:ascii="Garamond" w:hAnsi="Garamond" w:cs="Times New Roman"/>
          <w:sz w:val="24"/>
          <w:szCs w:val="24"/>
        </w:rPr>
        <w:t>l</w:t>
      </w:r>
      <w:r w:rsidR="00F53FC5" w:rsidRPr="00B406C9">
        <w:rPr>
          <w:rFonts w:ascii="Garamond" w:hAnsi="Garamond" w:cs="Times New Roman"/>
          <w:sz w:val="24"/>
          <w:szCs w:val="24"/>
        </w:rPr>
        <w:t>aborator</w:t>
      </w:r>
      <w:r w:rsidR="00B406C9">
        <w:rPr>
          <w:rFonts w:ascii="Garamond" w:hAnsi="Garamond" w:cs="Times New Roman"/>
          <w:sz w:val="24"/>
          <w:szCs w:val="24"/>
        </w:rPr>
        <w:t>:</w:t>
      </w:r>
    </w:p>
    <w:p w14:paraId="52A64DD1" w14:textId="3A6EC9B5" w:rsidR="00F53FC5" w:rsidRPr="00B406C9" w:rsidRDefault="00F53FC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t>a</w:t>
      </w:r>
      <w:r w:rsidR="00986F98" w:rsidRPr="00B406C9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B406C9">
        <w:rPr>
          <w:rFonts w:ascii="Garamond" w:hAnsi="Garamond" w:cs="Times New Roman"/>
          <w:sz w:val="24"/>
          <w:szCs w:val="24"/>
        </w:rPr>
        <w:t xml:space="preserve"> Mostra e farës</w:t>
      </w:r>
      <w:r w:rsidR="00EC298A" w:rsidRPr="00B406C9">
        <w:rPr>
          <w:rFonts w:ascii="Garamond" w:hAnsi="Garamond" w:cs="Times New Roman"/>
          <w:sz w:val="24"/>
          <w:szCs w:val="24"/>
        </w:rPr>
        <w:t xml:space="preserve"> për analiz</w:t>
      </w:r>
      <w:r w:rsidR="00901E91" w:rsidRPr="00B406C9">
        <w:rPr>
          <w:rFonts w:ascii="Garamond" w:hAnsi="Garamond" w:cs="Times New Roman"/>
          <w:sz w:val="24"/>
          <w:szCs w:val="24"/>
        </w:rPr>
        <w:t>ë</w:t>
      </w:r>
      <w:r w:rsidR="00486F2F" w:rsidRPr="00B406C9">
        <w:rPr>
          <w:rFonts w:ascii="Garamond" w:hAnsi="Garamond" w:cs="Times New Roman"/>
          <w:sz w:val="24"/>
          <w:szCs w:val="24"/>
        </w:rPr>
        <w:t xml:space="preserve"> zyrtare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="00486F2F" w:rsidRPr="00B406C9">
        <w:rPr>
          <w:rFonts w:ascii="Garamond" w:hAnsi="Garamond" w:cs="Times New Roman"/>
          <w:sz w:val="24"/>
          <w:szCs w:val="24"/>
        </w:rPr>
        <w:t>d</w:t>
      </w:r>
      <w:r w:rsidR="00B031C2" w:rsidRPr="00B406C9">
        <w:rPr>
          <w:rFonts w:ascii="Garamond" w:hAnsi="Garamond" w:cs="Times New Roman"/>
          <w:sz w:val="24"/>
          <w:szCs w:val="24"/>
        </w:rPr>
        <w:t>ë</w:t>
      </w:r>
      <w:r w:rsidR="00486F2F" w:rsidRPr="00B406C9">
        <w:rPr>
          <w:rFonts w:ascii="Garamond" w:hAnsi="Garamond" w:cs="Times New Roman"/>
          <w:sz w:val="24"/>
          <w:szCs w:val="24"/>
        </w:rPr>
        <w:t>rgohe</w:t>
      </w:r>
      <w:r w:rsidR="005806D1" w:rsidRPr="00B406C9">
        <w:rPr>
          <w:rFonts w:ascii="Garamond" w:hAnsi="Garamond" w:cs="Times New Roman"/>
          <w:sz w:val="24"/>
          <w:szCs w:val="24"/>
        </w:rPr>
        <w:t>t e</w:t>
      </w:r>
      <w:r w:rsidR="00EC298A" w:rsidRPr="00B406C9">
        <w:rPr>
          <w:rFonts w:ascii="Garamond" w:hAnsi="Garamond" w:cs="Times New Roman"/>
          <w:sz w:val="24"/>
          <w:szCs w:val="24"/>
        </w:rPr>
        <w:t xml:space="preserve"> kodifikuar</w:t>
      </w:r>
      <w:r w:rsidR="00C22FFE" w:rsidRPr="00B406C9">
        <w:rPr>
          <w:rFonts w:ascii="Garamond" w:hAnsi="Garamond" w:cs="Times New Roman"/>
          <w:sz w:val="24"/>
          <w:szCs w:val="24"/>
        </w:rPr>
        <w:t xml:space="preserve"> </w:t>
      </w:r>
      <w:r w:rsidR="004A1116" w:rsidRPr="00B406C9">
        <w:rPr>
          <w:rFonts w:ascii="Garamond" w:hAnsi="Garamond" w:cs="Times New Roman"/>
          <w:sz w:val="24"/>
          <w:szCs w:val="24"/>
        </w:rPr>
        <w:t xml:space="preserve">dhe </w:t>
      </w:r>
      <w:r w:rsidR="005806D1" w:rsidRPr="00B406C9">
        <w:rPr>
          <w:rFonts w:ascii="Garamond" w:hAnsi="Garamond" w:cs="Times New Roman"/>
          <w:sz w:val="24"/>
          <w:szCs w:val="24"/>
        </w:rPr>
        <w:t>dorëzohet</w:t>
      </w:r>
      <w:r w:rsidRPr="00B406C9">
        <w:rPr>
          <w:rFonts w:ascii="Garamond" w:hAnsi="Garamond" w:cs="Times New Roman"/>
          <w:sz w:val="24"/>
          <w:szCs w:val="24"/>
        </w:rPr>
        <w:t xml:space="preserve"> </w:t>
      </w:r>
      <w:r w:rsidR="004A1116" w:rsidRPr="00B406C9">
        <w:rPr>
          <w:rFonts w:ascii="Garamond" w:hAnsi="Garamond" w:cs="Times New Roman"/>
          <w:sz w:val="24"/>
          <w:szCs w:val="24"/>
        </w:rPr>
        <w:t>n</w:t>
      </w:r>
      <w:r w:rsidR="00DC2513" w:rsidRPr="00B406C9">
        <w:rPr>
          <w:rFonts w:ascii="Garamond" w:hAnsi="Garamond" w:cs="Times New Roman"/>
          <w:sz w:val="24"/>
          <w:szCs w:val="24"/>
        </w:rPr>
        <w:t>ë</w:t>
      </w:r>
      <w:r w:rsidR="004A1116" w:rsidRPr="00B406C9">
        <w:rPr>
          <w:rFonts w:ascii="Garamond" w:hAnsi="Garamond" w:cs="Times New Roman"/>
          <w:sz w:val="24"/>
          <w:szCs w:val="24"/>
        </w:rPr>
        <w:t xml:space="preserve"> zyr</w:t>
      </w:r>
      <w:r w:rsidR="00DC2513" w:rsidRPr="00B406C9">
        <w:rPr>
          <w:rFonts w:ascii="Garamond" w:hAnsi="Garamond" w:cs="Times New Roman"/>
          <w:sz w:val="24"/>
          <w:szCs w:val="24"/>
        </w:rPr>
        <w:t>ë</w:t>
      </w:r>
      <w:r w:rsidR="004A1116" w:rsidRPr="00B406C9">
        <w:rPr>
          <w:rFonts w:ascii="Garamond" w:hAnsi="Garamond" w:cs="Times New Roman"/>
          <w:sz w:val="24"/>
          <w:szCs w:val="24"/>
        </w:rPr>
        <w:t>n</w:t>
      </w:r>
      <w:r w:rsidR="00AA70EB" w:rsidRPr="00B406C9">
        <w:rPr>
          <w:rFonts w:ascii="Garamond" w:hAnsi="Garamond" w:cs="Times New Roman"/>
          <w:sz w:val="24"/>
          <w:szCs w:val="24"/>
        </w:rPr>
        <w:t xml:space="preserve"> </w:t>
      </w:r>
      <w:r w:rsidR="004A1116" w:rsidRPr="00B406C9">
        <w:rPr>
          <w:rFonts w:ascii="Garamond" w:hAnsi="Garamond" w:cs="Times New Roman"/>
          <w:sz w:val="24"/>
          <w:szCs w:val="24"/>
        </w:rPr>
        <w:t>prit</w:t>
      </w:r>
      <w:r w:rsidR="00DC2513" w:rsidRPr="00B406C9">
        <w:rPr>
          <w:rFonts w:ascii="Garamond" w:hAnsi="Garamond" w:cs="Times New Roman"/>
          <w:sz w:val="24"/>
          <w:szCs w:val="24"/>
        </w:rPr>
        <w:t>ë</w:t>
      </w:r>
      <w:r w:rsidR="004A1116" w:rsidRPr="00B406C9">
        <w:rPr>
          <w:rFonts w:ascii="Garamond" w:hAnsi="Garamond" w:cs="Times New Roman"/>
          <w:sz w:val="24"/>
          <w:szCs w:val="24"/>
        </w:rPr>
        <w:t>se t</w:t>
      </w:r>
      <w:r w:rsidR="00DC2513" w:rsidRPr="00B406C9">
        <w:rPr>
          <w:rFonts w:ascii="Garamond" w:hAnsi="Garamond" w:cs="Times New Roman"/>
          <w:sz w:val="24"/>
          <w:szCs w:val="24"/>
        </w:rPr>
        <w:t>ë</w:t>
      </w:r>
      <w:r w:rsidR="004A1116" w:rsidRPr="00B406C9">
        <w:rPr>
          <w:rFonts w:ascii="Garamond" w:hAnsi="Garamond" w:cs="Times New Roman"/>
          <w:sz w:val="24"/>
          <w:szCs w:val="24"/>
        </w:rPr>
        <w:t xml:space="preserve"> mostrave, m</w:t>
      </w:r>
      <w:r w:rsidR="00DC2513" w:rsidRPr="00B406C9">
        <w:rPr>
          <w:rFonts w:ascii="Garamond" w:hAnsi="Garamond" w:cs="Times New Roman"/>
          <w:sz w:val="24"/>
          <w:szCs w:val="24"/>
        </w:rPr>
        <w:t>ë</w:t>
      </w:r>
      <w:r w:rsidR="004A1116" w:rsidRPr="00B406C9">
        <w:rPr>
          <w:rFonts w:ascii="Garamond" w:hAnsi="Garamond" w:cs="Times New Roman"/>
          <w:sz w:val="24"/>
          <w:szCs w:val="24"/>
        </w:rPr>
        <w:t xml:space="preserve"> pas </w:t>
      </w:r>
      <w:r w:rsidRPr="00B406C9">
        <w:rPr>
          <w:rFonts w:ascii="Garamond" w:hAnsi="Garamond" w:cs="Times New Roman"/>
          <w:sz w:val="24"/>
          <w:szCs w:val="24"/>
        </w:rPr>
        <w:t>punonjësi</w:t>
      </w:r>
      <w:r w:rsidR="004A1116" w:rsidRPr="00B406C9">
        <w:rPr>
          <w:rFonts w:ascii="Garamond" w:hAnsi="Garamond" w:cs="Times New Roman"/>
          <w:sz w:val="24"/>
          <w:szCs w:val="24"/>
        </w:rPr>
        <w:t xml:space="preserve"> p</w:t>
      </w:r>
      <w:r w:rsidR="00DC2513" w:rsidRPr="00B406C9">
        <w:rPr>
          <w:rFonts w:ascii="Garamond" w:hAnsi="Garamond" w:cs="Times New Roman"/>
          <w:sz w:val="24"/>
          <w:szCs w:val="24"/>
        </w:rPr>
        <w:t>ë</w:t>
      </w:r>
      <w:r w:rsidR="004A1116" w:rsidRPr="00B406C9">
        <w:rPr>
          <w:rFonts w:ascii="Garamond" w:hAnsi="Garamond" w:cs="Times New Roman"/>
          <w:sz w:val="24"/>
          <w:szCs w:val="24"/>
        </w:rPr>
        <w:t>rgjegj</w:t>
      </w:r>
      <w:r w:rsidR="00DC2513" w:rsidRPr="00B406C9">
        <w:rPr>
          <w:rFonts w:ascii="Garamond" w:hAnsi="Garamond" w:cs="Times New Roman"/>
          <w:sz w:val="24"/>
          <w:szCs w:val="24"/>
        </w:rPr>
        <w:t>ë</w:t>
      </w:r>
      <w:r w:rsidR="004A1116" w:rsidRPr="00B406C9">
        <w:rPr>
          <w:rFonts w:ascii="Garamond" w:hAnsi="Garamond" w:cs="Times New Roman"/>
          <w:sz w:val="24"/>
          <w:szCs w:val="24"/>
        </w:rPr>
        <w:t>s b</w:t>
      </w:r>
      <w:r w:rsidR="00DC2513" w:rsidRPr="00B406C9">
        <w:rPr>
          <w:rFonts w:ascii="Garamond" w:hAnsi="Garamond" w:cs="Times New Roman"/>
          <w:sz w:val="24"/>
          <w:szCs w:val="24"/>
        </w:rPr>
        <w:t>ë</w:t>
      </w:r>
      <w:r w:rsidR="004A1116" w:rsidRPr="00B406C9">
        <w:rPr>
          <w:rFonts w:ascii="Garamond" w:hAnsi="Garamond" w:cs="Times New Roman"/>
          <w:sz w:val="24"/>
          <w:szCs w:val="24"/>
        </w:rPr>
        <w:t>n kodifikimin e tyre dhe i d</w:t>
      </w:r>
      <w:r w:rsidR="00DC2513" w:rsidRPr="00B406C9">
        <w:rPr>
          <w:rFonts w:ascii="Garamond" w:hAnsi="Garamond" w:cs="Times New Roman"/>
          <w:sz w:val="24"/>
          <w:szCs w:val="24"/>
        </w:rPr>
        <w:t>ë</w:t>
      </w:r>
      <w:r w:rsidR="004A1116" w:rsidRPr="00B406C9">
        <w:rPr>
          <w:rFonts w:ascii="Garamond" w:hAnsi="Garamond" w:cs="Times New Roman"/>
          <w:sz w:val="24"/>
          <w:szCs w:val="24"/>
        </w:rPr>
        <w:t>rgon</w:t>
      </w:r>
      <w:r w:rsidRPr="00B406C9">
        <w:rPr>
          <w:rFonts w:ascii="Garamond" w:hAnsi="Garamond" w:cs="Times New Roman"/>
          <w:sz w:val="24"/>
          <w:szCs w:val="24"/>
        </w:rPr>
        <w:t xml:space="preserve"> në laborator</w:t>
      </w:r>
      <w:r w:rsidR="00AD3154" w:rsidRPr="00B406C9">
        <w:rPr>
          <w:rFonts w:ascii="Garamond" w:hAnsi="Garamond" w:cs="Times New Roman"/>
          <w:sz w:val="24"/>
          <w:szCs w:val="24"/>
        </w:rPr>
        <w:t>in</w:t>
      </w:r>
      <w:r w:rsidRPr="00B406C9">
        <w:rPr>
          <w:rFonts w:ascii="Garamond" w:hAnsi="Garamond" w:cs="Times New Roman"/>
          <w:sz w:val="24"/>
          <w:szCs w:val="24"/>
        </w:rPr>
        <w:t xml:space="preserve"> për</w:t>
      </w:r>
      <w:r w:rsidR="004A1116" w:rsidRPr="00B406C9">
        <w:rPr>
          <w:rFonts w:ascii="Garamond" w:hAnsi="Garamond" w:cs="Times New Roman"/>
          <w:sz w:val="24"/>
          <w:szCs w:val="24"/>
        </w:rPr>
        <w:t>katës.</w:t>
      </w:r>
      <w:r w:rsidRPr="00B406C9">
        <w:rPr>
          <w:rFonts w:ascii="Garamond" w:hAnsi="Garamond" w:cs="Times New Roman"/>
          <w:sz w:val="24"/>
          <w:szCs w:val="24"/>
        </w:rPr>
        <w:t xml:space="preserve"> Mostra pasi regjistrohet në regjistrin e pranimit t</w:t>
      </w:r>
      <w:r w:rsidR="00B406C9">
        <w:rPr>
          <w:rFonts w:ascii="Garamond" w:hAnsi="Garamond" w:cs="Times New Roman"/>
          <w:sz w:val="24"/>
          <w:szCs w:val="24"/>
        </w:rPr>
        <w:t>ë</w:t>
      </w:r>
      <w:r w:rsidRPr="00B406C9">
        <w:rPr>
          <w:rFonts w:ascii="Garamond" w:hAnsi="Garamond" w:cs="Times New Roman"/>
          <w:sz w:val="24"/>
          <w:szCs w:val="24"/>
        </w:rPr>
        <w:t xml:space="preserve"> mostrave, kodifikohet dhe dorëzohet për analizim</w:t>
      </w:r>
      <w:r w:rsidR="00EC298A" w:rsidRPr="00B406C9">
        <w:rPr>
          <w:rFonts w:ascii="Garamond" w:hAnsi="Garamond" w:cs="Times New Roman"/>
          <w:sz w:val="24"/>
          <w:szCs w:val="24"/>
        </w:rPr>
        <w:t>. Pasi regjistrohet në r</w:t>
      </w:r>
      <w:r w:rsidRPr="00B406C9">
        <w:rPr>
          <w:rFonts w:ascii="Garamond" w:hAnsi="Garamond" w:cs="Times New Roman"/>
          <w:sz w:val="24"/>
          <w:szCs w:val="24"/>
        </w:rPr>
        <w:t>egjistrin e pranimit t</w:t>
      </w:r>
      <w:r w:rsidR="00EC298A" w:rsidRPr="00B406C9">
        <w:rPr>
          <w:rFonts w:ascii="Garamond" w:hAnsi="Garamond" w:cs="Times New Roman"/>
          <w:sz w:val="24"/>
          <w:szCs w:val="24"/>
        </w:rPr>
        <w:t xml:space="preserve">ë mostrave i </w:t>
      </w:r>
      <w:r w:rsidRPr="00B406C9">
        <w:rPr>
          <w:rFonts w:ascii="Garamond" w:hAnsi="Garamond" w:cs="Times New Roman"/>
          <w:sz w:val="24"/>
          <w:szCs w:val="24"/>
        </w:rPr>
        <w:t>dorëzohet laboratorit</w:t>
      </w:r>
      <w:r w:rsidR="00B406C9">
        <w:rPr>
          <w:rFonts w:ascii="Garamond" w:hAnsi="Garamond" w:cs="Times New Roman"/>
          <w:sz w:val="24"/>
          <w:szCs w:val="24"/>
        </w:rPr>
        <w:t>,</w:t>
      </w:r>
      <w:r w:rsidRPr="00B406C9">
        <w:rPr>
          <w:rFonts w:ascii="Garamond" w:hAnsi="Garamond" w:cs="Times New Roman"/>
          <w:sz w:val="24"/>
          <w:szCs w:val="24"/>
        </w:rPr>
        <w:t xml:space="preserve"> </w:t>
      </w:r>
      <w:r w:rsidR="00EC298A" w:rsidRPr="00B406C9">
        <w:rPr>
          <w:rFonts w:ascii="Garamond" w:hAnsi="Garamond" w:cs="Times New Roman"/>
          <w:sz w:val="24"/>
          <w:szCs w:val="24"/>
        </w:rPr>
        <w:t>e kodifikuar</w:t>
      </w:r>
      <w:r w:rsidR="00B406C9">
        <w:rPr>
          <w:rFonts w:ascii="Garamond" w:hAnsi="Garamond" w:cs="Times New Roman"/>
          <w:sz w:val="24"/>
          <w:szCs w:val="24"/>
        </w:rPr>
        <w:t>,</w:t>
      </w:r>
      <w:r w:rsidR="00EC298A" w:rsidRPr="00B406C9">
        <w:rPr>
          <w:rFonts w:ascii="Garamond" w:hAnsi="Garamond" w:cs="Times New Roman"/>
          <w:sz w:val="24"/>
          <w:szCs w:val="24"/>
        </w:rPr>
        <w:t xml:space="preserve"> me qëllim ruajtjen e anonimatit</w:t>
      </w:r>
      <w:r w:rsidR="00B406C9">
        <w:rPr>
          <w:rFonts w:ascii="Garamond" w:hAnsi="Garamond" w:cs="Times New Roman"/>
          <w:sz w:val="24"/>
          <w:szCs w:val="24"/>
        </w:rPr>
        <w:t>;</w:t>
      </w:r>
      <w:r w:rsidR="00AA70EB" w:rsidRPr="00B406C9">
        <w:rPr>
          <w:rFonts w:ascii="Garamond" w:hAnsi="Garamond" w:cs="Times New Roman"/>
          <w:sz w:val="24"/>
          <w:szCs w:val="24"/>
        </w:rPr>
        <w:t xml:space="preserve"> </w:t>
      </w:r>
    </w:p>
    <w:p w14:paraId="431267F2" w14:textId="78ACF97D" w:rsidR="00F53FC5" w:rsidRPr="00B406C9" w:rsidRDefault="00FB17CE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t>b</w:t>
      </w:r>
      <w:r w:rsidR="00986F98" w:rsidRPr="00B406C9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 Mostra e farës për </w:t>
      </w:r>
      <w:r w:rsidR="00B406C9">
        <w:rPr>
          <w:rFonts w:ascii="Garamond" w:hAnsi="Garamond" w:cs="Times New Roman"/>
          <w:sz w:val="24"/>
          <w:szCs w:val="24"/>
        </w:rPr>
        <w:t>l</w:t>
      </w:r>
      <w:r w:rsidR="00F53FC5" w:rsidRPr="00B406C9">
        <w:rPr>
          <w:rFonts w:ascii="Garamond" w:hAnsi="Garamond" w:cs="Times New Roman"/>
          <w:sz w:val="24"/>
          <w:szCs w:val="24"/>
        </w:rPr>
        <w:t>aborator është e ambalazhuar në material prej letre ose plastike</w:t>
      </w:r>
      <w:r w:rsidR="00B406C9">
        <w:rPr>
          <w:rFonts w:ascii="Garamond" w:hAnsi="Garamond" w:cs="Times New Roman"/>
          <w:sz w:val="24"/>
          <w:szCs w:val="24"/>
        </w:rPr>
        <w:t>,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 e miratuar nga </w:t>
      </w:r>
      <w:proofErr w:type="spellStart"/>
      <w:r w:rsidR="00F53FC5" w:rsidRPr="00B406C9">
        <w:rPr>
          <w:rFonts w:ascii="Garamond" w:hAnsi="Garamond" w:cs="Times New Roman"/>
          <w:sz w:val="24"/>
          <w:szCs w:val="24"/>
        </w:rPr>
        <w:t>ESHFF</w:t>
      </w:r>
      <w:proofErr w:type="spellEnd"/>
      <w:r w:rsidR="00B406C9">
        <w:rPr>
          <w:rFonts w:ascii="Garamond" w:hAnsi="Garamond" w:cs="Times New Roman"/>
          <w:sz w:val="24"/>
          <w:szCs w:val="24"/>
        </w:rPr>
        <w:t>-ja,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 e mbushur deri </w:t>
      </w:r>
      <w:r w:rsidR="00B406C9">
        <w:rPr>
          <w:rFonts w:ascii="Garamond" w:hAnsi="Garamond" w:cs="Times New Roman"/>
          <w:sz w:val="24"/>
          <w:szCs w:val="24"/>
        </w:rPr>
        <w:t xml:space="preserve">në 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2/3 e volumit të saj, e mbyllur dhe e vulosur nga </w:t>
      </w:r>
      <w:r w:rsidRPr="00B406C9">
        <w:rPr>
          <w:rFonts w:ascii="Garamond" w:hAnsi="Garamond" w:cs="Times New Roman"/>
          <w:sz w:val="24"/>
          <w:szCs w:val="24"/>
        </w:rPr>
        <w:t>personi i ngarkuar për marrje</w:t>
      </w:r>
      <w:r w:rsidR="001738BF" w:rsidRPr="00B406C9">
        <w:rPr>
          <w:rFonts w:ascii="Garamond" w:hAnsi="Garamond" w:cs="Times New Roman"/>
          <w:sz w:val="24"/>
          <w:szCs w:val="24"/>
        </w:rPr>
        <w:t>n</w:t>
      </w:r>
      <w:r w:rsidRPr="00B406C9">
        <w:rPr>
          <w:rFonts w:ascii="Garamond" w:hAnsi="Garamond" w:cs="Times New Roman"/>
          <w:sz w:val="24"/>
          <w:szCs w:val="24"/>
        </w:rPr>
        <w:t xml:space="preserve"> e mostrës</w:t>
      </w:r>
      <w:r w:rsidR="00B406C9">
        <w:rPr>
          <w:rFonts w:ascii="Garamond" w:hAnsi="Garamond" w:cs="Times New Roman"/>
          <w:sz w:val="24"/>
          <w:szCs w:val="24"/>
        </w:rPr>
        <w:t>;</w:t>
      </w:r>
    </w:p>
    <w:p w14:paraId="343BB68D" w14:textId="2DDA337F" w:rsidR="00C37D4E" w:rsidRPr="00324D6E" w:rsidRDefault="00FB17CE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t>c</w:t>
      </w:r>
      <w:r w:rsidR="00986F98" w:rsidRPr="00B406C9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B406C9">
        <w:rPr>
          <w:rFonts w:ascii="Garamond" w:hAnsi="Garamond" w:cs="Times New Roman"/>
          <w:sz w:val="24"/>
          <w:szCs w:val="24"/>
        </w:rPr>
        <w:t xml:space="preserve"> Mostrës</w:t>
      </w:r>
      <w:r w:rsidRPr="00324D6E">
        <w:rPr>
          <w:rFonts w:ascii="Garamond" w:hAnsi="Garamond" w:cs="Times New Roman"/>
          <w:sz w:val="24"/>
          <w:szCs w:val="24"/>
        </w:rPr>
        <w:t xml:space="preserve"> së</w:t>
      </w:r>
      <w:r w:rsidR="00901E91" w:rsidRPr="00324D6E">
        <w:rPr>
          <w:rFonts w:ascii="Garamond" w:hAnsi="Garamond" w:cs="Times New Roman"/>
          <w:sz w:val="24"/>
          <w:szCs w:val="24"/>
        </w:rPr>
        <w:t xml:space="preserve"> farës </w:t>
      </w:r>
      <w:r w:rsidRPr="00324D6E">
        <w:rPr>
          <w:rFonts w:ascii="Garamond" w:hAnsi="Garamond" w:cs="Times New Roman"/>
          <w:sz w:val="24"/>
          <w:szCs w:val="24"/>
        </w:rPr>
        <w:t>që dërgohet në</w:t>
      </w:r>
      <w:r w:rsidR="00EC298A" w:rsidRPr="00324D6E">
        <w:rPr>
          <w:rFonts w:ascii="Garamond" w:hAnsi="Garamond" w:cs="Times New Roman"/>
          <w:sz w:val="24"/>
          <w:szCs w:val="24"/>
        </w:rPr>
        <w:t xml:space="preserve"> l</w:t>
      </w:r>
      <w:r w:rsidR="00F53FC5" w:rsidRPr="00324D6E">
        <w:rPr>
          <w:rFonts w:ascii="Garamond" w:hAnsi="Garamond" w:cs="Times New Roman"/>
          <w:sz w:val="24"/>
          <w:szCs w:val="24"/>
        </w:rPr>
        <w:t>aborator</w:t>
      </w:r>
      <w:r w:rsidRPr="00324D6E">
        <w:rPr>
          <w:rFonts w:ascii="Garamond" w:hAnsi="Garamond" w:cs="Times New Roman"/>
          <w:sz w:val="24"/>
          <w:szCs w:val="24"/>
        </w:rPr>
        <w:t xml:space="preserve"> </w:t>
      </w:r>
      <w:r w:rsidR="00F53FC5" w:rsidRPr="00324D6E">
        <w:rPr>
          <w:rFonts w:ascii="Garamond" w:hAnsi="Garamond" w:cs="Times New Roman"/>
          <w:sz w:val="24"/>
          <w:szCs w:val="24"/>
        </w:rPr>
        <w:t>i vihet brenda etiketa përkatëse</w:t>
      </w:r>
      <w:r w:rsidR="00B406C9">
        <w:rPr>
          <w:rFonts w:ascii="Garamond" w:hAnsi="Garamond" w:cs="Times New Roman"/>
          <w:sz w:val="24"/>
          <w:szCs w:val="24"/>
        </w:rPr>
        <w:t>;</w:t>
      </w:r>
    </w:p>
    <w:p w14:paraId="5EAAA756" w14:textId="46E00E36" w:rsidR="00F53FC5" w:rsidRPr="00B406C9" w:rsidRDefault="00FB17CE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lastRenderedPageBreak/>
        <w:t>d</w:t>
      </w:r>
      <w:r w:rsidR="00986F98" w:rsidRPr="00B406C9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 Mostrat e farës që dorëzohen në laborator pranohen kur ato janë të rregullta në ambalazh, masë, dokumentacion mbyllje</w:t>
      </w:r>
      <w:r w:rsidR="00B406C9">
        <w:rPr>
          <w:rFonts w:ascii="Garamond" w:hAnsi="Garamond" w:cs="Times New Roman"/>
          <w:sz w:val="24"/>
          <w:szCs w:val="24"/>
        </w:rPr>
        <w:t>je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 dhe kur paraqiten brenda 24 orëve.</w:t>
      </w:r>
      <w:r w:rsidRPr="00B406C9">
        <w:rPr>
          <w:rFonts w:ascii="Garamond" w:hAnsi="Garamond" w:cs="Times New Roman"/>
          <w:sz w:val="24"/>
          <w:szCs w:val="24"/>
        </w:rPr>
        <w:t xml:space="preserve"> Në rast mosplotësimi të kritereve më lart</w:t>
      </w:r>
      <w:r w:rsidR="009E13A6" w:rsidRPr="00B406C9">
        <w:rPr>
          <w:rFonts w:ascii="Garamond" w:hAnsi="Garamond" w:cs="Times New Roman"/>
          <w:sz w:val="24"/>
          <w:szCs w:val="24"/>
        </w:rPr>
        <w:t>,</w:t>
      </w:r>
      <w:r w:rsidRPr="00B406C9">
        <w:rPr>
          <w:rFonts w:ascii="Garamond" w:hAnsi="Garamond" w:cs="Times New Roman"/>
          <w:sz w:val="24"/>
          <w:szCs w:val="24"/>
        </w:rPr>
        <w:t xml:space="preserve"> m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ostrat </w:t>
      </w:r>
      <w:r w:rsidRPr="00B406C9">
        <w:rPr>
          <w:rFonts w:ascii="Garamond" w:hAnsi="Garamond" w:cs="Times New Roman"/>
          <w:sz w:val="24"/>
          <w:szCs w:val="24"/>
        </w:rPr>
        <w:t>konsiderohen të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 parregullta </w:t>
      </w:r>
      <w:r w:rsidRPr="00B406C9">
        <w:rPr>
          <w:rFonts w:ascii="Garamond" w:hAnsi="Garamond" w:cs="Times New Roman"/>
          <w:sz w:val="24"/>
          <w:szCs w:val="24"/>
        </w:rPr>
        <w:t xml:space="preserve">dhe </w:t>
      </w:r>
      <w:r w:rsidR="00F53FC5" w:rsidRPr="00B406C9">
        <w:rPr>
          <w:rFonts w:ascii="Garamond" w:hAnsi="Garamond" w:cs="Times New Roman"/>
          <w:sz w:val="24"/>
          <w:szCs w:val="24"/>
        </w:rPr>
        <w:t>nuk pranohen</w:t>
      </w:r>
      <w:r w:rsidRPr="00B406C9">
        <w:rPr>
          <w:rFonts w:ascii="Garamond" w:hAnsi="Garamond" w:cs="Times New Roman"/>
          <w:sz w:val="24"/>
          <w:szCs w:val="24"/>
        </w:rPr>
        <w:t xml:space="preserve"> nga laboratori</w:t>
      </w:r>
      <w:r w:rsidR="00B406C9">
        <w:rPr>
          <w:rFonts w:ascii="Garamond" w:hAnsi="Garamond" w:cs="Times New Roman"/>
          <w:sz w:val="24"/>
          <w:szCs w:val="24"/>
        </w:rPr>
        <w:t>;</w:t>
      </w:r>
    </w:p>
    <w:p w14:paraId="173E1AB1" w14:textId="35F509F4" w:rsidR="00D42F2A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6C9">
        <w:rPr>
          <w:rFonts w:ascii="Garamond" w:hAnsi="Garamond" w:cs="Times New Roman"/>
          <w:sz w:val="24"/>
          <w:szCs w:val="24"/>
        </w:rPr>
        <w:t>e</w:t>
      </w:r>
      <w:r w:rsidR="00986F98" w:rsidRPr="00B406C9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 Madhësia e </w:t>
      </w:r>
      <w:r w:rsidRPr="00B406C9">
        <w:rPr>
          <w:rFonts w:ascii="Garamond" w:hAnsi="Garamond" w:cs="Times New Roman"/>
          <w:sz w:val="24"/>
          <w:szCs w:val="24"/>
        </w:rPr>
        <w:t>l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otit të farës dhe pesha minimale e mostrës </w:t>
      </w:r>
      <w:r w:rsidR="00B406C9">
        <w:rPr>
          <w:rFonts w:ascii="Garamond" w:hAnsi="Garamond" w:cs="Times New Roman"/>
          <w:sz w:val="24"/>
          <w:szCs w:val="24"/>
        </w:rPr>
        <w:t>s</w:t>
      </w:r>
      <w:r w:rsidR="00F53FC5" w:rsidRPr="00B406C9">
        <w:rPr>
          <w:rFonts w:ascii="Garamond" w:hAnsi="Garamond" w:cs="Times New Roman"/>
          <w:sz w:val="24"/>
          <w:szCs w:val="24"/>
        </w:rPr>
        <w:t>ë marrë nga loti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="00F53FC5" w:rsidRPr="00B406C9">
        <w:rPr>
          <w:rFonts w:ascii="Garamond" w:hAnsi="Garamond" w:cs="Times New Roman"/>
          <w:sz w:val="24"/>
          <w:szCs w:val="24"/>
        </w:rPr>
        <w:t xml:space="preserve">janë sipas </w:t>
      </w:r>
      <w:r w:rsidR="00FB17CE" w:rsidRPr="00B406C9">
        <w:rPr>
          <w:rFonts w:ascii="Garamond" w:hAnsi="Garamond" w:cs="Times New Roman"/>
          <w:sz w:val="24"/>
          <w:szCs w:val="24"/>
        </w:rPr>
        <w:t>akteve nënligjore në fuqi</w:t>
      </w:r>
      <w:r w:rsidR="009E13A6" w:rsidRPr="00B406C9">
        <w:rPr>
          <w:rFonts w:ascii="Garamond" w:hAnsi="Garamond" w:cs="Times New Roman"/>
          <w:sz w:val="24"/>
          <w:szCs w:val="24"/>
        </w:rPr>
        <w:t>,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="00FB17CE" w:rsidRPr="00B406C9">
        <w:rPr>
          <w:rFonts w:ascii="Garamond" w:hAnsi="Garamond" w:cs="Times New Roman"/>
          <w:sz w:val="24"/>
          <w:szCs w:val="24"/>
        </w:rPr>
        <w:t>në</w:t>
      </w:r>
      <w:r w:rsidR="00FB17CE" w:rsidRPr="00324D6E">
        <w:rPr>
          <w:rFonts w:ascii="Garamond" w:hAnsi="Garamond" w:cs="Times New Roman"/>
          <w:sz w:val="24"/>
          <w:szCs w:val="24"/>
        </w:rPr>
        <w:t xml:space="preserve"> zbatim të </w:t>
      </w:r>
      <w:r w:rsidR="00B406C9" w:rsidRPr="00324D6E">
        <w:rPr>
          <w:rFonts w:ascii="Garamond" w:hAnsi="Garamond" w:cs="Times New Roman"/>
          <w:sz w:val="24"/>
          <w:szCs w:val="24"/>
        </w:rPr>
        <w:t xml:space="preserve">ligjit nr. 10416 </w:t>
      </w:r>
      <w:r w:rsidR="00FB17CE" w:rsidRPr="00324D6E">
        <w:rPr>
          <w:rFonts w:ascii="Garamond" w:hAnsi="Garamond" w:cs="Times New Roman"/>
          <w:sz w:val="24"/>
          <w:szCs w:val="24"/>
        </w:rPr>
        <w:t>datë 7.4.2011</w:t>
      </w:r>
      <w:r w:rsidR="009E13A6" w:rsidRPr="00324D6E">
        <w:rPr>
          <w:rFonts w:ascii="Garamond" w:hAnsi="Garamond" w:cs="Times New Roman"/>
          <w:sz w:val="24"/>
          <w:szCs w:val="24"/>
        </w:rPr>
        <w:t>,</w:t>
      </w:r>
      <w:r w:rsidR="00FB17CE" w:rsidRPr="00324D6E">
        <w:rPr>
          <w:rFonts w:ascii="Garamond" w:hAnsi="Garamond" w:cs="Times New Roman"/>
          <w:sz w:val="24"/>
          <w:szCs w:val="24"/>
        </w:rPr>
        <w:t xml:space="preserve"> “Për materialin mbjellës dhe shumëzues bimor”</w:t>
      </w:r>
      <w:r w:rsidR="001738BF" w:rsidRPr="00324D6E">
        <w:rPr>
          <w:rFonts w:ascii="Garamond" w:hAnsi="Garamond" w:cs="Times New Roman"/>
          <w:sz w:val="24"/>
          <w:szCs w:val="24"/>
        </w:rPr>
        <w:t>,</w:t>
      </w:r>
      <w:r w:rsidR="00FB17CE" w:rsidRPr="00324D6E">
        <w:rPr>
          <w:rFonts w:ascii="Garamond" w:hAnsi="Garamond" w:cs="Times New Roman"/>
          <w:sz w:val="24"/>
          <w:szCs w:val="24"/>
        </w:rPr>
        <w:t xml:space="preserve"> të ndryshuar.</w:t>
      </w:r>
    </w:p>
    <w:p w14:paraId="578CB05C" w14:textId="0862E573" w:rsidR="00854DEA" w:rsidRPr="00324D6E" w:rsidRDefault="004A1116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 xml:space="preserve">13. </w:t>
      </w:r>
      <w:r w:rsidR="00D42F2A" w:rsidRPr="00324D6E">
        <w:rPr>
          <w:rFonts w:ascii="Garamond" w:hAnsi="Garamond" w:cs="Times New Roman"/>
          <w:sz w:val="24"/>
          <w:szCs w:val="24"/>
        </w:rPr>
        <w:t xml:space="preserve">Tolerancat </w:t>
      </w:r>
      <w:r w:rsidR="00A11B1D" w:rsidRPr="00324D6E">
        <w:rPr>
          <w:rFonts w:ascii="Garamond" w:hAnsi="Garamond" w:cs="Times New Roman"/>
          <w:sz w:val="24"/>
          <w:szCs w:val="24"/>
        </w:rPr>
        <w:t>e pastërtisë dhe të mbirjes së deklaruar në e</w:t>
      </w:r>
      <w:r w:rsidR="00D42F2A" w:rsidRPr="00324D6E">
        <w:rPr>
          <w:rFonts w:ascii="Garamond" w:hAnsi="Garamond" w:cs="Times New Roman"/>
          <w:sz w:val="24"/>
          <w:szCs w:val="24"/>
        </w:rPr>
        <w:t>tiketën e prodhuesit</w:t>
      </w:r>
      <w:r w:rsidR="00B406C9">
        <w:rPr>
          <w:rFonts w:ascii="Garamond" w:hAnsi="Garamond" w:cs="Times New Roman"/>
          <w:sz w:val="24"/>
          <w:szCs w:val="24"/>
        </w:rPr>
        <w:t>,</w:t>
      </w:r>
      <w:r w:rsidR="00D42F2A" w:rsidRPr="00324D6E">
        <w:rPr>
          <w:rFonts w:ascii="Garamond" w:hAnsi="Garamond" w:cs="Times New Roman"/>
          <w:sz w:val="24"/>
          <w:szCs w:val="24"/>
        </w:rPr>
        <w:t xml:space="preserve"> dhe ato të </w:t>
      </w:r>
      <w:r w:rsidR="00A11B1D" w:rsidRPr="00324D6E">
        <w:rPr>
          <w:rFonts w:ascii="Garamond" w:hAnsi="Garamond" w:cs="Times New Roman"/>
          <w:sz w:val="24"/>
          <w:szCs w:val="24"/>
        </w:rPr>
        <w:t>analizuara zyrtarisht</w:t>
      </w:r>
      <w:r w:rsidR="00D42F2A" w:rsidRPr="00324D6E">
        <w:rPr>
          <w:rFonts w:ascii="Garamond" w:hAnsi="Garamond" w:cs="Times New Roman"/>
          <w:sz w:val="24"/>
          <w:szCs w:val="24"/>
        </w:rPr>
        <w:t>, janë</w:t>
      </w:r>
      <w:r w:rsidR="00A11B1D" w:rsidRPr="00324D6E">
        <w:rPr>
          <w:rFonts w:ascii="Garamond" w:hAnsi="Garamond" w:cs="Times New Roman"/>
          <w:sz w:val="24"/>
          <w:szCs w:val="24"/>
        </w:rPr>
        <w:t xml:space="preserve"> si</w:t>
      </w:r>
      <w:r w:rsidR="00D42F2A" w:rsidRPr="00324D6E">
        <w:rPr>
          <w:rFonts w:ascii="Garamond" w:hAnsi="Garamond" w:cs="Times New Roman"/>
          <w:sz w:val="24"/>
          <w:szCs w:val="24"/>
        </w:rPr>
        <w:t xml:space="preserve">pas tabelave </w:t>
      </w:r>
      <w:r w:rsidRPr="00324D6E">
        <w:rPr>
          <w:rFonts w:ascii="Garamond" w:hAnsi="Garamond" w:cs="Times New Roman"/>
          <w:sz w:val="24"/>
          <w:szCs w:val="24"/>
        </w:rPr>
        <w:t>3</w:t>
      </w:r>
      <w:r w:rsidR="00B406C9">
        <w:rPr>
          <w:rFonts w:ascii="Garamond" w:hAnsi="Garamond" w:cs="Times New Roman"/>
          <w:sz w:val="24"/>
          <w:szCs w:val="24"/>
        </w:rPr>
        <w:t>.</w:t>
      </w:r>
      <w:r w:rsidR="00D42F2A" w:rsidRPr="00324D6E">
        <w:rPr>
          <w:rFonts w:ascii="Garamond" w:hAnsi="Garamond" w:cs="Times New Roman"/>
          <w:sz w:val="24"/>
          <w:szCs w:val="24"/>
        </w:rPr>
        <w:t xml:space="preserve">A dhe </w:t>
      </w:r>
      <w:r w:rsidRPr="00324D6E">
        <w:rPr>
          <w:rFonts w:ascii="Garamond" w:hAnsi="Garamond" w:cs="Times New Roman"/>
          <w:sz w:val="24"/>
          <w:szCs w:val="24"/>
        </w:rPr>
        <w:t>3</w:t>
      </w:r>
      <w:r w:rsidR="00B406C9">
        <w:rPr>
          <w:rFonts w:ascii="Garamond" w:hAnsi="Garamond" w:cs="Times New Roman"/>
          <w:sz w:val="24"/>
          <w:szCs w:val="24"/>
        </w:rPr>
        <w:t>.</w:t>
      </w:r>
      <w:r w:rsidRPr="00324D6E">
        <w:rPr>
          <w:rFonts w:ascii="Garamond" w:hAnsi="Garamond" w:cs="Times New Roman"/>
          <w:sz w:val="24"/>
          <w:szCs w:val="24"/>
        </w:rPr>
        <w:t>B, 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 xml:space="preserve"> shtojcat 3 dhe 4</w:t>
      </w:r>
      <w:r w:rsidR="009E13A6" w:rsidRPr="00324D6E">
        <w:rPr>
          <w:rFonts w:ascii="Garamond" w:hAnsi="Garamond" w:cs="Times New Roman"/>
          <w:sz w:val="24"/>
          <w:szCs w:val="24"/>
        </w:rPr>
        <w:t>,</w:t>
      </w:r>
      <w:r w:rsidRPr="00324D6E">
        <w:rPr>
          <w:rFonts w:ascii="Garamond" w:hAnsi="Garamond" w:cs="Times New Roman"/>
          <w:sz w:val="24"/>
          <w:szCs w:val="24"/>
        </w:rPr>
        <w:t xml:space="preserve"> q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 xml:space="preserve"> i bashk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lidhen dhe jan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 xml:space="preserve"> pjes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 xml:space="preserve"> p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rb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r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se t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 xml:space="preserve"> k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tij udh</w:t>
      </w:r>
      <w:r w:rsidR="00DC2513" w:rsidRPr="00324D6E">
        <w:rPr>
          <w:rFonts w:ascii="Garamond" w:hAnsi="Garamond" w:cs="Times New Roman"/>
          <w:sz w:val="24"/>
          <w:szCs w:val="24"/>
        </w:rPr>
        <w:t>ë</w:t>
      </w:r>
      <w:r w:rsidRPr="00324D6E">
        <w:rPr>
          <w:rFonts w:ascii="Garamond" w:hAnsi="Garamond" w:cs="Times New Roman"/>
          <w:sz w:val="24"/>
          <w:szCs w:val="24"/>
        </w:rPr>
        <w:t>zimi</w:t>
      </w:r>
      <w:r w:rsidR="00C22FFE" w:rsidRPr="00324D6E">
        <w:rPr>
          <w:rFonts w:ascii="Garamond" w:hAnsi="Garamond" w:cs="Times New Roman"/>
          <w:sz w:val="24"/>
          <w:szCs w:val="24"/>
        </w:rPr>
        <w:t>.</w:t>
      </w:r>
    </w:p>
    <w:p w14:paraId="06EAB44C" w14:textId="5960D835" w:rsidR="006A3840" w:rsidRPr="00324D6E" w:rsidRDefault="00C22FFE" w:rsidP="00307FA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</w:pPr>
      <w:r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 xml:space="preserve">14. </w:t>
      </w:r>
      <w:r w:rsidR="006A3840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>Ngarkohen për zbatimin e këtij u</w:t>
      </w:r>
      <w:r w:rsidR="00C37D4E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>dhëzimi</w:t>
      </w:r>
      <w:r w:rsidR="006A3840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 xml:space="preserve"> </w:t>
      </w:r>
      <w:r w:rsidR="009E6485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>Enti Shtetëror i Fara Fidanëve</w:t>
      </w:r>
      <w:r w:rsidR="006A3840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 xml:space="preserve"> dhe </w:t>
      </w:r>
      <w:r w:rsidR="009E6485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>Autoriteti Kombëtar i Ushqimit</w:t>
      </w:r>
      <w:r w:rsidR="006A3840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>.</w:t>
      </w:r>
    </w:p>
    <w:p w14:paraId="3783DDB4" w14:textId="1CC6734F" w:rsidR="006A3840" w:rsidRPr="00324D6E" w:rsidRDefault="006A3840" w:rsidP="00307FA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</w:pPr>
      <w:r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 xml:space="preserve">Ky </w:t>
      </w:r>
      <w:r w:rsidR="00C22FFE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>udh</w:t>
      </w:r>
      <w:r w:rsidR="00DC2513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>ë</w:t>
      </w:r>
      <w:r w:rsidR="00C22FFE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>zim hyn n</w:t>
      </w:r>
      <w:r w:rsidR="00DC2513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>ë</w:t>
      </w:r>
      <w:r w:rsidR="00C22FFE" w:rsidRPr="00324D6E"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  <w:t xml:space="preserve"> fuqi pas botimit në Fletoren Zyrtare.</w:t>
      </w:r>
    </w:p>
    <w:p w14:paraId="706062E2" w14:textId="3CBE7CF3" w:rsidR="00854DEA" w:rsidRPr="00324D6E" w:rsidRDefault="00854DEA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901BF7" w14:textId="77777777" w:rsidR="00703EAE" w:rsidRPr="00324D6E" w:rsidRDefault="00703EAE" w:rsidP="00703EAE">
      <w:pPr>
        <w:pStyle w:val="xelementtoproof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Segoe UI"/>
          <w:color w:val="242424"/>
        </w:rPr>
      </w:pPr>
      <w:r w:rsidRPr="00324D6E">
        <w:rPr>
          <w:rFonts w:ascii="Garamond" w:hAnsi="Garamond"/>
          <w:bCs/>
          <w:color w:val="000000"/>
          <w:bdr w:val="none" w:sz="0" w:space="0" w:color="auto" w:frame="1"/>
        </w:rPr>
        <w:t> MINISTËR I BUJQËSISË DHE ZHVILLIMIT RURAL</w:t>
      </w:r>
    </w:p>
    <w:p w14:paraId="4C8DD122" w14:textId="77777777" w:rsidR="00703EAE" w:rsidRPr="00324D6E" w:rsidRDefault="00703EAE" w:rsidP="00703EA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  <w:bdr w:val="none" w:sz="0" w:space="0" w:color="auto" w:frame="1"/>
        </w:rPr>
      </w:pPr>
      <w:r w:rsidRPr="00324D6E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 Anila </w:t>
      </w:r>
      <w:proofErr w:type="spellStart"/>
      <w:r w:rsidRPr="00324D6E">
        <w:rPr>
          <w:rFonts w:ascii="Garamond" w:hAnsi="Garamond"/>
          <w:b/>
          <w:bCs/>
          <w:color w:val="000000"/>
          <w:bdr w:val="none" w:sz="0" w:space="0" w:color="auto" w:frame="1"/>
        </w:rPr>
        <w:t>Denaj</w:t>
      </w:r>
      <w:proofErr w:type="spellEnd"/>
      <w:r w:rsidRPr="00324D6E">
        <w:rPr>
          <w:rFonts w:ascii="Garamond" w:hAnsi="Garamond"/>
          <w:b/>
          <w:bCs/>
          <w:color w:val="000000"/>
          <w:bdr w:val="none" w:sz="0" w:space="0" w:color="auto" w:frame="1"/>
        </w:rPr>
        <w:t> </w:t>
      </w:r>
    </w:p>
    <w:p w14:paraId="0D3C357F" w14:textId="59DCFB30" w:rsidR="00C75E07" w:rsidRPr="00324D6E" w:rsidRDefault="00C75E07" w:rsidP="00307FA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pacing w:val="-3"/>
          <w:sz w:val="24"/>
          <w:szCs w:val="24"/>
        </w:rPr>
      </w:pPr>
    </w:p>
    <w:p w14:paraId="59E21803" w14:textId="496CD298" w:rsidR="004441BE" w:rsidRDefault="00B031C2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24D6E">
        <w:rPr>
          <w:rFonts w:ascii="Garamond" w:hAnsi="Garamond" w:cs="Times New Roman"/>
          <w:b/>
          <w:sz w:val="24"/>
          <w:szCs w:val="24"/>
        </w:rPr>
        <w:t xml:space="preserve">Shtojca </w:t>
      </w:r>
      <w:r w:rsidR="008037E4" w:rsidRPr="00324D6E">
        <w:rPr>
          <w:rFonts w:ascii="Garamond" w:hAnsi="Garamond" w:cs="Times New Roman"/>
          <w:b/>
          <w:sz w:val="24"/>
          <w:szCs w:val="24"/>
        </w:rPr>
        <w:t>1</w:t>
      </w:r>
    </w:p>
    <w:p w14:paraId="6ED7DB18" w14:textId="77777777" w:rsidR="00B406C9" w:rsidRPr="00324D6E" w:rsidRDefault="00B406C9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039AD34A" w14:textId="7636963E" w:rsidR="004441BE" w:rsidRPr="00B406C9" w:rsidRDefault="004441BE" w:rsidP="00307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B406C9">
        <w:rPr>
          <w:rFonts w:ascii="Garamond" w:hAnsi="Garamond" w:cs="Times New Roman"/>
          <w:bCs/>
          <w:i/>
          <w:color w:val="000000"/>
          <w:sz w:val="24"/>
          <w:szCs w:val="24"/>
        </w:rPr>
        <w:t>Tabela 2.A</w:t>
      </w:r>
      <w:r w:rsidR="00B406C9">
        <w:rPr>
          <w:rFonts w:ascii="Garamond" w:hAnsi="Garamond" w:cs="Times New Roman"/>
          <w:bCs/>
          <w:i/>
          <w:color w:val="000000"/>
          <w:sz w:val="24"/>
          <w:szCs w:val="24"/>
        </w:rPr>
        <w:t>:</w:t>
      </w:r>
      <w:r w:rsidRPr="00B406C9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Intensiteti minimal i marrjes së mostrave për </w:t>
      </w:r>
      <w:proofErr w:type="spellStart"/>
      <w:r w:rsidRPr="00B406C9">
        <w:rPr>
          <w:rFonts w:ascii="Garamond" w:hAnsi="Garamond" w:cs="Times New Roman"/>
          <w:bCs/>
          <w:i/>
          <w:color w:val="000000"/>
          <w:sz w:val="24"/>
          <w:szCs w:val="24"/>
        </w:rPr>
        <w:t>lotet</w:t>
      </w:r>
      <w:proofErr w:type="spellEnd"/>
      <w:r w:rsidRPr="00B406C9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e farërave në ambalazhe</w:t>
      </w:r>
      <w:r w:rsidR="00CB3F29" w:rsidRPr="00B406C9">
        <w:rPr>
          <w:rFonts w:ascii="Garamond" w:hAnsi="Garamond" w:cs="Times New Roman"/>
          <w:bCs/>
          <w:i/>
          <w:color w:val="000000"/>
          <w:sz w:val="24"/>
          <w:szCs w:val="24"/>
        </w:rPr>
        <w:t>,</w:t>
      </w:r>
      <w:r w:rsidRPr="00B406C9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që mbajnë</w:t>
      </w:r>
      <w:r w:rsidR="00AA70EB" w:rsidRPr="00B406C9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</w:t>
      </w:r>
      <w:r w:rsidRPr="00B406C9">
        <w:rPr>
          <w:rFonts w:ascii="Garamond" w:hAnsi="Garamond" w:cs="Times New Roman"/>
          <w:bCs/>
          <w:i/>
          <w:color w:val="000000"/>
          <w:sz w:val="24"/>
          <w:szCs w:val="24"/>
        </w:rPr>
        <w:t>deri në 100 kg farë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4"/>
        <w:gridCol w:w="6064"/>
      </w:tblGrid>
      <w:tr w:rsidR="004441BE" w:rsidRPr="00324D6E" w14:paraId="6E120CB4" w14:textId="77777777" w:rsidTr="00B406C9">
        <w:trPr>
          <w:trHeight w:val="20"/>
        </w:trPr>
        <w:tc>
          <w:tcPr>
            <w:tcW w:w="0" w:type="auto"/>
          </w:tcPr>
          <w:p w14:paraId="65A877CD" w14:textId="27FEBBEC" w:rsidR="004441BE" w:rsidRPr="00324D6E" w:rsidRDefault="00AA70EB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441BE" w:rsidRPr="00324D6E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 xml:space="preserve">Numri i ambalazheve </w:t>
            </w:r>
          </w:p>
        </w:tc>
        <w:tc>
          <w:tcPr>
            <w:tcW w:w="0" w:type="auto"/>
          </w:tcPr>
          <w:p w14:paraId="0B08DCFA" w14:textId="69FD2BAA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Numri minimal i mostrave primare që duhen marrë</w:t>
            </w:r>
          </w:p>
        </w:tc>
      </w:tr>
      <w:tr w:rsidR="004441BE" w:rsidRPr="00324D6E" w14:paraId="6874B0DF" w14:textId="77777777" w:rsidTr="00B406C9">
        <w:trPr>
          <w:trHeight w:val="20"/>
        </w:trPr>
        <w:tc>
          <w:tcPr>
            <w:tcW w:w="0" w:type="auto"/>
          </w:tcPr>
          <w:p w14:paraId="457E43D6" w14:textId="32308EA9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1</w:t>
            </w:r>
            <w:r w:rsidR="00B406C9">
              <w:rPr>
                <w:rFonts w:ascii="Garamond" w:hAnsi="Garamond" w:cs="Times New Roman"/>
                <w:color w:val="000000"/>
                <w:sz w:val="24"/>
                <w:szCs w:val="24"/>
              </w:rPr>
              <w:t>–</w:t>
            </w: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7FD38B2" w14:textId="77777777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3 mostra primare nga secili mbajtës</w:t>
            </w:r>
          </w:p>
        </w:tc>
      </w:tr>
      <w:tr w:rsidR="004441BE" w:rsidRPr="00324D6E" w14:paraId="461290A3" w14:textId="77777777" w:rsidTr="00B406C9">
        <w:trPr>
          <w:trHeight w:val="20"/>
        </w:trPr>
        <w:tc>
          <w:tcPr>
            <w:tcW w:w="0" w:type="auto"/>
          </w:tcPr>
          <w:p w14:paraId="5FB23B4B" w14:textId="1833C3B7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5</w:t>
            </w:r>
            <w:r w:rsidR="00B406C9">
              <w:rPr>
                <w:rFonts w:ascii="Garamond" w:hAnsi="Garamond" w:cs="Times New Roman"/>
                <w:color w:val="000000"/>
                <w:sz w:val="24"/>
                <w:szCs w:val="24"/>
              </w:rPr>
              <w:t>–</w:t>
            </w: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539995BF" w14:textId="77777777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2 mostra primare nga secili mbajtës</w:t>
            </w:r>
          </w:p>
        </w:tc>
      </w:tr>
      <w:tr w:rsidR="004441BE" w:rsidRPr="00324D6E" w14:paraId="6CAD74C7" w14:textId="77777777" w:rsidTr="00B406C9">
        <w:trPr>
          <w:trHeight w:val="20"/>
        </w:trPr>
        <w:tc>
          <w:tcPr>
            <w:tcW w:w="0" w:type="auto"/>
          </w:tcPr>
          <w:p w14:paraId="5143854C" w14:textId="70F347C7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9</w:t>
            </w:r>
            <w:r w:rsidR="00B406C9">
              <w:rPr>
                <w:rFonts w:ascii="Garamond" w:hAnsi="Garamond" w:cs="Times New Roman"/>
                <w:color w:val="000000"/>
                <w:sz w:val="24"/>
                <w:szCs w:val="24"/>
              </w:rPr>
              <w:t>–</w:t>
            </w: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265D8469" w14:textId="77777777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1 mostër primare nga secili mbajtës</w:t>
            </w:r>
          </w:p>
        </w:tc>
      </w:tr>
      <w:tr w:rsidR="004441BE" w:rsidRPr="00324D6E" w14:paraId="6EB80402" w14:textId="77777777" w:rsidTr="00B406C9">
        <w:trPr>
          <w:trHeight w:val="20"/>
        </w:trPr>
        <w:tc>
          <w:tcPr>
            <w:tcW w:w="0" w:type="auto"/>
          </w:tcPr>
          <w:p w14:paraId="5565DED1" w14:textId="6FC80F13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16</w:t>
            </w:r>
            <w:r w:rsidR="00B406C9">
              <w:rPr>
                <w:rFonts w:ascii="Garamond" w:hAnsi="Garamond" w:cs="Times New Roman"/>
                <w:color w:val="000000"/>
                <w:sz w:val="24"/>
                <w:szCs w:val="24"/>
              </w:rPr>
              <w:t>–</w:t>
            </w: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4021E0C0" w14:textId="050FD9C7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15 mostra primare, nga një mostër nga 15</w:t>
            </w:r>
            <w:r w:rsidR="00AA70EB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mbajtës të ndryshëm</w:t>
            </w:r>
          </w:p>
        </w:tc>
      </w:tr>
      <w:tr w:rsidR="004441BE" w:rsidRPr="00324D6E" w14:paraId="3F818D62" w14:textId="77777777" w:rsidTr="00B406C9">
        <w:trPr>
          <w:trHeight w:val="20"/>
        </w:trPr>
        <w:tc>
          <w:tcPr>
            <w:tcW w:w="0" w:type="auto"/>
          </w:tcPr>
          <w:p w14:paraId="247EADE6" w14:textId="735AD9F6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31</w:t>
            </w:r>
            <w:r w:rsidR="00B406C9">
              <w:rPr>
                <w:rFonts w:ascii="Garamond" w:hAnsi="Garamond" w:cs="Times New Roman"/>
                <w:color w:val="000000"/>
                <w:sz w:val="24"/>
                <w:szCs w:val="24"/>
              </w:rPr>
              <w:t>–</w:t>
            </w: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0" w:type="auto"/>
          </w:tcPr>
          <w:p w14:paraId="2AE21D0F" w14:textId="5F84EC45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20 mostra primare, nga një mostër nga 20</w:t>
            </w:r>
            <w:r w:rsidR="00AA70EB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mbajtës të ndryshëm</w:t>
            </w:r>
          </w:p>
        </w:tc>
      </w:tr>
      <w:tr w:rsidR="004441BE" w:rsidRPr="00324D6E" w14:paraId="7D51CE78" w14:textId="77777777" w:rsidTr="00B406C9">
        <w:trPr>
          <w:trHeight w:val="20"/>
        </w:trPr>
        <w:tc>
          <w:tcPr>
            <w:tcW w:w="0" w:type="auto"/>
          </w:tcPr>
          <w:p w14:paraId="6819C6A2" w14:textId="77777777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60 ose më shumë</w:t>
            </w:r>
          </w:p>
        </w:tc>
        <w:tc>
          <w:tcPr>
            <w:tcW w:w="0" w:type="auto"/>
          </w:tcPr>
          <w:p w14:paraId="3FE6337B" w14:textId="77777777" w:rsidR="004441BE" w:rsidRPr="00324D6E" w:rsidRDefault="004441BE" w:rsidP="00703EAE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color w:val="000000"/>
                <w:sz w:val="24"/>
                <w:szCs w:val="24"/>
              </w:rPr>
              <w:t>30 mostra primare, nga një mostër nga 30 mbajtës të ndryshëm</w:t>
            </w:r>
          </w:p>
        </w:tc>
      </w:tr>
    </w:tbl>
    <w:p w14:paraId="50942FB4" w14:textId="5C07C7DC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071D45B4" w14:textId="7ED94118" w:rsidR="005E0516" w:rsidRDefault="005E0516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24D6E">
        <w:rPr>
          <w:rFonts w:ascii="Garamond" w:hAnsi="Garamond" w:cs="Times New Roman"/>
          <w:b/>
          <w:sz w:val="24"/>
          <w:szCs w:val="24"/>
        </w:rPr>
        <w:t>Shtojca 2</w:t>
      </w:r>
    </w:p>
    <w:p w14:paraId="6FA342E2" w14:textId="77777777" w:rsidR="00B406C9" w:rsidRPr="00324D6E" w:rsidRDefault="00B406C9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953C2F3" w14:textId="4296BC29" w:rsidR="008037E4" w:rsidRPr="00B406C9" w:rsidRDefault="008037E4" w:rsidP="00307FA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B406C9">
        <w:rPr>
          <w:rFonts w:ascii="Garamond" w:hAnsi="Garamond" w:cs="Times New Roman"/>
          <w:i/>
          <w:sz w:val="24"/>
          <w:szCs w:val="24"/>
        </w:rPr>
        <w:t>Tabela 2.B</w:t>
      </w:r>
      <w:r w:rsidR="00B406C9" w:rsidRPr="00B406C9">
        <w:rPr>
          <w:rFonts w:ascii="Garamond" w:hAnsi="Garamond" w:cs="Times New Roman"/>
          <w:i/>
          <w:sz w:val="24"/>
          <w:szCs w:val="24"/>
        </w:rPr>
        <w:t>:</w:t>
      </w:r>
      <w:r w:rsidRPr="00B406C9">
        <w:rPr>
          <w:rFonts w:ascii="Garamond" w:hAnsi="Garamond" w:cs="Times New Roman"/>
          <w:i/>
          <w:sz w:val="24"/>
          <w:szCs w:val="24"/>
        </w:rPr>
        <w:t xml:space="preserve"> Numri minimal i mostrave primare që duhet të merren nga grupet e farave në ambalazhe</w:t>
      </w:r>
      <w:r w:rsidR="009E13A6" w:rsidRPr="00B406C9">
        <w:rPr>
          <w:rFonts w:ascii="Garamond" w:hAnsi="Garamond" w:cs="Times New Roman"/>
          <w:i/>
          <w:sz w:val="24"/>
          <w:szCs w:val="24"/>
        </w:rPr>
        <w:t>,</w:t>
      </w:r>
      <w:r w:rsidRPr="00B406C9">
        <w:rPr>
          <w:rFonts w:ascii="Garamond" w:hAnsi="Garamond" w:cs="Times New Roman"/>
          <w:i/>
          <w:sz w:val="24"/>
          <w:szCs w:val="24"/>
        </w:rPr>
        <w:t xml:space="preserve"> që mbajnë më shumë se 100 kg farë ose nga rrjedhat e farave</w:t>
      </w:r>
      <w:r w:rsidR="00B406C9">
        <w:rPr>
          <w:rFonts w:ascii="Garamond" w:hAnsi="Garamond" w:cs="Times New Roman"/>
          <w:i/>
          <w:sz w:val="24"/>
          <w:szCs w:val="24"/>
        </w:rPr>
        <w:t xml:space="preserve"> </w:t>
      </w:r>
      <w:r w:rsidRPr="00B406C9">
        <w:rPr>
          <w:rFonts w:ascii="Garamond" w:hAnsi="Garamond" w:cs="Times New Roman"/>
          <w:i/>
          <w:sz w:val="24"/>
          <w:szCs w:val="24"/>
        </w:rPr>
        <w:t>(</w:t>
      </w:r>
      <w:proofErr w:type="spellStart"/>
      <w:r w:rsidRPr="00B406C9">
        <w:rPr>
          <w:rFonts w:ascii="Garamond" w:hAnsi="Garamond" w:cs="Times New Roman"/>
          <w:i/>
          <w:sz w:val="24"/>
          <w:szCs w:val="24"/>
        </w:rPr>
        <w:t>rifuxho</w:t>
      </w:r>
      <w:proofErr w:type="spellEnd"/>
      <w:r w:rsidRPr="00B406C9">
        <w:rPr>
          <w:rFonts w:ascii="Garamond" w:hAnsi="Garamond" w:cs="Times New Roman"/>
          <w:i/>
          <w:sz w:val="24"/>
          <w:szCs w:val="24"/>
        </w:rPr>
        <w:t>)</w:t>
      </w:r>
      <w:r w:rsidR="00B406C9" w:rsidRPr="00B406C9">
        <w:rPr>
          <w:rFonts w:ascii="Garamond" w:hAnsi="Garamond" w:cs="Times New Roman"/>
          <w:i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9"/>
        <w:gridCol w:w="6684"/>
      </w:tblGrid>
      <w:tr w:rsidR="008037E4" w:rsidRPr="00324D6E" w14:paraId="77EECC35" w14:textId="77777777" w:rsidTr="00B406C9">
        <w:trPr>
          <w:trHeight w:val="20"/>
        </w:trPr>
        <w:tc>
          <w:tcPr>
            <w:tcW w:w="0" w:type="auto"/>
          </w:tcPr>
          <w:p w14:paraId="0D6ABE45" w14:textId="77777777" w:rsidR="008037E4" w:rsidRPr="00324D6E" w:rsidRDefault="008037E4" w:rsidP="00703EAE">
            <w:pPr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b/>
                <w:sz w:val="24"/>
                <w:szCs w:val="24"/>
              </w:rPr>
              <w:t>Sasia e lotit të farës</w:t>
            </w:r>
          </w:p>
        </w:tc>
        <w:tc>
          <w:tcPr>
            <w:tcW w:w="0" w:type="auto"/>
          </w:tcPr>
          <w:p w14:paraId="53121650" w14:textId="77777777" w:rsidR="008037E4" w:rsidRPr="00324D6E" w:rsidRDefault="008037E4" w:rsidP="00703EAE">
            <w:pPr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b/>
                <w:sz w:val="24"/>
                <w:szCs w:val="24"/>
              </w:rPr>
              <w:t>Numri i mostrave primare që do të merren</w:t>
            </w:r>
          </w:p>
        </w:tc>
      </w:tr>
      <w:tr w:rsidR="008037E4" w:rsidRPr="00324D6E" w14:paraId="14024456" w14:textId="77777777" w:rsidTr="00B406C9">
        <w:trPr>
          <w:trHeight w:val="20"/>
        </w:trPr>
        <w:tc>
          <w:tcPr>
            <w:tcW w:w="0" w:type="auto"/>
          </w:tcPr>
          <w:p w14:paraId="1F1D0298" w14:textId="77777777" w:rsidR="008037E4" w:rsidRPr="00324D6E" w:rsidRDefault="008037E4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Deri në 500 kg</w:t>
            </w:r>
          </w:p>
        </w:tc>
        <w:tc>
          <w:tcPr>
            <w:tcW w:w="0" w:type="auto"/>
          </w:tcPr>
          <w:p w14:paraId="36F94614" w14:textId="77777777" w:rsidR="008037E4" w:rsidRPr="00324D6E" w:rsidRDefault="008037E4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Të paktën 5 mostra primare</w:t>
            </w:r>
          </w:p>
        </w:tc>
      </w:tr>
      <w:tr w:rsidR="008037E4" w:rsidRPr="00324D6E" w14:paraId="66FF1FA0" w14:textId="77777777" w:rsidTr="00B406C9">
        <w:trPr>
          <w:trHeight w:val="20"/>
        </w:trPr>
        <w:tc>
          <w:tcPr>
            <w:tcW w:w="0" w:type="auto"/>
          </w:tcPr>
          <w:p w14:paraId="36044D44" w14:textId="618E333B" w:rsidR="008037E4" w:rsidRPr="00324D6E" w:rsidRDefault="008037E4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501</w:t>
            </w:r>
            <w:r w:rsidR="00B406C9">
              <w:rPr>
                <w:rFonts w:ascii="Garamond" w:hAnsi="Garamond" w:cs="Times New Roman"/>
                <w:color w:val="000000"/>
                <w:sz w:val="24"/>
                <w:szCs w:val="24"/>
              </w:rPr>
              <w:t>–</w:t>
            </w:r>
            <w:r w:rsidRPr="00324D6E">
              <w:rPr>
                <w:rFonts w:ascii="Garamond" w:hAnsi="Garamond" w:cs="Times New Roman"/>
                <w:sz w:val="24"/>
                <w:szCs w:val="24"/>
              </w:rPr>
              <w:t>3000 kg</w:t>
            </w:r>
          </w:p>
        </w:tc>
        <w:tc>
          <w:tcPr>
            <w:tcW w:w="0" w:type="auto"/>
          </w:tcPr>
          <w:p w14:paraId="5E15021E" w14:textId="77777777" w:rsidR="008037E4" w:rsidRPr="00324D6E" w:rsidRDefault="008037E4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 mostër primare për çdo 300 kg, por jo më pak se 5 mostra primare</w:t>
            </w:r>
          </w:p>
        </w:tc>
      </w:tr>
      <w:tr w:rsidR="008037E4" w:rsidRPr="00324D6E" w14:paraId="24D9242B" w14:textId="77777777" w:rsidTr="00B406C9">
        <w:trPr>
          <w:trHeight w:val="20"/>
        </w:trPr>
        <w:tc>
          <w:tcPr>
            <w:tcW w:w="0" w:type="auto"/>
          </w:tcPr>
          <w:p w14:paraId="646D1816" w14:textId="263B55AA" w:rsidR="008037E4" w:rsidRPr="00324D6E" w:rsidRDefault="008037E4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3001</w:t>
            </w:r>
            <w:r w:rsidR="00B406C9">
              <w:rPr>
                <w:rFonts w:ascii="Garamond" w:hAnsi="Garamond" w:cs="Times New Roman"/>
                <w:color w:val="000000"/>
                <w:sz w:val="24"/>
                <w:szCs w:val="24"/>
              </w:rPr>
              <w:t>–</w:t>
            </w:r>
            <w:r w:rsidRPr="00324D6E">
              <w:rPr>
                <w:rFonts w:ascii="Garamond" w:hAnsi="Garamond" w:cs="Times New Roman"/>
                <w:sz w:val="24"/>
                <w:szCs w:val="24"/>
              </w:rPr>
              <w:t>20000 kg</w:t>
            </w:r>
          </w:p>
        </w:tc>
        <w:tc>
          <w:tcPr>
            <w:tcW w:w="0" w:type="auto"/>
          </w:tcPr>
          <w:p w14:paraId="4841F176" w14:textId="77777777" w:rsidR="008037E4" w:rsidRPr="00324D6E" w:rsidRDefault="008037E4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 mostër primare për çdo 500 kg, por jo më pak se 10 mostra primare</w:t>
            </w:r>
          </w:p>
        </w:tc>
      </w:tr>
      <w:tr w:rsidR="008037E4" w:rsidRPr="00324D6E" w14:paraId="04178746" w14:textId="77777777" w:rsidTr="00B406C9">
        <w:trPr>
          <w:trHeight w:val="20"/>
        </w:trPr>
        <w:tc>
          <w:tcPr>
            <w:tcW w:w="0" w:type="auto"/>
          </w:tcPr>
          <w:p w14:paraId="394D5977" w14:textId="77777777" w:rsidR="008037E4" w:rsidRPr="00324D6E" w:rsidRDefault="008037E4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20001 kg dhe më shumë</w:t>
            </w:r>
          </w:p>
        </w:tc>
        <w:tc>
          <w:tcPr>
            <w:tcW w:w="0" w:type="auto"/>
          </w:tcPr>
          <w:p w14:paraId="676E0DE2" w14:textId="77777777" w:rsidR="008037E4" w:rsidRPr="00324D6E" w:rsidRDefault="008037E4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 mostër primare për çdo 700 kg, por jo më pak se 40 mostra primare</w:t>
            </w:r>
          </w:p>
        </w:tc>
      </w:tr>
    </w:tbl>
    <w:p w14:paraId="70C0B9F7" w14:textId="77777777" w:rsidR="005D2005" w:rsidRPr="00324D6E" w:rsidRDefault="005D2005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1B25CFD5" w14:textId="23F58C5F" w:rsidR="00C22FFE" w:rsidRDefault="00C22FFE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24D6E">
        <w:rPr>
          <w:rFonts w:ascii="Garamond" w:hAnsi="Garamond" w:cs="Times New Roman"/>
          <w:b/>
          <w:sz w:val="24"/>
          <w:szCs w:val="24"/>
        </w:rPr>
        <w:t>Shtojca 3</w:t>
      </w:r>
    </w:p>
    <w:p w14:paraId="1E16D92D" w14:textId="77777777" w:rsidR="00B406C9" w:rsidRPr="00324D6E" w:rsidRDefault="00B406C9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76002F72" w14:textId="15DDB782" w:rsidR="00C22FFE" w:rsidRPr="00B406C9" w:rsidRDefault="00C22FFE" w:rsidP="00307FA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B406C9">
        <w:rPr>
          <w:rFonts w:ascii="Garamond" w:hAnsi="Garamond" w:cs="Times New Roman"/>
          <w:i/>
          <w:sz w:val="24"/>
          <w:szCs w:val="24"/>
        </w:rPr>
        <w:t>Tabela 3.A</w:t>
      </w:r>
      <w:r w:rsidR="00B406C9">
        <w:rPr>
          <w:rFonts w:ascii="Garamond" w:hAnsi="Garamond" w:cs="Times New Roman"/>
          <w:i/>
          <w:sz w:val="24"/>
          <w:szCs w:val="24"/>
        </w:rPr>
        <w:t>:</w:t>
      </w:r>
      <w:r w:rsidRPr="00B406C9">
        <w:rPr>
          <w:rFonts w:ascii="Garamond" w:hAnsi="Garamond" w:cs="Times New Roman"/>
          <w:i/>
          <w:sz w:val="24"/>
          <w:szCs w:val="24"/>
        </w:rPr>
        <w:t xml:space="preserve"> </w:t>
      </w:r>
      <w:r w:rsidR="00B031C2" w:rsidRPr="00B406C9">
        <w:rPr>
          <w:rFonts w:ascii="Garamond" w:hAnsi="Garamond" w:cs="Times New Roman"/>
          <w:i/>
          <w:sz w:val="24"/>
          <w:szCs w:val="24"/>
        </w:rPr>
        <w:t>Përqindja e mbirjes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5115"/>
      </w:tblGrid>
      <w:tr w:rsidR="00C22FFE" w:rsidRPr="00324D6E" w14:paraId="006A4626" w14:textId="77777777" w:rsidTr="00B406C9">
        <w:trPr>
          <w:trHeight w:val="20"/>
        </w:trPr>
        <w:tc>
          <w:tcPr>
            <w:tcW w:w="0" w:type="auto"/>
          </w:tcPr>
          <w:p w14:paraId="425651C5" w14:textId="77777777" w:rsidR="00C22FFE" w:rsidRPr="00B406C9" w:rsidRDefault="00C22FFE" w:rsidP="00703EAE">
            <w:pPr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B406C9">
              <w:rPr>
                <w:rFonts w:ascii="Garamond" w:hAnsi="Garamond" w:cs="Times New Roman"/>
                <w:b/>
                <w:sz w:val="24"/>
                <w:szCs w:val="24"/>
              </w:rPr>
              <w:t>Përqindja e mbirjes e deklaruar nga prodhuesi</w:t>
            </w:r>
          </w:p>
        </w:tc>
        <w:tc>
          <w:tcPr>
            <w:tcW w:w="0" w:type="auto"/>
          </w:tcPr>
          <w:p w14:paraId="048BC0A6" w14:textId="77777777" w:rsidR="00C22FFE" w:rsidRPr="00B406C9" w:rsidRDefault="00C22FFE" w:rsidP="00703EAE">
            <w:pPr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B406C9">
              <w:rPr>
                <w:rFonts w:ascii="Garamond" w:hAnsi="Garamond" w:cs="Times New Roman"/>
                <w:b/>
                <w:sz w:val="24"/>
                <w:szCs w:val="24"/>
              </w:rPr>
              <w:t>Toleranca në përqindje në raport me analizën zyrtare</w:t>
            </w:r>
          </w:p>
        </w:tc>
      </w:tr>
      <w:tr w:rsidR="00C22FFE" w:rsidRPr="00324D6E" w14:paraId="7F4C251A" w14:textId="77777777" w:rsidTr="00B406C9">
        <w:trPr>
          <w:trHeight w:val="20"/>
        </w:trPr>
        <w:tc>
          <w:tcPr>
            <w:tcW w:w="0" w:type="auto"/>
          </w:tcPr>
          <w:p w14:paraId="0811C8DE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100/99</w:t>
            </w:r>
          </w:p>
        </w:tc>
        <w:tc>
          <w:tcPr>
            <w:tcW w:w="0" w:type="auto"/>
          </w:tcPr>
          <w:p w14:paraId="2D53B4CF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</w:t>
            </w:r>
          </w:p>
        </w:tc>
      </w:tr>
      <w:tr w:rsidR="00C22FFE" w:rsidRPr="00324D6E" w14:paraId="3AB58199" w14:textId="77777777" w:rsidTr="00B406C9">
        <w:trPr>
          <w:trHeight w:val="20"/>
        </w:trPr>
        <w:tc>
          <w:tcPr>
            <w:tcW w:w="0" w:type="auto"/>
          </w:tcPr>
          <w:p w14:paraId="27384BF9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98/96</w:t>
            </w:r>
          </w:p>
        </w:tc>
        <w:tc>
          <w:tcPr>
            <w:tcW w:w="0" w:type="auto"/>
          </w:tcPr>
          <w:p w14:paraId="35C75285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2</w:t>
            </w:r>
          </w:p>
        </w:tc>
      </w:tr>
      <w:tr w:rsidR="00C22FFE" w:rsidRPr="00324D6E" w14:paraId="53FF1992" w14:textId="77777777" w:rsidTr="00B406C9">
        <w:trPr>
          <w:trHeight w:val="20"/>
        </w:trPr>
        <w:tc>
          <w:tcPr>
            <w:tcW w:w="0" w:type="auto"/>
          </w:tcPr>
          <w:p w14:paraId="603996C8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95/92</w:t>
            </w:r>
          </w:p>
        </w:tc>
        <w:tc>
          <w:tcPr>
            <w:tcW w:w="0" w:type="auto"/>
          </w:tcPr>
          <w:p w14:paraId="1C5A6C72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3</w:t>
            </w:r>
          </w:p>
        </w:tc>
      </w:tr>
      <w:tr w:rsidR="00C22FFE" w:rsidRPr="00324D6E" w14:paraId="7C2CEC17" w14:textId="77777777" w:rsidTr="00B406C9">
        <w:trPr>
          <w:trHeight w:val="20"/>
        </w:trPr>
        <w:tc>
          <w:tcPr>
            <w:tcW w:w="0" w:type="auto"/>
          </w:tcPr>
          <w:p w14:paraId="7C84CCCD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91/88</w:t>
            </w:r>
          </w:p>
        </w:tc>
        <w:tc>
          <w:tcPr>
            <w:tcW w:w="0" w:type="auto"/>
          </w:tcPr>
          <w:p w14:paraId="0DB1E1B7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4</w:t>
            </w:r>
          </w:p>
        </w:tc>
      </w:tr>
      <w:tr w:rsidR="00C22FFE" w:rsidRPr="00324D6E" w14:paraId="03D33D59" w14:textId="77777777" w:rsidTr="00B406C9">
        <w:trPr>
          <w:trHeight w:val="20"/>
        </w:trPr>
        <w:tc>
          <w:tcPr>
            <w:tcW w:w="0" w:type="auto"/>
          </w:tcPr>
          <w:p w14:paraId="626A1A8D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87/80</w:t>
            </w:r>
          </w:p>
        </w:tc>
        <w:tc>
          <w:tcPr>
            <w:tcW w:w="0" w:type="auto"/>
          </w:tcPr>
          <w:p w14:paraId="1B897827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5</w:t>
            </w:r>
          </w:p>
        </w:tc>
      </w:tr>
      <w:tr w:rsidR="00C22FFE" w:rsidRPr="00324D6E" w14:paraId="65644B5F" w14:textId="77777777" w:rsidTr="00B406C9">
        <w:trPr>
          <w:trHeight w:val="20"/>
        </w:trPr>
        <w:tc>
          <w:tcPr>
            <w:tcW w:w="0" w:type="auto"/>
          </w:tcPr>
          <w:p w14:paraId="59E53641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lastRenderedPageBreak/>
              <w:t>79/71</w:t>
            </w:r>
          </w:p>
        </w:tc>
        <w:tc>
          <w:tcPr>
            <w:tcW w:w="0" w:type="auto"/>
          </w:tcPr>
          <w:p w14:paraId="495F3AEC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6</w:t>
            </w:r>
          </w:p>
        </w:tc>
      </w:tr>
      <w:tr w:rsidR="00C22FFE" w:rsidRPr="00324D6E" w14:paraId="01EE0857" w14:textId="77777777" w:rsidTr="00B406C9">
        <w:trPr>
          <w:trHeight w:val="20"/>
        </w:trPr>
        <w:tc>
          <w:tcPr>
            <w:tcW w:w="0" w:type="auto"/>
          </w:tcPr>
          <w:p w14:paraId="53AC5AF8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70/60</w:t>
            </w:r>
          </w:p>
        </w:tc>
        <w:tc>
          <w:tcPr>
            <w:tcW w:w="0" w:type="auto"/>
          </w:tcPr>
          <w:p w14:paraId="162AC5AC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7</w:t>
            </w:r>
          </w:p>
        </w:tc>
      </w:tr>
      <w:tr w:rsidR="00C22FFE" w:rsidRPr="00324D6E" w14:paraId="75B6C24F" w14:textId="77777777" w:rsidTr="00B406C9">
        <w:trPr>
          <w:trHeight w:val="20"/>
        </w:trPr>
        <w:tc>
          <w:tcPr>
            <w:tcW w:w="0" w:type="auto"/>
          </w:tcPr>
          <w:p w14:paraId="23C2B591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59/50</w:t>
            </w:r>
          </w:p>
        </w:tc>
        <w:tc>
          <w:tcPr>
            <w:tcW w:w="0" w:type="auto"/>
          </w:tcPr>
          <w:p w14:paraId="7FBC4BD9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8</w:t>
            </w:r>
          </w:p>
        </w:tc>
      </w:tr>
    </w:tbl>
    <w:p w14:paraId="6C4191AE" w14:textId="00DB6348" w:rsidR="005806D1" w:rsidRPr="00324D6E" w:rsidRDefault="005806D1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40CB3CA9" w14:textId="6EB0B8FC" w:rsidR="00C22FFE" w:rsidRDefault="00C22FFE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24D6E">
        <w:rPr>
          <w:rFonts w:ascii="Garamond" w:hAnsi="Garamond" w:cs="Times New Roman"/>
          <w:b/>
          <w:sz w:val="24"/>
          <w:szCs w:val="24"/>
        </w:rPr>
        <w:t>Shtojca 4</w:t>
      </w:r>
    </w:p>
    <w:p w14:paraId="0CB593CF" w14:textId="77777777" w:rsidR="00BA5F5B" w:rsidRPr="00324D6E" w:rsidRDefault="00BA5F5B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F839E16" w14:textId="67547ABF" w:rsidR="00BA5F5B" w:rsidRPr="00B406C9" w:rsidRDefault="00C22FFE" w:rsidP="00BA5F5B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B406C9">
        <w:rPr>
          <w:rFonts w:ascii="Garamond" w:hAnsi="Garamond" w:cs="Times New Roman"/>
          <w:i/>
          <w:sz w:val="24"/>
          <w:szCs w:val="24"/>
        </w:rPr>
        <w:t>Tabela 3.B</w:t>
      </w:r>
      <w:r w:rsidR="00B406C9" w:rsidRPr="00B406C9">
        <w:rPr>
          <w:rFonts w:ascii="Garamond" w:hAnsi="Garamond" w:cs="Times New Roman"/>
          <w:i/>
          <w:sz w:val="24"/>
          <w:szCs w:val="24"/>
        </w:rPr>
        <w:t>:</w:t>
      </w:r>
      <w:r w:rsidR="00B031C2" w:rsidRPr="00B406C9">
        <w:rPr>
          <w:rFonts w:ascii="Garamond" w:hAnsi="Garamond" w:cs="Times New Roman"/>
          <w:i/>
          <w:sz w:val="24"/>
          <w:szCs w:val="24"/>
        </w:rPr>
        <w:t xml:space="preserve"> Përqindja e pastërtisë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1"/>
        <w:gridCol w:w="4969"/>
      </w:tblGrid>
      <w:tr w:rsidR="00C22FFE" w:rsidRPr="00324D6E" w14:paraId="29B06138" w14:textId="77777777" w:rsidTr="00B406C9">
        <w:trPr>
          <w:trHeight w:val="20"/>
        </w:trPr>
        <w:tc>
          <w:tcPr>
            <w:tcW w:w="0" w:type="auto"/>
          </w:tcPr>
          <w:p w14:paraId="76DFE951" w14:textId="77777777" w:rsidR="00C22FFE" w:rsidRPr="00B406C9" w:rsidRDefault="00C22FFE" w:rsidP="00703EAE">
            <w:pPr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B406C9">
              <w:rPr>
                <w:rFonts w:ascii="Garamond" w:hAnsi="Garamond" w:cs="Times New Roman"/>
                <w:b/>
                <w:sz w:val="24"/>
                <w:szCs w:val="24"/>
              </w:rPr>
              <w:t>Përqindja e pastërtisë së deklaruar nga prodhuesi</w:t>
            </w:r>
          </w:p>
        </w:tc>
        <w:tc>
          <w:tcPr>
            <w:tcW w:w="0" w:type="auto"/>
          </w:tcPr>
          <w:p w14:paraId="0706C496" w14:textId="77777777" w:rsidR="00C22FFE" w:rsidRPr="00B406C9" w:rsidRDefault="00C22FFE" w:rsidP="00703EAE">
            <w:pPr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B406C9">
              <w:rPr>
                <w:rFonts w:ascii="Garamond" w:hAnsi="Garamond" w:cs="Times New Roman"/>
                <w:b/>
                <w:sz w:val="24"/>
                <w:szCs w:val="24"/>
              </w:rPr>
              <w:t>Toleranca në përqindje në raport me analizën zyrtare</w:t>
            </w:r>
          </w:p>
        </w:tc>
      </w:tr>
      <w:tr w:rsidR="00C22FFE" w:rsidRPr="00324D6E" w14:paraId="3195C37E" w14:textId="77777777" w:rsidTr="00B406C9">
        <w:trPr>
          <w:trHeight w:val="20"/>
        </w:trPr>
        <w:tc>
          <w:tcPr>
            <w:tcW w:w="0" w:type="auto"/>
          </w:tcPr>
          <w:p w14:paraId="6E8E7A0E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6AED6DAF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0.8</w:t>
            </w:r>
          </w:p>
        </w:tc>
      </w:tr>
      <w:tr w:rsidR="00C22FFE" w:rsidRPr="00324D6E" w14:paraId="36415204" w14:textId="77777777" w:rsidTr="00B406C9">
        <w:trPr>
          <w:trHeight w:val="20"/>
        </w:trPr>
        <w:tc>
          <w:tcPr>
            <w:tcW w:w="0" w:type="auto"/>
          </w:tcPr>
          <w:p w14:paraId="5979886C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</w:tcPr>
          <w:p w14:paraId="2673744C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</w:t>
            </w:r>
          </w:p>
        </w:tc>
      </w:tr>
      <w:tr w:rsidR="00C22FFE" w:rsidRPr="00324D6E" w14:paraId="07F67115" w14:textId="77777777" w:rsidTr="00B406C9">
        <w:trPr>
          <w:trHeight w:val="20"/>
        </w:trPr>
        <w:tc>
          <w:tcPr>
            <w:tcW w:w="0" w:type="auto"/>
          </w:tcPr>
          <w:p w14:paraId="02F42518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</w:tcPr>
          <w:p w14:paraId="6B3FC1B0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1.2</w:t>
            </w:r>
          </w:p>
        </w:tc>
      </w:tr>
      <w:tr w:rsidR="00C22FFE" w:rsidRPr="00324D6E" w14:paraId="7E26C2FB" w14:textId="77777777" w:rsidTr="00B406C9">
        <w:trPr>
          <w:trHeight w:val="20"/>
        </w:trPr>
        <w:tc>
          <w:tcPr>
            <w:tcW w:w="0" w:type="auto"/>
          </w:tcPr>
          <w:p w14:paraId="145CEBA7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</w:tcPr>
          <w:p w14:paraId="4BC921E9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1.3</w:t>
            </w:r>
          </w:p>
        </w:tc>
      </w:tr>
      <w:tr w:rsidR="00C22FFE" w:rsidRPr="00324D6E" w14:paraId="1F47E6D2" w14:textId="77777777" w:rsidTr="00B406C9">
        <w:trPr>
          <w:trHeight w:val="20"/>
        </w:trPr>
        <w:tc>
          <w:tcPr>
            <w:tcW w:w="0" w:type="auto"/>
          </w:tcPr>
          <w:p w14:paraId="30130122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</w:tcPr>
          <w:p w14:paraId="641F4932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1.4</w:t>
            </w:r>
          </w:p>
        </w:tc>
      </w:tr>
      <w:tr w:rsidR="00C22FFE" w:rsidRPr="00324D6E" w14:paraId="7B1D5F2E" w14:textId="77777777" w:rsidTr="00B406C9">
        <w:trPr>
          <w:trHeight w:val="20"/>
        </w:trPr>
        <w:tc>
          <w:tcPr>
            <w:tcW w:w="0" w:type="auto"/>
          </w:tcPr>
          <w:p w14:paraId="246ED018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</w:tcPr>
          <w:p w14:paraId="4A31FF56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1.5</w:t>
            </w:r>
          </w:p>
        </w:tc>
      </w:tr>
      <w:tr w:rsidR="00C22FFE" w:rsidRPr="00324D6E" w14:paraId="36918152" w14:textId="77777777" w:rsidTr="00B406C9">
        <w:trPr>
          <w:trHeight w:val="20"/>
        </w:trPr>
        <w:tc>
          <w:tcPr>
            <w:tcW w:w="0" w:type="auto"/>
          </w:tcPr>
          <w:p w14:paraId="30D958DB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</w:tcPr>
          <w:p w14:paraId="1D3287D4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1.6</w:t>
            </w:r>
          </w:p>
        </w:tc>
      </w:tr>
      <w:tr w:rsidR="00C22FFE" w:rsidRPr="00324D6E" w14:paraId="7EF4272D" w14:textId="77777777" w:rsidTr="00B406C9">
        <w:trPr>
          <w:trHeight w:val="20"/>
        </w:trPr>
        <w:tc>
          <w:tcPr>
            <w:tcW w:w="0" w:type="auto"/>
          </w:tcPr>
          <w:p w14:paraId="071AEE33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</w:tcPr>
          <w:p w14:paraId="2F30D1FA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1.7</w:t>
            </w:r>
          </w:p>
        </w:tc>
      </w:tr>
      <w:tr w:rsidR="00C22FFE" w:rsidRPr="00324D6E" w14:paraId="02013AE4" w14:textId="77777777" w:rsidTr="00B406C9">
        <w:trPr>
          <w:trHeight w:val="20"/>
        </w:trPr>
        <w:tc>
          <w:tcPr>
            <w:tcW w:w="0" w:type="auto"/>
          </w:tcPr>
          <w:p w14:paraId="778FF4DC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</w:tcPr>
          <w:p w14:paraId="68B1A484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1.9</w:t>
            </w:r>
          </w:p>
        </w:tc>
      </w:tr>
      <w:tr w:rsidR="00C22FFE" w:rsidRPr="00324D6E" w14:paraId="0CD0455A" w14:textId="77777777" w:rsidTr="00B406C9">
        <w:trPr>
          <w:trHeight w:val="20"/>
        </w:trPr>
        <w:tc>
          <w:tcPr>
            <w:tcW w:w="0" w:type="auto"/>
          </w:tcPr>
          <w:p w14:paraId="043CF5A1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91/90</w:t>
            </w:r>
          </w:p>
        </w:tc>
        <w:tc>
          <w:tcPr>
            <w:tcW w:w="0" w:type="auto"/>
          </w:tcPr>
          <w:p w14:paraId="31A7C8D4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2</w:t>
            </w:r>
          </w:p>
        </w:tc>
      </w:tr>
      <w:tr w:rsidR="00C22FFE" w:rsidRPr="00324D6E" w14:paraId="7383B508" w14:textId="77777777" w:rsidTr="00B406C9">
        <w:trPr>
          <w:trHeight w:val="20"/>
        </w:trPr>
        <w:tc>
          <w:tcPr>
            <w:tcW w:w="0" w:type="auto"/>
          </w:tcPr>
          <w:p w14:paraId="2D0137D8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89/85</w:t>
            </w:r>
          </w:p>
        </w:tc>
        <w:tc>
          <w:tcPr>
            <w:tcW w:w="0" w:type="auto"/>
          </w:tcPr>
          <w:p w14:paraId="22C826C2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2.5</w:t>
            </w:r>
          </w:p>
        </w:tc>
      </w:tr>
      <w:tr w:rsidR="00C22FFE" w:rsidRPr="00324D6E" w14:paraId="358F80D3" w14:textId="77777777" w:rsidTr="00B406C9">
        <w:trPr>
          <w:trHeight w:val="20"/>
        </w:trPr>
        <w:tc>
          <w:tcPr>
            <w:tcW w:w="0" w:type="auto"/>
          </w:tcPr>
          <w:p w14:paraId="1EC4E038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84/80</w:t>
            </w:r>
          </w:p>
        </w:tc>
        <w:tc>
          <w:tcPr>
            <w:tcW w:w="0" w:type="auto"/>
          </w:tcPr>
          <w:p w14:paraId="01DA7A39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3.5</w:t>
            </w:r>
          </w:p>
        </w:tc>
      </w:tr>
      <w:tr w:rsidR="00C22FFE" w:rsidRPr="00324D6E" w14:paraId="74B3033F" w14:textId="77777777" w:rsidTr="00B406C9">
        <w:trPr>
          <w:trHeight w:val="20"/>
        </w:trPr>
        <w:tc>
          <w:tcPr>
            <w:tcW w:w="0" w:type="auto"/>
          </w:tcPr>
          <w:p w14:paraId="5D4DE742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79/75</w:t>
            </w:r>
          </w:p>
        </w:tc>
        <w:tc>
          <w:tcPr>
            <w:tcW w:w="0" w:type="auto"/>
          </w:tcPr>
          <w:p w14:paraId="10ADC032" w14:textId="77777777" w:rsidR="00C22FFE" w:rsidRPr="00324D6E" w:rsidRDefault="00C22FFE" w:rsidP="00703EAE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24D6E">
              <w:rPr>
                <w:rFonts w:ascii="Garamond" w:hAnsi="Garamond" w:cs="Times New Roman"/>
                <w:sz w:val="24"/>
                <w:szCs w:val="24"/>
              </w:rPr>
              <w:t>3.5</w:t>
            </w:r>
          </w:p>
        </w:tc>
      </w:tr>
    </w:tbl>
    <w:p w14:paraId="1C5ADAE0" w14:textId="77777777" w:rsidR="005D2005" w:rsidRPr="00324D6E" w:rsidRDefault="005D200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805F9D3" w14:textId="21BA9411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24D6E">
        <w:rPr>
          <w:rFonts w:ascii="Garamond" w:hAnsi="Garamond" w:cs="Times New Roman"/>
          <w:b/>
          <w:sz w:val="24"/>
          <w:szCs w:val="24"/>
        </w:rPr>
        <w:t>Shtojca 5</w:t>
      </w:r>
    </w:p>
    <w:p w14:paraId="7550FF77" w14:textId="67033539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DF9923" w14:textId="2CB7C5DD" w:rsidR="00FD6D0E" w:rsidRPr="00B406C9" w:rsidRDefault="00FD6D0E" w:rsidP="00B406C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406C9">
        <w:rPr>
          <w:rFonts w:ascii="Garamond" w:hAnsi="Garamond" w:cs="Times New Roman"/>
          <w:b/>
          <w:sz w:val="24"/>
          <w:szCs w:val="24"/>
        </w:rPr>
        <w:t xml:space="preserve">Përmbajtja e etiketës për marrjen </w:t>
      </w:r>
      <w:r w:rsidR="0054355D" w:rsidRPr="00B406C9">
        <w:rPr>
          <w:rFonts w:ascii="Garamond" w:hAnsi="Garamond" w:cs="Times New Roman"/>
          <w:b/>
          <w:sz w:val="24"/>
          <w:szCs w:val="24"/>
        </w:rPr>
        <w:t xml:space="preserve">e </w:t>
      </w:r>
      <w:r w:rsidRPr="00B406C9">
        <w:rPr>
          <w:rFonts w:ascii="Garamond" w:hAnsi="Garamond" w:cs="Times New Roman"/>
          <w:b/>
          <w:sz w:val="24"/>
          <w:szCs w:val="24"/>
        </w:rPr>
        <w:t xml:space="preserve">mostrave për </w:t>
      </w:r>
      <w:r w:rsidR="00B406C9" w:rsidRPr="00B406C9">
        <w:rPr>
          <w:rFonts w:ascii="Garamond" w:hAnsi="Garamond" w:cs="Times New Roman"/>
          <w:b/>
          <w:sz w:val="24"/>
          <w:szCs w:val="24"/>
        </w:rPr>
        <w:t>certifikim</w:t>
      </w:r>
      <w:r w:rsidRPr="00B406C9">
        <w:rPr>
          <w:rFonts w:ascii="Garamond" w:hAnsi="Garamond" w:cs="Times New Roman"/>
          <w:b/>
          <w:sz w:val="24"/>
          <w:szCs w:val="24"/>
        </w:rPr>
        <w:t xml:space="preserve"> zyrtar</w:t>
      </w:r>
    </w:p>
    <w:p w14:paraId="13F2DFD4" w14:textId="6DD5B987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Nr</w:t>
      </w:r>
      <w:r w:rsidR="00B406C9">
        <w:rPr>
          <w:rFonts w:ascii="Garamond" w:hAnsi="Garamond" w:cs="Times New Roman"/>
          <w:sz w:val="24"/>
          <w:szCs w:val="24"/>
        </w:rPr>
        <w:t>.</w:t>
      </w:r>
      <w:r w:rsidRPr="00324D6E">
        <w:rPr>
          <w:rFonts w:ascii="Garamond" w:hAnsi="Garamond" w:cs="Times New Roman"/>
          <w:sz w:val="24"/>
          <w:szCs w:val="24"/>
        </w:rPr>
        <w:t xml:space="preserve"> kodit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...................</w:t>
      </w:r>
    </w:p>
    <w:p w14:paraId="67817E7D" w14:textId="3B3B4F81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Lloji i analizës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...........................</w:t>
      </w:r>
    </w:p>
    <w:p w14:paraId="6DDE5D45" w14:textId="6ACB454B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Specia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.........................................</w:t>
      </w:r>
    </w:p>
    <w:p w14:paraId="06AD146F" w14:textId="132E2F35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Varieteti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.....................................</w:t>
      </w:r>
    </w:p>
    <w:p w14:paraId="38F59D3F" w14:textId="6D65CB39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Kategoria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...................................</w:t>
      </w:r>
    </w:p>
    <w:p w14:paraId="419E5932" w14:textId="75322EDB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Viti i prodhimit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..........................</w:t>
      </w:r>
    </w:p>
    <w:p w14:paraId="72D0AECC" w14:textId="1303D54C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 xml:space="preserve">Analizë </w:t>
      </w:r>
      <w:r w:rsidR="00B406C9">
        <w:rPr>
          <w:rFonts w:ascii="Garamond" w:hAnsi="Garamond" w:cs="Times New Roman"/>
          <w:sz w:val="24"/>
          <w:szCs w:val="24"/>
        </w:rPr>
        <w:t>z</w:t>
      </w:r>
      <w:r w:rsidRPr="00324D6E">
        <w:rPr>
          <w:rFonts w:ascii="Garamond" w:hAnsi="Garamond" w:cs="Times New Roman"/>
          <w:sz w:val="24"/>
          <w:szCs w:val="24"/>
        </w:rPr>
        <w:t>yrtare/</w:t>
      </w:r>
      <w:r w:rsidR="00B406C9">
        <w:rPr>
          <w:rFonts w:ascii="Garamond" w:hAnsi="Garamond" w:cs="Times New Roman"/>
          <w:sz w:val="24"/>
          <w:szCs w:val="24"/>
        </w:rPr>
        <w:t>p</w:t>
      </w:r>
      <w:r w:rsidRPr="00324D6E">
        <w:rPr>
          <w:rFonts w:ascii="Garamond" w:hAnsi="Garamond" w:cs="Times New Roman"/>
          <w:sz w:val="24"/>
          <w:szCs w:val="24"/>
        </w:rPr>
        <w:t>rivate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.................</w:t>
      </w:r>
    </w:p>
    <w:p w14:paraId="1551FC2B" w14:textId="31C8BBB6" w:rsidR="001E65C5" w:rsidRPr="00324D6E" w:rsidRDefault="00FD6D0E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Emr</w:t>
      </w:r>
      <w:r w:rsidR="001E65C5" w:rsidRPr="00324D6E">
        <w:rPr>
          <w:rFonts w:ascii="Garamond" w:hAnsi="Garamond" w:cs="Times New Roman"/>
          <w:sz w:val="24"/>
          <w:szCs w:val="24"/>
        </w:rPr>
        <w:t xml:space="preserve">i i </w:t>
      </w:r>
      <w:r w:rsidR="00B406C9">
        <w:rPr>
          <w:rFonts w:ascii="Garamond" w:hAnsi="Garamond" w:cs="Times New Roman"/>
          <w:sz w:val="24"/>
          <w:szCs w:val="24"/>
        </w:rPr>
        <w:t>k</w:t>
      </w:r>
      <w:r w:rsidR="001E65C5" w:rsidRPr="00324D6E">
        <w:rPr>
          <w:rFonts w:ascii="Garamond" w:hAnsi="Garamond" w:cs="Times New Roman"/>
          <w:sz w:val="24"/>
          <w:szCs w:val="24"/>
        </w:rPr>
        <w:t>odifikuesit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="001E65C5" w:rsidRPr="00324D6E">
        <w:rPr>
          <w:rFonts w:ascii="Garamond" w:hAnsi="Garamond" w:cs="Times New Roman"/>
          <w:sz w:val="24"/>
          <w:szCs w:val="24"/>
        </w:rPr>
        <w:t>................................</w:t>
      </w:r>
    </w:p>
    <w:p w14:paraId="062538D5" w14:textId="5D01FB59" w:rsidR="001E65C5" w:rsidRPr="00324D6E" w:rsidRDefault="001E65C5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147979" w14:textId="7CD604D6" w:rsidR="001E65C5" w:rsidRPr="00324D6E" w:rsidRDefault="00BB6BEA" w:rsidP="00307FA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24D6E">
        <w:rPr>
          <w:rFonts w:ascii="Garamond" w:hAnsi="Garamond" w:cs="Times New Roman"/>
          <w:b/>
          <w:sz w:val="24"/>
          <w:szCs w:val="24"/>
        </w:rPr>
        <w:t>Shtojca 6</w:t>
      </w:r>
    </w:p>
    <w:p w14:paraId="3887767C" w14:textId="10BF14CB" w:rsidR="00A9073F" w:rsidRDefault="00B406C9" w:rsidP="00B406C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406C9">
        <w:rPr>
          <w:rFonts w:ascii="Garamond" w:hAnsi="Garamond" w:cs="Times New Roman"/>
          <w:b/>
          <w:sz w:val="24"/>
          <w:szCs w:val="24"/>
        </w:rPr>
        <w:t>Përmbajtja</w:t>
      </w:r>
      <w:r w:rsidR="00FD6D0E" w:rsidRPr="00B406C9">
        <w:rPr>
          <w:rFonts w:ascii="Garamond" w:hAnsi="Garamond" w:cs="Times New Roman"/>
          <w:b/>
          <w:sz w:val="24"/>
          <w:szCs w:val="24"/>
        </w:rPr>
        <w:t xml:space="preserve"> e etiketës për kontroll </w:t>
      </w:r>
      <w:r w:rsidRPr="00B406C9">
        <w:rPr>
          <w:rFonts w:ascii="Garamond" w:hAnsi="Garamond" w:cs="Times New Roman"/>
          <w:b/>
          <w:sz w:val="24"/>
          <w:szCs w:val="24"/>
        </w:rPr>
        <w:t>zyrtar</w:t>
      </w:r>
    </w:p>
    <w:p w14:paraId="2D9A5513" w14:textId="77777777" w:rsidR="00B406C9" w:rsidRPr="00B406C9" w:rsidRDefault="00B406C9" w:rsidP="00B406C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37C51CD" w14:textId="22F6C6DC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Nr</w:t>
      </w:r>
      <w:r w:rsidR="00B406C9">
        <w:rPr>
          <w:rFonts w:ascii="Garamond" w:hAnsi="Garamond" w:cs="Times New Roman"/>
          <w:sz w:val="24"/>
          <w:szCs w:val="24"/>
        </w:rPr>
        <w:t xml:space="preserve">. </w:t>
      </w:r>
      <w:r w:rsidRPr="00324D6E">
        <w:rPr>
          <w:rFonts w:ascii="Garamond" w:hAnsi="Garamond" w:cs="Times New Roman"/>
          <w:sz w:val="24"/>
          <w:szCs w:val="24"/>
        </w:rPr>
        <w:t>……, dat</w:t>
      </w:r>
      <w:r w:rsidR="00B406C9">
        <w:rPr>
          <w:rFonts w:ascii="Garamond" w:hAnsi="Garamond" w:cs="Times New Roman"/>
          <w:sz w:val="24"/>
          <w:szCs w:val="24"/>
        </w:rPr>
        <w:t xml:space="preserve">ë </w:t>
      </w:r>
      <w:r w:rsidRPr="00324D6E">
        <w:rPr>
          <w:rFonts w:ascii="Garamond" w:hAnsi="Garamond" w:cs="Times New Roman"/>
          <w:sz w:val="24"/>
          <w:szCs w:val="24"/>
        </w:rPr>
        <w:t>………………</w:t>
      </w:r>
    </w:p>
    <w:p w14:paraId="135AF845" w14:textId="77777777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Emri i subjektit …………………………..</w:t>
      </w:r>
    </w:p>
    <w:p w14:paraId="23F33DE5" w14:textId="7037ACBA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Kultura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……………………………………..</w:t>
      </w:r>
    </w:p>
    <w:p w14:paraId="459A30F7" w14:textId="22EA4E5D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Varieteti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…………………………………….</w:t>
      </w:r>
    </w:p>
    <w:p w14:paraId="4755451A" w14:textId="0115BEE9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Riprodhim</w:t>
      </w:r>
      <w:r w:rsidR="00B406C9">
        <w:rPr>
          <w:rFonts w:ascii="Garamond" w:hAnsi="Garamond" w:cs="Times New Roman"/>
          <w:sz w:val="24"/>
          <w:szCs w:val="24"/>
        </w:rPr>
        <w:t xml:space="preserve">i </w:t>
      </w:r>
      <w:r w:rsidRPr="00324D6E">
        <w:rPr>
          <w:rFonts w:ascii="Garamond" w:hAnsi="Garamond" w:cs="Times New Roman"/>
          <w:sz w:val="24"/>
          <w:szCs w:val="24"/>
        </w:rPr>
        <w:t>…………………………………..</w:t>
      </w:r>
    </w:p>
    <w:p w14:paraId="2D48DA54" w14:textId="3A49A22C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>Viti i prodhimit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…………………………….</w:t>
      </w:r>
    </w:p>
    <w:p w14:paraId="5EEC80DC" w14:textId="675A4F25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24D6E">
        <w:rPr>
          <w:rFonts w:ascii="Garamond" w:hAnsi="Garamond" w:cs="Times New Roman"/>
          <w:sz w:val="24"/>
          <w:szCs w:val="24"/>
        </w:rPr>
        <w:t>Kontigjenti</w:t>
      </w:r>
      <w:proofErr w:type="spellEnd"/>
      <w:r w:rsidRPr="00324D6E">
        <w:rPr>
          <w:rFonts w:ascii="Garamond" w:hAnsi="Garamond" w:cs="Times New Roman"/>
          <w:sz w:val="24"/>
          <w:szCs w:val="24"/>
        </w:rPr>
        <w:t xml:space="preserve"> nr. (</w:t>
      </w:r>
      <w:r w:rsidR="00B406C9">
        <w:rPr>
          <w:rFonts w:ascii="Garamond" w:hAnsi="Garamond" w:cs="Times New Roman"/>
          <w:sz w:val="24"/>
          <w:szCs w:val="24"/>
        </w:rPr>
        <w:t>l</w:t>
      </w:r>
      <w:r w:rsidRPr="00324D6E">
        <w:rPr>
          <w:rFonts w:ascii="Garamond" w:hAnsi="Garamond" w:cs="Times New Roman"/>
          <w:sz w:val="24"/>
          <w:szCs w:val="24"/>
        </w:rPr>
        <w:t>oti)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………………………</w:t>
      </w:r>
    </w:p>
    <w:p w14:paraId="3218688A" w14:textId="0E9B2EB0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 xml:space="preserve">Pesha e </w:t>
      </w:r>
      <w:proofErr w:type="spellStart"/>
      <w:r w:rsidRPr="00324D6E">
        <w:rPr>
          <w:rFonts w:ascii="Garamond" w:hAnsi="Garamond" w:cs="Times New Roman"/>
          <w:sz w:val="24"/>
          <w:szCs w:val="24"/>
        </w:rPr>
        <w:t>kontigjentit</w:t>
      </w:r>
      <w:proofErr w:type="spellEnd"/>
      <w:r w:rsidRPr="00324D6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24D6E">
        <w:rPr>
          <w:rFonts w:ascii="Garamond" w:hAnsi="Garamond" w:cs="Times New Roman"/>
          <w:sz w:val="24"/>
          <w:szCs w:val="24"/>
        </w:rPr>
        <w:t>kv</w:t>
      </w:r>
      <w:proofErr w:type="spellEnd"/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…………………….</w:t>
      </w:r>
    </w:p>
    <w:p w14:paraId="6D6F5032" w14:textId="6DC05F64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 xml:space="preserve">Nr. </w:t>
      </w:r>
      <w:r w:rsidR="00B406C9">
        <w:rPr>
          <w:rFonts w:ascii="Garamond" w:hAnsi="Garamond" w:cs="Times New Roman"/>
          <w:sz w:val="24"/>
          <w:szCs w:val="24"/>
        </w:rPr>
        <w:t xml:space="preserve">i </w:t>
      </w:r>
      <w:r w:rsidRPr="00324D6E">
        <w:rPr>
          <w:rFonts w:ascii="Garamond" w:hAnsi="Garamond" w:cs="Times New Roman"/>
          <w:sz w:val="24"/>
          <w:szCs w:val="24"/>
        </w:rPr>
        <w:t>vendeve nga merret kampioni</w:t>
      </w:r>
      <w:r w:rsidR="00B406C9">
        <w:rPr>
          <w:rFonts w:ascii="Garamond" w:hAnsi="Garamond" w:cs="Times New Roman"/>
          <w:sz w:val="24"/>
          <w:szCs w:val="24"/>
        </w:rPr>
        <w:t xml:space="preserve">  </w:t>
      </w:r>
      <w:r w:rsidRPr="00324D6E">
        <w:rPr>
          <w:rFonts w:ascii="Garamond" w:hAnsi="Garamond" w:cs="Times New Roman"/>
          <w:sz w:val="24"/>
          <w:szCs w:val="24"/>
        </w:rPr>
        <w:t>………</w:t>
      </w:r>
      <w:r w:rsidR="00B406C9">
        <w:rPr>
          <w:rFonts w:ascii="Garamond" w:hAnsi="Garamond" w:cs="Times New Roman"/>
          <w:sz w:val="24"/>
          <w:szCs w:val="24"/>
        </w:rPr>
        <w:t>...............................</w:t>
      </w:r>
    </w:p>
    <w:p w14:paraId="626474BD" w14:textId="2AE6A073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lastRenderedPageBreak/>
        <w:t>Analiza që do t</w:t>
      </w:r>
      <w:r w:rsidR="00B406C9">
        <w:rPr>
          <w:rFonts w:ascii="Garamond" w:hAnsi="Garamond" w:cs="Times New Roman"/>
          <w:sz w:val="24"/>
          <w:szCs w:val="24"/>
        </w:rPr>
        <w:t>’</w:t>
      </w:r>
      <w:r w:rsidRPr="00324D6E">
        <w:rPr>
          <w:rFonts w:ascii="Garamond" w:hAnsi="Garamond" w:cs="Times New Roman"/>
          <w:sz w:val="24"/>
          <w:szCs w:val="24"/>
        </w:rPr>
        <w:t>i bëhet farës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………………</w:t>
      </w:r>
    </w:p>
    <w:p w14:paraId="0D13D2B8" w14:textId="178E1C13" w:rsidR="00A9073F" w:rsidRPr="00324D6E" w:rsidRDefault="00A9073F" w:rsidP="00307F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4D6E">
        <w:rPr>
          <w:rFonts w:ascii="Garamond" w:hAnsi="Garamond" w:cs="Times New Roman"/>
          <w:sz w:val="24"/>
          <w:szCs w:val="24"/>
        </w:rPr>
        <w:t xml:space="preserve">Nr. </w:t>
      </w:r>
      <w:r w:rsidR="00B406C9">
        <w:rPr>
          <w:rFonts w:ascii="Garamond" w:hAnsi="Garamond" w:cs="Times New Roman"/>
          <w:sz w:val="24"/>
          <w:szCs w:val="24"/>
        </w:rPr>
        <w:t>i l</w:t>
      </w:r>
      <w:r w:rsidRPr="00324D6E">
        <w:rPr>
          <w:rFonts w:ascii="Garamond" w:hAnsi="Garamond" w:cs="Times New Roman"/>
          <w:sz w:val="24"/>
          <w:szCs w:val="24"/>
        </w:rPr>
        <w:t>otit</w:t>
      </w:r>
      <w:r w:rsidR="00B406C9">
        <w:rPr>
          <w:rFonts w:ascii="Garamond" w:hAnsi="Garamond" w:cs="Times New Roman"/>
          <w:sz w:val="24"/>
          <w:szCs w:val="24"/>
        </w:rPr>
        <w:t xml:space="preserve"> </w:t>
      </w:r>
      <w:r w:rsidRPr="00324D6E">
        <w:rPr>
          <w:rFonts w:ascii="Garamond" w:hAnsi="Garamond" w:cs="Times New Roman"/>
          <w:sz w:val="24"/>
          <w:szCs w:val="24"/>
        </w:rPr>
        <w:t>……………………………………</w:t>
      </w:r>
    </w:p>
    <w:sectPr w:rsidR="00A9073F" w:rsidRPr="00324D6E" w:rsidSect="001E65C5">
      <w:pgSz w:w="12240" w:h="15840"/>
      <w:pgMar w:top="1440" w:right="1440" w:bottom="1260" w:left="1170" w:header="720" w:footer="6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B93FD" w14:textId="77777777" w:rsidR="00324D6E" w:rsidRDefault="00324D6E" w:rsidP="00CF04A7">
      <w:pPr>
        <w:spacing w:after="0" w:line="240" w:lineRule="auto"/>
      </w:pPr>
      <w:r>
        <w:separator/>
      </w:r>
    </w:p>
  </w:endnote>
  <w:endnote w:type="continuationSeparator" w:id="0">
    <w:p w14:paraId="0E4853BC" w14:textId="77777777" w:rsidR="00324D6E" w:rsidRDefault="00324D6E" w:rsidP="00CF04A7">
      <w:pPr>
        <w:spacing w:after="0" w:line="240" w:lineRule="auto"/>
      </w:pPr>
      <w:r>
        <w:continuationSeparator/>
      </w:r>
    </w:p>
  </w:endnote>
  <w:endnote w:type="continuationNotice" w:id="1">
    <w:p w14:paraId="437F3528" w14:textId="77777777" w:rsidR="00606294" w:rsidRDefault="006062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2A8FA" w14:textId="77777777" w:rsidR="00324D6E" w:rsidRDefault="00324D6E" w:rsidP="00CF04A7">
      <w:pPr>
        <w:spacing w:after="0" w:line="240" w:lineRule="auto"/>
      </w:pPr>
      <w:r>
        <w:separator/>
      </w:r>
    </w:p>
  </w:footnote>
  <w:footnote w:type="continuationSeparator" w:id="0">
    <w:p w14:paraId="0C860F9F" w14:textId="77777777" w:rsidR="00324D6E" w:rsidRDefault="00324D6E" w:rsidP="00CF04A7">
      <w:pPr>
        <w:spacing w:after="0" w:line="240" w:lineRule="auto"/>
      </w:pPr>
      <w:r>
        <w:continuationSeparator/>
      </w:r>
    </w:p>
  </w:footnote>
  <w:footnote w:type="continuationNotice" w:id="1">
    <w:p w14:paraId="06AA6450" w14:textId="77777777" w:rsidR="00606294" w:rsidRDefault="006062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11188"/>
    <w:multiLevelType w:val="hybridMultilevel"/>
    <w:tmpl w:val="64A0E82A"/>
    <w:lvl w:ilvl="0" w:tplc="70446572">
      <w:start w:val="1"/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2F1204BC"/>
    <w:multiLevelType w:val="hybridMultilevel"/>
    <w:tmpl w:val="177EA5CE"/>
    <w:lvl w:ilvl="0" w:tplc="70446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83316"/>
    <w:multiLevelType w:val="hybridMultilevel"/>
    <w:tmpl w:val="4406E78C"/>
    <w:lvl w:ilvl="0" w:tplc="70446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BD600A"/>
    <w:multiLevelType w:val="hybridMultilevel"/>
    <w:tmpl w:val="F1DAD840"/>
    <w:lvl w:ilvl="0" w:tplc="7044657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8077F39"/>
    <w:multiLevelType w:val="hybridMultilevel"/>
    <w:tmpl w:val="217A8F8A"/>
    <w:lvl w:ilvl="0" w:tplc="1060AD36">
      <w:start w:val="1"/>
      <w:numFmt w:val="bullet"/>
      <w:lvlText w:val="•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06113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CED63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6E41C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0C4F4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0A220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8625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84E2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68576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BBE6C92"/>
    <w:multiLevelType w:val="hybridMultilevel"/>
    <w:tmpl w:val="7908B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761B96"/>
    <w:multiLevelType w:val="hybridMultilevel"/>
    <w:tmpl w:val="EDB618A8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791"/>
    <w:rsid w:val="00000194"/>
    <w:rsid w:val="00003EC7"/>
    <w:rsid w:val="00012287"/>
    <w:rsid w:val="00026814"/>
    <w:rsid w:val="00064C2C"/>
    <w:rsid w:val="0006737C"/>
    <w:rsid w:val="00073A5E"/>
    <w:rsid w:val="00073B0E"/>
    <w:rsid w:val="00086788"/>
    <w:rsid w:val="000B453E"/>
    <w:rsid w:val="000C052A"/>
    <w:rsid w:val="00114BB1"/>
    <w:rsid w:val="001502DF"/>
    <w:rsid w:val="00152C27"/>
    <w:rsid w:val="001738BF"/>
    <w:rsid w:val="00173C86"/>
    <w:rsid w:val="00183C8E"/>
    <w:rsid w:val="001873FE"/>
    <w:rsid w:val="001E271D"/>
    <w:rsid w:val="001E65C5"/>
    <w:rsid w:val="001F1805"/>
    <w:rsid w:val="001F5490"/>
    <w:rsid w:val="00203C75"/>
    <w:rsid w:val="00205E5C"/>
    <w:rsid w:val="002109F9"/>
    <w:rsid w:val="0021335F"/>
    <w:rsid w:val="00246AF3"/>
    <w:rsid w:val="002507ED"/>
    <w:rsid w:val="00257CA2"/>
    <w:rsid w:val="0027365B"/>
    <w:rsid w:val="002A1516"/>
    <w:rsid w:val="002B203B"/>
    <w:rsid w:val="002F6D9F"/>
    <w:rsid w:val="003038E3"/>
    <w:rsid w:val="00307FA8"/>
    <w:rsid w:val="003243AC"/>
    <w:rsid w:val="00324D6E"/>
    <w:rsid w:val="003264C3"/>
    <w:rsid w:val="00373D03"/>
    <w:rsid w:val="00374472"/>
    <w:rsid w:val="003842C1"/>
    <w:rsid w:val="00390FF1"/>
    <w:rsid w:val="003C73A2"/>
    <w:rsid w:val="003F4795"/>
    <w:rsid w:val="003F68BA"/>
    <w:rsid w:val="00412181"/>
    <w:rsid w:val="004138C7"/>
    <w:rsid w:val="00430DB1"/>
    <w:rsid w:val="004441BE"/>
    <w:rsid w:val="00447B24"/>
    <w:rsid w:val="00465D7B"/>
    <w:rsid w:val="004674CF"/>
    <w:rsid w:val="00480BDE"/>
    <w:rsid w:val="00486F2F"/>
    <w:rsid w:val="004A1116"/>
    <w:rsid w:val="004A251C"/>
    <w:rsid w:val="004A3234"/>
    <w:rsid w:val="004C1DC8"/>
    <w:rsid w:val="004C6BF2"/>
    <w:rsid w:val="004D1170"/>
    <w:rsid w:val="00512A30"/>
    <w:rsid w:val="00523285"/>
    <w:rsid w:val="0052343D"/>
    <w:rsid w:val="0054355D"/>
    <w:rsid w:val="00560B13"/>
    <w:rsid w:val="00573616"/>
    <w:rsid w:val="005806D1"/>
    <w:rsid w:val="005A7D8C"/>
    <w:rsid w:val="005D2005"/>
    <w:rsid w:val="005E0516"/>
    <w:rsid w:val="00606294"/>
    <w:rsid w:val="00630B96"/>
    <w:rsid w:val="0064264F"/>
    <w:rsid w:val="0064326D"/>
    <w:rsid w:val="006A3840"/>
    <w:rsid w:val="006A44E8"/>
    <w:rsid w:val="006B0C5C"/>
    <w:rsid w:val="006B40D2"/>
    <w:rsid w:val="006B72D9"/>
    <w:rsid w:val="006B75AB"/>
    <w:rsid w:val="006F660F"/>
    <w:rsid w:val="00703EAE"/>
    <w:rsid w:val="0071543B"/>
    <w:rsid w:val="00790313"/>
    <w:rsid w:val="007B1215"/>
    <w:rsid w:val="007E711C"/>
    <w:rsid w:val="008037E4"/>
    <w:rsid w:val="00820890"/>
    <w:rsid w:val="00854DEA"/>
    <w:rsid w:val="00866A3C"/>
    <w:rsid w:val="00867621"/>
    <w:rsid w:val="008908DF"/>
    <w:rsid w:val="00897AD6"/>
    <w:rsid w:val="008A503F"/>
    <w:rsid w:val="008F7C45"/>
    <w:rsid w:val="00901E91"/>
    <w:rsid w:val="009177AF"/>
    <w:rsid w:val="00923791"/>
    <w:rsid w:val="00943D79"/>
    <w:rsid w:val="00961051"/>
    <w:rsid w:val="00967F16"/>
    <w:rsid w:val="00973C72"/>
    <w:rsid w:val="00986F98"/>
    <w:rsid w:val="009965E0"/>
    <w:rsid w:val="009A0E5B"/>
    <w:rsid w:val="009D1FDC"/>
    <w:rsid w:val="009E13A6"/>
    <w:rsid w:val="009E6485"/>
    <w:rsid w:val="00A11B1D"/>
    <w:rsid w:val="00A36F2A"/>
    <w:rsid w:val="00A40ABB"/>
    <w:rsid w:val="00A45ED9"/>
    <w:rsid w:val="00A50E00"/>
    <w:rsid w:val="00A526B3"/>
    <w:rsid w:val="00A9073F"/>
    <w:rsid w:val="00AA4587"/>
    <w:rsid w:val="00AA70EB"/>
    <w:rsid w:val="00AB1174"/>
    <w:rsid w:val="00AC2473"/>
    <w:rsid w:val="00AD3154"/>
    <w:rsid w:val="00AE0C32"/>
    <w:rsid w:val="00AE4B62"/>
    <w:rsid w:val="00B031C2"/>
    <w:rsid w:val="00B406C9"/>
    <w:rsid w:val="00B53C9C"/>
    <w:rsid w:val="00B6237D"/>
    <w:rsid w:val="00B76D2C"/>
    <w:rsid w:val="00B80A2A"/>
    <w:rsid w:val="00B911F0"/>
    <w:rsid w:val="00B93D5F"/>
    <w:rsid w:val="00BA5F5B"/>
    <w:rsid w:val="00BB5029"/>
    <w:rsid w:val="00BB6BEA"/>
    <w:rsid w:val="00BD0439"/>
    <w:rsid w:val="00BF2F1F"/>
    <w:rsid w:val="00C10653"/>
    <w:rsid w:val="00C22FFE"/>
    <w:rsid w:val="00C37D4E"/>
    <w:rsid w:val="00C75E07"/>
    <w:rsid w:val="00C935AF"/>
    <w:rsid w:val="00CB3F29"/>
    <w:rsid w:val="00CD0A88"/>
    <w:rsid w:val="00CF04A7"/>
    <w:rsid w:val="00CF17AB"/>
    <w:rsid w:val="00CF462E"/>
    <w:rsid w:val="00D16FB7"/>
    <w:rsid w:val="00D271BE"/>
    <w:rsid w:val="00D3106D"/>
    <w:rsid w:val="00D42F2A"/>
    <w:rsid w:val="00D6287A"/>
    <w:rsid w:val="00D90AC8"/>
    <w:rsid w:val="00D92F38"/>
    <w:rsid w:val="00DA2869"/>
    <w:rsid w:val="00DA3783"/>
    <w:rsid w:val="00DB1F36"/>
    <w:rsid w:val="00DC1F03"/>
    <w:rsid w:val="00DC2513"/>
    <w:rsid w:val="00E0542D"/>
    <w:rsid w:val="00E05B34"/>
    <w:rsid w:val="00E41486"/>
    <w:rsid w:val="00E41489"/>
    <w:rsid w:val="00E4520B"/>
    <w:rsid w:val="00EA6205"/>
    <w:rsid w:val="00EC0636"/>
    <w:rsid w:val="00EC298A"/>
    <w:rsid w:val="00F1529E"/>
    <w:rsid w:val="00F30E69"/>
    <w:rsid w:val="00F36ADE"/>
    <w:rsid w:val="00F4177A"/>
    <w:rsid w:val="00F44601"/>
    <w:rsid w:val="00F474ED"/>
    <w:rsid w:val="00F508A0"/>
    <w:rsid w:val="00F53FC5"/>
    <w:rsid w:val="00F86254"/>
    <w:rsid w:val="00F86A74"/>
    <w:rsid w:val="00F90050"/>
    <w:rsid w:val="00FA7E18"/>
    <w:rsid w:val="00FB17CE"/>
    <w:rsid w:val="00FD6D0E"/>
    <w:rsid w:val="00FE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1CAD6F8"/>
  <w15:chartTrackingRefBased/>
  <w15:docId w15:val="{6DC75AD0-558B-4E68-84DD-8B966991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1B1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7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237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37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3791"/>
    <w:rPr>
      <w:sz w:val="20"/>
      <w:szCs w:val="20"/>
    </w:rPr>
  </w:style>
  <w:style w:type="paragraph" w:styleId="NoSpacing">
    <w:name w:val="No Spacing"/>
    <w:uiPriority w:val="1"/>
    <w:qFormat/>
    <w:rsid w:val="0092379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3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79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109F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9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9F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F0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4A7"/>
  </w:style>
  <w:style w:type="paragraph" w:styleId="Footer">
    <w:name w:val="footer"/>
    <w:basedOn w:val="Normal"/>
    <w:link w:val="FooterChar"/>
    <w:uiPriority w:val="99"/>
    <w:unhideWhenUsed/>
    <w:rsid w:val="00CF0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4A7"/>
  </w:style>
  <w:style w:type="table" w:styleId="TableGrid">
    <w:name w:val="Table Grid"/>
    <w:basedOn w:val="TableNormal"/>
    <w:uiPriority w:val="39"/>
    <w:rsid w:val="00A36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3D79"/>
    <w:rPr>
      <w:color w:val="0563C1" w:themeColor="hyperlink"/>
      <w:u w:val="single"/>
    </w:rPr>
  </w:style>
  <w:style w:type="paragraph" w:customStyle="1" w:styleId="xelementtoproof">
    <w:name w:val="x_elementtoproof"/>
    <w:basedOn w:val="Normal"/>
    <w:rsid w:val="00703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03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36437EC28142D28CD82CDB25EC22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2024-05-13T09:36:15Z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përcaktimin e procedurës për marrjen e mostrave dhe transportin e tyre për kryerjen e analizave në laborator</Titulli>
    <Modifikuesi xmlns="0e656187-b300-4fb0-8bf4-3a50f872073c">Fjora.Cahani</Modifikuesi>
    <Nr_x002e__x0020_prot_x0020_QBZ xmlns="0e656187-b300-4fb0-8bf4-3a50f872073c">825/1</Nr_x002e__x0020_prot_x0020_QBZ>
    <Data_x0020_e_x0020_Modifikimit xmlns="0e656187-b300-4fb0-8bf4-3a50f872073c">2024-05-13T11:12:54Z</Data_x0020_e_x0020_Modifikimit>
    <Dekretuar xmlns="0e656187-b300-4fb0-8bf4-3a50f872073c">false</Dekretuar>
    <Data xmlns="0e656187-b300-4fb0-8bf4-3a50f872073c">2024-04-26T00:00:00Z</Data>
    <Nr_x002e__x0020_protokolli_x0020_i_x0020_aktit xmlns="0e656187-b300-4fb0-8bf4-3a50f872073c">2831/1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E9909-23C5-4B37-B076-D30CB2AD1E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66D121-6281-48E4-92A7-D0A88F117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9019E17-8711-4356-AB05-4677B57AE579}">
  <ds:schemaRefs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09C5476-B78C-465A-AAE8-E9B9B9E58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2832</Words>
  <Characters>16147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procedurës për marrjen e mostrave dhe transportin e tyre për kryerjen e analizave në laborator</dc:title>
  <dc:creator>Alban Isufi</dc:creator>
  <cp:lastModifiedBy>Fjora Cahani</cp:lastModifiedBy>
  <cp:revision>11</cp:revision>
  <cp:lastPrinted>2024-04-19T12:12:00Z</cp:lastPrinted>
  <dcterms:created xsi:type="dcterms:W3CDTF">2024-05-09T07:09:00Z</dcterms:created>
  <dcterms:modified xsi:type="dcterms:W3CDTF">2024-05-13T10:16:00Z</dcterms:modified>
</cp:coreProperties>
</file>