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1996" w:rsidRDefault="003E1996" w:rsidP="003E1996">
      <w:pPr>
        <w:pStyle w:val="Paragrafi"/>
        <w:jc w:val="center"/>
        <w:rPr>
          <w:szCs w:val="22"/>
        </w:rPr>
      </w:pPr>
      <w:r>
        <w:rPr>
          <w:szCs w:val="22"/>
        </w:rPr>
        <w:t>NDREQJE GABIMI</w:t>
      </w:r>
    </w:p>
    <w:p w:rsidR="003E1996" w:rsidRDefault="003E1996" w:rsidP="003E1996">
      <w:pPr>
        <w:pStyle w:val="Paragrafi"/>
        <w:rPr>
          <w:szCs w:val="22"/>
        </w:rPr>
      </w:pPr>
    </w:p>
    <w:p w:rsidR="003E1996" w:rsidRPr="00BC1432" w:rsidRDefault="003E1996" w:rsidP="003E1996">
      <w:pPr>
        <w:pStyle w:val="Paragrafi"/>
        <w:rPr>
          <w:b/>
          <w:szCs w:val="22"/>
        </w:rPr>
      </w:pPr>
      <w:proofErr w:type="spellStart"/>
      <w:r>
        <w:rPr>
          <w:szCs w:val="22"/>
        </w:rPr>
        <w:t>Në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udhëzimin</w:t>
      </w:r>
      <w:proofErr w:type="spellEnd"/>
      <w:r>
        <w:rPr>
          <w:szCs w:val="22"/>
        </w:rPr>
        <w:t xml:space="preserve"> nr.3165/1, </w:t>
      </w:r>
      <w:proofErr w:type="spellStart"/>
      <w:r>
        <w:rPr>
          <w:szCs w:val="22"/>
        </w:rPr>
        <w:t>datë</w:t>
      </w:r>
      <w:proofErr w:type="spellEnd"/>
      <w:r>
        <w:rPr>
          <w:szCs w:val="22"/>
        </w:rPr>
        <w:t xml:space="preserve"> 12.5.2004 </w:t>
      </w:r>
      <w:proofErr w:type="spellStart"/>
      <w:r>
        <w:rPr>
          <w:szCs w:val="22"/>
        </w:rPr>
        <w:t>të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Ministrit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të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Drejtësisë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dhe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Ministrit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të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Financave</w:t>
      </w:r>
      <w:proofErr w:type="spellEnd"/>
      <w:r>
        <w:rPr>
          <w:szCs w:val="22"/>
        </w:rPr>
        <w:t xml:space="preserve"> "</w:t>
      </w:r>
      <w:proofErr w:type="spellStart"/>
      <w:r>
        <w:rPr>
          <w:szCs w:val="22"/>
        </w:rPr>
        <w:t>Për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kriteret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dhe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procedurat</w:t>
      </w:r>
      <w:proofErr w:type="spellEnd"/>
      <w:r>
        <w:rPr>
          <w:szCs w:val="22"/>
        </w:rPr>
        <w:t xml:space="preserve"> e </w:t>
      </w:r>
      <w:proofErr w:type="spellStart"/>
      <w:r>
        <w:rPr>
          <w:szCs w:val="22"/>
        </w:rPr>
        <w:t>përzgjedhjes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së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përkthyesve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të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jashtëm</w:t>
      </w:r>
      <w:proofErr w:type="spellEnd"/>
      <w:r>
        <w:rPr>
          <w:szCs w:val="22"/>
        </w:rPr>
        <w:t xml:space="preserve">, </w:t>
      </w:r>
      <w:proofErr w:type="spellStart"/>
      <w:r>
        <w:rPr>
          <w:szCs w:val="22"/>
        </w:rPr>
        <w:t>tarifat</w:t>
      </w:r>
      <w:proofErr w:type="spellEnd"/>
      <w:r>
        <w:rPr>
          <w:szCs w:val="22"/>
        </w:rPr>
        <w:t xml:space="preserve"> e </w:t>
      </w:r>
      <w:proofErr w:type="spellStart"/>
      <w:r>
        <w:rPr>
          <w:szCs w:val="22"/>
        </w:rPr>
        <w:t>shpërblimit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të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përkthyesve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të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jashtëm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dhe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tarifat</w:t>
      </w:r>
      <w:proofErr w:type="spellEnd"/>
      <w:r>
        <w:rPr>
          <w:szCs w:val="22"/>
        </w:rPr>
        <w:t xml:space="preserve"> e </w:t>
      </w:r>
      <w:proofErr w:type="spellStart"/>
      <w:r>
        <w:rPr>
          <w:szCs w:val="22"/>
        </w:rPr>
        <w:t>përkthimit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zyrtar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që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duhet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të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paguajnë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të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tretët</w:t>
      </w:r>
      <w:proofErr w:type="spellEnd"/>
      <w:r>
        <w:rPr>
          <w:szCs w:val="22"/>
        </w:rPr>
        <w:t xml:space="preserve">" </w:t>
      </w:r>
      <w:proofErr w:type="spellStart"/>
      <w:r>
        <w:rPr>
          <w:szCs w:val="22"/>
        </w:rPr>
        <w:t>botuar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në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Fletoren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Zyrtare</w:t>
      </w:r>
      <w:proofErr w:type="spellEnd"/>
      <w:r>
        <w:rPr>
          <w:szCs w:val="22"/>
        </w:rPr>
        <w:t xml:space="preserve"> nr.39, </w:t>
      </w:r>
      <w:proofErr w:type="spellStart"/>
      <w:r>
        <w:rPr>
          <w:szCs w:val="22"/>
        </w:rPr>
        <w:t>datë</w:t>
      </w:r>
      <w:proofErr w:type="spellEnd"/>
      <w:r>
        <w:rPr>
          <w:szCs w:val="22"/>
        </w:rPr>
        <w:t xml:space="preserve"> 17.6.2004, </w:t>
      </w:r>
      <w:proofErr w:type="spellStart"/>
      <w:r>
        <w:rPr>
          <w:szCs w:val="22"/>
        </w:rPr>
        <w:t>pika</w:t>
      </w:r>
      <w:proofErr w:type="spellEnd"/>
      <w:r>
        <w:rPr>
          <w:szCs w:val="22"/>
        </w:rPr>
        <w:t xml:space="preserve"> 13, </w:t>
      </w:r>
      <w:proofErr w:type="spellStart"/>
      <w:r>
        <w:rPr>
          <w:szCs w:val="22"/>
        </w:rPr>
        <w:t>fjalia</w:t>
      </w:r>
      <w:proofErr w:type="spellEnd"/>
      <w:r>
        <w:rPr>
          <w:szCs w:val="22"/>
        </w:rPr>
        <w:t xml:space="preserve"> e </w:t>
      </w:r>
      <w:proofErr w:type="spellStart"/>
      <w:r>
        <w:rPr>
          <w:szCs w:val="22"/>
        </w:rPr>
        <w:t>dytë</w:t>
      </w:r>
      <w:proofErr w:type="spellEnd"/>
      <w:r>
        <w:rPr>
          <w:szCs w:val="22"/>
        </w:rPr>
        <w:t xml:space="preserve">, </w:t>
      </w:r>
      <w:proofErr w:type="spellStart"/>
      <w:r>
        <w:rPr>
          <w:szCs w:val="22"/>
        </w:rPr>
        <w:t>shifra</w:t>
      </w:r>
      <w:proofErr w:type="spellEnd"/>
      <w:r>
        <w:rPr>
          <w:szCs w:val="22"/>
        </w:rPr>
        <w:t xml:space="preserve"> 3500 (</w:t>
      </w:r>
      <w:proofErr w:type="spellStart"/>
      <w:r>
        <w:rPr>
          <w:szCs w:val="22"/>
        </w:rPr>
        <w:t>tre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mijë</w:t>
      </w:r>
      <w:proofErr w:type="spellEnd"/>
      <w:r>
        <w:rPr>
          <w:szCs w:val="22"/>
        </w:rPr>
        <w:t xml:space="preserve"> e </w:t>
      </w:r>
      <w:proofErr w:type="spellStart"/>
      <w:r>
        <w:rPr>
          <w:szCs w:val="22"/>
        </w:rPr>
        <w:t>pesëqind</w:t>
      </w:r>
      <w:proofErr w:type="spellEnd"/>
      <w:r>
        <w:rPr>
          <w:szCs w:val="22"/>
        </w:rPr>
        <w:t xml:space="preserve">) </w:t>
      </w:r>
      <w:proofErr w:type="spellStart"/>
      <w:r>
        <w:rPr>
          <w:szCs w:val="22"/>
        </w:rPr>
        <w:t>të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bëhet</w:t>
      </w:r>
      <w:proofErr w:type="spellEnd"/>
      <w:r>
        <w:rPr>
          <w:szCs w:val="22"/>
        </w:rPr>
        <w:t xml:space="preserve"> 3000 (</w:t>
      </w:r>
      <w:proofErr w:type="spellStart"/>
      <w:r>
        <w:rPr>
          <w:szCs w:val="22"/>
        </w:rPr>
        <w:t>tre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mijë</w:t>
      </w:r>
      <w:proofErr w:type="spellEnd"/>
      <w:r>
        <w:rPr>
          <w:szCs w:val="22"/>
        </w:rPr>
        <w:t>).</w:t>
      </w:r>
    </w:p>
    <w:p w:rsidR="003E1996" w:rsidRDefault="003E1996" w:rsidP="003E1996">
      <w:pPr>
        <w:pStyle w:val="Paragrafi"/>
        <w:jc w:val="center"/>
        <w:rPr>
          <w:szCs w:val="22"/>
        </w:rPr>
      </w:pPr>
    </w:p>
    <w:p w:rsidR="003E1996" w:rsidRDefault="003E1996" w:rsidP="003E1996">
      <w:pPr>
        <w:pStyle w:val="Paragrafi"/>
        <w:jc w:val="center"/>
        <w:rPr>
          <w:szCs w:val="22"/>
        </w:rPr>
      </w:pPr>
    </w:p>
    <w:p w:rsidR="003E1996" w:rsidRDefault="003E1996" w:rsidP="003E1996">
      <w:pPr>
        <w:pStyle w:val="Paragrafi"/>
        <w:jc w:val="center"/>
        <w:rPr>
          <w:szCs w:val="22"/>
        </w:rPr>
      </w:pPr>
      <w:bookmarkStart w:id="0" w:name="_GoBack"/>
      <w:bookmarkEnd w:id="0"/>
    </w:p>
    <w:p w:rsidR="00DC7C60" w:rsidRDefault="00DC7C60"/>
    <w:sectPr w:rsidR="00DC7C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8C2"/>
    <w:rsid w:val="002D68C2"/>
    <w:rsid w:val="003E1996"/>
    <w:rsid w:val="00DC7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6100EA-AA18-4F3E-AD58-6966FAA50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rsid w:val="003E1996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Entela Suli</dc:creator>
  <cp:keywords/>
  <dc:description/>
  <cp:lastModifiedBy>Entela Suli</cp:lastModifiedBy>
  <cp:revision>2</cp:revision>
  <dcterms:created xsi:type="dcterms:W3CDTF">2018-09-20T07:37:00Z</dcterms:created>
  <dcterms:modified xsi:type="dcterms:W3CDTF">2018-09-20T07:37:00Z</dcterms:modified>
</cp:coreProperties>
</file>