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08021" w14:textId="4C94B723" w:rsidR="00665010" w:rsidRPr="00B94B89" w:rsidRDefault="00665010" w:rsidP="00B94B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UDHËZIM I P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>RBASHK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>T</w:t>
      </w:r>
    </w:p>
    <w:p w14:paraId="6BF728EA" w14:textId="66DF06E6" w:rsidR="00B70653" w:rsidRPr="00B94B89" w:rsidRDefault="00665010" w:rsidP="00B94B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Nr</w:t>
      </w:r>
      <w:r w:rsidR="00ED117F" w:rsidRPr="00B94B89">
        <w:rPr>
          <w:rFonts w:ascii="Garamond" w:hAnsi="Garamond"/>
          <w:b/>
          <w:sz w:val="24"/>
          <w:szCs w:val="24"/>
        </w:rPr>
        <w:t>.</w:t>
      </w:r>
      <w:r w:rsidR="00610499">
        <w:rPr>
          <w:rFonts w:ascii="Garamond" w:hAnsi="Garamond"/>
          <w:b/>
          <w:sz w:val="24"/>
          <w:szCs w:val="24"/>
        </w:rPr>
        <w:t xml:space="preserve"> </w:t>
      </w:r>
      <w:r w:rsidR="00187337" w:rsidRPr="00B94B89">
        <w:rPr>
          <w:rFonts w:ascii="Garamond" w:hAnsi="Garamond"/>
          <w:b/>
          <w:sz w:val="24"/>
          <w:szCs w:val="24"/>
        </w:rPr>
        <w:t>2, datë 22</w:t>
      </w:r>
      <w:r w:rsidR="007C4D68" w:rsidRPr="00B94B89">
        <w:rPr>
          <w:rFonts w:ascii="Garamond" w:hAnsi="Garamond"/>
          <w:b/>
          <w:sz w:val="24"/>
          <w:szCs w:val="24"/>
        </w:rPr>
        <w:t>.1</w:t>
      </w:r>
      <w:r w:rsidR="001A37A9" w:rsidRPr="00B94B89">
        <w:rPr>
          <w:rFonts w:ascii="Garamond" w:hAnsi="Garamond"/>
          <w:b/>
          <w:sz w:val="24"/>
          <w:szCs w:val="24"/>
        </w:rPr>
        <w:t>.2020</w:t>
      </w:r>
    </w:p>
    <w:p w14:paraId="1C4B6D2D" w14:textId="77777777" w:rsidR="00665010" w:rsidRPr="00B94B89" w:rsidRDefault="00665010" w:rsidP="00B94B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D87EA53" w14:textId="7A23DBDF" w:rsidR="00665010" w:rsidRPr="00B94B89" w:rsidRDefault="00665010" w:rsidP="00B94B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P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>R NJ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 xml:space="preserve"> NDRYSHIM N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 xml:space="preserve"> </w:t>
      </w:r>
      <w:r w:rsidR="00EE7031">
        <w:rPr>
          <w:rFonts w:ascii="Garamond" w:hAnsi="Garamond"/>
          <w:b/>
          <w:sz w:val="24"/>
          <w:szCs w:val="24"/>
        </w:rPr>
        <w:t>“</w:t>
      </w:r>
      <w:r w:rsidRPr="00B94B89">
        <w:rPr>
          <w:rFonts w:ascii="Garamond" w:hAnsi="Garamond"/>
          <w:b/>
          <w:sz w:val="24"/>
          <w:szCs w:val="24"/>
        </w:rPr>
        <w:t>UDH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>ZIMIN E P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>RBASHK</w:t>
      </w:r>
      <w:r w:rsidR="00B94B89" w:rsidRPr="00B94B89">
        <w:rPr>
          <w:rFonts w:ascii="Garamond" w:hAnsi="Garamond"/>
          <w:b/>
          <w:sz w:val="24"/>
          <w:szCs w:val="24"/>
        </w:rPr>
        <w:t>Ë</w:t>
      </w:r>
      <w:r w:rsidRPr="00B94B89">
        <w:rPr>
          <w:rFonts w:ascii="Garamond" w:hAnsi="Garamond"/>
          <w:b/>
          <w:sz w:val="24"/>
          <w:szCs w:val="24"/>
        </w:rPr>
        <w:t>T NR.</w:t>
      </w:r>
      <w:r w:rsidR="00610499">
        <w:rPr>
          <w:rFonts w:ascii="Garamond" w:hAnsi="Garamond"/>
          <w:b/>
          <w:sz w:val="24"/>
          <w:szCs w:val="24"/>
        </w:rPr>
        <w:t xml:space="preserve"> </w:t>
      </w:r>
      <w:r w:rsidRPr="00B94B89">
        <w:rPr>
          <w:rFonts w:ascii="Garamond" w:hAnsi="Garamond"/>
          <w:b/>
          <w:sz w:val="24"/>
          <w:szCs w:val="24"/>
        </w:rPr>
        <w:t>12</w:t>
      </w:r>
      <w:r w:rsidR="00B94B89" w:rsidRPr="00B94B89">
        <w:rPr>
          <w:rFonts w:ascii="Garamond" w:hAnsi="Garamond"/>
          <w:b/>
          <w:sz w:val="24"/>
          <w:szCs w:val="24"/>
        </w:rPr>
        <w:t xml:space="preserve">76/5, DATË 27.7.2017, </w:t>
      </w:r>
      <w:r w:rsidR="00EE7031">
        <w:rPr>
          <w:rFonts w:ascii="Garamond" w:hAnsi="Garamond"/>
          <w:b/>
          <w:sz w:val="24"/>
          <w:szCs w:val="24"/>
        </w:rPr>
        <w:t>‘</w:t>
      </w:r>
      <w:r w:rsidR="00B94B89" w:rsidRPr="00B94B89">
        <w:rPr>
          <w:rFonts w:ascii="Garamond" w:hAnsi="Garamond"/>
          <w:b/>
          <w:sz w:val="24"/>
          <w:szCs w:val="24"/>
        </w:rPr>
        <w:t>PËR CAKTIMIN E TARIFAVE PËR SHËRBIMET E OFRUARA NGA SHËRBIMI PËRMBARIMOR GJYQËSOR SHTETËROR</w:t>
      </w:r>
      <w:r w:rsidR="00EE7031">
        <w:rPr>
          <w:rFonts w:ascii="Garamond" w:hAnsi="Garamond"/>
          <w:b/>
          <w:sz w:val="24"/>
          <w:szCs w:val="24"/>
        </w:rPr>
        <w:t>’</w:t>
      </w:r>
      <w:r w:rsidR="00B94B89" w:rsidRPr="00B94B89">
        <w:rPr>
          <w:rFonts w:ascii="Garamond" w:hAnsi="Garamond"/>
          <w:b/>
          <w:sz w:val="24"/>
          <w:szCs w:val="24"/>
        </w:rPr>
        <w:t>”</w:t>
      </w:r>
      <w:r w:rsidR="00EE7031">
        <w:rPr>
          <w:rFonts w:ascii="Garamond" w:hAnsi="Garamond"/>
          <w:b/>
          <w:sz w:val="24"/>
          <w:szCs w:val="24"/>
        </w:rPr>
        <w:t>,</w:t>
      </w:r>
      <w:r w:rsidR="00B94B89" w:rsidRPr="00B94B89">
        <w:rPr>
          <w:rFonts w:ascii="Garamond" w:hAnsi="Garamond"/>
          <w:b/>
          <w:sz w:val="24"/>
          <w:szCs w:val="24"/>
        </w:rPr>
        <w:t xml:space="preserve"> I NDRYSHUAR, TË MINISTRIT TË DREJTËSISË </w:t>
      </w:r>
      <w:r w:rsidR="00B94B89" w:rsidRPr="00257713">
        <w:rPr>
          <w:rFonts w:ascii="Garamond" w:hAnsi="Garamond"/>
          <w:b/>
          <w:sz w:val="24"/>
          <w:szCs w:val="24"/>
        </w:rPr>
        <w:t xml:space="preserve">DHE </w:t>
      </w:r>
      <w:r w:rsidR="00801430" w:rsidRPr="00257713">
        <w:rPr>
          <w:rFonts w:ascii="Garamond" w:hAnsi="Garamond"/>
          <w:b/>
          <w:sz w:val="24"/>
          <w:szCs w:val="24"/>
        </w:rPr>
        <w:t>MINISTRIT</w:t>
      </w:r>
      <w:r w:rsidR="00801430" w:rsidRPr="00B94B89">
        <w:rPr>
          <w:rFonts w:ascii="Garamond" w:hAnsi="Garamond"/>
          <w:b/>
          <w:sz w:val="24"/>
          <w:szCs w:val="24"/>
        </w:rPr>
        <w:t xml:space="preserve"> </w:t>
      </w:r>
      <w:r w:rsidR="00801430">
        <w:rPr>
          <w:rFonts w:ascii="Garamond" w:hAnsi="Garamond"/>
          <w:b/>
          <w:sz w:val="24"/>
          <w:szCs w:val="24"/>
        </w:rPr>
        <w:t>T</w:t>
      </w:r>
      <w:r w:rsidR="00B94B89" w:rsidRPr="00B94B89">
        <w:rPr>
          <w:rFonts w:ascii="Garamond" w:hAnsi="Garamond"/>
          <w:b/>
          <w:sz w:val="24"/>
          <w:szCs w:val="24"/>
        </w:rPr>
        <w:t>Ë FINANCAVE DHE EKONOMISË</w:t>
      </w:r>
    </w:p>
    <w:p w14:paraId="55E97D06" w14:textId="77777777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6ABF07" w14:textId="1F93767B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Kushtetutës, si dhe neneve 12 dhe 12/a, të ligjit nr.</w:t>
      </w:r>
      <w:r w:rsidR="00EE703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8730, datë 18.1.2001 “Për organizimin dhe funksionimin e Shërbimit Përmbarimor Gjyqësor Shtetëror”, i ndryshuar, ministri i Drejtësisë dhe </w:t>
      </w:r>
      <w:r w:rsidRPr="00257713">
        <w:rPr>
          <w:rFonts w:ascii="Garamond" w:hAnsi="Garamond"/>
          <w:sz w:val="24"/>
          <w:szCs w:val="24"/>
        </w:rPr>
        <w:t>ministri</w:t>
      </w:r>
      <w:r>
        <w:rPr>
          <w:rFonts w:ascii="Garamond" w:hAnsi="Garamond"/>
          <w:sz w:val="24"/>
          <w:szCs w:val="24"/>
        </w:rPr>
        <w:t xml:space="preserve"> i Financave dhe Ekonomisë,</w:t>
      </w:r>
    </w:p>
    <w:p w14:paraId="2CB75C32" w14:textId="77777777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39397D" w14:textId="07B47BF4" w:rsidR="00B94B89" w:rsidRDefault="00B94B89" w:rsidP="00B94B8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UDHËZOJNË:</w:t>
      </w:r>
    </w:p>
    <w:p w14:paraId="725F2A07" w14:textId="77777777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F13C23" w14:textId="6F053413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udhëzimin e përbashkët nr.</w:t>
      </w:r>
      <w:r w:rsidR="0080143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1276/5, datë 27.7.2017, “Për caktimin e tarifa</w:t>
      </w:r>
      <w:r w:rsidR="00257713">
        <w:rPr>
          <w:rFonts w:ascii="Garamond" w:hAnsi="Garamond"/>
          <w:sz w:val="24"/>
          <w:szCs w:val="24"/>
        </w:rPr>
        <w:t>ve për shërbimet e ofruara nga Shërbimi Përmbarimor Gjyqësor S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htetëror”</w:t>
      </w:r>
      <w:r w:rsidR="00B7170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i ndryshuar, me udhëzimin nr.</w:t>
      </w:r>
      <w:r w:rsidR="00B7170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32, datë 30.8.2018, bëhet ndryshimi si më poshtë:</w:t>
      </w:r>
    </w:p>
    <w:p w14:paraId="5432257F" w14:textId="23B255D5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80143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 seksionin V, pika 3, germa “c”, shfuqizohet.</w:t>
      </w:r>
    </w:p>
    <w:p w14:paraId="2F5880AC" w14:textId="466F6D8B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udhëzim hyn në fuqi pas botimi</w:t>
      </w:r>
      <w:r w:rsidR="00B7170E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 xml:space="preserve"> në Fletoren Zyrtare.</w:t>
      </w:r>
    </w:p>
    <w:p w14:paraId="3262F56D" w14:textId="77777777" w:rsidR="00B94B89" w:rsidRDefault="00B94B89" w:rsidP="006650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A9430" w14:textId="5355CDE2" w:rsidR="00B94B89" w:rsidRDefault="00B94B89" w:rsidP="00B94B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61049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 DREJTËSISË</w:t>
      </w:r>
    </w:p>
    <w:p w14:paraId="3DC3D51F" w14:textId="12110C4F" w:rsidR="00B94B89" w:rsidRPr="00B94B89" w:rsidRDefault="00B94B89" w:rsidP="00B94B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Etilda Gjonaj</w:t>
      </w:r>
    </w:p>
    <w:p w14:paraId="393DC73C" w14:textId="77777777" w:rsidR="00B94B89" w:rsidRDefault="00B94B89" w:rsidP="00B94B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311FF6D" w14:textId="496BC986" w:rsidR="00B94B89" w:rsidRDefault="00610499" w:rsidP="00B94B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</w:t>
      </w:r>
      <w:r w:rsidR="00B94B89">
        <w:rPr>
          <w:rFonts w:ascii="Garamond" w:hAnsi="Garamond"/>
          <w:sz w:val="24"/>
          <w:szCs w:val="24"/>
        </w:rPr>
        <w:t>I FINANCAVE DHE EKONOMISË</w:t>
      </w:r>
    </w:p>
    <w:p w14:paraId="5480D270" w14:textId="7BE676CF" w:rsidR="00B94B89" w:rsidRDefault="00B94B89" w:rsidP="00B94B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Anila Denaj</w:t>
      </w:r>
    </w:p>
    <w:p w14:paraId="5368D7DD" w14:textId="77777777" w:rsidR="00B94B89" w:rsidRDefault="00B94B89" w:rsidP="00B94B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82E0C14" w14:textId="77777777" w:rsidR="00B94B89" w:rsidRPr="00B94B89" w:rsidRDefault="00B94B89" w:rsidP="00B94B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B94B89" w:rsidRPr="00B94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68"/>
    <w:rsid w:val="000338F5"/>
    <w:rsid w:val="00187337"/>
    <w:rsid w:val="001A37A9"/>
    <w:rsid w:val="00205B32"/>
    <w:rsid w:val="00210378"/>
    <w:rsid w:val="00257713"/>
    <w:rsid w:val="003F163A"/>
    <w:rsid w:val="00610499"/>
    <w:rsid w:val="00665010"/>
    <w:rsid w:val="006F6215"/>
    <w:rsid w:val="007C4D68"/>
    <w:rsid w:val="00801430"/>
    <w:rsid w:val="00883571"/>
    <w:rsid w:val="00B36E96"/>
    <w:rsid w:val="00B70653"/>
    <w:rsid w:val="00B7170E"/>
    <w:rsid w:val="00B816EB"/>
    <w:rsid w:val="00B94B89"/>
    <w:rsid w:val="00ED117F"/>
    <w:rsid w:val="00EE70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28EA"/>
  <w15:docId w15:val="{403416F5-6925-4EDD-9281-F9BF2B11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2020-02-17T08:53:07Z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një ndryshim në "udhëzimin e përbashkët nr. 1276/5, datë 27.7.2017, "Për caktimin e tarifave për shërbimet e ofruara nga shërbimi Përmbarimor Gjyqësor Shtetëror" i ndryshuar, të Ministrit të Drejtësisë dhe Ministrisë së Financave dhe Ekonomisë</Titulli>
    <Modifikuesi xmlns="0e656187-b300-4fb0-8bf4-3a50f872073c">jorina.kryeziu</Modifikuesi>
    <Nr_x002e__x0020_prot_x0020_QBZ xmlns="0e656187-b300-4fb0-8bf4-3a50f872073c">254/2</Nr_x002e__x0020_prot_x0020_QBZ>
    <Data_x0020_e_x0020_Modifikimit xmlns="0e656187-b300-4fb0-8bf4-3a50f872073c">2020-02-17T10:12:01Z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432/3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65F569FC1D42D09BA674110628AC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65F569FC1D42D09BA674110628AC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2159E-EC8E-4FB1-96D1-E2F08CE1C140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FB0E409-89D3-40B2-A346-F5A14D370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172F3-FA39-4C9C-BBC5-0900C19CA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55F0B6-D6FC-4F64-899A-206C65AF7A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0E41B4-E03F-4868-ADB5-29EDC9258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8F6905-35C3-4321-A038-FC996B8F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"udhëzimin e përbashkët nr. 1276/5, datë 27.7.2017, "Për caktimin e tarifave për shërbimet e ofruara nga shërbimi Përmbarimor Gjyqësor Shtetëror" i ndryshuar, të Ministrit të Drejtësisë dhe Ministrisë së Financave dhe Ekonomisë</vt:lpstr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"udhëzimin e përbashkët nr. 1276/5, datë 27.7.2017, "Për caktimin e tarifave për shërbimet e ofruara nga shërbimi Përmbarimor Gjyqësor Shtetëror" i ndryshuar, të Ministrit të Drejtësisë dhe Ministrisë së Financave dhe Ekonomisë</dc:title>
  <dc:creator>Entela Suli</dc:creator>
  <cp:lastModifiedBy>Entela Suli</cp:lastModifiedBy>
  <cp:revision>11</cp:revision>
  <dcterms:created xsi:type="dcterms:W3CDTF">2020-02-17T08:52:00Z</dcterms:created>
  <dcterms:modified xsi:type="dcterms:W3CDTF">2020-02-17T11:08:00Z</dcterms:modified>
</cp:coreProperties>
</file>