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BC5832" w14:textId="676392F8"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eastAsia="en-GB"/>
        </w:rPr>
      </w:pPr>
      <w:r w:rsidRPr="00BE3C0E">
        <w:rPr>
          <w:rFonts w:ascii="Garamond" w:hAnsi="Garamond"/>
          <w:b/>
          <w:bCs/>
          <w:lang w:eastAsia="en-GB"/>
        </w:rPr>
        <w:t>UDHËZIM</w:t>
      </w:r>
    </w:p>
    <w:p w14:paraId="684AFACA" w14:textId="3D8BF5DD"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eastAsia="en-GB"/>
        </w:rPr>
      </w:pPr>
      <w:r w:rsidRPr="00BE3C0E">
        <w:rPr>
          <w:rFonts w:ascii="Garamond" w:hAnsi="Garamond"/>
          <w:b/>
          <w:bCs/>
          <w:lang w:eastAsia="en-GB"/>
        </w:rPr>
        <w:t xml:space="preserve">Nr. </w:t>
      </w:r>
      <w:r w:rsidR="00F46A9A" w:rsidRPr="00BE3C0E">
        <w:rPr>
          <w:rFonts w:ascii="Garamond" w:hAnsi="Garamond"/>
          <w:b/>
          <w:bCs/>
          <w:lang w:eastAsia="en-GB"/>
        </w:rPr>
        <w:t>980</w:t>
      </w:r>
      <w:r w:rsidRPr="00BE3C0E">
        <w:rPr>
          <w:rFonts w:ascii="Garamond" w:hAnsi="Garamond"/>
          <w:b/>
          <w:bCs/>
          <w:lang w:eastAsia="en-GB"/>
        </w:rPr>
        <w:t xml:space="preserve">, datë </w:t>
      </w:r>
      <w:r w:rsidR="00F46A9A" w:rsidRPr="00BE3C0E">
        <w:rPr>
          <w:rFonts w:ascii="Garamond" w:hAnsi="Garamond"/>
          <w:b/>
          <w:bCs/>
          <w:lang w:eastAsia="en-GB"/>
        </w:rPr>
        <w:t>15.11.2024</w:t>
      </w:r>
    </w:p>
    <w:p w14:paraId="1F840A07"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eastAsia="en-GB"/>
        </w:rPr>
      </w:pPr>
    </w:p>
    <w:p w14:paraId="27815E93" w14:textId="77777777" w:rsidR="009B5EB2"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eastAsia="en-GB"/>
        </w:rPr>
      </w:pPr>
      <w:r w:rsidRPr="00BE3C0E">
        <w:rPr>
          <w:rFonts w:ascii="Garamond" w:hAnsi="Garamond"/>
          <w:b/>
          <w:bCs/>
          <w:lang w:eastAsia="en-GB"/>
        </w:rPr>
        <w:t>PËR PËRCAKTIMIN E FORMËS DHE MËNYRËS SË PARAQITJES SË KËRKESËS PËR MIRATIMIN SI PËRDORUES PËR TË USHTRUAR AKTIVITET BRENDA PARQEVE TEKNOLOGJIKE DHE SHKENCORE</w:t>
      </w:r>
    </w:p>
    <w:p w14:paraId="18D96218" w14:textId="29C9BE94" w:rsidR="00EE2414" w:rsidRPr="00EE2414" w:rsidRDefault="00EE2414"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i/>
          <w:lang w:eastAsia="en-GB"/>
        </w:rPr>
      </w:pPr>
      <w:r w:rsidRPr="00EE2414">
        <w:rPr>
          <w:rFonts w:ascii="Garamond" w:hAnsi="Garamond"/>
          <w:bCs/>
          <w:i/>
          <w:lang w:eastAsia="en-GB"/>
        </w:rPr>
        <w:t>(Ndryshuar me udhëzimin nr. 5, datë 1.9.2026)</w:t>
      </w:r>
    </w:p>
    <w:p w14:paraId="3BA0EF69" w14:textId="6E42375B" w:rsidR="00EE2414" w:rsidRPr="00EE2414" w:rsidRDefault="00EE2414" w:rsidP="00EE241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Cs/>
          <w:i/>
          <w:lang w:eastAsia="en-GB"/>
        </w:rPr>
      </w:pPr>
      <w:r w:rsidRPr="00EE2414">
        <w:rPr>
          <w:rFonts w:ascii="Garamond" w:hAnsi="Garamond"/>
          <w:bCs/>
          <w:i/>
          <w:lang w:eastAsia="en-GB"/>
        </w:rPr>
        <w:t>(i përditësuar)</w:t>
      </w:r>
    </w:p>
    <w:p w14:paraId="2915F170"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lang w:eastAsia="en-GB"/>
        </w:rPr>
      </w:pPr>
    </w:p>
    <w:p w14:paraId="49DC2CD4" w14:textId="57C65233"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eastAsia="en-GB"/>
        </w:rPr>
      </w:pPr>
      <w:r w:rsidRPr="00BE3C0E">
        <w:rPr>
          <w:rFonts w:ascii="Garamond" w:hAnsi="Garamond"/>
          <w:lang w:eastAsia="en-GB"/>
        </w:rPr>
        <w:t>Në mbështetje të pikës 4, neni 102, të Kushtetutës; dhe të nenit 18, pika 3</w:t>
      </w:r>
      <w:r w:rsidR="00BE3C0E">
        <w:rPr>
          <w:rFonts w:ascii="Garamond" w:hAnsi="Garamond"/>
          <w:lang w:eastAsia="en-GB"/>
        </w:rPr>
        <w:t>,</w:t>
      </w:r>
      <w:r w:rsidRPr="00BE3C0E">
        <w:rPr>
          <w:rFonts w:ascii="Garamond" w:hAnsi="Garamond"/>
          <w:lang w:eastAsia="en-GB"/>
        </w:rPr>
        <w:t xml:space="preserve"> të ligjit nr. 58/2022</w:t>
      </w:r>
      <w:r w:rsidR="00BE3C0E">
        <w:rPr>
          <w:rFonts w:ascii="Garamond" w:hAnsi="Garamond"/>
          <w:lang w:eastAsia="en-GB"/>
        </w:rPr>
        <w:t>,</w:t>
      </w:r>
      <w:r w:rsidRPr="00BE3C0E">
        <w:rPr>
          <w:rFonts w:ascii="Garamond" w:hAnsi="Garamond"/>
          <w:lang w:eastAsia="en-GB"/>
        </w:rPr>
        <w:t xml:space="preserve"> “Për krijimin, organizimin dhe funksionimin e parqeve teknologjike dhe shkencore”</w:t>
      </w:r>
      <w:r w:rsidR="00BE3C0E">
        <w:rPr>
          <w:rFonts w:ascii="Garamond" w:hAnsi="Garamond"/>
          <w:lang w:eastAsia="en-GB"/>
        </w:rPr>
        <w:t>;</w:t>
      </w:r>
      <w:r w:rsidRPr="00BE3C0E">
        <w:rPr>
          <w:rFonts w:ascii="Garamond" w:hAnsi="Garamond"/>
          <w:lang w:eastAsia="en-GB"/>
        </w:rPr>
        <w:t xml:space="preserve"> të </w:t>
      </w:r>
      <w:r w:rsidR="00BE3C0E">
        <w:rPr>
          <w:rFonts w:ascii="Garamond" w:hAnsi="Garamond"/>
          <w:lang w:eastAsia="en-GB"/>
        </w:rPr>
        <w:t>k</w:t>
      </w:r>
      <w:r w:rsidRPr="00BE3C0E">
        <w:rPr>
          <w:rFonts w:ascii="Garamond" w:hAnsi="Garamond"/>
          <w:lang w:eastAsia="en-GB"/>
        </w:rPr>
        <w:t>reut I, pika 1</w:t>
      </w:r>
      <w:r w:rsidR="00BE3C0E">
        <w:rPr>
          <w:rFonts w:ascii="Garamond" w:hAnsi="Garamond"/>
          <w:lang w:eastAsia="en-GB"/>
        </w:rPr>
        <w:t>,</w:t>
      </w:r>
      <w:r w:rsidRPr="00BE3C0E">
        <w:rPr>
          <w:rFonts w:ascii="Garamond" w:hAnsi="Garamond"/>
          <w:lang w:eastAsia="en-GB"/>
        </w:rPr>
        <w:t xml:space="preserve"> të </w:t>
      </w:r>
      <w:r w:rsidR="00BE3C0E">
        <w:rPr>
          <w:rFonts w:ascii="Garamond" w:hAnsi="Garamond"/>
          <w:lang w:eastAsia="en-GB"/>
        </w:rPr>
        <w:t>v</w:t>
      </w:r>
      <w:r w:rsidRPr="00BE3C0E">
        <w:rPr>
          <w:rFonts w:ascii="Garamond" w:hAnsi="Garamond"/>
          <w:lang w:eastAsia="en-GB"/>
        </w:rPr>
        <w:t>endimit të Këshillit të Ministrave nr. 418, datë 7.7.2023</w:t>
      </w:r>
      <w:r w:rsidR="00BE3C0E">
        <w:rPr>
          <w:rFonts w:ascii="Garamond" w:hAnsi="Garamond"/>
          <w:lang w:eastAsia="en-GB"/>
        </w:rPr>
        <w:t>,</w:t>
      </w:r>
      <w:r w:rsidRPr="00BE3C0E">
        <w:rPr>
          <w:rFonts w:ascii="Garamond" w:hAnsi="Garamond"/>
          <w:lang w:eastAsia="en-GB"/>
        </w:rPr>
        <w:t xml:space="preserve"> “Për miratimin e procedurave për përzgjedhjen e përdoruesit në parqet teknologjike dhe shkencore”.</w:t>
      </w:r>
    </w:p>
    <w:p w14:paraId="5D51C749"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eastAsia="en-GB"/>
        </w:rPr>
      </w:pPr>
    </w:p>
    <w:p w14:paraId="562559F0" w14:textId="6E4C64B0"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eastAsia="en-GB"/>
        </w:rPr>
      </w:pPr>
      <w:r w:rsidRPr="00BE3C0E">
        <w:rPr>
          <w:rFonts w:ascii="Garamond" w:hAnsi="Garamond"/>
          <w:bCs/>
          <w:lang w:eastAsia="en-GB"/>
        </w:rPr>
        <w:t>UDHËZOJ</w:t>
      </w:r>
      <w:r w:rsidR="00BE3C0E">
        <w:rPr>
          <w:rFonts w:ascii="Garamond" w:hAnsi="Garamond"/>
          <w:bCs/>
          <w:lang w:eastAsia="en-GB"/>
        </w:rPr>
        <w:t>:</w:t>
      </w:r>
    </w:p>
    <w:p w14:paraId="71F823A0"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eastAsia="en-GB"/>
        </w:rPr>
      </w:pPr>
    </w:p>
    <w:p w14:paraId="577BB05A"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eastAsia="en-GB"/>
        </w:rPr>
      </w:pPr>
      <w:r w:rsidRPr="00BE3C0E">
        <w:rPr>
          <w:rFonts w:ascii="Garamond" w:hAnsi="Garamond"/>
          <w:bCs/>
          <w:lang w:eastAsia="en-GB"/>
        </w:rPr>
        <w:t>Neni 1</w:t>
      </w:r>
    </w:p>
    <w:p w14:paraId="3F295705"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eastAsia="en-GB"/>
        </w:rPr>
      </w:pPr>
      <w:r w:rsidRPr="00BE3C0E">
        <w:rPr>
          <w:rFonts w:ascii="Garamond" w:hAnsi="Garamond"/>
          <w:b/>
          <w:bCs/>
          <w:lang w:eastAsia="en-GB"/>
        </w:rPr>
        <w:t>Objekti</w:t>
      </w:r>
    </w:p>
    <w:p w14:paraId="2FFC2AFE"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lang w:eastAsia="en-GB"/>
        </w:rPr>
      </w:pPr>
    </w:p>
    <w:p w14:paraId="780A1362" w14:textId="6C2D57A5"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BE3C0E">
        <w:rPr>
          <w:rFonts w:ascii="Garamond" w:hAnsi="Garamond"/>
          <w:color w:val="000000"/>
          <w:lang w:eastAsia="en-GB"/>
        </w:rPr>
        <w:t>1. Objekti i këtij udhëzimi është përcaktimi i formës dhe mënyrës së paraqitjes së kërkesës për marrjen e miratimit si përdorues për të ushtruar aktivitet brenda parqeve teknologjike dhe shkencore.</w:t>
      </w:r>
    </w:p>
    <w:p w14:paraId="359690E3"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p>
    <w:p w14:paraId="6C4118B9" w14:textId="77777777" w:rsidR="009B5EB2" w:rsidRPr="00BE3C0E" w:rsidRDefault="009B5EB2" w:rsidP="006D71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color w:val="000000"/>
          <w:lang w:eastAsia="en-GB"/>
        </w:rPr>
      </w:pPr>
      <w:r w:rsidRPr="00BE3C0E">
        <w:rPr>
          <w:rFonts w:ascii="Garamond" w:hAnsi="Garamond"/>
          <w:bCs/>
          <w:color w:val="000000"/>
          <w:lang w:eastAsia="en-GB"/>
        </w:rPr>
        <w:t>Neni 2</w:t>
      </w:r>
    </w:p>
    <w:p w14:paraId="185E5D42" w14:textId="184852D5" w:rsidR="009B5EB2" w:rsidRPr="00BE3C0E" w:rsidRDefault="009B5EB2" w:rsidP="006D71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eastAsia="en-GB"/>
        </w:rPr>
      </w:pPr>
      <w:r w:rsidRPr="00BE3C0E">
        <w:rPr>
          <w:rFonts w:ascii="Garamond" w:hAnsi="Garamond"/>
          <w:b/>
          <w:bCs/>
          <w:color w:val="000000"/>
          <w:lang w:eastAsia="en-GB"/>
        </w:rPr>
        <w:t>Përkufizimi</w:t>
      </w:r>
    </w:p>
    <w:p w14:paraId="772C5DC0"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eastAsia="en-GB"/>
        </w:rPr>
      </w:pPr>
    </w:p>
    <w:p w14:paraId="7C159877" w14:textId="63905A41"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BE3C0E">
        <w:rPr>
          <w:rFonts w:ascii="Garamond" w:hAnsi="Garamond"/>
          <w:color w:val="000000"/>
          <w:lang w:eastAsia="en-GB"/>
        </w:rPr>
        <w:t>1. Në këtë udhëzim termat e mëposhtëm kanë këto kuptime:</w:t>
      </w:r>
    </w:p>
    <w:p w14:paraId="4E4C3662" w14:textId="4736A93B"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tabs>
          <w:tab w:val="left" w:pos="1140"/>
        </w:tabs>
        <w:autoSpaceDE w:val="0"/>
        <w:autoSpaceDN w:val="0"/>
        <w:adjustRightInd w:val="0"/>
        <w:ind w:firstLine="284"/>
        <w:jc w:val="both"/>
        <w:rPr>
          <w:rFonts w:ascii="Garamond" w:hAnsi="Garamond"/>
          <w:color w:val="000000"/>
          <w:lang w:eastAsia="en-GB"/>
        </w:rPr>
      </w:pPr>
      <w:r w:rsidRPr="00BE3C0E">
        <w:rPr>
          <w:rFonts w:ascii="Garamond" w:hAnsi="Garamond"/>
          <w:color w:val="000000"/>
          <w:lang w:eastAsia="en-GB"/>
        </w:rPr>
        <w:t>a) “</w:t>
      </w:r>
      <w:r w:rsidRPr="00BE3C0E">
        <w:rPr>
          <w:rFonts w:ascii="Garamond" w:hAnsi="Garamond"/>
          <w:iCs/>
          <w:color w:val="000000"/>
          <w:lang w:eastAsia="en-GB"/>
        </w:rPr>
        <w:t>Aplikant”</w:t>
      </w:r>
      <w:r w:rsidRPr="00BE3C0E">
        <w:rPr>
          <w:rFonts w:ascii="Garamond" w:hAnsi="Garamond"/>
          <w:color w:val="000000"/>
          <w:lang w:eastAsia="en-GB"/>
        </w:rPr>
        <w:t xml:space="preserve"> është kandidati që ka paraqitur kërkesën për miratimin si përdorues për të ushtruar aktivitet brenda parkut;</w:t>
      </w:r>
    </w:p>
    <w:p w14:paraId="5CCF23C5" w14:textId="1712CC5C"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tabs>
          <w:tab w:val="left" w:pos="1140"/>
        </w:tabs>
        <w:autoSpaceDE w:val="0"/>
        <w:autoSpaceDN w:val="0"/>
        <w:adjustRightInd w:val="0"/>
        <w:ind w:firstLine="284"/>
        <w:jc w:val="both"/>
        <w:rPr>
          <w:rFonts w:ascii="Garamond" w:hAnsi="Garamond"/>
          <w:color w:val="000000"/>
          <w:lang w:eastAsia="en-GB"/>
        </w:rPr>
      </w:pPr>
      <w:r w:rsidRPr="00BE3C0E">
        <w:rPr>
          <w:rFonts w:ascii="Garamond" w:hAnsi="Garamond"/>
          <w:color w:val="000000"/>
          <w:lang w:eastAsia="en-GB"/>
        </w:rPr>
        <w:t>b) “</w:t>
      </w:r>
      <w:r w:rsidRPr="00BE3C0E">
        <w:rPr>
          <w:rFonts w:ascii="Garamond" w:hAnsi="Garamond"/>
          <w:iCs/>
          <w:color w:val="000000"/>
          <w:lang w:eastAsia="en-GB"/>
        </w:rPr>
        <w:t>Thirrje e hapur</w:t>
      </w:r>
      <w:r w:rsidRPr="00BE3C0E">
        <w:rPr>
          <w:rFonts w:ascii="Garamond" w:hAnsi="Garamond"/>
          <w:color w:val="000000"/>
          <w:lang w:eastAsia="en-GB"/>
        </w:rPr>
        <w:t>” është thirrja që publikon zhvilluesi në kuadër të procedurës për përzgjedhjen e përdoruesve.</w:t>
      </w:r>
    </w:p>
    <w:p w14:paraId="119C1210"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p>
    <w:p w14:paraId="2B6DACF5" w14:textId="17072509"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color w:val="000000"/>
          <w:lang w:eastAsia="en-GB"/>
        </w:rPr>
      </w:pPr>
      <w:r w:rsidRPr="00BE3C0E">
        <w:rPr>
          <w:rFonts w:ascii="Garamond" w:hAnsi="Garamond"/>
          <w:bCs/>
          <w:color w:val="000000"/>
          <w:lang w:eastAsia="en-GB"/>
        </w:rPr>
        <w:t>Neni 3</w:t>
      </w:r>
    </w:p>
    <w:p w14:paraId="2990EEE0" w14:textId="082493A1"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eastAsia="en-GB"/>
        </w:rPr>
      </w:pPr>
      <w:r w:rsidRPr="00BE3C0E">
        <w:rPr>
          <w:rFonts w:ascii="Garamond" w:hAnsi="Garamond"/>
          <w:b/>
          <w:bCs/>
          <w:color w:val="000000"/>
          <w:lang w:eastAsia="en-GB"/>
        </w:rPr>
        <w:t>E drejta për të aplikuar në cilësinë e përdoruesit</w:t>
      </w:r>
    </w:p>
    <w:p w14:paraId="3828BFDF"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
          <w:bCs/>
          <w:color w:val="000000"/>
          <w:lang w:eastAsia="en-GB"/>
        </w:rPr>
      </w:pPr>
    </w:p>
    <w:p w14:paraId="0E55A635" w14:textId="48D32CCB"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BE3C0E">
        <w:rPr>
          <w:rFonts w:ascii="Garamond" w:hAnsi="Garamond"/>
          <w:color w:val="000000"/>
          <w:lang w:eastAsia="en-GB"/>
        </w:rPr>
        <w:t>1. Çdo person fizik ose juridik, shqiptar ose i huaj, mund të paraqesë pranë zhvilluesit një</w:t>
      </w:r>
      <w:r w:rsidR="004870A5">
        <w:rPr>
          <w:rFonts w:ascii="Garamond" w:hAnsi="Garamond"/>
          <w:color w:val="000000"/>
          <w:lang w:eastAsia="en-GB"/>
        </w:rPr>
        <w:t xml:space="preserve"> </w:t>
      </w:r>
      <w:r w:rsidRPr="00BE3C0E">
        <w:rPr>
          <w:rFonts w:ascii="Garamond" w:hAnsi="Garamond"/>
          <w:color w:val="000000"/>
          <w:lang w:eastAsia="en-GB"/>
        </w:rPr>
        <w:t>shprehje paraprake interesi për marrjen e statusit si përdorues për të ushtruar aktivitet brenda parkut teknologjik dhe shkencor.</w:t>
      </w:r>
    </w:p>
    <w:p w14:paraId="579A2F71" w14:textId="03BF9EF0"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
          <w:bCs/>
          <w:color w:val="000000"/>
          <w:lang w:eastAsia="en-GB"/>
        </w:rPr>
      </w:pPr>
      <w:r w:rsidRPr="00BE3C0E">
        <w:rPr>
          <w:rFonts w:ascii="Garamond" w:hAnsi="Garamond"/>
          <w:color w:val="000000"/>
          <w:lang w:eastAsia="en-GB"/>
        </w:rPr>
        <w:t>2. Formati i shprehjes së interesit paraprak është sipas aneksit nr. 1</w:t>
      </w:r>
      <w:r w:rsidR="00BE3C0E">
        <w:rPr>
          <w:rFonts w:ascii="Garamond" w:hAnsi="Garamond"/>
          <w:color w:val="000000"/>
          <w:lang w:eastAsia="en-GB"/>
        </w:rPr>
        <w:t>,</w:t>
      </w:r>
      <w:r w:rsidRPr="00BE3C0E">
        <w:rPr>
          <w:rFonts w:ascii="Garamond" w:hAnsi="Garamond"/>
          <w:color w:val="000000"/>
          <w:lang w:eastAsia="en-GB"/>
        </w:rPr>
        <w:t xml:space="preserve"> bashkëlidhur dhe pjesë e këtij udhëzimi.</w:t>
      </w:r>
    </w:p>
    <w:p w14:paraId="11388B8F" w14:textId="0EE8E460"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BE3C0E">
        <w:rPr>
          <w:rFonts w:ascii="Garamond" w:hAnsi="Garamond"/>
          <w:color w:val="000000"/>
          <w:lang w:eastAsia="en-GB"/>
        </w:rPr>
        <w:t>3. Shprehja paraprake e interesit mund të dorëzohet në formë elektronike ose shkresore.</w:t>
      </w:r>
    </w:p>
    <w:p w14:paraId="030B0924" w14:textId="6A79A4C2"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eastAsia="en-GB"/>
        </w:rPr>
      </w:pPr>
      <w:r w:rsidRPr="00BE3C0E">
        <w:rPr>
          <w:rFonts w:ascii="Garamond" w:hAnsi="Garamond"/>
          <w:color w:val="000000"/>
          <w:lang w:eastAsia="en-GB"/>
        </w:rPr>
        <w:t>4. Çdo person fizik ose juridik, vendas ose i huaj, pavarësisht nëse ka dorëzuar ose jo shprehjen e interesit, mund të paraqesë te zhvilluesi kërkesën për miratimin si përdorues për të ushtruar aktivitet brenda parkut teknologjik dhe shkencor.</w:t>
      </w:r>
    </w:p>
    <w:p w14:paraId="596A5BFB"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
          <w:bCs/>
          <w:lang w:eastAsia="en-GB"/>
        </w:rPr>
      </w:pPr>
    </w:p>
    <w:p w14:paraId="18953EAB"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eastAsia="en-GB"/>
        </w:rPr>
      </w:pPr>
      <w:r w:rsidRPr="00BE3C0E">
        <w:rPr>
          <w:rFonts w:ascii="Garamond" w:hAnsi="Garamond"/>
          <w:bCs/>
          <w:lang w:eastAsia="en-GB"/>
        </w:rPr>
        <w:t>Neni 4</w:t>
      </w:r>
    </w:p>
    <w:p w14:paraId="3091E36A"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eastAsia="en-GB"/>
        </w:rPr>
      </w:pPr>
      <w:r w:rsidRPr="00BE3C0E">
        <w:rPr>
          <w:rFonts w:ascii="Garamond" w:hAnsi="Garamond"/>
          <w:b/>
          <w:bCs/>
          <w:color w:val="000000"/>
          <w:lang w:eastAsia="en-GB"/>
        </w:rPr>
        <w:t>Forma e kërkesës për marrjen e miratimit si përdorues</w:t>
      </w:r>
    </w:p>
    <w:p w14:paraId="67CE234F"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p>
    <w:p w14:paraId="6A2D8AAD" w14:textId="69411F59" w:rsidR="009B5EB2" w:rsidRPr="00BE3C0E" w:rsidRDefault="009B5EB2" w:rsidP="00BE3C0E">
      <w:pPr>
        <w:pBdr>
          <w:top w:val="none" w:sz="0" w:space="0" w:color="auto"/>
          <w:left w:val="none" w:sz="0" w:space="0" w:color="auto"/>
          <w:bottom w:val="none" w:sz="0" w:space="0" w:color="auto"/>
          <w:right w:val="none" w:sz="0" w:space="0" w:color="auto"/>
          <w:between w:val="none" w:sz="0" w:space="0" w:color="auto"/>
          <w:bar w:val="none" w:sz="0" w:color="auto"/>
        </w:pBdr>
        <w:tabs>
          <w:tab w:val="left" w:pos="1140"/>
        </w:tabs>
        <w:autoSpaceDE w:val="0"/>
        <w:autoSpaceDN w:val="0"/>
        <w:adjustRightInd w:val="0"/>
        <w:ind w:firstLine="284"/>
        <w:jc w:val="both"/>
        <w:rPr>
          <w:rFonts w:ascii="Garamond" w:hAnsi="Garamond"/>
          <w:color w:val="000000"/>
          <w:lang w:eastAsia="en-GB"/>
        </w:rPr>
      </w:pPr>
      <w:r w:rsidRPr="00BE3C0E">
        <w:rPr>
          <w:rFonts w:ascii="Garamond" w:hAnsi="Garamond"/>
          <w:color w:val="000000"/>
          <w:lang w:eastAsia="en-GB"/>
        </w:rPr>
        <w:t>1. Kërkesa, sipas formatit bashkëlidhur dhe pjesë e këtij udhëzimi, duhet të shoqërohet edhe me dokumentacionin për plotësimin e kërkesave tekniko-ligjore</w:t>
      </w:r>
      <w:r w:rsidR="00BE3C0E">
        <w:rPr>
          <w:rFonts w:ascii="Garamond" w:hAnsi="Garamond"/>
          <w:color w:val="000000"/>
          <w:lang w:eastAsia="en-GB"/>
        </w:rPr>
        <w:t>,</w:t>
      </w:r>
      <w:r w:rsidRPr="00BE3C0E">
        <w:rPr>
          <w:rFonts w:ascii="Garamond" w:hAnsi="Garamond"/>
          <w:color w:val="000000"/>
          <w:lang w:eastAsia="en-GB"/>
        </w:rPr>
        <w:t xml:space="preserve"> sipas formularëve të mëposhtëm që i bashkëlidhen këtij udhëzimi:</w:t>
      </w:r>
    </w:p>
    <w:p w14:paraId="702E0E26" w14:textId="0BC165A1" w:rsidR="009B5EB2" w:rsidRPr="00BE3C0E" w:rsidRDefault="00FB1DC8"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eastAsia="en-GB"/>
        </w:rPr>
      </w:pPr>
      <w:r>
        <w:rPr>
          <w:rFonts w:ascii="Garamond" w:hAnsi="Garamond"/>
          <w:color w:val="000000"/>
          <w:lang w:eastAsia="en-GB"/>
        </w:rPr>
        <w:lastRenderedPageBreak/>
        <w:t>a</w:t>
      </w:r>
      <w:r w:rsidR="009B5EB2" w:rsidRPr="00BE3C0E">
        <w:rPr>
          <w:rFonts w:ascii="Garamond" w:hAnsi="Garamond"/>
          <w:color w:val="000000"/>
          <w:lang w:eastAsia="en-GB"/>
        </w:rPr>
        <w:t xml:space="preserve">) Formulari 1 </w:t>
      </w:r>
      <w:r w:rsidR="00BE3C0E">
        <w:rPr>
          <w:rFonts w:ascii="Garamond" w:hAnsi="Garamond"/>
          <w:color w:val="000000"/>
          <w:lang w:eastAsia="en-GB"/>
        </w:rPr>
        <w:t>–</w:t>
      </w:r>
      <w:r w:rsidR="009B5EB2" w:rsidRPr="00BE3C0E">
        <w:rPr>
          <w:rFonts w:ascii="Garamond" w:hAnsi="Garamond"/>
          <w:color w:val="000000"/>
          <w:lang w:eastAsia="en-GB"/>
        </w:rPr>
        <w:t xml:space="preserve"> Informacioni </w:t>
      </w:r>
      <w:r w:rsidR="00BE3C0E">
        <w:rPr>
          <w:rFonts w:ascii="Garamond" w:hAnsi="Garamond"/>
          <w:color w:val="000000"/>
          <w:lang w:eastAsia="en-GB"/>
        </w:rPr>
        <w:t>l</w:t>
      </w:r>
      <w:r w:rsidR="009B5EB2" w:rsidRPr="00BE3C0E">
        <w:rPr>
          <w:rFonts w:ascii="Garamond" w:hAnsi="Garamond"/>
          <w:color w:val="000000"/>
          <w:lang w:eastAsia="en-GB"/>
        </w:rPr>
        <w:t>igjor</w:t>
      </w:r>
      <w:r w:rsidR="00603A8B">
        <w:rPr>
          <w:rFonts w:ascii="Garamond" w:hAnsi="Garamond"/>
          <w:color w:val="000000"/>
          <w:lang w:eastAsia="en-GB"/>
        </w:rPr>
        <w:t>o</w:t>
      </w:r>
      <w:r w:rsidR="009B5EB2" w:rsidRPr="00BE3C0E">
        <w:rPr>
          <w:rFonts w:ascii="Garamond" w:hAnsi="Garamond"/>
          <w:color w:val="000000"/>
          <w:lang w:eastAsia="en-GB"/>
        </w:rPr>
        <w:t>-</w:t>
      </w:r>
      <w:r w:rsidR="00BE3C0E">
        <w:rPr>
          <w:rFonts w:ascii="Garamond" w:hAnsi="Garamond"/>
          <w:color w:val="000000"/>
          <w:lang w:eastAsia="en-GB"/>
        </w:rPr>
        <w:t>a</w:t>
      </w:r>
      <w:r w:rsidR="009B5EB2" w:rsidRPr="00BE3C0E">
        <w:rPr>
          <w:rFonts w:ascii="Garamond" w:hAnsi="Garamond"/>
          <w:color w:val="000000"/>
          <w:lang w:eastAsia="en-GB"/>
        </w:rPr>
        <w:t xml:space="preserve">dministrativ i </w:t>
      </w:r>
      <w:r w:rsidR="00BE3C0E">
        <w:rPr>
          <w:rFonts w:ascii="Garamond" w:hAnsi="Garamond"/>
          <w:color w:val="000000"/>
          <w:lang w:eastAsia="en-GB"/>
        </w:rPr>
        <w:t>a</w:t>
      </w:r>
      <w:r w:rsidR="009B5EB2" w:rsidRPr="00BE3C0E">
        <w:rPr>
          <w:rFonts w:ascii="Garamond" w:hAnsi="Garamond"/>
          <w:color w:val="000000"/>
          <w:lang w:eastAsia="en-GB"/>
        </w:rPr>
        <w:t>plikantit</w:t>
      </w:r>
      <w:r w:rsidR="00BE3C0E">
        <w:rPr>
          <w:rFonts w:ascii="Garamond" w:hAnsi="Garamond"/>
          <w:color w:val="000000"/>
          <w:lang w:eastAsia="en-GB"/>
        </w:rPr>
        <w:t>;</w:t>
      </w:r>
    </w:p>
    <w:p w14:paraId="31E1B8F3" w14:textId="4194EAE3" w:rsidR="009B5EB2" w:rsidRPr="00BE3C0E" w:rsidRDefault="00FB1DC8"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eastAsia="en-GB"/>
        </w:rPr>
      </w:pPr>
      <w:r>
        <w:rPr>
          <w:rFonts w:ascii="Garamond" w:hAnsi="Garamond"/>
          <w:color w:val="000000"/>
          <w:lang w:eastAsia="en-GB"/>
        </w:rPr>
        <w:t>b</w:t>
      </w:r>
      <w:r w:rsidR="009B5EB2" w:rsidRPr="00BE3C0E">
        <w:rPr>
          <w:rFonts w:ascii="Garamond" w:hAnsi="Garamond"/>
          <w:color w:val="000000"/>
          <w:lang w:eastAsia="en-GB"/>
        </w:rPr>
        <w:t xml:space="preserve">) Formulari 2 </w:t>
      </w:r>
      <w:r w:rsidR="00BE3C0E">
        <w:rPr>
          <w:rFonts w:ascii="Garamond" w:hAnsi="Garamond"/>
          <w:color w:val="000000"/>
          <w:lang w:eastAsia="en-GB"/>
        </w:rPr>
        <w:t>–</w:t>
      </w:r>
      <w:r w:rsidR="009B5EB2" w:rsidRPr="00BE3C0E">
        <w:rPr>
          <w:rFonts w:ascii="Garamond" w:hAnsi="Garamond"/>
          <w:color w:val="000000"/>
          <w:lang w:eastAsia="en-GB"/>
        </w:rPr>
        <w:t xml:space="preserve"> Formulari i </w:t>
      </w:r>
      <w:r w:rsidR="00BE3C0E">
        <w:rPr>
          <w:rFonts w:ascii="Garamond" w:hAnsi="Garamond"/>
          <w:color w:val="000000"/>
          <w:lang w:eastAsia="en-GB"/>
        </w:rPr>
        <w:t>v</w:t>
      </w:r>
      <w:r w:rsidR="009B5EB2" w:rsidRPr="00BE3C0E">
        <w:rPr>
          <w:rFonts w:ascii="Garamond" w:hAnsi="Garamond"/>
          <w:color w:val="000000"/>
          <w:lang w:eastAsia="en-GB"/>
        </w:rPr>
        <w:t>etëdeklarimit</w:t>
      </w:r>
      <w:r w:rsidR="00BE3C0E">
        <w:rPr>
          <w:rFonts w:ascii="Garamond" w:hAnsi="Garamond"/>
          <w:color w:val="000000"/>
          <w:lang w:eastAsia="en-GB"/>
        </w:rPr>
        <w:t>;</w:t>
      </w:r>
    </w:p>
    <w:p w14:paraId="3B81008B" w14:textId="79A57B64" w:rsidR="009B5EB2" w:rsidRPr="00BE3C0E" w:rsidRDefault="00FB1DC8"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eastAsia="en-GB"/>
        </w:rPr>
      </w:pPr>
      <w:r>
        <w:rPr>
          <w:rFonts w:ascii="Garamond" w:hAnsi="Garamond"/>
          <w:color w:val="000000"/>
          <w:lang w:eastAsia="en-GB"/>
        </w:rPr>
        <w:t>c</w:t>
      </w:r>
      <w:r w:rsidR="009B5EB2" w:rsidRPr="00BE3C0E">
        <w:rPr>
          <w:rFonts w:ascii="Garamond" w:hAnsi="Garamond"/>
          <w:color w:val="000000"/>
          <w:lang w:eastAsia="en-GB"/>
        </w:rPr>
        <w:t xml:space="preserve">) Formulari 3 </w:t>
      </w:r>
      <w:r w:rsidR="00BE3C0E">
        <w:rPr>
          <w:rFonts w:ascii="Garamond" w:hAnsi="Garamond"/>
          <w:color w:val="000000"/>
          <w:lang w:eastAsia="en-GB"/>
        </w:rPr>
        <w:t>–</w:t>
      </w:r>
      <w:r w:rsidR="009B5EB2" w:rsidRPr="00BE3C0E">
        <w:rPr>
          <w:rFonts w:ascii="Garamond" w:hAnsi="Garamond"/>
          <w:color w:val="000000"/>
          <w:lang w:eastAsia="en-GB"/>
        </w:rPr>
        <w:t xml:space="preserve"> Studimi i fizibiliteti</w:t>
      </w:r>
      <w:r w:rsidR="00BE3C0E">
        <w:rPr>
          <w:rFonts w:ascii="Garamond" w:hAnsi="Garamond"/>
          <w:color w:val="000000"/>
          <w:lang w:eastAsia="en-GB"/>
        </w:rPr>
        <w:t>.</w:t>
      </w:r>
    </w:p>
    <w:p w14:paraId="6B1F8EAA" w14:textId="58715252"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tabs>
          <w:tab w:val="left" w:pos="1140"/>
        </w:tabs>
        <w:autoSpaceDE w:val="0"/>
        <w:autoSpaceDN w:val="0"/>
        <w:adjustRightInd w:val="0"/>
        <w:ind w:firstLine="284"/>
        <w:jc w:val="both"/>
        <w:rPr>
          <w:rFonts w:ascii="Garamond" w:hAnsi="Garamond"/>
          <w:color w:val="000000"/>
          <w:lang w:eastAsia="en-GB"/>
        </w:rPr>
      </w:pPr>
      <w:r w:rsidRPr="00BE3C0E">
        <w:rPr>
          <w:rFonts w:ascii="Garamond" w:hAnsi="Garamond"/>
          <w:color w:val="000000"/>
          <w:lang w:eastAsia="en-GB"/>
        </w:rPr>
        <w:t xml:space="preserve">2. Aplikanti, pas njoftimit për paraqitjen e </w:t>
      </w:r>
      <w:r w:rsidR="00603A8B" w:rsidRPr="00BE3C0E">
        <w:rPr>
          <w:rFonts w:ascii="Garamond" w:hAnsi="Garamond"/>
          <w:color w:val="000000"/>
          <w:lang w:eastAsia="en-GB"/>
        </w:rPr>
        <w:t>dokumenteve</w:t>
      </w:r>
      <w:r w:rsidRPr="00BE3C0E">
        <w:rPr>
          <w:rFonts w:ascii="Garamond" w:hAnsi="Garamond"/>
          <w:color w:val="000000"/>
          <w:lang w:eastAsia="en-GB"/>
        </w:rPr>
        <w:t xml:space="preserve"> shtesë, dorëzon dokumentacionin e kërkuar nga zhvilluesi i parkut brenda një afati 30</w:t>
      </w:r>
      <w:r w:rsidR="00BE3C0E">
        <w:rPr>
          <w:rFonts w:ascii="Garamond" w:hAnsi="Garamond"/>
          <w:color w:val="000000"/>
          <w:lang w:eastAsia="en-GB"/>
        </w:rPr>
        <w:t>-</w:t>
      </w:r>
      <w:r w:rsidRPr="00BE3C0E">
        <w:rPr>
          <w:rFonts w:ascii="Garamond" w:hAnsi="Garamond"/>
          <w:color w:val="000000"/>
          <w:lang w:eastAsia="en-GB"/>
        </w:rPr>
        <w:t>(tridhjetë</w:t>
      </w:r>
      <w:r w:rsidR="005F5C52">
        <w:rPr>
          <w:rFonts w:ascii="Garamond" w:hAnsi="Garamond"/>
          <w:color w:val="000000"/>
          <w:lang w:eastAsia="en-GB"/>
        </w:rPr>
        <w:t>-</w:t>
      </w:r>
      <w:r w:rsidR="00BE3C0E">
        <w:rPr>
          <w:rFonts w:ascii="Garamond" w:hAnsi="Garamond"/>
          <w:color w:val="000000"/>
          <w:lang w:eastAsia="en-GB"/>
        </w:rPr>
        <w:t>)</w:t>
      </w:r>
      <w:r w:rsidR="005F5C52">
        <w:rPr>
          <w:rFonts w:ascii="Garamond" w:hAnsi="Garamond"/>
          <w:color w:val="000000"/>
          <w:lang w:eastAsia="en-GB"/>
        </w:rPr>
        <w:t>-</w:t>
      </w:r>
      <w:r w:rsidR="005F5C52" w:rsidRPr="00BE3C0E">
        <w:rPr>
          <w:rFonts w:ascii="Garamond" w:hAnsi="Garamond"/>
          <w:color w:val="000000"/>
          <w:lang w:eastAsia="en-GB"/>
        </w:rPr>
        <w:t>ditor</w:t>
      </w:r>
      <w:r w:rsidRPr="00BE3C0E">
        <w:rPr>
          <w:rFonts w:ascii="Garamond" w:hAnsi="Garamond"/>
          <w:color w:val="000000"/>
          <w:lang w:eastAsia="en-GB"/>
        </w:rPr>
        <w:t xml:space="preserve">. </w:t>
      </w:r>
    </w:p>
    <w:p w14:paraId="34B0ED92"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color w:val="000000"/>
          <w:lang w:eastAsia="en-GB"/>
        </w:rPr>
      </w:pPr>
    </w:p>
    <w:p w14:paraId="0296BD67" w14:textId="7BC6F04C"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color w:val="000000"/>
          <w:lang w:eastAsia="en-GB"/>
        </w:rPr>
      </w:pPr>
      <w:r w:rsidRPr="00BE3C0E">
        <w:rPr>
          <w:rFonts w:ascii="Garamond" w:hAnsi="Garamond"/>
          <w:bCs/>
          <w:color w:val="000000"/>
          <w:lang w:eastAsia="en-GB"/>
        </w:rPr>
        <w:t>Neni 5</w:t>
      </w:r>
    </w:p>
    <w:p w14:paraId="6BECD735"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eastAsia="en-GB"/>
        </w:rPr>
      </w:pPr>
      <w:r w:rsidRPr="00BE3C0E">
        <w:rPr>
          <w:rFonts w:ascii="Garamond" w:hAnsi="Garamond"/>
          <w:b/>
          <w:bCs/>
          <w:color w:val="000000"/>
          <w:lang w:eastAsia="en-GB"/>
        </w:rPr>
        <w:t>Mënyra e paraqitjes së kërkesës dhe afatet e aplikimit</w:t>
      </w:r>
    </w:p>
    <w:p w14:paraId="7808EE56"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spacing w:val="-15"/>
          <w:lang w:eastAsia="en-GB"/>
        </w:rPr>
      </w:pPr>
    </w:p>
    <w:p w14:paraId="09AC412C" w14:textId="7D3924D0"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BE3C0E">
        <w:rPr>
          <w:rFonts w:ascii="Garamond" w:hAnsi="Garamond"/>
          <w:color w:val="000000"/>
          <w:lang w:eastAsia="en-GB"/>
        </w:rPr>
        <w:t xml:space="preserve">1. </w:t>
      </w:r>
      <w:r w:rsidRPr="00BE3C0E">
        <w:rPr>
          <w:rFonts w:ascii="Garamond" w:hAnsi="Garamond"/>
          <w:color w:val="000000"/>
          <w:spacing w:val="-15"/>
          <w:lang w:eastAsia="en-GB"/>
        </w:rPr>
        <w:t xml:space="preserve">Aplikantët </w:t>
      </w:r>
      <w:r w:rsidRPr="00BE3C0E">
        <w:rPr>
          <w:rFonts w:ascii="Garamond" w:hAnsi="Garamond"/>
          <w:color w:val="000000"/>
          <w:lang w:eastAsia="en-GB"/>
        </w:rPr>
        <w:t>për marrjen e miratimit si përdorues për të ushtruar aktivitet në parkun teknologjik dhe shkencor, duhet të paraqesin:</w:t>
      </w:r>
    </w:p>
    <w:p w14:paraId="304CE610" w14:textId="747B82EE" w:rsidR="009B5EB2" w:rsidRPr="00BE3C0E" w:rsidRDefault="00F757EF"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Pr>
          <w:rFonts w:ascii="Garamond" w:hAnsi="Garamond"/>
          <w:color w:val="000000"/>
          <w:lang w:eastAsia="en-GB"/>
        </w:rPr>
        <w:t>i</w:t>
      </w:r>
      <w:r w:rsidR="009B5EB2" w:rsidRPr="00BE3C0E">
        <w:rPr>
          <w:rFonts w:ascii="Garamond" w:hAnsi="Garamond"/>
          <w:color w:val="000000"/>
          <w:lang w:eastAsia="en-GB"/>
        </w:rPr>
        <w:t>)</w:t>
      </w:r>
      <w:r w:rsidR="004870A5">
        <w:rPr>
          <w:rFonts w:ascii="Garamond" w:hAnsi="Garamond"/>
          <w:color w:val="000000"/>
          <w:lang w:eastAsia="en-GB"/>
        </w:rPr>
        <w:t xml:space="preserve"> </w:t>
      </w:r>
      <w:r w:rsidR="009B5EB2" w:rsidRPr="00BE3C0E">
        <w:rPr>
          <w:rFonts w:ascii="Garamond" w:hAnsi="Garamond"/>
          <w:color w:val="000000"/>
          <w:lang w:eastAsia="en-GB"/>
        </w:rPr>
        <w:t>kërkesën;</w:t>
      </w:r>
    </w:p>
    <w:p w14:paraId="1122CCAE" w14:textId="576487D2" w:rsidR="009B5EB2" w:rsidRPr="00BE3C0E" w:rsidRDefault="00F757EF"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Pr>
          <w:rFonts w:ascii="Garamond" w:hAnsi="Garamond"/>
          <w:color w:val="000000"/>
          <w:lang w:eastAsia="en-GB"/>
        </w:rPr>
        <w:t>ii</w:t>
      </w:r>
      <w:r w:rsidR="009B5EB2" w:rsidRPr="00BE3C0E">
        <w:rPr>
          <w:rFonts w:ascii="Garamond" w:hAnsi="Garamond"/>
          <w:color w:val="000000"/>
          <w:lang w:eastAsia="en-GB"/>
        </w:rPr>
        <w:t>)</w:t>
      </w:r>
      <w:r w:rsidR="004870A5">
        <w:rPr>
          <w:rFonts w:ascii="Garamond" w:hAnsi="Garamond"/>
          <w:color w:val="000000"/>
          <w:lang w:eastAsia="en-GB"/>
        </w:rPr>
        <w:t xml:space="preserve"> </w:t>
      </w:r>
      <w:r w:rsidR="009B5EB2" w:rsidRPr="00BE3C0E">
        <w:rPr>
          <w:rFonts w:ascii="Garamond" w:hAnsi="Garamond"/>
          <w:color w:val="000000"/>
          <w:lang w:eastAsia="en-GB"/>
        </w:rPr>
        <w:t xml:space="preserve">formularët që i bashkëlidhen kërkesës; </w:t>
      </w:r>
    </w:p>
    <w:p w14:paraId="7F12F304" w14:textId="726534E9" w:rsidR="009B5EB2" w:rsidRPr="00BE3C0E" w:rsidRDefault="00F757EF"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Pr>
          <w:rFonts w:ascii="Garamond" w:hAnsi="Garamond"/>
          <w:color w:val="000000"/>
          <w:lang w:eastAsia="en-GB"/>
        </w:rPr>
        <w:t>iii</w:t>
      </w:r>
      <w:r w:rsidR="009B5EB2" w:rsidRPr="00BE3C0E">
        <w:rPr>
          <w:rFonts w:ascii="Garamond" w:hAnsi="Garamond"/>
          <w:color w:val="000000"/>
          <w:lang w:eastAsia="en-GB"/>
        </w:rPr>
        <w:t>)</w:t>
      </w:r>
      <w:r w:rsidR="004870A5">
        <w:rPr>
          <w:rFonts w:ascii="Garamond" w:hAnsi="Garamond"/>
          <w:color w:val="000000"/>
          <w:lang w:eastAsia="en-GB"/>
        </w:rPr>
        <w:t xml:space="preserve"> </w:t>
      </w:r>
      <w:r w:rsidR="009B5EB2" w:rsidRPr="00BE3C0E">
        <w:rPr>
          <w:rFonts w:ascii="Garamond" w:hAnsi="Garamond"/>
          <w:color w:val="000000"/>
          <w:lang w:eastAsia="en-GB"/>
        </w:rPr>
        <w:t xml:space="preserve">dokumentacionin e kërkuar nga Zhvilluesi në Thirrjen e Hapur. </w:t>
      </w:r>
    </w:p>
    <w:p w14:paraId="064AA53B" w14:textId="6518A88F"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BE3C0E">
        <w:rPr>
          <w:rFonts w:ascii="Garamond" w:hAnsi="Garamond"/>
          <w:color w:val="000000"/>
          <w:lang w:eastAsia="en-GB"/>
        </w:rPr>
        <w:t>2. Aplikantët mund të dorëzojnë kërkesën dhe dokumentacionin shoqërues në formë</w:t>
      </w:r>
      <w:r w:rsidR="004870A5">
        <w:rPr>
          <w:rFonts w:ascii="Garamond" w:hAnsi="Garamond"/>
          <w:color w:val="000000"/>
          <w:lang w:eastAsia="en-GB"/>
        </w:rPr>
        <w:t xml:space="preserve"> </w:t>
      </w:r>
      <w:r w:rsidRPr="00BE3C0E">
        <w:rPr>
          <w:rFonts w:ascii="Garamond" w:hAnsi="Garamond"/>
          <w:color w:val="000000"/>
          <w:lang w:eastAsia="en-GB"/>
        </w:rPr>
        <w:t>elektronike ose shkresore,</w:t>
      </w:r>
      <w:r w:rsidR="004870A5">
        <w:rPr>
          <w:rFonts w:ascii="Garamond" w:hAnsi="Garamond"/>
          <w:color w:val="000000"/>
          <w:lang w:eastAsia="en-GB"/>
        </w:rPr>
        <w:t xml:space="preserve"> </w:t>
      </w:r>
      <w:r w:rsidRPr="00BE3C0E">
        <w:rPr>
          <w:rFonts w:ascii="Garamond" w:hAnsi="Garamond"/>
          <w:color w:val="000000"/>
          <w:lang w:eastAsia="en-GB"/>
        </w:rPr>
        <w:t>sipas përcaktimeve në Thirrjen e Hapur.</w:t>
      </w:r>
    </w:p>
    <w:p w14:paraId="4AEB96D3"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eastAsia="en-GB"/>
        </w:rPr>
      </w:pPr>
      <w:r w:rsidRPr="00BE3C0E">
        <w:rPr>
          <w:rFonts w:ascii="Garamond" w:hAnsi="Garamond"/>
          <w:lang w:eastAsia="en-GB"/>
        </w:rPr>
        <w:t xml:space="preserve">3. Zhvilluesi i parkut teknologjik dhe shkencor rezervon të drejtën për të kërkuar informacione të mëtejshme mbi dokumentacionin e dorëzuar nga aplikanti. </w:t>
      </w:r>
    </w:p>
    <w:p w14:paraId="41F8ACFA" w14:textId="740A481B"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eastAsia="en-GB"/>
        </w:rPr>
      </w:pPr>
      <w:r w:rsidRPr="00BE3C0E">
        <w:rPr>
          <w:rFonts w:ascii="Garamond" w:hAnsi="Garamond"/>
          <w:lang w:eastAsia="en-GB"/>
        </w:rPr>
        <w:t>4. Aplikantët mund të kërkojnë sqarime në lidhje me dokumentacionin e aplikimit në adresën e-</w:t>
      </w:r>
      <w:r w:rsidRPr="004870A5">
        <w:rPr>
          <w:rFonts w:ascii="Garamond" w:hAnsi="Garamond"/>
          <w:i/>
          <w:lang w:eastAsia="en-GB"/>
        </w:rPr>
        <w:t>mail</w:t>
      </w:r>
      <w:r w:rsidRPr="00BE3C0E">
        <w:rPr>
          <w:rFonts w:ascii="Garamond" w:hAnsi="Garamond"/>
          <w:lang w:eastAsia="en-GB"/>
        </w:rPr>
        <w:t xml:space="preserve"> të zhvilluesit</w:t>
      </w:r>
      <w:r w:rsidR="004870A5">
        <w:rPr>
          <w:rFonts w:ascii="Garamond" w:hAnsi="Garamond"/>
          <w:lang w:eastAsia="en-GB"/>
        </w:rPr>
        <w:t>,</w:t>
      </w:r>
      <w:r w:rsidRPr="00BE3C0E">
        <w:rPr>
          <w:rFonts w:ascii="Garamond" w:hAnsi="Garamond"/>
          <w:lang w:eastAsia="en-GB"/>
        </w:rPr>
        <w:t xml:space="preserve"> si dhe mund të vizitojnë hapësirën ku do të zhvillohet parku teknologjik, në përputhje me mundësitë teknike të zhvilluesit.</w:t>
      </w:r>
    </w:p>
    <w:p w14:paraId="29C7D53E"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eastAsia="en-GB"/>
        </w:rPr>
      </w:pPr>
      <w:r w:rsidRPr="00BE3C0E">
        <w:rPr>
          <w:rFonts w:ascii="Garamond" w:hAnsi="Garamond"/>
          <w:lang w:eastAsia="en-GB"/>
        </w:rPr>
        <w:t>5. Aplikimet duhet të dorëzohen brenda afatit të përcaktuar nga Zhvilluesi në Thirrjen e Hapur.</w:t>
      </w:r>
    </w:p>
    <w:p w14:paraId="724C7BC5"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lang w:eastAsia="en-GB"/>
        </w:rPr>
      </w:pPr>
    </w:p>
    <w:p w14:paraId="408CFA0A"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eastAsia="en-GB"/>
        </w:rPr>
      </w:pPr>
      <w:r w:rsidRPr="00BE3C0E">
        <w:rPr>
          <w:rFonts w:ascii="Garamond" w:hAnsi="Garamond"/>
          <w:bCs/>
          <w:lang w:eastAsia="en-GB"/>
        </w:rPr>
        <w:t>Neni 6</w:t>
      </w:r>
    </w:p>
    <w:p w14:paraId="7B612447" w14:textId="19FD9A2F"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eastAsia="en-GB"/>
        </w:rPr>
      </w:pPr>
      <w:r w:rsidRPr="00BE3C0E">
        <w:rPr>
          <w:rFonts w:ascii="Garamond" w:hAnsi="Garamond"/>
          <w:b/>
          <w:bCs/>
          <w:lang w:eastAsia="en-GB"/>
        </w:rPr>
        <w:t>Përfshirja e një institucioni të arsimit të lartë</w:t>
      </w:r>
    </w:p>
    <w:p w14:paraId="3110B93E"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eastAsia="en-GB"/>
        </w:rPr>
      </w:pPr>
    </w:p>
    <w:p w14:paraId="58B99F0B"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eastAsia="en-GB"/>
        </w:rPr>
      </w:pPr>
      <w:r w:rsidRPr="00BE3C0E">
        <w:rPr>
          <w:rFonts w:ascii="Garamond" w:hAnsi="Garamond"/>
          <w:lang w:eastAsia="en-GB"/>
        </w:rPr>
        <w:t>1. Parashikimet në këtë udhëzim zbatohen dhe për përfshirjen në park të një institucioni të arsimit të lartë, vendas ose të huaj, të akredituar sipas legjislacionit përkatës të vendit të origjinës.</w:t>
      </w:r>
    </w:p>
    <w:p w14:paraId="64174E86"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eastAsia="en-GB"/>
        </w:rPr>
      </w:pPr>
    </w:p>
    <w:p w14:paraId="3E51EC5B" w14:textId="77777777" w:rsidR="00EE2414" w:rsidRDefault="00EE2414"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eastAsia="en-GB"/>
        </w:rPr>
      </w:pPr>
    </w:p>
    <w:p w14:paraId="11878A3F" w14:textId="062FCAEF" w:rsidR="00EE2414" w:rsidRDefault="00EE2414" w:rsidP="00EE241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eastAsia="en-GB"/>
        </w:rPr>
      </w:pPr>
      <w:r w:rsidRPr="00BE3C0E">
        <w:rPr>
          <w:rFonts w:ascii="Garamond" w:hAnsi="Garamond"/>
          <w:bCs/>
          <w:lang w:eastAsia="en-GB"/>
        </w:rPr>
        <w:t>Neni 6</w:t>
      </w:r>
      <w:r>
        <w:rPr>
          <w:rFonts w:ascii="Garamond" w:hAnsi="Garamond"/>
          <w:bCs/>
          <w:lang w:eastAsia="en-GB"/>
        </w:rPr>
        <w:t>/1</w:t>
      </w:r>
    </w:p>
    <w:p w14:paraId="7288EF10" w14:textId="0FF99D9E" w:rsidR="00EE2414" w:rsidRDefault="00EE2414" w:rsidP="00EE241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eastAsia="Times New Roman" w:hAnsi="Garamond"/>
          <w:b/>
        </w:rPr>
      </w:pPr>
      <w:r w:rsidRPr="00EE2414">
        <w:rPr>
          <w:rFonts w:ascii="Garamond" w:eastAsia="Times New Roman" w:hAnsi="Garamond"/>
          <w:b/>
        </w:rPr>
        <w:t>Subjektet e ngarkuara për zbatim</w:t>
      </w:r>
    </w:p>
    <w:p w14:paraId="7D0FA98D" w14:textId="65D910AB" w:rsidR="00EE2414" w:rsidRPr="00EE2414" w:rsidRDefault="00EE2414" w:rsidP="00EE241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eastAsia="Times New Roman" w:hAnsi="Garamond"/>
          <w:i/>
        </w:rPr>
      </w:pPr>
      <w:r w:rsidRPr="00EE2414">
        <w:rPr>
          <w:rFonts w:ascii="Garamond" w:eastAsia="Times New Roman" w:hAnsi="Garamond"/>
          <w:i/>
        </w:rPr>
        <w:t>(Shtuar me udhëzimin nr. 5, datë 1.9.2026)</w:t>
      </w:r>
    </w:p>
    <w:p w14:paraId="7E938985" w14:textId="77777777" w:rsidR="00EE2414" w:rsidRDefault="00EE2414" w:rsidP="00EE241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eastAsia="Times New Roman" w:hAnsi="Garamond"/>
          <w:b/>
        </w:rPr>
      </w:pPr>
    </w:p>
    <w:p w14:paraId="76206AB2" w14:textId="5F709F13" w:rsidR="00EE2414" w:rsidRPr="00EE2414" w:rsidRDefault="00EE2414" w:rsidP="00EE241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
          <w:bCs/>
          <w:lang w:eastAsia="en-GB"/>
        </w:rPr>
      </w:pPr>
      <w:bookmarkStart w:id="0" w:name="_GoBack"/>
      <w:r w:rsidRPr="00EE2414">
        <w:rPr>
          <w:rFonts w:ascii="Garamond" w:hAnsi="Garamond"/>
          <w:iCs/>
        </w:rPr>
        <w:t xml:space="preserve">Ngarkohet struktura përgjegjëse për parqet teknologjike dhe shkencore pranë Ministrisë së Ekonomisë dhe Inovacionit dhe çdo </w:t>
      </w:r>
      <w:r w:rsidRPr="00EE2414">
        <w:rPr>
          <w:rFonts w:ascii="Garamond" w:hAnsi="Garamond"/>
        </w:rPr>
        <w:t xml:space="preserve">person fizik ose juridik, shqiptar ose i huaj, i cili ka fituar statusin e zhvilluesit të Parkut Teknologjik dhe Shkencor, </w:t>
      </w:r>
      <w:r w:rsidRPr="00EE2414">
        <w:rPr>
          <w:rFonts w:ascii="Garamond" w:hAnsi="Garamond"/>
          <w:iCs/>
        </w:rPr>
        <w:t>për zbatimin e këtij udhëzimi.</w:t>
      </w:r>
    </w:p>
    <w:bookmarkEnd w:id="0"/>
    <w:p w14:paraId="67E5324D" w14:textId="77777777" w:rsidR="00EE2414" w:rsidRDefault="00EE2414"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eastAsia="en-GB"/>
        </w:rPr>
      </w:pPr>
    </w:p>
    <w:p w14:paraId="5EC7AC9B" w14:textId="77777777" w:rsidR="00EE2414" w:rsidRDefault="00EE2414"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eastAsia="en-GB"/>
        </w:rPr>
      </w:pPr>
    </w:p>
    <w:p w14:paraId="12FC16D9"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eastAsia="en-GB"/>
        </w:rPr>
      </w:pPr>
      <w:r w:rsidRPr="00BE3C0E">
        <w:rPr>
          <w:rFonts w:ascii="Garamond" w:hAnsi="Garamond"/>
          <w:bCs/>
          <w:lang w:eastAsia="en-GB"/>
        </w:rPr>
        <w:t>Neni 7</w:t>
      </w:r>
    </w:p>
    <w:p w14:paraId="6C052C6A"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eastAsia="en-GB"/>
        </w:rPr>
      </w:pPr>
      <w:r w:rsidRPr="00BE3C0E">
        <w:rPr>
          <w:rFonts w:ascii="Garamond" w:hAnsi="Garamond"/>
          <w:b/>
          <w:bCs/>
          <w:lang w:eastAsia="en-GB"/>
        </w:rPr>
        <w:t>Hyrja në fuqi</w:t>
      </w:r>
    </w:p>
    <w:p w14:paraId="1D85D772"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lang w:eastAsia="en-GB"/>
        </w:rPr>
      </w:pPr>
    </w:p>
    <w:p w14:paraId="32A6EA7C" w14:textId="738D91A8"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lang w:eastAsia="en-GB"/>
        </w:rPr>
      </w:pPr>
      <w:r w:rsidRPr="00BE3C0E">
        <w:rPr>
          <w:rFonts w:ascii="Garamond" w:hAnsi="Garamond"/>
          <w:lang w:eastAsia="en-GB"/>
        </w:rPr>
        <w:t xml:space="preserve">Ky udhëzim hyn në fuqi menjëherë dhe botohet në Fletoren </w:t>
      </w:r>
      <w:r w:rsidR="004870A5" w:rsidRPr="00BE3C0E">
        <w:rPr>
          <w:rFonts w:ascii="Garamond" w:hAnsi="Garamond"/>
          <w:lang w:eastAsia="en-GB"/>
        </w:rPr>
        <w:t>Zyrtare</w:t>
      </w:r>
      <w:r w:rsidRPr="00BE3C0E">
        <w:rPr>
          <w:rFonts w:ascii="Garamond" w:hAnsi="Garamond"/>
          <w:lang w:eastAsia="en-GB"/>
        </w:rPr>
        <w:t>.</w:t>
      </w:r>
    </w:p>
    <w:p w14:paraId="487E681E"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lang w:eastAsia="en-GB"/>
        </w:rPr>
      </w:pPr>
    </w:p>
    <w:p w14:paraId="179AB734" w14:textId="77777777" w:rsidR="00EE2414" w:rsidRDefault="00EE2414"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Cs/>
          <w:lang w:eastAsia="en-GB"/>
        </w:rPr>
      </w:pPr>
    </w:p>
    <w:p w14:paraId="2572FD90" w14:textId="77777777" w:rsidR="00EE2414" w:rsidRDefault="00EE2414"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Cs/>
          <w:lang w:eastAsia="en-GB"/>
        </w:rPr>
      </w:pPr>
    </w:p>
    <w:p w14:paraId="7D575ED9" w14:textId="20623FE6"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Cs/>
          <w:lang w:eastAsia="en-GB"/>
        </w:rPr>
      </w:pPr>
      <w:r w:rsidRPr="00BE3C0E">
        <w:rPr>
          <w:rFonts w:ascii="Garamond" w:hAnsi="Garamond"/>
          <w:bCs/>
          <w:lang w:eastAsia="en-GB"/>
        </w:rPr>
        <w:t>MINISTËR I EKONOMISË, KULTURËS DHE INOVACIONIT</w:t>
      </w:r>
    </w:p>
    <w:p w14:paraId="4557AC6B" w14:textId="4E309FBE" w:rsidR="009B5EB2"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
          <w:bCs/>
          <w:lang w:eastAsia="en-GB"/>
        </w:rPr>
      </w:pPr>
      <w:r w:rsidRPr="00BE3C0E">
        <w:rPr>
          <w:rFonts w:ascii="Garamond" w:hAnsi="Garamond"/>
          <w:b/>
          <w:bCs/>
          <w:lang w:eastAsia="en-GB"/>
        </w:rPr>
        <w:t>Blendi Gonxhja</w:t>
      </w:r>
    </w:p>
    <w:p w14:paraId="61A102C1" w14:textId="77777777" w:rsidR="00EE2414" w:rsidRDefault="00EE2414"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
          <w:bCs/>
          <w:lang w:eastAsia="en-GB"/>
        </w:rPr>
      </w:pPr>
    </w:p>
    <w:p w14:paraId="78F3845F" w14:textId="77777777" w:rsidR="00EE2414" w:rsidRDefault="00EE2414"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
          <w:bCs/>
          <w:lang w:eastAsia="en-GB"/>
        </w:rPr>
      </w:pPr>
    </w:p>
    <w:p w14:paraId="312A1DAF" w14:textId="77777777" w:rsidR="00EE2414" w:rsidRDefault="00EE2414"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
          <w:bCs/>
          <w:lang w:eastAsia="en-GB"/>
        </w:rPr>
      </w:pPr>
    </w:p>
    <w:p w14:paraId="37C18F14" w14:textId="77777777" w:rsidR="00EE2414" w:rsidRPr="00BE3C0E" w:rsidRDefault="00EE2414"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
          <w:bCs/>
          <w:lang w:eastAsia="en-GB"/>
        </w:rPr>
      </w:pPr>
    </w:p>
    <w:p w14:paraId="76FEC39D"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lang w:eastAsia="en-GB"/>
        </w:rPr>
      </w:pPr>
    </w:p>
    <w:p w14:paraId="0EBF2E2B" w14:textId="0537EB9F" w:rsidR="004870A5" w:rsidRPr="004870A5" w:rsidRDefault="004870A5" w:rsidP="004870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eastAsia="en-GB"/>
        </w:rPr>
      </w:pPr>
      <w:r w:rsidRPr="004870A5">
        <w:rPr>
          <w:rFonts w:ascii="Garamond" w:hAnsi="Garamond"/>
          <w:bCs/>
          <w:lang w:eastAsia="en-GB"/>
        </w:rPr>
        <w:t>ANEKS 1</w:t>
      </w:r>
    </w:p>
    <w:p w14:paraId="4F7E54E5" w14:textId="7A40355E" w:rsidR="009B5EB2" w:rsidRPr="004870A5" w:rsidRDefault="004870A5" w:rsidP="004870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eastAsia="en-GB"/>
        </w:rPr>
      </w:pPr>
      <w:r w:rsidRPr="004870A5">
        <w:rPr>
          <w:rFonts w:ascii="Garamond" w:hAnsi="Garamond"/>
          <w:bCs/>
          <w:lang w:eastAsia="en-GB"/>
        </w:rPr>
        <w:t>FORMATI I SHPREHJES SË INTERESIT PARAPRAK</w:t>
      </w:r>
    </w:p>
    <w:p w14:paraId="3C8BAEBB"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lang w:eastAsia="en-GB"/>
        </w:rPr>
      </w:pPr>
    </w:p>
    <w:p w14:paraId="55BB1818" w14:textId="77777777" w:rsidR="009B5EB2" w:rsidRPr="004870A5"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eastAsia="en-GB"/>
        </w:rPr>
      </w:pPr>
      <w:r w:rsidRPr="004870A5">
        <w:rPr>
          <w:rFonts w:ascii="Garamond" w:hAnsi="Garamond"/>
          <w:bCs/>
          <w:lang w:eastAsia="en-GB"/>
        </w:rPr>
        <w:t xml:space="preserve">SHPREHJE INTERESI PARAPRAKE </w:t>
      </w:r>
    </w:p>
    <w:p w14:paraId="05983A99"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lang w:eastAsia="en-GB"/>
        </w:rPr>
      </w:pPr>
    </w:p>
    <w:p w14:paraId="3C0CA5F2" w14:textId="4F20CC23"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lang w:eastAsia="en-GB"/>
        </w:rPr>
      </w:pPr>
      <w:r w:rsidRPr="00BE3C0E">
        <w:rPr>
          <w:rFonts w:ascii="Garamond" w:hAnsi="Garamond"/>
          <w:b/>
          <w:bCs/>
          <w:lang w:eastAsia="en-GB"/>
        </w:rPr>
        <w:t>Data:</w:t>
      </w:r>
      <w:r w:rsidR="004870A5">
        <w:rPr>
          <w:rFonts w:ascii="Garamond" w:hAnsi="Garamond"/>
          <w:b/>
          <w:bCs/>
          <w:lang w:eastAsia="en-GB"/>
        </w:rPr>
        <w:t xml:space="preserve"> </w:t>
      </w:r>
      <w:r w:rsidRPr="00BE3C0E">
        <w:rPr>
          <w:rFonts w:ascii="Garamond" w:hAnsi="Garamond"/>
          <w:lang w:eastAsia="en-GB"/>
        </w:rPr>
        <w:t xml:space="preserve">[shto ditën, muajin dhe vitin] </w:t>
      </w:r>
    </w:p>
    <w:p w14:paraId="5D0DD3C9" w14:textId="3A949B4C"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lang w:eastAsia="en-GB"/>
        </w:rPr>
      </w:pPr>
      <w:r w:rsidRPr="00BE3C0E">
        <w:rPr>
          <w:rFonts w:ascii="Garamond" w:hAnsi="Garamond"/>
          <w:b/>
          <w:bCs/>
          <w:lang w:eastAsia="en-GB"/>
        </w:rPr>
        <w:t>Për:</w:t>
      </w:r>
      <w:r w:rsidR="004870A5">
        <w:rPr>
          <w:rFonts w:ascii="Garamond" w:hAnsi="Garamond"/>
          <w:lang w:eastAsia="en-GB"/>
        </w:rPr>
        <w:t xml:space="preserve"> </w:t>
      </w:r>
      <w:r w:rsidRPr="00BE3C0E">
        <w:rPr>
          <w:rFonts w:ascii="Garamond" w:hAnsi="Garamond"/>
          <w:lang w:eastAsia="en-GB"/>
        </w:rPr>
        <w:t>[shto emrin e Zhvilluesi i Parkut Teknologjik dhe Shkencor]</w:t>
      </w:r>
    </w:p>
    <w:p w14:paraId="0C2A4D60" w14:textId="561E0EB5"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lang w:eastAsia="en-GB"/>
        </w:rPr>
      </w:pPr>
      <w:r w:rsidRPr="00BE3C0E">
        <w:rPr>
          <w:rFonts w:ascii="Garamond" w:hAnsi="Garamond"/>
          <w:b/>
          <w:bCs/>
          <w:lang w:eastAsia="en-GB"/>
        </w:rPr>
        <w:t>Nga</w:t>
      </w:r>
      <w:r w:rsidRPr="00BE3C0E">
        <w:rPr>
          <w:rFonts w:ascii="Garamond" w:hAnsi="Garamond"/>
          <w:lang w:eastAsia="en-GB"/>
        </w:rPr>
        <w:t>:</w:t>
      </w:r>
      <w:r w:rsidR="004870A5">
        <w:rPr>
          <w:rFonts w:ascii="Garamond" w:hAnsi="Garamond"/>
          <w:lang w:eastAsia="en-GB"/>
        </w:rPr>
        <w:t xml:space="preserve"> </w:t>
      </w:r>
      <w:r w:rsidRPr="00BE3C0E">
        <w:rPr>
          <w:rFonts w:ascii="Garamond" w:hAnsi="Garamond"/>
          <w:lang w:eastAsia="en-GB"/>
        </w:rPr>
        <w:t>[shto emrin e subjektit që shpreh interesin]</w:t>
      </w:r>
    </w:p>
    <w:p w14:paraId="51054918"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lang w:eastAsia="en-GB"/>
        </w:rPr>
      </w:pPr>
      <w:r w:rsidRPr="00BE3C0E">
        <w:rPr>
          <w:rFonts w:ascii="Garamond" w:hAnsi="Garamond"/>
          <w:lang w:eastAsia="en-GB"/>
        </w:rPr>
        <w:t>Të nderuar,</w:t>
      </w:r>
    </w:p>
    <w:p w14:paraId="5B46E3CD" w14:textId="6F001C58"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eastAsia="en-GB"/>
        </w:rPr>
      </w:pPr>
      <w:r w:rsidRPr="00BE3C0E">
        <w:rPr>
          <w:rFonts w:ascii="Garamond" w:hAnsi="Garamond"/>
          <w:lang w:eastAsia="en-GB"/>
        </w:rPr>
        <w:t>Ne, të nënshkruarit, _______________ (</w:t>
      </w:r>
      <w:r w:rsidRPr="00BE3C0E">
        <w:rPr>
          <w:rFonts w:ascii="Garamond" w:hAnsi="Garamond"/>
          <w:i/>
          <w:iCs/>
          <w:lang w:eastAsia="en-GB"/>
        </w:rPr>
        <w:t>emri i subjektit</w:t>
      </w:r>
      <w:r w:rsidRPr="00BE3C0E">
        <w:rPr>
          <w:rFonts w:ascii="Garamond" w:hAnsi="Garamond"/>
          <w:lang w:eastAsia="en-GB"/>
        </w:rPr>
        <w:t xml:space="preserve">), me numër </w:t>
      </w:r>
      <w:r w:rsidR="00603A8B" w:rsidRPr="00BE3C0E">
        <w:rPr>
          <w:rFonts w:ascii="Garamond" w:hAnsi="Garamond"/>
          <w:lang w:eastAsia="en-GB"/>
        </w:rPr>
        <w:t>regjistrimi</w:t>
      </w:r>
      <w:r w:rsidRPr="00BE3C0E">
        <w:rPr>
          <w:rFonts w:ascii="Garamond" w:hAnsi="Garamond"/>
          <w:lang w:eastAsia="en-GB"/>
        </w:rPr>
        <w:t xml:space="preserve"> të biznesit ______________, me seli në adresën: ___________________, paraqesim shprehje interesi paraprake për marrjen e statusit si përdorues për të ushtruar aktivitet brenda parkut teknologjik dhe shkencor </w:t>
      </w:r>
      <w:r w:rsidRPr="00603A8B">
        <w:rPr>
          <w:rFonts w:ascii="Garamond" w:hAnsi="Garamond"/>
          <w:i/>
          <w:lang w:eastAsia="en-GB"/>
        </w:rPr>
        <w:t>[shto emrin e Parkut Teknologjik dhe Shkencor]</w:t>
      </w:r>
      <w:r w:rsidRPr="00BE3C0E">
        <w:rPr>
          <w:rFonts w:ascii="Garamond" w:hAnsi="Garamond"/>
          <w:lang w:eastAsia="en-GB"/>
        </w:rPr>
        <w:t xml:space="preserve"> dhe deklarojmë se:</w:t>
      </w:r>
    </w:p>
    <w:p w14:paraId="499E20EA"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lang w:eastAsia="en-GB"/>
        </w:rPr>
      </w:pPr>
    </w:p>
    <w:p w14:paraId="52618AFF"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eastAsia="en-GB"/>
        </w:rPr>
      </w:pPr>
      <w:r w:rsidRPr="004870A5">
        <w:rPr>
          <w:rFonts w:ascii="Garamond" w:hAnsi="Garamond"/>
          <w:i/>
          <w:lang w:eastAsia="en-GB"/>
        </w:rPr>
        <w:t>Parashikimet</w:t>
      </w:r>
      <w:r w:rsidRPr="00BE3C0E">
        <w:rPr>
          <w:rFonts w:ascii="Garamond" w:hAnsi="Garamond"/>
          <w:lang w:eastAsia="en-GB"/>
        </w:rPr>
        <w:t xml:space="preserve">: Ne parashikojmë të aplikojmë për marrjen e statusit si përdorues të </w:t>
      </w:r>
      <w:r w:rsidRPr="00775DE8">
        <w:rPr>
          <w:rFonts w:ascii="Garamond" w:hAnsi="Garamond"/>
          <w:i/>
          <w:lang w:eastAsia="en-GB"/>
        </w:rPr>
        <w:t>[shto emrin e Parkut Teknologjik dhe Shkencor]</w:t>
      </w:r>
      <w:r w:rsidRPr="00BE3C0E">
        <w:rPr>
          <w:rFonts w:ascii="Garamond" w:hAnsi="Garamond"/>
          <w:lang w:eastAsia="en-GB"/>
        </w:rPr>
        <w:t xml:space="preserve"> duke aplikuar mbi bazën e vlerësimeve paraprake si vijojnë:</w:t>
      </w:r>
    </w:p>
    <w:p w14:paraId="031E3840"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eastAsia="en-GB"/>
        </w:rPr>
      </w:pPr>
    </w:p>
    <w:p w14:paraId="39609A09" w14:textId="57C3EFAB"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BE3C0E">
        <w:rPr>
          <w:rFonts w:ascii="Garamond" w:hAnsi="Garamond"/>
          <w:color w:val="000000"/>
          <w:lang w:eastAsia="en-GB"/>
        </w:rPr>
        <w:t xml:space="preserve">i. </w:t>
      </w:r>
      <w:r w:rsidR="00603A8B">
        <w:rPr>
          <w:rFonts w:ascii="Garamond" w:hAnsi="Garamond"/>
          <w:color w:val="000000"/>
          <w:lang w:eastAsia="en-GB"/>
        </w:rPr>
        <w:t>n</w:t>
      </w:r>
      <w:r w:rsidRPr="00BE3C0E">
        <w:rPr>
          <w:rFonts w:ascii="Garamond" w:hAnsi="Garamond"/>
          <w:color w:val="000000"/>
          <w:lang w:eastAsia="en-GB"/>
        </w:rPr>
        <w:t xml:space="preserve">ga veprimtaritë e përcaktuara në vendimin e Këshillit të Ministrave </w:t>
      </w:r>
      <w:r w:rsidR="004870A5">
        <w:rPr>
          <w:rFonts w:ascii="Garamond" w:hAnsi="Garamond"/>
          <w:color w:val="000000"/>
          <w:lang w:eastAsia="en-GB"/>
        </w:rPr>
        <w:t>n</w:t>
      </w:r>
      <w:r w:rsidRPr="00BE3C0E">
        <w:rPr>
          <w:rFonts w:ascii="Garamond" w:hAnsi="Garamond"/>
          <w:color w:val="000000"/>
          <w:lang w:eastAsia="en-GB"/>
        </w:rPr>
        <w:t xml:space="preserve">r. ______, datë _____.______._______, </w:t>
      </w:r>
      <w:r w:rsidRPr="00775DE8">
        <w:rPr>
          <w:rFonts w:ascii="Garamond" w:hAnsi="Garamond"/>
          <w:i/>
          <w:color w:val="000000"/>
          <w:lang w:eastAsia="en-GB"/>
        </w:rPr>
        <w:t>[shto vendimin e Këshillit të Ministrave që jep miratimin për hapjen e parkut teknologjik dhe shkencor]</w:t>
      </w:r>
      <w:r w:rsidRPr="00BE3C0E">
        <w:rPr>
          <w:rFonts w:ascii="Garamond" w:hAnsi="Garamond"/>
          <w:color w:val="000000"/>
          <w:lang w:eastAsia="en-GB"/>
        </w:rPr>
        <w:t xml:space="preserve"> parashikojmë të kryejmë: ________________ (</w:t>
      </w:r>
      <w:r w:rsidRPr="00BE3C0E">
        <w:rPr>
          <w:rFonts w:ascii="Garamond" w:hAnsi="Garamond"/>
          <w:i/>
          <w:iCs/>
          <w:color w:val="000000"/>
          <w:lang w:eastAsia="en-GB"/>
        </w:rPr>
        <w:t>rendit veprimtaritë</w:t>
      </w:r>
      <w:r w:rsidRPr="00BE3C0E">
        <w:rPr>
          <w:rFonts w:ascii="Garamond" w:hAnsi="Garamond"/>
          <w:color w:val="000000"/>
          <w:lang w:eastAsia="en-GB"/>
        </w:rPr>
        <w:t>);</w:t>
      </w:r>
    </w:p>
    <w:p w14:paraId="4A021A3F" w14:textId="22EA78F0"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BE3C0E">
        <w:rPr>
          <w:rFonts w:ascii="Garamond" w:hAnsi="Garamond"/>
          <w:color w:val="000000"/>
          <w:lang w:eastAsia="en-GB"/>
        </w:rPr>
        <w:t xml:space="preserve">ii. </w:t>
      </w:r>
      <w:r w:rsidR="00603A8B">
        <w:rPr>
          <w:rFonts w:ascii="Garamond" w:hAnsi="Garamond"/>
          <w:color w:val="000000"/>
          <w:lang w:eastAsia="en-GB"/>
        </w:rPr>
        <w:t>n</w:t>
      </w:r>
      <w:r w:rsidRPr="00BE3C0E">
        <w:rPr>
          <w:rFonts w:ascii="Garamond" w:hAnsi="Garamond"/>
          <w:color w:val="000000"/>
          <w:lang w:eastAsia="en-GB"/>
        </w:rPr>
        <w:t>umri i punonjësve që do të angazhohen në këto veprimtari parashikohet të jetë ___________ punonjës;</w:t>
      </w:r>
    </w:p>
    <w:p w14:paraId="4DB5BE99" w14:textId="44C86283"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BE3C0E">
        <w:rPr>
          <w:rFonts w:ascii="Garamond" w:hAnsi="Garamond"/>
          <w:color w:val="000000"/>
          <w:lang w:eastAsia="en-GB"/>
        </w:rPr>
        <w:t xml:space="preserve">iii. </w:t>
      </w:r>
      <w:r w:rsidR="00603A8B">
        <w:rPr>
          <w:rFonts w:ascii="Garamond" w:hAnsi="Garamond"/>
          <w:color w:val="000000"/>
          <w:lang w:eastAsia="en-GB"/>
        </w:rPr>
        <w:t>t</w:t>
      </w:r>
      <w:r w:rsidRPr="00BE3C0E">
        <w:rPr>
          <w:rFonts w:ascii="Garamond" w:hAnsi="Garamond"/>
          <w:color w:val="000000"/>
          <w:lang w:eastAsia="en-GB"/>
        </w:rPr>
        <w:t xml:space="preserve">ë ardhurat vjetore nga veprimtaria në </w:t>
      </w:r>
      <w:r w:rsidRPr="00775DE8">
        <w:rPr>
          <w:rFonts w:ascii="Garamond" w:hAnsi="Garamond"/>
          <w:i/>
          <w:color w:val="000000"/>
          <w:lang w:eastAsia="en-GB"/>
        </w:rPr>
        <w:t>[shto emrin e Parkut Teknologjik dhe Shkencor]</w:t>
      </w:r>
      <w:r w:rsidRPr="00BE3C0E">
        <w:rPr>
          <w:rFonts w:ascii="Garamond" w:hAnsi="Garamond"/>
          <w:color w:val="000000"/>
          <w:lang w:eastAsia="en-GB"/>
        </w:rPr>
        <w:t xml:space="preserve"> parashikohen të jenë </w:t>
      </w:r>
      <w:r w:rsidR="004870A5" w:rsidRPr="00BE3C0E">
        <w:rPr>
          <w:rFonts w:ascii="Garamond" w:hAnsi="Garamond"/>
          <w:color w:val="000000"/>
          <w:lang w:eastAsia="en-GB"/>
        </w:rPr>
        <w:t>____________ lekë/euro</w:t>
      </w:r>
      <w:r w:rsidRPr="00BE3C0E">
        <w:rPr>
          <w:rFonts w:ascii="Garamond" w:hAnsi="Garamond"/>
          <w:color w:val="000000"/>
          <w:lang w:eastAsia="en-GB"/>
        </w:rPr>
        <w:t>.</w:t>
      </w:r>
    </w:p>
    <w:p w14:paraId="505DDA02"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eastAsia="en-GB"/>
        </w:rPr>
      </w:pPr>
    </w:p>
    <w:p w14:paraId="3B81642E"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BE3C0E">
        <w:rPr>
          <w:rFonts w:ascii="Garamond" w:hAnsi="Garamond"/>
          <w:color w:val="000000"/>
          <w:lang w:eastAsia="en-GB"/>
        </w:rPr>
        <w:t xml:space="preserve">Rezerva: Kjo shprehje interesi paraprake jepet pa asnjë detyrim nga ana jonë për paraqitjen e një aplikimi për marrjen e statusit si përdorues i </w:t>
      </w:r>
      <w:r w:rsidRPr="00775DE8">
        <w:rPr>
          <w:rFonts w:ascii="Garamond" w:hAnsi="Garamond"/>
          <w:i/>
          <w:color w:val="000000"/>
          <w:lang w:eastAsia="en-GB"/>
        </w:rPr>
        <w:t>[shto emrin e Parkut Teknologjik dhe Shkencor]</w:t>
      </w:r>
      <w:r w:rsidRPr="00BE3C0E">
        <w:rPr>
          <w:rFonts w:ascii="Garamond" w:hAnsi="Garamond"/>
          <w:color w:val="000000"/>
          <w:lang w:eastAsia="en-GB"/>
        </w:rPr>
        <w:t xml:space="preserve"> dhe asnjë detyrim ligjor nuk do të rrjedhë prej saj.</w:t>
      </w:r>
    </w:p>
    <w:p w14:paraId="132DDC2D" w14:textId="77777777" w:rsidR="00840C7C" w:rsidRPr="00BE3C0E" w:rsidRDefault="00840C7C"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p>
    <w:p w14:paraId="603F3F9E" w14:textId="197A51CC" w:rsidR="00840C7C" w:rsidRPr="00603A8B" w:rsidRDefault="00BA3F37" w:rsidP="00603A8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r w:rsidRPr="00BE3C0E">
        <w:rPr>
          <w:rFonts w:ascii="Garamond" w:hAnsi="Garamond" w:cs="Times New Roman"/>
          <w:sz w:val="24"/>
          <w:szCs w:val="24"/>
          <w:lang w:val="sq-AL"/>
        </w:rPr>
        <w:t>Me nderime,</w:t>
      </w:r>
    </w:p>
    <w:p w14:paraId="757870E7" w14:textId="77777777"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r w:rsidRPr="00BE3C0E">
        <w:rPr>
          <w:rFonts w:ascii="Garamond" w:hAnsi="Garamond" w:cs="Times New Roman"/>
          <w:i/>
          <w:iCs/>
          <w:sz w:val="24"/>
          <w:szCs w:val="24"/>
          <w:lang w:val="sq-AL"/>
        </w:rPr>
        <w:t>_______________________________________</w:t>
      </w:r>
    </w:p>
    <w:p w14:paraId="28904C53" w14:textId="6BD930F5"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r w:rsidRPr="00BE3C0E">
        <w:rPr>
          <w:rFonts w:ascii="Garamond" w:hAnsi="Garamond" w:cs="Times New Roman"/>
          <w:i/>
          <w:iCs/>
          <w:sz w:val="24"/>
          <w:szCs w:val="24"/>
          <w:lang w:val="sq-AL"/>
        </w:rPr>
        <w:t>[</w:t>
      </w:r>
      <w:r w:rsidR="004870A5" w:rsidRPr="00BE3C0E">
        <w:rPr>
          <w:rFonts w:ascii="Garamond" w:hAnsi="Garamond" w:cs="Times New Roman"/>
          <w:i/>
          <w:iCs/>
          <w:sz w:val="24"/>
          <w:szCs w:val="24"/>
          <w:lang w:val="sq-AL"/>
        </w:rPr>
        <w:t xml:space="preserve">emër, mbiemër </w:t>
      </w:r>
      <w:r w:rsidRPr="00BE3C0E">
        <w:rPr>
          <w:rFonts w:ascii="Garamond" w:hAnsi="Garamond" w:cs="Times New Roman"/>
          <w:i/>
          <w:iCs/>
          <w:sz w:val="24"/>
          <w:szCs w:val="24"/>
          <w:lang w:val="sq-AL"/>
        </w:rPr>
        <w:t xml:space="preserve">i përfaqësuesit të autorizuar të </w:t>
      </w:r>
      <w:r w:rsidR="004870A5">
        <w:rPr>
          <w:rFonts w:ascii="Garamond" w:hAnsi="Garamond" w:cs="Times New Roman"/>
          <w:i/>
          <w:iCs/>
          <w:sz w:val="24"/>
          <w:szCs w:val="24"/>
          <w:lang w:val="sq-AL"/>
        </w:rPr>
        <w:t>s</w:t>
      </w:r>
      <w:r w:rsidRPr="00BE3C0E">
        <w:rPr>
          <w:rFonts w:ascii="Garamond" w:hAnsi="Garamond" w:cs="Times New Roman"/>
          <w:i/>
          <w:iCs/>
          <w:sz w:val="24"/>
          <w:szCs w:val="24"/>
          <w:lang w:val="sq-AL"/>
        </w:rPr>
        <w:t>ubjektit]</w:t>
      </w:r>
    </w:p>
    <w:p w14:paraId="42CCD01D" w14:textId="77777777" w:rsidR="00840C7C" w:rsidRPr="00BE3C0E" w:rsidRDefault="00840C7C"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p>
    <w:p w14:paraId="54B2DF3B" w14:textId="77777777"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r w:rsidRPr="00BE3C0E">
        <w:rPr>
          <w:rFonts w:ascii="Garamond" w:hAnsi="Garamond" w:cs="Times New Roman"/>
          <w:sz w:val="24"/>
          <w:szCs w:val="24"/>
          <w:lang w:val="sq-AL"/>
        </w:rPr>
        <w:t xml:space="preserve">Nënshkrimi ______________________ </w:t>
      </w:r>
    </w:p>
    <w:p w14:paraId="6D2AAE5A" w14:textId="77777777" w:rsidR="00840C7C" w:rsidRPr="00BE3C0E" w:rsidRDefault="00840C7C"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p>
    <w:p w14:paraId="69F3188C" w14:textId="77777777"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r w:rsidRPr="00BE3C0E">
        <w:rPr>
          <w:rFonts w:ascii="Garamond" w:hAnsi="Garamond" w:cs="Times New Roman"/>
          <w:sz w:val="24"/>
          <w:szCs w:val="24"/>
          <w:lang w:val="sq-AL"/>
        </w:rPr>
        <w:t>Adresa _________________________________</w:t>
      </w:r>
    </w:p>
    <w:p w14:paraId="2E0190D2" w14:textId="77777777"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hAnsi="Garamond" w:cs="Times New Roman"/>
          <w:sz w:val="24"/>
          <w:szCs w:val="24"/>
          <w:lang w:val="sq-AL"/>
        </w:rPr>
      </w:pPr>
      <w:r w:rsidRPr="00BE3C0E">
        <w:rPr>
          <w:rFonts w:ascii="Garamond" w:hAnsi="Garamond" w:cs="Times New Roman"/>
          <w:i/>
          <w:iCs/>
          <w:sz w:val="24"/>
          <w:szCs w:val="24"/>
          <w:lang w:val="sq-AL"/>
        </w:rPr>
        <w:t>[numrin e rrugës/qytetin ose adresën e qytetit/vendit]</w:t>
      </w:r>
    </w:p>
    <w:p w14:paraId="1C2A8D1D" w14:textId="77777777" w:rsidR="008C4DA7" w:rsidRPr="00BE3C0E" w:rsidRDefault="008C4DA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b/>
          <w:bCs/>
          <w:sz w:val="24"/>
          <w:szCs w:val="24"/>
          <w:lang w:val="sq-AL"/>
        </w:rPr>
      </w:pPr>
    </w:p>
    <w:p w14:paraId="4399EC67" w14:textId="66C050A9" w:rsidR="00840C7C" w:rsidRPr="003802A3"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eastAsia="Times New Roman" w:hAnsi="Garamond" w:cs="Times New Roman"/>
          <w:bCs/>
          <w:sz w:val="24"/>
          <w:szCs w:val="24"/>
          <w:lang w:val="sq-AL"/>
        </w:rPr>
      </w:pPr>
      <w:r w:rsidRPr="003802A3">
        <w:rPr>
          <w:rFonts w:ascii="Garamond" w:hAnsi="Garamond" w:cs="Times New Roman"/>
          <w:bCs/>
          <w:sz w:val="24"/>
          <w:szCs w:val="24"/>
          <w:lang w:val="sq-AL"/>
        </w:rPr>
        <w:t>FORMATI</w:t>
      </w:r>
    </w:p>
    <w:p w14:paraId="030F0E41" w14:textId="77777777" w:rsidR="00840C7C" w:rsidRPr="003802A3" w:rsidRDefault="00840C7C"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eastAsia="Times New Roman" w:hAnsi="Garamond" w:cs="Times New Roman"/>
          <w:bCs/>
          <w:sz w:val="24"/>
          <w:szCs w:val="24"/>
          <w:lang w:val="sq-AL"/>
        </w:rPr>
      </w:pPr>
    </w:p>
    <w:p w14:paraId="1ABF953A" w14:textId="1E0C81E6" w:rsidR="00840C7C" w:rsidRPr="003802A3" w:rsidRDefault="00BA3F37" w:rsidP="004870A5">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eastAsia="Times New Roman" w:hAnsi="Garamond" w:cs="Times New Roman"/>
          <w:bCs/>
          <w:sz w:val="24"/>
          <w:szCs w:val="24"/>
          <w:lang w:val="sq-AL"/>
        </w:rPr>
      </w:pPr>
      <w:r w:rsidRPr="003802A3">
        <w:rPr>
          <w:rFonts w:ascii="Garamond" w:hAnsi="Garamond" w:cs="Times New Roman"/>
          <w:bCs/>
          <w:sz w:val="24"/>
          <w:szCs w:val="24"/>
          <w:lang w:val="sq-AL"/>
        </w:rPr>
        <w:t>KËRKESË PËR MIRATIMIN PËR TË USHTRUAR AKTIVITET BRENDA PARKUT</w:t>
      </w:r>
      <w:r w:rsidR="004870A5" w:rsidRPr="003802A3">
        <w:rPr>
          <w:rFonts w:ascii="Garamond" w:hAnsi="Garamond" w:cs="Times New Roman"/>
          <w:bCs/>
          <w:sz w:val="24"/>
          <w:szCs w:val="24"/>
          <w:lang w:val="sq-AL"/>
        </w:rPr>
        <w:t xml:space="preserve"> </w:t>
      </w:r>
      <w:r w:rsidRPr="003802A3">
        <w:rPr>
          <w:rFonts w:ascii="Garamond" w:hAnsi="Garamond" w:cs="Times New Roman"/>
          <w:bCs/>
          <w:sz w:val="24"/>
          <w:szCs w:val="24"/>
          <w:lang w:val="sq-AL"/>
        </w:rPr>
        <w:t>TEKNOLOGJIK DHE SHKENCOR NË CILËSINË E PËRDORUESIT</w:t>
      </w:r>
    </w:p>
    <w:p w14:paraId="3D5CA450" w14:textId="77777777" w:rsidR="00840C7C" w:rsidRPr="003802A3" w:rsidRDefault="00840C7C"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bCs/>
          <w:sz w:val="24"/>
          <w:szCs w:val="24"/>
          <w:lang w:val="sq-AL"/>
        </w:rPr>
      </w:pPr>
    </w:p>
    <w:p w14:paraId="26186C7A" w14:textId="72B8C2FC" w:rsidR="00840C7C" w:rsidRPr="003802A3"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i/>
          <w:iCs/>
          <w:sz w:val="24"/>
          <w:szCs w:val="24"/>
          <w:lang w:val="sq-AL"/>
        </w:rPr>
      </w:pPr>
      <w:r w:rsidRPr="003802A3">
        <w:rPr>
          <w:rFonts w:ascii="Garamond" w:hAnsi="Garamond" w:cs="Times New Roman"/>
          <w:b/>
          <w:bCs/>
          <w:sz w:val="24"/>
          <w:szCs w:val="24"/>
          <w:lang w:val="sq-AL"/>
        </w:rPr>
        <w:t>Data:</w:t>
      </w:r>
      <w:r w:rsidR="004870A5" w:rsidRPr="003802A3">
        <w:rPr>
          <w:rFonts w:ascii="Garamond" w:hAnsi="Garamond" w:cs="Times New Roman"/>
          <w:b/>
          <w:bCs/>
          <w:sz w:val="24"/>
          <w:szCs w:val="24"/>
          <w:lang w:val="sq-AL"/>
        </w:rPr>
        <w:t xml:space="preserve"> </w:t>
      </w:r>
      <w:r w:rsidRPr="003802A3">
        <w:rPr>
          <w:rFonts w:ascii="Garamond" w:hAnsi="Garamond" w:cs="Times New Roman"/>
          <w:i/>
          <w:iCs/>
          <w:sz w:val="24"/>
          <w:szCs w:val="24"/>
          <w:lang w:val="sq-AL"/>
        </w:rPr>
        <w:t xml:space="preserve">[shto ditën, muajin dhe vitin] </w:t>
      </w:r>
    </w:p>
    <w:p w14:paraId="3D34EAB7" w14:textId="77777777" w:rsidR="006D7112" w:rsidRPr="003802A3" w:rsidRDefault="006D7112"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hAnsi="Garamond" w:cs="Times New Roman"/>
          <w:b/>
          <w:bCs/>
          <w:sz w:val="24"/>
          <w:szCs w:val="24"/>
          <w:lang w:val="sq-AL"/>
        </w:rPr>
      </w:pPr>
    </w:p>
    <w:p w14:paraId="5DD35E5E" w14:textId="5C87C2B1" w:rsidR="00840C7C" w:rsidRPr="003802A3"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i/>
          <w:iCs/>
          <w:sz w:val="24"/>
          <w:szCs w:val="24"/>
          <w:lang w:val="sq-AL"/>
        </w:rPr>
      </w:pPr>
      <w:r w:rsidRPr="003802A3">
        <w:rPr>
          <w:rFonts w:ascii="Garamond" w:hAnsi="Garamond" w:cs="Times New Roman"/>
          <w:b/>
          <w:bCs/>
          <w:sz w:val="24"/>
          <w:szCs w:val="24"/>
          <w:lang w:val="sq-AL"/>
        </w:rPr>
        <w:t>Për:</w:t>
      </w:r>
      <w:r w:rsidR="004870A5" w:rsidRPr="003802A3">
        <w:rPr>
          <w:rFonts w:ascii="Garamond" w:hAnsi="Garamond" w:cs="Times New Roman"/>
          <w:sz w:val="24"/>
          <w:szCs w:val="24"/>
          <w:lang w:val="sq-AL"/>
        </w:rPr>
        <w:t xml:space="preserve"> </w:t>
      </w:r>
      <w:r w:rsidRPr="003802A3">
        <w:rPr>
          <w:rFonts w:ascii="Garamond" w:hAnsi="Garamond" w:cs="Times New Roman"/>
          <w:i/>
          <w:iCs/>
          <w:sz w:val="24"/>
          <w:szCs w:val="24"/>
          <w:lang w:val="sq-AL"/>
        </w:rPr>
        <w:t xml:space="preserve">[shto emrin e </w:t>
      </w:r>
      <w:r w:rsidRPr="003802A3">
        <w:rPr>
          <w:rFonts w:ascii="Garamond" w:hAnsi="Garamond" w:cs="Times New Roman"/>
          <w:i/>
          <w:sz w:val="24"/>
          <w:szCs w:val="24"/>
          <w:lang w:val="sq-AL"/>
        </w:rPr>
        <w:t>Zhvilluesi i Parkut Teknologjik dhe Shkencor</w:t>
      </w:r>
      <w:r w:rsidRPr="003802A3">
        <w:rPr>
          <w:rFonts w:ascii="Garamond" w:hAnsi="Garamond" w:cs="Times New Roman"/>
          <w:i/>
          <w:iCs/>
          <w:sz w:val="24"/>
          <w:szCs w:val="24"/>
          <w:lang w:val="sq-AL"/>
        </w:rPr>
        <w:t>]</w:t>
      </w:r>
    </w:p>
    <w:p w14:paraId="1DB76ABE" w14:textId="62E7BECF" w:rsidR="00840C7C" w:rsidRPr="003802A3" w:rsidRDefault="00BA3F37" w:rsidP="004870A5">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Garamond" w:eastAsia="Times New Roman" w:hAnsi="Garamond" w:cs="Times New Roman"/>
          <w:i/>
          <w:iCs/>
          <w:sz w:val="24"/>
          <w:szCs w:val="24"/>
          <w:lang w:val="sq-AL"/>
        </w:rPr>
      </w:pPr>
      <w:r w:rsidRPr="003802A3">
        <w:rPr>
          <w:rFonts w:ascii="Garamond" w:hAnsi="Garamond" w:cs="Times New Roman"/>
          <w:sz w:val="24"/>
          <w:szCs w:val="24"/>
          <w:lang w:val="sq-AL"/>
        </w:rPr>
        <w:t>Ne, të nënshkruarit, paraqesim kërkesën për të ushtruar aktivitet brenda parkut teknologjik dhe shkencor</w:t>
      </w:r>
      <w:r w:rsidR="004870A5" w:rsidRPr="003802A3">
        <w:rPr>
          <w:rFonts w:ascii="Garamond" w:hAnsi="Garamond" w:cs="Times New Roman"/>
          <w:sz w:val="24"/>
          <w:szCs w:val="24"/>
          <w:lang w:val="sq-AL"/>
        </w:rPr>
        <w:t xml:space="preserve"> </w:t>
      </w:r>
      <w:r w:rsidRPr="003802A3">
        <w:rPr>
          <w:rFonts w:ascii="Garamond" w:hAnsi="Garamond" w:cs="Times New Roman"/>
          <w:i/>
          <w:iCs/>
          <w:sz w:val="24"/>
          <w:szCs w:val="24"/>
          <w:lang w:val="sq-AL"/>
        </w:rPr>
        <w:t xml:space="preserve">[shto emrin e </w:t>
      </w:r>
      <w:r w:rsidRPr="003802A3">
        <w:rPr>
          <w:rFonts w:ascii="Garamond" w:hAnsi="Garamond" w:cs="Times New Roman"/>
          <w:i/>
          <w:sz w:val="24"/>
          <w:szCs w:val="24"/>
          <w:lang w:val="sq-AL"/>
        </w:rPr>
        <w:t>Parkut Teknologjik dhe Shkencor</w:t>
      </w:r>
      <w:r w:rsidRPr="003802A3">
        <w:rPr>
          <w:rFonts w:ascii="Garamond" w:hAnsi="Garamond" w:cs="Times New Roman"/>
          <w:i/>
          <w:iCs/>
          <w:sz w:val="24"/>
          <w:szCs w:val="24"/>
          <w:lang w:val="sq-AL"/>
        </w:rPr>
        <w:t>]</w:t>
      </w:r>
      <w:r w:rsidRPr="003802A3">
        <w:rPr>
          <w:rFonts w:ascii="Garamond" w:hAnsi="Garamond" w:cs="Times New Roman"/>
          <w:sz w:val="24"/>
          <w:szCs w:val="24"/>
          <w:lang w:val="sq-AL"/>
        </w:rPr>
        <w:t xml:space="preserve"> në cilësinë e përdoruesit dhe deklarojmë se:</w:t>
      </w:r>
    </w:p>
    <w:p w14:paraId="6CBB5552" w14:textId="0F221B40" w:rsidR="00840C7C" w:rsidRPr="003802A3" w:rsidRDefault="00BA3F37" w:rsidP="004870A5">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Garamond" w:eastAsia="Times New Roman" w:hAnsi="Garamond" w:cs="Times New Roman"/>
          <w:sz w:val="24"/>
          <w:szCs w:val="24"/>
          <w:lang w:val="sq-AL"/>
        </w:rPr>
      </w:pPr>
      <w:r w:rsidRPr="003802A3">
        <w:rPr>
          <w:rFonts w:ascii="Garamond" w:hAnsi="Garamond" w:cs="Times New Roman"/>
          <w:i/>
          <w:iCs/>
          <w:sz w:val="24"/>
          <w:szCs w:val="24"/>
          <w:lang w:val="sq-AL"/>
        </w:rPr>
        <w:lastRenderedPageBreak/>
        <w:t>Rezerva:</w:t>
      </w:r>
      <w:r w:rsidRPr="003802A3">
        <w:rPr>
          <w:rFonts w:ascii="Garamond" w:hAnsi="Garamond" w:cs="Times New Roman"/>
          <w:sz w:val="24"/>
          <w:szCs w:val="24"/>
          <w:lang w:val="sq-AL"/>
        </w:rPr>
        <w:t xml:space="preserve"> Ne kemi shqyrtuar dhe nuk kemi rezerva për kushtet dhe kërkesat e kërkuara/shpallura nga </w:t>
      </w:r>
      <w:r w:rsidRPr="003802A3">
        <w:rPr>
          <w:rFonts w:ascii="Garamond" w:hAnsi="Garamond" w:cs="Times New Roman"/>
          <w:i/>
          <w:iCs/>
          <w:sz w:val="24"/>
          <w:szCs w:val="24"/>
          <w:lang w:val="sq-AL"/>
        </w:rPr>
        <w:t xml:space="preserve">[shto emrin e </w:t>
      </w:r>
      <w:r w:rsidRPr="003802A3">
        <w:rPr>
          <w:rFonts w:ascii="Garamond" w:hAnsi="Garamond" w:cs="Times New Roman"/>
          <w:i/>
          <w:sz w:val="24"/>
          <w:szCs w:val="24"/>
          <w:lang w:val="sq-AL"/>
        </w:rPr>
        <w:t>Zhvilluesi i Parkut Teknologjik dhe Shkencor</w:t>
      </w:r>
      <w:r w:rsidRPr="003802A3">
        <w:rPr>
          <w:rFonts w:ascii="Garamond" w:hAnsi="Garamond" w:cs="Times New Roman"/>
          <w:i/>
          <w:iCs/>
          <w:sz w:val="24"/>
          <w:szCs w:val="24"/>
          <w:lang w:val="sq-AL"/>
        </w:rPr>
        <w:t>]</w:t>
      </w:r>
      <w:r w:rsidRPr="003802A3">
        <w:rPr>
          <w:rFonts w:ascii="Garamond" w:hAnsi="Garamond" w:cs="Times New Roman"/>
          <w:sz w:val="24"/>
          <w:szCs w:val="24"/>
          <w:lang w:val="sq-AL"/>
        </w:rPr>
        <w:t xml:space="preserve"> në cilësinë e Zhvilluesit të Parkut Teknologjik, për përzgjedhjen e përdoruesve të cilët do të ushtrojnë aktivitet brenda parkut teknologjik dhe shkencor.</w:t>
      </w:r>
    </w:p>
    <w:p w14:paraId="4A5A37AD" w14:textId="01B86153" w:rsidR="00840C7C" w:rsidRPr="003802A3" w:rsidRDefault="00BA3F37" w:rsidP="004870A5">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Garamond" w:eastAsia="Times New Roman" w:hAnsi="Garamond" w:cs="Times New Roman"/>
          <w:i/>
          <w:sz w:val="24"/>
          <w:szCs w:val="24"/>
          <w:lang w:val="sq-AL"/>
        </w:rPr>
      </w:pPr>
      <w:r w:rsidRPr="003802A3">
        <w:rPr>
          <w:rFonts w:ascii="Garamond" w:hAnsi="Garamond" w:cs="Times New Roman"/>
          <w:i/>
          <w:sz w:val="24"/>
          <w:szCs w:val="24"/>
          <w:lang w:val="sq-AL"/>
        </w:rPr>
        <w:t>Konflikt interesi</w:t>
      </w:r>
      <w:r w:rsidRPr="003802A3">
        <w:rPr>
          <w:rFonts w:ascii="Garamond" w:hAnsi="Garamond" w:cs="Times New Roman"/>
          <w:sz w:val="24"/>
          <w:szCs w:val="24"/>
          <w:lang w:val="sq-AL"/>
        </w:rPr>
        <w:t xml:space="preserve">: Nuk kemi konflikt interesi në përputhje me </w:t>
      </w:r>
      <w:r w:rsidRPr="003802A3">
        <w:rPr>
          <w:rFonts w:ascii="Garamond" w:hAnsi="Garamond" w:cs="Times New Roman"/>
          <w:i/>
          <w:sz w:val="24"/>
          <w:szCs w:val="24"/>
          <w:lang w:val="sq-AL"/>
        </w:rPr>
        <w:t xml:space="preserve">[shto </w:t>
      </w:r>
      <w:r w:rsidR="00603A8B" w:rsidRPr="003802A3">
        <w:rPr>
          <w:rFonts w:ascii="Garamond" w:hAnsi="Garamond" w:cs="Times New Roman"/>
          <w:i/>
          <w:sz w:val="24"/>
          <w:szCs w:val="24"/>
          <w:lang w:val="sq-AL"/>
        </w:rPr>
        <w:t>referencën</w:t>
      </w:r>
      <w:r w:rsidRPr="003802A3">
        <w:rPr>
          <w:rFonts w:ascii="Garamond" w:hAnsi="Garamond" w:cs="Times New Roman"/>
          <w:i/>
          <w:sz w:val="24"/>
          <w:szCs w:val="24"/>
          <w:lang w:val="sq-AL"/>
        </w:rPr>
        <w:t xml:space="preserve"> e vendosur nga Zhvilluesi në Thirrjen e Hapur] </w:t>
      </w:r>
    </w:p>
    <w:p w14:paraId="40EE4DA2" w14:textId="795D9EED" w:rsidR="00840C7C" w:rsidRPr="003802A3" w:rsidRDefault="00BA3F37" w:rsidP="004870A5">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Garamond" w:eastAsia="Times New Roman" w:hAnsi="Garamond" w:cs="Times New Roman"/>
          <w:sz w:val="24"/>
          <w:szCs w:val="24"/>
          <w:lang w:val="sq-AL"/>
        </w:rPr>
      </w:pPr>
      <w:r w:rsidRPr="003802A3">
        <w:rPr>
          <w:rFonts w:ascii="Garamond" w:hAnsi="Garamond" w:cs="Times New Roman"/>
          <w:i/>
          <w:sz w:val="24"/>
          <w:szCs w:val="24"/>
          <w:lang w:val="sq-AL"/>
        </w:rPr>
        <w:t>Pranueshmëria</w:t>
      </w:r>
      <w:r w:rsidRPr="003802A3">
        <w:rPr>
          <w:rFonts w:ascii="Garamond" w:hAnsi="Garamond" w:cs="Times New Roman"/>
          <w:sz w:val="24"/>
          <w:szCs w:val="24"/>
          <w:lang w:val="sq-AL"/>
        </w:rPr>
        <w:t>: Ne plotësojmë kërkesat tekniko-ligjore për fitimin e statusit të përdoruesit në përputhje me kushtet e vendosura nga Zhvilluesi në Thirrjen e hapur;</w:t>
      </w:r>
    </w:p>
    <w:p w14:paraId="55047EBF" w14:textId="17A6D0AD" w:rsidR="00840C7C" w:rsidRPr="003802A3" w:rsidRDefault="00BA3F37" w:rsidP="004870A5">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Garamond" w:eastAsia="Times New Roman" w:hAnsi="Garamond" w:cs="Times New Roman"/>
          <w:sz w:val="24"/>
          <w:szCs w:val="24"/>
          <w:lang w:val="sq-AL"/>
        </w:rPr>
      </w:pPr>
      <w:r w:rsidRPr="003802A3">
        <w:rPr>
          <w:rFonts w:ascii="Garamond" w:hAnsi="Garamond" w:cs="Times New Roman"/>
          <w:i/>
          <w:sz w:val="24"/>
          <w:szCs w:val="24"/>
          <w:lang w:val="sq-AL"/>
        </w:rPr>
        <w:t>Angazhimet</w:t>
      </w:r>
      <w:r w:rsidRPr="003802A3">
        <w:rPr>
          <w:rFonts w:ascii="Garamond" w:hAnsi="Garamond" w:cs="Times New Roman"/>
          <w:sz w:val="24"/>
          <w:szCs w:val="24"/>
          <w:lang w:val="sq-AL"/>
        </w:rPr>
        <w:t>: Ne angazhohemi të marrim përsipër sa vijon (</w:t>
      </w:r>
      <w:r w:rsidRPr="003802A3">
        <w:rPr>
          <w:rFonts w:ascii="Garamond" w:hAnsi="Garamond" w:cs="Times New Roman"/>
          <w:i/>
          <w:iCs/>
          <w:sz w:val="24"/>
          <w:szCs w:val="24"/>
          <w:lang w:val="sq-AL"/>
        </w:rPr>
        <w:t>të listohen të gjitha kushtet e përzgjedhjes së përdoruesit të vendosura nga Zhvilluesi</w:t>
      </w:r>
      <w:r w:rsidRPr="003802A3">
        <w:rPr>
          <w:rFonts w:ascii="Garamond" w:hAnsi="Garamond" w:cs="Times New Roman"/>
          <w:sz w:val="24"/>
          <w:szCs w:val="24"/>
          <w:lang w:val="sq-AL"/>
        </w:rPr>
        <w:t>):</w:t>
      </w:r>
    </w:p>
    <w:p w14:paraId="287F3EC7" w14:textId="7F6675E3" w:rsidR="00840C7C" w:rsidRPr="003802A3"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r w:rsidRPr="003802A3">
        <w:rPr>
          <w:rFonts w:ascii="Garamond" w:hAnsi="Garamond" w:cs="Times New Roman"/>
          <w:sz w:val="24"/>
          <w:szCs w:val="24"/>
          <w:lang w:val="sq-AL"/>
        </w:rPr>
        <w:t>i.</w:t>
      </w:r>
      <w:r w:rsidR="004870A5" w:rsidRPr="003802A3">
        <w:rPr>
          <w:rFonts w:ascii="Garamond" w:hAnsi="Garamond" w:cs="Times New Roman"/>
          <w:sz w:val="24"/>
          <w:szCs w:val="24"/>
          <w:lang w:val="sq-AL"/>
        </w:rPr>
        <w:t xml:space="preserve"> </w:t>
      </w:r>
      <w:r w:rsidRPr="003802A3">
        <w:rPr>
          <w:rFonts w:ascii="Garamond" w:hAnsi="Garamond" w:cs="Times New Roman"/>
          <w:sz w:val="24"/>
          <w:szCs w:val="24"/>
          <w:lang w:val="sq-AL"/>
        </w:rPr>
        <w:t>_________________________________________________;</w:t>
      </w:r>
    </w:p>
    <w:p w14:paraId="34982685" w14:textId="77777777" w:rsidR="00840C7C" w:rsidRPr="003802A3"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r w:rsidRPr="003802A3">
        <w:rPr>
          <w:rFonts w:ascii="Garamond" w:hAnsi="Garamond" w:cs="Times New Roman"/>
          <w:sz w:val="24"/>
          <w:szCs w:val="24"/>
          <w:lang w:val="sq-AL"/>
        </w:rPr>
        <w:t>ii. __________________________________________________.</w:t>
      </w:r>
    </w:p>
    <w:p w14:paraId="4C0A8812" w14:textId="77777777" w:rsidR="00840C7C" w:rsidRPr="003802A3" w:rsidRDefault="00840C7C"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p>
    <w:p w14:paraId="4B12E684" w14:textId="74878C2D" w:rsidR="00840C7C" w:rsidRPr="003802A3"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Garamond" w:eastAsia="Times New Roman" w:hAnsi="Garamond" w:cs="Times New Roman"/>
          <w:sz w:val="24"/>
          <w:szCs w:val="24"/>
          <w:lang w:val="sq-AL"/>
        </w:rPr>
      </w:pPr>
      <w:r w:rsidRPr="003802A3">
        <w:rPr>
          <w:rFonts w:ascii="Garamond" w:hAnsi="Garamond" w:cs="Times New Roman"/>
          <w:i/>
          <w:sz w:val="24"/>
          <w:szCs w:val="24"/>
          <w:lang w:val="sq-AL"/>
        </w:rPr>
        <w:t>Përjashtimi nga detyrimet</w:t>
      </w:r>
      <w:r w:rsidRPr="003802A3">
        <w:rPr>
          <w:rFonts w:ascii="Garamond" w:hAnsi="Garamond" w:cs="Times New Roman"/>
          <w:sz w:val="24"/>
          <w:szCs w:val="24"/>
          <w:lang w:val="sq-AL"/>
        </w:rPr>
        <w:t xml:space="preserve">: Ne e kuptojmë që Zhvilluesi, pa asnjë detyrim ndaj </w:t>
      </w:r>
      <w:r w:rsidR="004870A5" w:rsidRPr="003802A3">
        <w:rPr>
          <w:rFonts w:ascii="Garamond" w:hAnsi="Garamond" w:cs="Times New Roman"/>
          <w:sz w:val="24"/>
          <w:szCs w:val="24"/>
          <w:lang w:val="sq-AL"/>
        </w:rPr>
        <w:t>a</w:t>
      </w:r>
      <w:r w:rsidRPr="003802A3">
        <w:rPr>
          <w:rFonts w:ascii="Garamond" w:hAnsi="Garamond" w:cs="Times New Roman"/>
          <w:sz w:val="24"/>
          <w:szCs w:val="24"/>
          <w:lang w:val="sq-AL"/>
        </w:rPr>
        <w:t xml:space="preserve">plikantëve, mund të </w:t>
      </w:r>
      <w:r w:rsidR="00603A8B" w:rsidRPr="003802A3">
        <w:rPr>
          <w:rFonts w:ascii="Garamond" w:hAnsi="Garamond" w:cs="Times New Roman"/>
          <w:sz w:val="24"/>
          <w:szCs w:val="24"/>
          <w:lang w:val="sq-AL"/>
        </w:rPr>
        <w:t>anulojë</w:t>
      </w:r>
      <w:r w:rsidRPr="003802A3">
        <w:rPr>
          <w:rFonts w:ascii="Garamond" w:hAnsi="Garamond" w:cs="Times New Roman"/>
          <w:sz w:val="24"/>
          <w:szCs w:val="24"/>
          <w:lang w:val="sq-AL"/>
        </w:rPr>
        <w:t xml:space="preserve"> procesin e përzgjedhjes në çdo kohë dhe se nuk është i detyruar të pranojë asnjë aplikim që mund të marrë dhe as të ftojë </w:t>
      </w:r>
      <w:r w:rsidR="004870A5" w:rsidRPr="003802A3">
        <w:rPr>
          <w:rFonts w:ascii="Garamond" w:hAnsi="Garamond" w:cs="Times New Roman"/>
          <w:sz w:val="24"/>
          <w:szCs w:val="24"/>
          <w:lang w:val="sq-AL"/>
        </w:rPr>
        <w:t>a</w:t>
      </w:r>
      <w:r w:rsidRPr="003802A3">
        <w:rPr>
          <w:rFonts w:ascii="Garamond" w:hAnsi="Garamond" w:cs="Times New Roman"/>
          <w:sz w:val="24"/>
          <w:szCs w:val="24"/>
          <w:lang w:val="sq-AL"/>
        </w:rPr>
        <w:t>plikantët si përdorues të parkut.</w:t>
      </w:r>
    </w:p>
    <w:p w14:paraId="2F2236D6" w14:textId="77777777" w:rsidR="00840C7C" w:rsidRPr="003802A3" w:rsidRDefault="00840C7C"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Garamond" w:eastAsia="Times New Roman" w:hAnsi="Garamond" w:cs="Times New Roman"/>
          <w:sz w:val="24"/>
          <w:szCs w:val="24"/>
          <w:lang w:val="sq-AL"/>
        </w:rPr>
      </w:pPr>
    </w:p>
    <w:p w14:paraId="4E9E8443" w14:textId="77777777" w:rsidR="00840C7C" w:rsidRPr="003802A3"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Garamond" w:eastAsia="Times New Roman" w:hAnsi="Garamond" w:cs="Times New Roman"/>
          <w:sz w:val="24"/>
          <w:szCs w:val="24"/>
          <w:lang w:val="sq-AL"/>
        </w:rPr>
      </w:pPr>
      <w:r w:rsidRPr="003802A3">
        <w:rPr>
          <w:rFonts w:ascii="Garamond" w:hAnsi="Garamond" w:cs="Times New Roman"/>
          <w:i/>
          <w:sz w:val="24"/>
          <w:szCs w:val="24"/>
          <w:lang w:val="sq-AL"/>
        </w:rPr>
        <w:t>Vërtetësia dhe saktësia e informacionit</w:t>
      </w:r>
      <w:r w:rsidRPr="003802A3">
        <w:rPr>
          <w:rFonts w:ascii="Garamond" w:hAnsi="Garamond" w:cs="Times New Roman"/>
          <w:sz w:val="24"/>
          <w:szCs w:val="24"/>
          <w:lang w:val="sq-AL"/>
        </w:rPr>
        <w:t>: Të gjitha informacionet, deklaratat dhe përshkrimet e përfshira në kërkesë janë në të gjitha aspektet të vërteta, të sakta dhe të plota në bazë të njohurive tona më të mira. Ne, autorizojmë Zhvilluesin që të verifikojë informacionin dhe dokumentet bashkëlidhur me aplikimin.</w:t>
      </w:r>
    </w:p>
    <w:p w14:paraId="3244D3FC" w14:textId="77777777" w:rsidR="00840C7C" w:rsidRPr="003802A3" w:rsidRDefault="00840C7C"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p>
    <w:p w14:paraId="158535A1" w14:textId="4700318F" w:rsidR="00840C7C" w:rsidRPr="003802A3"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i/>
          <w:iCs/>
          <w:sz w:val="24"/>
          <w:szCs w:val="24"/>
          <w:lang w:val="sq-AL"/>
        </w:rPr>
      </w:pPr>
      <w:r w:rsidRPr="003802A3">
        <w:rPr>
          <w:rFonts w:ascii="Garamond" w:hAnsi="Garamond" w:cs="Times New Roman"/>
          <w:sz w:val="24"/>
          <w:szCs w:val="24"/>
          <w:lang w:val="sq-AL"/>
        </w:rPr>
        <w:t xml:space="preserve">Nënshkrimi ______________________ </w:t>
      </w:r>
      <w:r w:rsidRPr="003802A3">
        <w:rPr>
          <w:rFonts w:ascii="Garamond" w:hAnsi="Garamond" w:cs="Times New Roman"/>
          <w:i/>
          <w:iCs/>
          <w:sz w:val="24"/>
          <w:szCs w:val="24"/>
          <w:lang w:val="sq-AL"/>
        </w:rPr>
        <w:t>[shëno nënshkrimin(</w:t>
      </w:r>
      <w:r w:rsidR="00603A8B" w:rsidRPr="003802A3">
        <w:rPr>
          <w:rFonts w:ascii="Garamond" w:hAnsi="Garamond" w:cs="Times New Roman"/>
          <w:i/>
          <w:iCs/>
          <w:sz w:val="24"/>
          <w:szCs w:val="24"/>
          <w:lang w:val="sq-AL"/>
        </w:rPr>
        <w:t>e</w:t>
      </w:r>
      <w:r w:rsidRPr="003802A3">
        <w:rPr>
          <w:rFonts w:ascii="Garamond" w:hAnsi="Garamond" w:cs="Times New Roman"/>
          <w:i/>
          <w:iCs/>
          <w:sz w:val="24"/>
          <w:szCs w:val="24"/>
          <w:lang w:val="sq-AL"/>
        </w:rPr>
        <w:t xml:space="preserve">t) e një përfaqësuesi(ve) të autorizuar të </w:t>
      </w:r>
      <w:r w:rsidR="00603A8B" w:rsidRPr="003802A3">
        <w:rPr>
          <w:rFonts w:ascii="Garamond" w:hAnsi="Garamond" w:cs="Times New Roman"/>
          <w:i/>
          <w:iCs/>
          <w:sz w:val="24"/>
          <w:szCs w:val="24"/>
          <w:lang w:val="sq-AL"/>
        </w:rPr>
        <w:t>a</w:t>
      </w:r>
      <w:r w:rsidRPr="003802A3">
        <w:rPr>
          <w:rFonts w:ascii="Garamond" w:hAnsi="Garamond" w:cs="Times New Roman"/>
          <w:i/>
          <w:iCs/>
          <w:sz w:val="24"/>
          <w:szCs w:val="24"/>
          <w:lang w:val="sq-AL"/>
        </w:rPr>
        <w:t>plikant</w:t>
      </w:r>
      <w:r w:rsidR="00603A8B" w:rsidRPr="003802A3">
        <w:rPr>
          <w:rFonts w:ascii="Garamond" w:hAnsi="Garamond" w:cs="Times New Roman"/>
          <w:i/>
          <w:iCs/>
          <w:sz w:val="24"/>
          <w:szCs w:val="24"/>
          <w:lang w:val="sq-AL"/>
        </w:rPr>
        <w:t>i</w:t>
      </w:r>
      <w:r w:rsidRPr="003802A3">
        <w:rPr>
          <w:rFonts w:ascii="Garamond" w:hAnsi="Garamond" w:cs="Times New Roman"/>
          <w:i/>
          <w:iCs/>
          <w:sz w:val="24"/>
          <w:szCs w:val="24"/>
          <w:lang w:val="sq-AL"/>
        </w:rPr>
        <w:t>t]</w:t>
      </w:r>
    </w:p>
    <w:p w14:paraId="3267151D" w14:textId="77777777" w:rsidR="00840C7C" w:rsidRPr="003802A3"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r w:rsidRPr="003802A3">
        <w:rPr>
          <w:rFonts w:ascii="Garamond" w:hAnsi="Garamond" w:cs="Times New Roman"/>
          <w:i/>
          <w:iCs/>
          <w:sz w:val="24"/>
          <w:szCs w:val="24"/>
          <w:lang w:val="sq-AL"/>
        </w:rPr>
        <w:t>_______________________________________</w:t>
      </w:r>
    </w:p>
    <w:p w14:paraId="37A1D925" w14:textId="77777777" w:rsidR="00840C7C" w:rsidRPr="003802A3" w:rsidRDefault="00840C7C"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i/>
          <w:iCs/>
          <w:sz w:val="24"/>
          <w:szCs w:val="24"/>
          <w:lang w:val="sq-AL"/>
        </w:rPr>
      </w:pPr>
    </w:p>
    <w:p w14:paraId="57143196" w14:textId="0A32C798" w:rsidR="00840C7C" w:rsidRPr="003802A3"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r w:rsidRPr="003802A3">
        <w:rPr>
          <w:rFonts w:ascii="Garamond" w:hAnsi="Garamond" w:cs="Times New Roman"/>
          <w:i/>
          <w:iCs/>
          <w:sz w:val="24"/>
          <w:szCs w:val="24"/>
          <w:lang w:val="sq-AL"/>
        </w:rPr>
        <w:t xml:space="preserve">Emri [shtoni emrin e plotë të personit që nënshkruan </w:t>
      </w:r>
      <w:r w:rsidR="004870A5" w:rsidRPr="003802A3">
        <w:rPr>
          <w:rFonts w:ascii="Garamond" w:hAnsi="Garamond" w:cs="Times New Roman"/>
          <w:i/>
          <w:iCs/>
          <w:sz w:val="24"/>
          <w:szCs w:val="24"/>
          <w:lang w:val="sq-AL"/>
        </w:rPr>
        <w:t>a</w:t>
      </w:r>
      <w:r w:rsidRPr="003802A3">
        <w:rPr>
          <w:rFonts w:ascii="Garamond" w:hAnsi="Garamond" w:cs="Times New Roman"/>
          <w:i/>
          <w:iCs/>
          <w:sz w:val="24"/>
          <w:szCs w:val="24"/>
          <w:lang w:val="sq-AL"/>
        </w:rPr>
        <w:t>plikimin]</w:t>
      </w:r>
    </w:p>
    <w:p w14:paraId="3CBF3CD5" w14:textId="77777777" w:rsidR="00840C7C" w:rsidRPr="003802A3" w:rsidRDefault="00840C7C"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p>
    <w:p w14:paraId="0F8D7C17" w14:textId="310D2510" w:rsidR="00840C7C" w:rsidRPr="003802A3"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r w:rsidRPr="003802A3">
        <w:rPr>
          <w:rFonts w:ascii="Garamond" w:hAnsi="Garamond" w:cs="Times New Roman"/>
          <w:sz w:val="24"/>
          <w:szCs w:val="24"/>
          <w:lang w:val="sq-AL"/>
        </w:rPr>
        <w:t xml:space="preserve">Në cilësinë e ______________________ </w:t>
      </w:r>
      <w:r w:rsidRPr="003802A3">
        <w:rPr>
          <w:rFonts w:ascii="Garamond" w:hAnsi="Garamond" w:cs="Times New Roman"/>
          <w:i/>
          <w:iCs/>
          <w:sz w:val="24"/>
          <w:szCs w:val="24"/>
          <w:lang w:val="sq-AL"/>
        </w:rPr>
        <w:t xml:space="preserve">[shëno cilësinë e personit që nënshkruan </w:t>
      </w:r>
      <w:r w:rsidR="004870A5" w:rsidRPr="003802A3">
        <w:rPr>
          <w:rFonts w:ascii="Garamond" w:hAnsi="Garamond" w:cs="Times New Roman"/>
          <w:i/>
          <w:iCs/>
          <w:sz w:val="24"/>
          <w:szCs w:val="24"/>
          <w:lang w:val="sq-AL"/>
        </w:rPr>
        <w:t>a</w:t>
      </w:r>
      <w:r w:rsidRPr="003802A3">
        <w:rPr>
          <w:rFonts w:ascii="Garamond" w:hAnsi="Garamond" w:cs="Times New Roman"/>
          <w:i/>
          <w:iCs/>
          <w:sz w:val="24"/>
          <w:szCs w:val="24"/>
          <w:lang w:val="sq-AL"/>
        </w:rPr>
        <w:t>plikimin]</w:t>
      </w:r>
    </w:p>
    <w:p w14:paraId="41DE477C" w14:textId="77777777" w:rsidR="00840C7C" w:rsidRPr="003802A3" w:rsidRDefault="00840C7C"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p>
    <w:p w14:paraId="076944AE" w14:textId="42D4CA83" w:rsidR="00840C7C" w:rsidRPr="003802A3"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r w:rsidRPr="003802A3">
        <w:rPr>
          <w:rFonts w:ascii="Garamond" w:hAnsi="Garamond" w:cs="Times New Roman"/>
          <w:sz w:val="24"/>
          <w:szCs w:val="24"/>
          <w:lang w:val="sq-AL"/>
        </w:rPr>
        <w:t xml:space="preserve">I autorizuar për të nënshkruar </w:t>
      </w:r>
      <w:r w:rsidR="004870A5" w:rsidRPr="003802A3">
        <w:rPr>
          <w:rFonts w:ascii="Garamond" w:hAnsi="Garamond" w:cs="Times New Roman"/>
          <w:sz w:val="24"/>
          <w:szCs w:val="24"/>
          <w:lang w:val="sq-AL"/>
        </w:rPr>
        <w:t>a</w:t>
      </w:r>
      <w:r w:rsidRPr="003802A3">
        <w:rPr>
          <w:rFonts w:ascii="Garamond" w:hAnsi="Garamond" w:cs="Times New Roman"/>
          <w:sz w:val="24"/>
          <w:szCs w:val="24"/>
          <w:lang w:val="sq-AL"/>
        </w:rPr>
        <w:t>plikimin për dhe në emër të: ____________</w:t>
      </w:r>
      <w:r w:rsidRPr="003802A3">
        <w:rPr>
          <w:rFonts w:ascii="Garamond" w:hAnsi="Garamond" w:cs="Times New Roman"/>
          <w:i/>
          <w:iCs/>
          <w:sz w:val="24"/>
          <w:szCs w:val="24"/>
          <w:lang w:val="sq-AL"/>
        </w:rPr>
        <w:t xml:space="preserve">[shënoni emrin e plotë të </w:t>
      </w:r>
      <w:r w:rsidR="004870A5" w:rsidRPr="003802A3">
        <w:rPr>
          <w:rFonts w:ascii="Garamond" w:hAnsi="Garamond" w:cs="Times New Roman"/>
          <w:i/>
          <w:iCs/>
          <w:sz w:val="24"/>
          <w:szCs w:val="24"/>
          <w:lang w:val="sq-AL"/>
        </w:rPr>
        <w:t>a</w:t>
      </w:r>
      <w:r w:rsidRPr="003802A3">
        <w:rPr>
          <w:rFonts w:ascii="Garamond" w:hAnsi="Garamond" w:cs="Times New Roman"/>
          <w:i/>
          <w:iCs/>
          <w:sz w:val="24"/>
          <w:szCs w:val="24"/>
          <w:lang w:val="sq-AL"/>
        </w:rPr>
        <w:t>plikantit]</w:t>
      </w:r>
    </w:p>
    <w:p w14:paraId="6C7C7883" w14:textId="77777777" w:rsidR="00840C7C" w:rsidRPr="003802A3" w:rsidRDefault="00840C7C"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p>
    <w:p w14:paraId="7E28275B" w14:textId="7869DCAD" w:rsidR="00840C7C" w:rsidRPr="003802A3"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r w:rsidRPr="003802A3">
        <w:rPr>
          <w:rFonts w:ascii="Garamond" w:hAnsi="Garamond" w:cs="Times New Roman"/>
          <w:sz w:val="24"/>
          <w:szCs w:val="24"/>
          <w:lang w:val="sq-AL"/>
        </w:rPr>
        <w:t>Adresa _________________________________</w:t>
      </w:r>
      <w:r w:rsidR="004870A5" w:rsidRPr="003802A3">
        <w:rPr>
          <w:rFonts w:ascii="Garamond" w:hAnsi="Garamond" w:cs="Times New Roman"/>
          <w:sz w:val="24"/>
          <w:szCs w:val="24"/>
          <w:lang w:val="sq-AL"/>
        </w:rPr>
        <w:t xml:space="preserve"> </w:t>
      </w:r>
      <w:r w:rsidRPr="003802A3">
        <w:rPr>
          <w:rFonts w:ascii="Garamond" w:hAnsi="Garamond" w:cs="Times New Roman"/>
          <w:i/>
          <w:iCs/>
          <w:sz w:val="24"/>
          <w:szCs w:val="24"/>
          <w:lang w:val="sq-AL"/>
        </w:rPr>
        <w:t>[shëno numrin e rrugës/qytetin ose adresën e qytetit/vendit ]</w:t>
      </w:r>
    </w:p>
    <w:p w14:paraId="657AD24E" w14:textId="77777777" w:rsidR="00840C7C" w:rsidRPr="003802A3" w:rsidRDefault="00840C7C"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p>
    <w:p w14:paraId="33E2EB1B" w14:textId="6ACE5813"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i/>
          <w:iCs/>
          <w:sz w:val="24"/>
          <w:szCs w:val="24"/>
          <w:lang w:val="sq-AL"/>
        </w:rPr>
      </w:pPr>
      <w:r w:rsidRPr="003802A3">
        <w:rPr>
          <w:rFonts w:ascii="Garamond" w:hAnsi="Garamond" w:cs="Times New Roman"/>
          <w:sz w:val="24"/>
          <w:szCs w:val="24"/>
          <w:lang w:val="sq-AL"/>
        </w:rPr>
        <w:t>Datë</w:t>
      </w:r>
      <w:r w:rsidR="004870A5" w:rsidRPr="003802A3">
        <w:rPr>
          <w:rFonts w:ascii="Garamond" w:hAnsi="Garamond" w:cs="Times New Roman"/>
          <w:sz w:val="24"/>
          <w:szCs w:val="24"/>
          <w:lang w:val="sq-AL"/>
        </w:rPr>
        <w:t xml:space="preserve"> </w:t>
      </w:r>
      <w:r w:rsidRPr="003802A3">
        <w:rPr>
          <w:rFonts w:ascii="Garamond" w:hAnsi="Garamond" w:cs="Times New Roman"/>
          <w:sz w:val="24"/>
          <w:szCs w:val="24"/>
          <w:lang w:val="sq-AL"/>
        </w:rPr>
        <w:t xml:space="preserve">______________ </w:t>
      </w:r>
      <w:r w:rsidRPr="003802A3">
        <w:rPr>
          <w:rFonts w:ascii="Garamond" w:hAnsi="Garamond" w:cs="Times New Roman"/>
          <w:i/>
          <w:iCs/>
          <w:sz w:val="24"/>
          <w:szCs w:val="24"/>
          <w:lang w:val="sq-AL"/>
        </w:rPr>
        <w:t>[shëno numrin e datës, muajit, vitit]</w:t>
      </w:r>
      <w:r w:rsidRPr="00BE3C0E">
        <w:rPr>
          <w:rFonts w:ascii="Garamond" w:hAnsi="Garamond" w:cs="Times New Roman"/>
          <w:i/>
          <w:iCs/>
          <w:sz w:val="24"/>
          <w:szCs w:val="24"/>
          <w:lang w:val="sq-AL"/>
        </w:rPr>
        <w:t xml:space="preserve"> </w:t>
      </w:r>
    </w:p>
    <w:p w14:paraId="397998B6" w14:textId="77777777" w:rsidR="00840C7C" w:rsidRPr="00BE3C0E" w:rsidRDefault="00840C7C"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z w:val="24"/>
          <w:szCs w:val="24"/>
          <w:lang w:val="sq-AL"/>
        </w:rPr>
      </w:pPr>
    </w:p>
    <w:p w14:paraId="769E9295" w14:textId="77777777" w:rsidR="00840C7C" w:rsidRPr="00BE3C0E" w:rsidRDefault="00BA3F37" w:rsidP="009B5EB2">
      <w:pPr>
        <w:pStyle w:val="Section4heading"/>
        <w:pBdr>
          <w:top w:val="none" w:sz="0" w:space="0" w:color="auto"/>
          <w:left w:val="none" w:sz="0" w:space="0" w:color="auto"/>
          <w:bottom w:val="none" w:sz="0" w:space="0" w:color="auto"/>
          <w:right w:val="none" w:sz="0" w:space="0" w:color="auto"/>
          <w:between w:val="none" w:sz="0" w:space="0" w:color="auto"/>
          <w:bar w:val="none" w:sz="0" w:color="auto"/>
        </w:pBdr>
        <w:tabs>
          <w:tab w:val="clear" w:pos="8748"/>
        </w:tabs>
        <w:spacing w:after="0"/>
        <w:ind w:firstLine="284"/>
        <w:jc w:val="left"/>
        <w:rPr>
          <w:rFonts w:ascii="Garamond" w:hAnsi="Garamond" w:cs="Times New Roman"/>
          <w:sz w:val="24"/>
          <w:szCs w:val="24"/>
          <w:lang w:val="sq-AL"/>
        </w:rPr>
      </w:pPr>
      <w:r w:rsidRPr="00BE3C0E">
        <w:rPr>
          <w:rFonts w:ascii="Garamond" w:hAnsi="Garamond" w:cs="Times New Roman"/>
          <w:sz w:val="24"/>
          <w:szCs w:val="24"/>
          <w:lang w:val="sq-AL"/>
        </w:rPr>
        <w:t xml:space="preserve">Formularët që i bashkëlidhen kërkesës </w:t>
      </w:r>
      <w:r w:rsidRPr="00BE3C0E">
        <w:rPr>
          <w:rFonts w:ascii="Garamond" w:hAnsi="Garamond" w:cs="Times New Roman"/>
          <w:b w:val="0"/>
          <w:bCs w:val="0"/>
          <w:i/>
          <w:iCs/>
          <w:sz w:val="24"/>
          <w:szCs w:val="24"/>
          <w:lang w:val="sq-AL"/>
        </w:rPr>
        <w:t>për miratimin si përdorues për të ushtruar aktivitet brenda parkut teknologjik dhe shkencor</w:t>
      </w:r>
    </w:p>
    <w:p w14:paraId="3C6A42AF" w14:textId="77777777" w:rsidR="00840C7C" w:rsidRPr="004870A5" w:rsidRDefault="00BA3F37" w:rsidP="009B5EB2">
      <w:pPr>
        <w:pStyle w:val="Section4heading"/>
        <w:pBdr>
          <w:top w:val="none" w:sz="0" w:space="0" w:color="auto"/>
          <w:left w:val="none" w:sz="0" w:space="0" w:color="auto"/>
          <w:bottom w:val="none" w:sz="0" w:space="0" w:color="auto"/>
          <w:right w:val="none" w:sz="0" w:space="0" w:color="auto"/>
          <w:between w:val="none" w:sz="0" w:space="0" w:color="auto"/>
          <w:bar w:val="none" w:sz="0" w:color="auto"/>
        </w:pBdr>
        <w:tabs>
          <w:tab w:val="clear" w:pos="8748"/>
        </w:tabs>
        <w:spacing w:after="0"/>
        <w:ind w:firstLine="284"/>
        <w:rPr>
          <w:rFonts w:ascii="Garamond" w:hAnsi="Garamond" w:cs="Times New Roman"/>
          <w:b w:val="0"/>
          <w:sz w:val="24"/>
          <w:szCs w:val="24"/>
          <w:lang w:val="sq-AL"/>
        </w:rPr>
      </w:pPr>
      <w:r w:rsidRPr="004870A5">
        <w:rPr>
          <w:rFonts w:ascii="Garamond" w:hAnsi="Garamond" w:cs="Times New Roman"/>
          <w:b w:val="0"/>
          <w:sz w:val="24"/>
          <w:szCs w:val="24"/>
          <w:lang w:val="sq-AL"/>
        </w:rPr>
        <w:t>FORMULARI 1</w:t>
      </w:r>
    </w:p>
    <w:p w14:paraId="63EF7CB2" w14:textId="15BF7B56" w:rsidR="00840C7C" w:rsidRPr="004870A5" w:rsidRDefault="00BA3F37" w:rsidP="009B5EB2">
      <w:pPr>
        <w:pStyle w:val="Section4heading"/>
        <w:pBdr>
          <w:top w:val="none" w:sz="0" w:space="0" w:color="auto"/>
          <w:left w:val="none" w:sz="0" w:space="0" w:color="auto"/>
          <w:bottom w:val="none" w:sz="0" w:space="0" w:color="auto"/>
          <w:right w:val="none" w:sz="0" w:space="0" w:color="auto"/>
          <w:between w:val="none" w:sz="0" w:space="0" w:color="auto"/>
          <w:bar w:val="none" w:sz="0" w:color="auto"/>
        </w:pBdr>
        <w:tabs>
          <w:tab w:val="clear" w:pos="8748"/>
        </w:tabs>
        <w:spacing w:after="0"/>
        <w:ind w:firstLine="284"/>
        <w:rPr>
          <w:rFonts w:ascii="Garamond" w:hAnsi="Garamond" w:cs="Times New Roman"/>
          <w:b w:val="0"/>
          <w:sz w:val="24"/>
          <w:szCs w:val="24"/>
          <w:lang w:val="sq-AL"/>
        </w:rPr>
      </w:pPr>
      <w:r w:rsidRPr="004870A5">
        <w:rPr>
          <w:rFonts w:ascii="Garamond" w:hAnsi="Garamond" w:cs="Times New Roman"/>
          <w:b w:val="0"/>
          <w:sz w:val="24"/>
          <w:szCs w:val="24"/>
          <w:lang w:val="sq-AL"/>
        </w:rPr>
        <w:t>INFORMACIONI LIGJOR-ADMINISTRATIV I APLIKANTIT</w:t>
      </w:r>
    </w:p>
    <w:p w14:paraId="0514FAA9" w14:textId="77777777" w:rsidR="009B5EB2" w:rsidRPr="00BE3C0E" w:rsidRDefault="009B5EB2" w:rsidP="009B5EB2">
      <w:pPr>
        <w:pStyle w:val="Body"/>
        <w:rPr>
          <w:lang w:val="sq-AL"/>
        </w:rPr>
      </w:pPr>
    </w:p>
    <w:p w14:paraId="758FB438" w14:textId="3AA0D1F6"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pacing w:val="-2"/>
          <w:sz w:val="24"/>
          <w:szCs w:val="24"/>
          <w:lang w:val="sq-AL"/>
        </w:rPr>
      </w:pPr>
      <w:r w:rsidRPr="00BE3C0E">
        <w:rPr>
          <w:rFonts w:ascii="Garamond" w:hAnsi="Garamond" w:cs="Times New Roman"/>
          <w:spacing w:val="-2"/>
          <w:sz w:val="24"/>
          <w:szCs w:val="24"/>
          <w:lang w:val="sq-AL"/>
        </w:rPr>
        <w:t>(</w:t>
      </w:r>
      <w:r w:rsidRPr="00BE3C0E">
        <w:rPr>
          <w:rFonts w:ascii="Garamond" w:hAnsi="Garamond" w:cs="Times New Roman"/>
          <w:i/>
          <w:iCs/>
          <w:spacing w:val="-2"/>
          <w:sz w:val="24"/>
          <w:szCs w:val="24"/>
          <w:lang w:val="sq-AL"/>
        </w:rPr>
        <w:t>Për t</w:t>
      </w:r>
      <w:r w:rsidR="004870A5">
        <w:rPr>
          <w:rFonts w:ascii="Garamond" w:hAnsi="Garamond" w:cs="Times New Roman"/>
          <w:i/>
          <w:iCs/>
          <w:spacing w:val="-2"/>
          <w:sz w:val="24"/>
          <w:szCs w:val="24"/>
          <w:lang w:val="sq-AL"/>
        </w:rPr>
        <w:t>’</w:t>
      </w:r>
      <w:r w:rsidRPr="00BE3C0E">
        <w:rPr>
          <w:rFonts w:ascii="Garamond" w:hAnsi="Garamond" w:cs="Times New Roman"/>
          <w:i/>
          <w:iCs/>
          <w:spacing w:val="-2"/>
          <w:sz w:val="24"/>
          <w:szCs w:val="24"/>
          <w:lang w:val="sq-AL"/>
        </w:rPr>
        <w:t xml:space="preserve">u plotësuar nga </w:t>
      </w:r>
      <w:r w:rsidR="004870A5">
        <w:rPr>
          <w:rFonts w:ascii="Garamond" w:hAnsi="Garamond" w:cs="Times New Roman"/>
          <w:i/>
          <w:iCs/>
          <w:spacing w:val="-2"/>
          <w:sz w:val="24"/>
          <w:szCs w:val="24"/>
          <w:lang w:val="sq-AL"/>
        </w:rPr>
        <w:t>a</w:t>
      </w:r>
      <w:r w:rsidRPr="00BE3C0E">
        <w:rPr>
          <w:rFonts w:ascii="Garamond" w:hAnsi="Garamond" w:cs="Times New Roman"/>
          <w:i/>
          <w:iCs/>
          <w:spacing w:val="-2"/>
          <w:sz w:val="24"/>
          <w:szCs w:val="24"/>
          <w:lang w:val="sq-AL"/>
        </w:rPr>
        <w:t>plikanti</w:t>
      </w:r>
      <w:r w:rsidRPr="00BE3C0E">
        <w:rPr>
          <w:rFonts w:ascii="Garamond" w:hAnsi="Garamond" w:cs="Times New Roman"/>
          <w:spacing w:val="-2"/>
          <w:sz w:val="24"/>
          <w:szCs w:val="24"/>
          <w:lang w:val="sq-AL"/>
        </w:rPr>
        <w:t>)</w:t>
      </w:r>
    </w:p>
    <w:p w14:paraId="2501B657" w14:textId="0042A299"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pacing w:val="-2"/>
          <w:sz w:val="24"/>
          <w:szCs w:val="24"/>
          <w:lang w:val="sq-AL"/>
        </w:rPr>
      </w:pPr>
      <w:r w:rsidRPr="00BE3C0E">
        <w:rPr>
          <w:rFonts w:ascii="Garamond" w:hAnsi="Garamond" w:cs="Times New Roman"/>
          <w:spacing w:val="-2"/>
          <w:sz w:val="24"/>
          <w:szCs w:val="24"/>
          <w:lang w:val="sq-AL"/>
        </w:rPr>
        <w:t>Data:</w:t>
      </w:r>
      <w:r w:rsidR="004870A5">
        <w:rPr>
          <w:rFonts w:ascii="Garamond" w:hAnsi="Garamond" w:cs="Times New Roman"/>
          <w:spacing w:val="-2"/>
          <w:sz w:val="24"/>
          <w:szCs w:val="24"/>
          <w:lang w:val="sq-AL"/>
        </w:rPr>
        <w:t xml:space="preserve"> </w:t>
      </w:r>
      <w:r w:rsidRPr="00BE3C0E">
        <w:rPr>
          <w:rFonts w:ascii="Garamond" w:hAnsi="Garamond" w:cs="Times New Roman"/>
          <w:i/>
          <w:iCs/>
          <w:sz w:val="24"/>
          <w:szCs w:val="24"/>
          <w:lang w:val="sq-AL"/>
        </w:rPr>
        <w:t xml:space="preserve">[shto ditën, muajin, vitin </w:t>
      </w:r>
      <w:r w:rsidRPr="00BE3C0E">
        <w:rPr>
          <w:rFonts w:ascii="Garamond" w:hAnsi="Garamond" w:cs="Times New Roman"/>
          <w:sz w:val="24"/>
          <w:szCs w:val="24"/>
          <w:lang w:val="sq-AL"/>
        </w:rPr>
        <w:t xml:space="preserve">] </w:t>
      </w:r>
      <w:r w:rsidRPr="00BE3C0E">
        <w:rPr>
          <w:rFonts w:ascii="Garamond" w:eastAsia="Times New Roman" w:hAnsi="Garamond" w:cs="Times New Roman"/>
          <w:sz w:val="24"/>
          <w:szCs w:val="24"/>
          <w:lang w:val="sq-AL"/>
        </w:rPr>
        <w:br/>
      </w:r>
      <w:r w:rsidRPr="00BE3C0E">
        <w:rPr>
          <w:rFonts w:ascii="Garamond" w:hAnsi="Garamond" w:cs="Times New Roman"/>
          <w:spacing w:val="-2"/>
          <w:sz w:val="24"/>
          <w:szCs w:val="24"/>
          <w:lang w:val="sq-AL"/>
        </w:rPr>
        <w:t>Emri i Parkut:</w:t>
      </w:r>
      <w:r w:rsidR="004870A5">
        <w:rPr>
          <w:rFonts w:ascii="Garamond" w:hAnsi="Garamond" w:cs="Times New Roman"/>
          <w:spacing w:val="-2"/>
          <w:sz w:val="24"/>
          <w:szCs w:val="24"/>
          <w:lang w:val="sq-AL"/>
        </w:rPr>
        <w:t xml:space="preserve"> </w:t>
      </w:r>
      <w:r w:rsidRPr="00BE3C0E">
        <w:rPr>
          <w:rFonts w:ascii="Garamond" w:hAnsi="Garamond" w:cs="Times New Roman"/>
          <w:i/>
          <w:iCs/>
          <w:spacing w:val="3"/>
          <w:sz w:val="24"/>
          <w:szCs w:val="24"/>
          <w:lang w:val="sq-AL"/>
        </w:rPr>
        <w:t xml:space="preserve">[shto titullin ] </w:t>
      </w:r>
      <w:r w:rsidRPr="00BE3C0E">
        <w:rPr>
          <w:rFonts w:ascii="Garamond" w:eastAsia="Times New Roman" w:hAnsi="Garamond" w:cs="Times New Roman"/>
          <w:spacing w:val="3"/>
          <w:sz w:val="24"/>
          <w:szCs w:val="24"/>
          <w:lang w:val="sq-AL"/>
        </w:rPr>
        <w:br/>
      </w:r>
    </w:p>
    <w:p w14:paraId="4DBCF3F5" w14:textId="77777777"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pacing w:val="-2"/>
          <w:sz w:val="24"/>
          <w:szCs w:val="24"/>
          <w:lang w:val="sq-AL"/>
        </w:rPr>
      </w:pPr>
      <w:r w:rsidRPr="00BE3C0E">
        <w:rPr>
          <w:rFonts w:ascii="Garamond" w:hAnsi="Garamond" w:cs="Times New Roman"/>
          <w:spacing w:val="-2"/>
          <w:sz w:val="24"/>
          <w:szCs w:val="24"/>
          <w:lang w:val="sq-AL"/>
        </w:rPr>
        <w:t>Faqe</w:t>
      </w:r>
      <w:r w:rsidRPr="00BE3C0E">
        <w:rPr>
          <w:rFonts w:ascii="Garamond" w:hAnsi="Garamond" w:cs="Times New Roman"/>
          <w:i/>
          <w:iCs/>
          <w:spacing w:val="-2"/>
          <w:sz w:val="24"/>
          <w:szCs w:val="24"/>
          <w:lang w:val="sq-AL"/>
        </w:rPr>
        <w:t xml:space="preserve"> </w:t>
      </w:r>
      <w:r w:rsidRPr="00BE3C0E">
        <w:rPr>
          <w:rFonts w:ascii="Garamond" w:hAnsi="Garamond" w:cs="Times New Roman"/>
          <w:i/>
          <w:iCs/>
          <w:sz w:val="24"/>
          <w:szCs w:val="24"/>
          <w:lang w:val="sq-AL"/>
        </w:rPr>
        <w:t>[shto numrin e faqes]</w:t>
      </w:r>
      <w:r w:rsidRPr="00BE3C0E">
        <w:rPr>
          <w:rFonts w:ascii="Garamond" w:hAnsi="Garamond" w:cs="Times New Roman"/>
          <w:sz w:val="24"/>
          <w:szCs w:val="24"/>
          <w:lang w:val="sq-AL"/>
        </w:rPr>
        <w:t xml:space="preserve"> </w:t>
      </w:r>
      <w:r w:rsidRPr="00BE3C0E">
        <w:rPr>
          <w:rFonts w:ascii="Garamond" w:hAnsi="Garamond" w:cs="Times New Roman"/>
          <w:spacing w:val="-2"/>
          <w:sz w:val="24"/>
          <w:szCs w:val="24"/>
          <w:lang w:val="sq-AL"/>
        </w:rPr>
        <w:t xml:space="preserve">prej </w:t>
      </w:r>
      <w:r w:rsidRPr="00BE3C0E">
        <w:rPr>
          <w:rFonts w:ascii="Garamond" w:hAnsi="Garamond" w:cs="Times New Roman"/>
          <w:i/>
          <w:iCs/>
          <w:spacing w:val="1"/>
          <w:sz w:val="24"/>
          <w:szCs w:val="24"/>
          <w:lang w:val="sq-AL"/>
        </w:rPr>
        <w:t>[shto numrin total]</w:t>
      </w:r>
      <w:r w:rsidRPr="00BE3C0E">
        <w:rPr>
          <w:rFonts w:ascii="Garamond" w:hAnsi="Garamond" w:cs="Times New Roman"/>
          <w:spacing w:val="1"/>
          <w:sz w:val="24"/>
          <w:szCs w:val="24"/>
          <w:lang w:val="sq-AL"/>
        </w:rPr>
        <w:t xml:space="preserve"> </w:t>
      </w:r>
      <w:r w:rsidRPr="00BE3C0E">
        <w:rPr>
          <w:rFonts w:ascii="Garamond" w:hAnsi="Garamond" w:cs="Times New Roman"/>
          <w:spacing w:val="-2"/>
          <w:sz w:val="24"/>
          <w:szCs w:val="24"/>
          <w:lang w:val="sq-AL"/>
        </w:rPr>
        <w:t>faqet</w:t>
      </w:r>
    </w:p>
    <w:tbl>
      <w:tblPr>
        <w:tblW w:w="9012" w:type="dxa"/>
        <w:tblInd w:w="11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012"/>
      </w:tblGrid>
      <w:tr w:rsidR="00840C7C" w:rsidRPr="00BE3C0E" w14:paraId="3B4CEE54" w14:textId="77777777" w:rsidTr="009B5EB2">
        <w:trPr>
          <w:trHeight w:val="20"/>
        </w:trPr>
        <w:tc>
          <w:tcPr>
            <w:tcW w:w="9012" w:type="dxa"/>
            <w:tcBorders>
              <w:top w:val="single" w:sz="2" w:space="0" w:color="000000"/>
              <w:left w:val="single" w:sz="2" w:space="0" w:color="000000"/>
              <w:bottom w:val="single" w:sz="2" w:space="0" w:color="000000"/>
              <w:right w:val="single" w:sz="2" w:space="0" w:color="000000"/>
            </w:tcBorders>
            <w:shd w:val="clear" w:color="auto" w:fill="auto"/>
            <w:tcMar>
              <w:top w:w="80" w:type="dxa"/>
              <w:left w:w="170" w:type="dxa"/>
              <w:bottom w:w="80" w:type="dxa"/>
              <w:right w:w="80" w:type="dxa"/>
            </w:tcMar>
          </w:tcPr>
          <w:p w14:paraId="64E7DB5D" w14:textId="783E0FE6"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Garamond" w:eastAsia="Times New Roman" w:hAnsi="Garamond" w:cs="Times New Roman"/>
                <w:spacing w:val="-2"/>
                <w:sz w:val="20"/>
                <w:szCs w:val="24"/>
                <w:lang w:val="sq-AL"/>
              </w:rPr>
            </w:pPr>
            <w:r w:rsidRPr="00BE3C0E">
              <w:rPr>
                <w:rFonts w:ascii="Garamond" w:hAnsi="Garamond" w:cs="Times New Roman"/>
                <w:spacing w:val="-2"/>
                <w:sz w:val="20"/>
                <w:szCs w:val="24"/>
                <w:lang w:val="sq-AL"/>
              </w:rPr>
              <w:t xml:space="preserve">Emri i </w:t>
            </w:r>
            <w:r w:rsidR="00603A8B">
              <w:rPr>
                <w:rFonts w:ascii="Garamond" w:hAnsi="Garamond" w:cs="Times New Roman"/>
                <w:spacing w:val="-2"/>
                <w:sz w:val="20"/>
                <w:szCs w:val="24"/>
                <w:lang w:val="sq-AL"/>
              </w:rPr>
              <w:t>a</w:t>
            </w:r>
            <w:r w:rsidRPr="00BE3C0E">
              <w:rPr>
                <w:rFonts w:ascii="Garamond" w:hAnsi="Garamond" w:cs="Times New Roman"/>
                <w:spacing w:val="-2"/>
                <w:sz w:val="20"/>
                <w:szCs w:val="24"/>
                <w:lang w:val="sq-AL"/>
              </w:rPr>
              <w:t>plikanttit</w:t>
            </w:r>
          </w:p>
          <w:p w14:paraId="2DD76510" w14:textId="77777777"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Garamond" w:hAnsi="Garamond" w:cs="Times New Roman"/>
                <w:sz w:val="20"/>
                <w:szCs w:val="24"/>
                <w:lang w:val="sq-AL"/>
              </w:rPr>
            </w:pPr>
            <w:r w:rsidRPr="00BE3C0E">
              <w:rPr>
                <w:rFonts w:ascii="Garamond" w:hAnsi="Garamond" w:cs="Times New Roman"/>
                <w:i/>
                <w:iCs/>
                <w:spacing w:val="3"/>
                <w:sz w:val="20"/>
                <w:szCs w:val="24"/>
                <w:lang w:val="sq-AL"/>
              </w:rPr>
              <w:t>[shto emrin e plotë]</w:t>
            </w:r>
          </w:p>
        </w:tc>
      </w:tr>
      <w:tr w:rsidR="00840C7C" w:rsidRPr="00BE3C0E" w14:paraId="2D1DF3C4" w14:textId="77777777" w:rsidTr="009B5EB2">
        <w:trPr>
          <w:trHeight w:val="20"/>
        </w:trPr>
        <w:tc>
          <w:tcPr>
            <w:tcW w:w="9012" w:type="dxa"/>
            <w:tcBorders>
              <w:top w:val="single" w:sz="2" w:space="0" w:color="000000"/>
              <w:left w:val="single" w:sz="2" w:space="0" w:color="000000"/>
              <w:bottom w:val="single" w:sz="2" w:space="0" w:color="000000"/>
              <w:right w:val="single" w:sz="2" w:space="0" w:color="000000"/>
            </w:tcBorders>
            <w:shd w:val="clear" w:color="auto" w:fill="auto"/>
            <w:tcMar>
              <w:top w:w="80" w:type="dxa"/>
              <w:left w:w="170" w:type="dxa"/>
              <w:bottom w:w="80" w:type="dxa"/>
              <w:right w:w="80" w:type="dxa"/>
            </w:tcMar>
          </w:tcPr>
          <w:p w14:paraId="115FEC5A" w14:textId="0CD9EE35"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Garamond" w:eastAsia="Times New Roman" w:hAnsi="Garamond" w:cs="Times New Roman"/>
                <w:spacing w:val="-2"/>
                <w:sz w:val="20"/>
                <w:szCs w:val="24"/>
                <w:lang w:val="sq-AL"/>
              </w:rPr>
            </w:pPr>
            <w:r w:rsidRPr="00BE3C0E">
              <w:rPr>
                <w:rFonts w:ascii="Garamond" w:hAnsi="Garamond" w:cs="Times New Roman"/>
                <w:spacing w:val="-2"/>
                <w:sz w:val="20"/>
                <w:szCs w:val="24"/>
                <w:lang w:val="sq-AL"/>
              </w:rPr>
              <w:lastRenderedPageBreak/>
              <w:t xml:space="preserve">Informacioni i përfaqësuesit të autorizuar të </w:t>
            </w:r>
            <w:r w:rsidR="004870A5">
              <w:rPr>
                <w:rFonts w:ascii="Garamond" w:hAnsi="Garamond" w:cs="Times New Roman"/>
                <w:spacing w:val="-2"/>
                <w:sz w:val="20"/>
                <w:szCs w:val="24"/>
                <w:lang w:val="sq-AL"/>
              </w:rPr>
              <w:t>a</w:t>
            </w:r>
            <w:r w:rsidRPr="00BE3C0E">
              <w:rPr>
                <w:rFonts w:ascii="Garamond" w:hAnsi="Garamond" w:cs="Times New Roman"/>
                <w:spacing w:val="-2"/>
                <w:sz w:val="20"/>
                <w:szCs w:val="24"/>
                <w:lang w:val="sq-AL"/>
              </w:rPr>
              <w:t>plikantit</w:t>
            </w:r>
          </w:p>
          <w:p w14:paraId="27FAF863" w14:textId="77777777"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Garamond" w:eastAsia="Times New Roman" w:hAnsi="Garamond" w:cs="Times New Roman"/>
                <w:spacing w:val="6"/>
                <w:sz w:val="20"/>
                <w:szCs w:val="24"/>
                <w:lang w:val="sq-AL"/>
              </w:rPr>
            </w:pPr>
            <w:r w:rsidRPr="00BE3C0E">
              <w:rPr>
                <w:rFonts w:ascii="Garamond" w:hAnsi="Garamond" w:cs="Times New Roman"/>
                <w:spacing w:val="-2"/>
                <w:sz w:val="20"/>
                <w:szCs w:val="24"/>
                <w:lang w:val="sq-AL"/>
              </w:rPr>
              <w:t xml:space="preserve">Emri: </w:t>
            </w:r>
            <w:r w:rsidRPr="00BE3C0E">
              <w:rPr>
                <w:rFonts w:ascii="Garamond" w:hAnsi="Garamond" w:cs="Times New Roman"/>
                <w:i/>
                <w:iCs/>
                <w:spacing w:val="6"/>
                <w:sz w:val="20"/>
                <w:szCs w:val="24"/>
                <w:lang w:val="sq-AL"/>
              </w:rPr>
              <w:t>[shto emrin e plotë]</w:t>
            </w:r>
          </w:p>
          <w:p w14:paraId="6217B093" w14:textId="1F94272C"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Garamond" w:eastAsia="Times New Roman" w:hAnsi="Garamond" w:cs="Times New Roman"/>
                <w:i/>
                <w:iCs/>
                <w:spacing w:val="1"/>
                <w:sz w:val="20"/>
                <w:szCs w:val="24"/>
                <w:lang w:val="sq-AL"/>
              </w:rPr>
            </w:pPr>
            <w:r w:rsidRPr="00BE3C0E">
              <w:rPr>
                <w:rFonts w:ascii="Garamond" w:hAnsi="Garamond" w:cs="Times New Roman"/>
                <w:spacing w:val="-2"/>
                <w:sz w:val="20"/>
                <w:szCs w:val="24"/>
                <w:lang w:val="sq-AL"/>
              </w:rPr>
              <w:t xml:space="preserve">Adresa: </w:t>
            </w:r>
            <w:r w:rsidRPr="00BE3C0E">
              <w:rPr>
                <w:rFonts w:ascii="Garamond" w:hAnsi="Garamond" w:cs="Times New Roman"/>
                <w:i/>
                <w:iCs/>
                <w:spacing w:val="1"/>
                <w:sz w:val="20"/>
                <w:szCs w:val="24"/>
                <w:lang w:val="sq-AL"/>
              </w:rPr>
              <w:t>[shto rrugën/numrin/qytetin ose qytetin/shtetin]</w:t>
            </w:r>
          </w:p>
          <w:p w14:paraId="41DDE399" w14:textId="77777777"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Garamond" w:eastAsia="Times New Roman" w:hAnsi="Garamond" w:cs="Times New Roman"/>
                <w:sz w:val="20"/>
                <w:szCs w:val="24"/>
                <w:lang w:val="sq-AL"/>
              </w:rPr>
            </w:pPr>
            <w:r w:rsidRPr="00BE3C0E">
              <w:rPr>
                <w:rFonts w:ascii="Garamond" w:hAnsi="Garamond" w:cs="Times New Roman"/>
                <w:spacing w:val="-2"/>
                <w:sz w:val="20"/>
                <w:szCs w:val="24"/>
                <w:lang w:val="sq-AL"/>
              </w:rPr>
              <w:t xml:space="preserve">Numrat e telefonit: </w:t>
            </w:r>
            <w:r w:rsidRPr="00BE3C0E">
              <w:rPr>
                <w:rFonts w:ascii="Garamond" w:hAnsi="Garamond" w:cs="Times New Roman"/>
                <w:i/>
                <w:iCs/>
                <w:sz w:val="20"/>
                <w:szCs w:val="24"/>
                <w:lang w:val="sq-AL"/>
              </w:rPr>
              <w:t>[shtoni numrat e telefonit, duke përfshirë kodet e shtetit dhe të qytetit]</w:t>
            </w:r>
          </w:p>
          <w:p w14:paraId="78714982" w14:textId="77777777"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Garamond" w:hAnsi="Garamond" w:cs="Times New Roman"/>
                <w:sz w:val="20"/>
                <w:szCs w:val="24"/>
                <w:lang w:val="sq-AL"/>
              </w:rPr>
            </w:pPr>
            <w:r w:rsidRPr="00BE3C0E">
              <w:rPr>
                <w:rFonts w:ascii="Garamond" w:hAnsi="Garamond" w:cs="Times New Roman"/>
                <w:spacing w:val="-6"/>
                <w:sz w:val="20"/>
                <w:szCs w:val="24"/>
                <w:lang w:val="sq-AL"/>
              </w:rPr>
              <w:t xml:space="preserve">Adresa e postës elektronike: </w:t>
            </w:r>
            <w:r w:rsidRPr="00BE3C0E">
              <w:rPr>
                <w:rFonts w:ascii="Garamond" w:hAnsi="Garamond" w:cs="Times New Roman"/>
                <w:i/>
                <w:iCs/>
                <w:sz w:val="20"/>
                <w:szCs w:val="24"/>
                <w:lang w:val="sq-AL"/>
              </w:rPr>
              <w:t>[shënoni adresën e postës elektronike]</w:t>
            </w:r>
          </w:p>
        </w:tc>
      </w:tr>
      <w:tr w:rsidR="00840C7C" w:rsidRPr="00BE3C0E" w14:paraId="144FF177" w14:textId="77777777" w:rsidTr="009B5EB2">
        <w:trPr>
          <w:trHeight w:val="20"/>
        </w:trPr>
        <w:tc>
          <w:tcPr>
            <w:tcW w:w="9012" w:type="dxa"/>
            <w:tcBorders>
              <w:top w:val="single" w:sz="2" w:space="0" w:color="000000"/>
              <w:left w:val="single" w:sz="2" w:space="0" w:color="000000"/>
              <w:bottom w:val="single" w:sz="2" w:space="0" w:color="000000"/>
              <w:right w:val="single" w:sz="2" w:space="0" w:color="000000"/>
            </w:tcBorders>
            <w:shd w:val="clear" w:color="auto" w:fill="auto"/>
            <w:tcMar>
              <w:top w:w="80" w:type="dxa"/>
              <w:left w:w="170" w:type="dxa"/>
              <w:bottom w:w="80" w:type="dxa"/>
              <w:right w:w="80" w:type="dxa"/>
            </w:tcMar>
          </w:tcPr>
          <w:p w14:paraId="711D83A3" w14:textId="1307428D"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Garamond" w:hAnsi="Garamond" w:cs="Times New Roman"/>
                <w:sz w:val="20"/>
                <w:szCs w:val="24"/>
                <w:lang w:val="sq-AL"/>
              </w:rPr>
            </w:pPr>
            <w:r w:rsidRPr="00BE3C0E">
              <w:rPr>
                <w:rFonts w:ascii="Garamond" w:hAnsi="Garamond" w:cs="Times New Roman"/>
                <w:sz w:val="20"/>
                <w:szCs w:val="24"/>
                <w:lang w:val="sq-AL"/>
              </w:rPr>
              <w:t xml:space="preserve">Sektori në të cilin </w:t>
            </w:r>
            <w:r w:rsidR="004870A5">
              <w:rPr>
                <w:rFonts w:ascii="Garamond" w:hAnsi="Garamond" w:cs="Times New Roman"/>
                <w:sz w:val="20"/>
                <w:szCs w:val="24"/>
                <w:lang w:val="sq-AL"/>
              </w:rPr>
              <w:t>a</w:t>
            </w:r>
            <w:r w:rsidRPr="00BE3C0E">
              <w:rPr>
                <w:rFonts w:ascii="Garamond" w:hAnsi="Garamond" w:cs="Times New Roman"/>
                <w:sz w:val="20"/>
                <w:szCs w:val="24"/>
                <w:lang w:val="sq-AL"/>
              </w:rPr>
              <w:t>plikanti ushtron veprimtarinë:</w:t>
            </w:r>
          </w:p>
        </w:tc>
      </w:tr>
      <w:tr w:rsidR="00840C7C" w:rsidRPr="00BE3C0E" w14:paraId="432F1D4A" w14:textId="77777777" w:rsidTr="009B5EB2">
        <w:trPr>
          <w:trHeight w:val="20"/>
        </w:trPr>
        <w:tc>
          <w:tcPr>
            <w:tcW w:w="9012" w:type="dxa"/>
            <w:tcBorders>
              <w:top w:val="single" w:sz="2" w:space="0" w:color="000000"/>
              <w:left w:val="single" w:sz="2" w:space="0" w:color="000000"/>
              <w:bottom w:val="single" w:sz="2" w:space="0" w:color="000000"/>
              <w:right w:val="single" w:sz="2" w:space="0" w:color="000000"/>
            </w:tcBorders>
            <w:shd w:val="clear" w:color="auto" w:fill="auto"/>
            <w:tcMar>
              <w:top w:w="80" w:type="dxa"/>
              <w:left w:w="170" w:type="dxa"/>
              <w:bottom w:w="80" w:type="dxa"/>
              <w:right w:w="80" w:type="dxa"/>
            </w:tcMar>
          </w:tcPr>
          <w:p w14:paraId="59EF0F69" w14:textId="082B059F"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Garamond" w:hAnsi="Garamond" w:cs="Times New Roman"/>
                <w:sz w:val="20"/>
                <w:szCs w:val="24"/>
                <w:lang w:val="sq-AL"/>
              </w:rPr>
            </w:pPr>
            <w:r w:rsidRPr="00BE3C0E">
              <w:rPr>
                <w:rFonts w:ascii="Garamond" w:hAnsi="Garamond" w:cs="Times New Roman"/>
                <w:sz w:val="20"/>
                <w:szCs w:val="24"/>
                <w:lang w:val="sq-AL"/>
              </w:rPr>
              <w:t xml:space="preserve">Një përshkrim i shkurtër i aktivitetit të </w:t>
            </w:r>
            <w:r w:rsidR="004870A5">
              <w:rPr>
                <w:rFonts w:ascii="Garamond" w:hAnsi="Garamond" w:cs="Times New Roman"/>
                <w:sz w:val="20"/>
                <w:szCs w:val="24"/>
                <w:lang w:val="sq-AL"/>
              </w:rPr>
              <w:t>a</w:t>
            </w:r>
            <w:r w:rsidRPr="00BE3C0E">
              <w:rPr>
                <w:rFonts w:ascii="Garamond" w:hAnsi="Garamond" w:cs="Times New Roman"/>
                <w:sz w:val="20"/>
                <w:szCs w:val="24"/>
                <w:lang w:val="sq-AL"/>
              </w:rPr>
              <w:t>plikantit, me theks në pajtueshmërinë me llojet e veprimtarive që do të zhvillohen në këtë park:</w:t>
            </w:r>
          </w:p>
        </w:tc>
      </w:tr>
      <w:tr w:rsidR="00840C7C" w:rsidRPr="00BE3C0E" w14:paraId="57D390EE" w14:textId="77777777" w:rsidTr="009B5EB2">
        <w:trPr>
          <w:trHeight w:val="20"/>
        </w:trPr>
        <w:tc>
          <w:tcPr>
            <w:tcW w:w="9012" w:type="dxa"/>
            <w:tcBorders>
              <w:top w:val="single" w:sz="2" w:space="0" w:color="000000"/>
              <w:left w:val="single" w:sz="2" w:space="0" w:color="000000"/>
              <w:bottom w:val="single" w:sz="2" w:space="0" w:color="000000"/>
              <w:right w:val="single" w:sz="2" w:space="0" w:color="000000"/>
            </w:tcBorders>
            <w:shd w:val="clear" w:color="auto" w:fill="auto"/>
            <w:tcMar>
              <w:top w:w="80" w:type="dxa"/>
              <w:left w:w="170" w:type="dxa"/>
              <w:bottom w:w="80" w:type="dxa"/>
              <w:right w:w="80" w:type="dxa"/>
            </w:tcMar>
          </w:tcPr>
          <w:p w14:paraId="01837A2D" w14:textId="77777777"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Garamond" w:eastAsia="Times New Roman" w:hAnsi="Garamond" w:cs="Times New Roman"/>
                <w:spacing w:val="-2"/>
                <w:sz w:val="20"/>
                <w:szCs w:val="24"/>
                <w:lang w:val="sq-AL"/>
              </w:rPr>
            </w:pPr>
            <w:r w:rsidRPr="00BE3C0E">
              <w:rPr>
                <w:rFonts w:ascii="Garamond" w:hAnsi="Garamond" w:cs="Times New Roman"/>
                <w:spacing w:val="-2"/>
                <w:sz w:val="20"/>
                <w:szCs w:val="24"/>
                <w:lang w:val="sq-AL"/>
              </w:rPr>
              <w:t>1. Bashkangjitur janë dokumentat si vijojnë:</w:t>
            </w:r>
          </w:p>
          <w:p w14:paraId="2BF2BF1B" w14:textId="761E685D" w:rsidR="00840C7C" w:rsidRPr="00BE3C0E" w:rsidRDefault="00BA3F37" w:rsidP="009B5EB2">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jc w:val="both"/>
              <w:rPr>
                <w:rFonts w:ascii="Garamond" w:eastAsia="Times New Roman" w:hAnsi="Garamond" w:cs="Times New Roman"/>
                <w:spacing w:val="-2"/>
                <w:sz w:val="20"/>
                <w:szCs w:val="24"/>
                <w:lang w:val="sq-AL"/>
              </w:rPr>
            </w:pPr>
            <w:r w:rsidRPr="00BE3C0E">
              <w:rPr>
                <w:rFonts w:ascii="Garamond" w:hAnsi="Garamond" w:cs="Times New Roman"/>
                <w:spacing w:val="-2"/>
                <w:sz w:val="20"/>
                <w:szCs w:val="24"/>
                <w:lang w:val="sq-AL"/>
              </w:rPr>
              <w:t xml:space="preserve">a) </w:t>
            </w:r>
            <w:r w:rsidR="004870A5">
              <w:rPr>
                <w:rFonts w:ascii="Garamond" w:hAnsi="Garamond" w:cs="Times New Roman"/>
                <w:spacing w:val="-2"/>
                <w:sz w:val="20"/>
                <w:szCs w:val="24"/>
                <w:lang w:val="sq-AL"/>
              </w:rPr>
              <w:t>e</w:t>
            </w:r>
            <w:r w:rsidRPr="00BE3C0E">
              <w:rPr>
                <w:rFonts w:ascii="Garamond" w:hAnsi="Garamond" w:cs="Times New Roman"/>
                <w:spacing w:val="-2"/>
                <w:sz w:val="20"/>
                <w:szCs w:val="24"/>
                <w:lang w:val="sq-AL"/>
              </w:rPr>
              <w:t xml:space="preserve">kstrakti </w:t>
            </w:r>
            <w:r w:rsidR="004870A5">
              <w:rPr>
                <w:rFonts w:ascii="Garamond" w:hAnsi="Garamond" w:cs="Times New Roman"/>
                <w:spacing w:val="-2"/>
                <w:sz w:val="20"/>
                <w:szCs w:val="24"/>
                <w:lang w:val="sq-AL"/>
              </w:rPr>
              <w:t>i</w:t>
            </w:r>
            <w:r w:rsidRPr="00BE3C0E">
              <w:rPr>
                <w:rFonts w:ascii="Garamond" w:hAnsi="Garamond" w:cs="Times New Roman"/>
                <w:spacing w:val="-2"/>
                <w:sz w:val="20"/>
                <w:szCs w:val="24"/>
                <w:lang w:val="sq-AL"/>
              </w:rPr>
              <w:t xml:space="preserve"> regjistrit tregtar për të dhënat e </w:t>
            </w:r>
            <w:r w:rsidR="004870A5">
              <w:rPr>
                <w:rFonts w:ascii="Garamond" w:hAnsi="Garamond" w:cs="Times New Roman"/>
                <w:spacing w:val="-2"/>
                <w:sz w:val="20"/>
                <w:szCs w:val="24"/>
                <w:lang w:val="sq-AL"/>
              </w:rPr>
              <w:t>a</w:t>
            </w:r>
            <w:r w:rsidRPr="00BE3C0E">
              <w:rPr>
                <w:rFonts w:ascii="Garamond" w:hAnsi="Garamond" w:cs="Times New Roman"/>
                <w:spacing w:val="-2"/>
                <w:sz w:val="20"/>
                <w:szCs w:val="24"/>
                <w:lang w:val="sq-AL"/>
              </w:rPr>
              <w:t xml:space="preserve">plikantit, si dhe ekstraktin për historikun e </w:t>
            </w:r>
            <w:r w:rsidR="004870A5">
              <w:rPr>
                <w:rFonts w:ascii="Garamond" w:hAnsi="Garamond" w:cs="Times New Roman"/>
                <w:spacing w:val="-2"/>
                <w:sz w:val="20"/>
                <w:szCs w:val="24"/>
                <w:lang w:val="sq-AL"/>
              </w:rPr>
              <w:t>a</w:t>
            </w:r>
            <w:r w:rsidRPr="00BE3C0E">
              <w:rPr>
                <w:rFonts w:ascii="Garamond" w:hAnsi="Garamond" w:cs="Times New Roman"/>
                <w:spacing w:val="-2"/>
                <w:sz w:val="20"/>
                <w:szCs w:val="24"/>
                <w:lang w:val="sq-AL"/>
              </w:rPr>
              <w:t>plikantit;</w:t>
            </w:r>
          </w:p>
          <w:p w14:paraId="1A9A2F7A" w14:textId="3C0ED761" w:rsidR="00840C7C" w:rsidRPr="00BE3C0E" w:rsidRDefault="00BA3F37" w:rsidP="009B5EB2">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jc w:val="both"/>
              <w:rPr>
                <w:rFonts w:ascii="Garamond" w:eastAsia="Times New Roman" w:hAnsi="Garamond" w:cs="Times New Roman"/>
                <w:spacing w:val="-2"/>
                <w:sz w:val="20"/>
                <w:szCs w:val="24"/>
                <w:lang w:val="sq-AL"/>
              </w:rPr>
            </w:pPr>
            <w:r w:rsidRPr="00BE3C0E">
              <w:rPr>
                <w:rFonts w:ascii="Garamond" w:hAnsi="Garamond" w:cs="Times New Roman"/>
                <w:spacing w:val="-2"/>
                <w:sz w:val="20"/>
                <w:szCs w:val="24"/>
                <w:lang w:val="sq-AL"/>
              </w:rPr>
              <w:t xml:space="preserve">b) </w:t>
            </w:r>
            <w:r w:rsidR="004870A5">
              <w:rPr>
                <w:rFonts w:ascii="Garamond" w:hAnsi="Garamond" w:cs="Times New Roman"/>
                <w:spacing w:val="-2"/>
                <w:sz w:val="20"/>
                <w:szCs w:val="24"/>
                <w:lang w:val="sq-AL"/>
              </w:rPr>
              <w:t>d</w:t>
            </w:r>
            <w:r w:rsidRPr="00BE3C0E">
              <w:rPr>
                <w:rFonts w:ascii="Garamond" w:hAnsi="Garamond" w:cs="Times New Roman"/>
                <w:spacing w:val="-2"/>
                <w:sz w:val="20"/>
                <w:szCs w:val="24"/>
                <w:lang w:val="sq-AL"/>
              </w:rPr>
              <w:t>okumente të tjera shtesë që mund të kërkohen nga Zhvilluesi</w:t>
            </w:r>
          </w:p>
          <w:p w14:paraId="281C10EF" w14:textId="0F20EDAC" w:rsidR="00840C7C" w:rsidRPr="00BE3C0E" w:rsidRDefault="00BA3F37" w:rsidP="009B5EB2">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Garamond" w:eastAsia="Times New Roman" w:hAnsi="Garamond" w:cs="Times New Roman"/>
                <w:i/>
                <w:iCs/>
                <w:spacing w:val="-2"/>
                <w:sz w:val="20"/>
                <w:szCs w:val="24"/>
                <w:lang w:val="sq-AL"/>
              </w:rPr>
            </w:pPr>
            <w:r w:rsidRPr="00BE3C0E">
              <w:rPr>
                <w:rFonts w:ascii="Garamond" w:hAnsi="Garamond" w:cs="Times New Roman"/>
                <w:i/>
                <w:iCs/>
                <w:spacing w:val="-2"/>
                <w:sz w:val="20"/>
                <w:szCs w:val="24"/>
                <w:lang w:val="sq-AL"/>
              </w:rPr>
              <w:t xml:space="preserve">Kur </w:t>
            </w:r>
            <w:r w:rsidR="004870A5">
              <w:rPr>
                <w:rFonts w:ascii="Garamond" w:hAnsi="Garamond" w:cs="Times New Roman"/>
                <w:i/>
                <w:iCs/>
                <w:spacing w:val="-2"/>
                <w:sz w:val="20"/>
                <w:szCs w:val="24"/>
                <w:lang w:val="sq-AL"/>
              </w:rPr>
              <w:t>a</w:t>
            </w:r>
            <w:r w:rsidRPr="00BE3C0E">
              <w:rPr>
                <w:rFonts w:ascii="Garamond" w:hAnsi="Garamond" w:cs="Times New Roman"/>
                <w:i/>
                <w:iCs/>
                <w:spacing w:val="-2"/>
                <w:sz w:val="20"/>
                <w:szCs w:val="24"/>
                <w:lang w:val="sq-AL"/>
              </w:rPr>
              <w:t>plikanti për përdorues është person fizik, juridik, i huaj, duhet të paraqesë dokumentin zyrtar</w:t>
            </w:r>
            <w:r w:rsidR="004870A5">
              <w:rPr>
                <w:rFonts w:ascii="Garamond" w:hAnsi="Garamond" w:cs="Times New Roman"/>
                <w:i/>
                <w:iCs/>
                <w:spacing w:val="-2"/>
                <w:sz w:val="20"/>
                <w:szCs w:val="24"/>
                <w:lang w:val="sq-AL"/>
              </w:rPr>
              <w:t>,</w:t>
            </w:r>
            <w:r w:rsidRPr="00BE3C0E">
              <w:rPr>
                <w:rFonts w:ascii="Garamond" w:hAnsi="Garamond" w:cs="Times New Roman"/>
                <w:i/>
                <w:iCs/>
                <w:spacing w:val="-2"/>
                <w:sz w:val="20"/>
                <w:szCs w:val="24"/>
                <w:lang w:val="sq-AL"/>
              </w:rPr>
              <w:t xml:space="preserve"> i cili vërteton se </w:t>
            </w:r>
            <w:r w:rsidR="004870A5">
              <w:rPr>
                <w:rFonts w:ascii="Garamond" w:hAnsi="Garamond" w:cs="Times New Roman"/>
                <w:i/>
                <w:iCs/>
                <w:spacing w:val="-2"/>
                <w:sz w:val="20"/>
                <w:szCs w:val="24"/>
                <w:lang w:val="sq-AL"/>
              </w:rPr>
              <w:t>a</w:t>
            </w:r>
            <w:r w:rsidRPr="00BE3C0E">
              <w:rPr>
                <w:rFonts w:ascii="Garamond" w:hAnsi="Garamond" w:cs="Times New Roman"/>
                <w:i/>
                <w:iCs/>
                <w:spacing w:val="-2"/>
                <w:sz w:val="20"/>
                <w:szCs w:val="24"/>
                <w:lang w:val="sq-AL"/>
              </w:rPr>
              <w:t>plikanti është i regjistruar në regjistrat përkatës tregtarë ose dokument</w:t>
            </w:r>
            <w:r w:rsidR="004870A5">
              <w:rPr>
                <w:rFonts w:ascii="Garamond" w:hAnsi="Garamond" w:cs="Times New Roman"/>
                <w:i/>
                <w:iCs/>
                <w:spacing w:val="-2"/>
                <w:sz w:val="20"/>
                <w:szCs w:val="24"/>
                <w:lang w:val="sq-AL"/>
              </w:rPr>
              <w:t>e</w:t>
            </w:r>
            <w:r w:rsidRPr="00BE3C0E">
              <w:rPr>
                <w:rFonts w:ascii="Garamond" w:hAnsi="Garamond" w:cs="Times New Roman"/>
                <w:i/>
                <w:iCs/>
                <w:spacing w:val="-2"/>
                <w:sz w:val="20"/>
                <w:szCs w:val="24"/>
                <w:lang w:val="sq-AL"/>
              </w:rPr>
              <w:t xml:space="preserve"> të ngjashm</w:t>
            </w:r>
            <w:r w:rsidR="004870A5">
              <w:rPr>
                <w:rFonts w:ascii="Garamond" w:hAnsi="Garamond" w:cs="Times New Roman"/>
                <w:i/>
                <w:iCs/>
                <w:spacing w:val="-2"/>
                <w:sz w:val="20"/>
                <w:szCs w:val="24"/>
                <w:lang w:val="sq-AL"/>
              </w:rPr>
              <w:t>e</w:t>
            </w:r>
            <w:r w:rsidRPr="00BE3C0E">
              <w:rPr>
                <w:rFonts w:ascii="Garamond" w:hAnsi="Garamond" w:cs="Times New Roman"/>
                <w:i/>
                <w:iCs/>
                <w:spacing w:val="-2"/>
                <w:sz w:val="20"/>
                <w:szCs w:val="24"/>
                <w:lang w:val="sq-AL"/>
              </w:rPr>
              <w:t>, të lëshuar</w:t>
            </w:r>
            <w:r w:rsidR="004870A5">
              <w:rPr>
                <w:rFonts w:ascii="Garamond" w:hAnsi="Garamond" w:cs="Times New Roman"/>
                <w:i/>
                <w:iCs/>
                <w:spacing w:val="-2"/>
                <w:sz w:val="20"/>
                <w:szCs w:val="24"/>
                <w:lang w:val="sq-AL"/>
              </w:rPr>
              <w:t>a</w:t>
            </w:r>
            <w:r w:rsidRPr="00BE3C0E">
              <w:rPr>
                <w:rFonts w:ascii="Garamond" w:hAnsi="Garamond" w:cs="Times New Roman"/>
                <w:i/>
                <w:iCs/>
                <w:spacing w:val="-2"/>
                <w:sz w:val="20"/>
                <w:szCs w:val="24"/>
                <w:lang w:val="sq-AL"/>
              </w:rPr>
              <w:t xml:space="preserve"> nga institucionet përkatëse në shtetin e origjinës.</w:t>
            </w:r>
          </w:p>
          <w:p w14:paraId="57C26618" w14:textId="7D73925E" w:rsidR="00840C7C" w:rsidRPr="00BE3C0E" w:rsidRDefault="00BA3F37" w:rsidP="009B5EB2">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Garamond" w:hAnsi="Garamond" w:cs="Times New Roman"/>
                <w:sz w:val="20"/>
                <w:szCs w:val="24"/>
                <w:lang w:val="sq-AL"/>
              </w:rPr>
            </w:pPr>
            <w:r w:rsidRPr="00BE3C0E">
              <w:rPr>
                <w:rFonts w:ascii="Garamond" w:hAnsi="Garamond" w:cs="Times New Roman"/>
                <w:i/>
                <w:iCs/>
                <w:spacing w:val="-2"/>
                <w:sz w:val="20"/>
                <w:szCs w:val="24"/>
                <w:lang w:val="sq-AL"/>
              </w:rPr>
              <w:t>Dokumentet e siguruara jashtë territorit të Republikës së Shqipërisë nga subjekte juridike të huaja</w:t>
            </w:r>
            <w:r w:rsidR="004870A5">
              <w:rPr>
                <w:rFonts w:ascii="Garamond" w:hAnsi="Garamond" w:cs="Times New Roman"/>
                <w:i/>
                <w:iCs/>
                <w:spacing w:val="-2"/>
                <w:sz w:val="20"/>
                <w:szCs w:val="24"/>
                <w:lang w:val="sq-AL"/>
              </w:rPr>
              <w:t xml:space="preserve"> </w:t>
            </w:r>
            <w:r w:rsidRPr="00BE3C0E">
              <w:rPr>
                <w:rFonts w:ascii="Garamond" w:hAnsi="Garamond" w:cs="Times New Roman"/>
                <w:i/>
                <w:iCs/>
                <w:spacing w:val="-2"/>
                <w:sz w:val="20"/>
                <w:szCs w:val="24"/>
                <w:lang w:val="sq-AL"/>
              </w:rPr>
              <w:t>duhet të j</w:t>
            </w:r>
            <w:r w:rsidRPr="00B304D8">
              <w:rPr>
                <w:rFonts w:ascii="Garamond" w:hAnsi="Garamond" w:cs="Times New Roman"/>
                <w:i/>
                <w:iCs/>
                <w:spacing w:val="-2"/>
                <w:sz w:val="20"/>
                <w:szCs w:val="24"/>
                <w:lang w:val="sq-AL"/>
              </w:rPr>
              <w:t>enë të no</w:t>
            </w:r>
            <w:r w:rsidR="00B304D8" w:rsidRPr="00B304D8">
              <w:rPr>
                <w:rFonts w:ascii="Garamond" w:hAnsi="Garamond" w:cs="Times New Roman"/>
                <w:i/>
                <w:iCs/>
                <w:spacing w:val="-2"/>
                <w:sz w:val="20"/>
                <w:szCs w:val="24"/>
                <w:lang w:val="sq-AL"/>
              </w:rPr>
              <w:t>tifikuara</w:t>
            </w:r>
            <w:r w:rsidRPr="00B304D8">
              <w:rPr>
                <w:rFonts w:ascii="Garamond" w:hAnsi="Garamond" w:cs="Times New Roman"/>
                <w:i/>
                <w:iCs/>
                <w:spacing w:val="-2"/>
                <w:sz w:val="20"/>
                <w:szCs w:val="24"/>
                <w:lang w:val="sq-AL"/>
              </w:rPr>
              <w:t>, në</w:t>
            </w:r>
            <w:r w:rsidRPr="00BE3C0E">
              <w:rPr>
                <w:rFonts w:ascii="Garamond" w:hAnsi="Garamond" w:cs="Times New Roman"/>
                <w:i/>
                <w:iCs/>
                <w:spacing w:val="-2"/>
                <w:sz w:val="20"/>
                <w:szCs w:val="24"/>
                <w:lang w:val="sq-AL"/>
              </w:rPr>
              <w:t xml:space="preserve"> zbatim të legjislacionit në fuqi për ligjërimin e dokumentacionit të shtetasve të huaj që ushtrojnë veprimtari në Republikën e Shqipërisë.</w:t>
            </w:r>
          </w:p>
        </w:tc>
      </w:tr>
    </w:tbl>
    <w:p w14:paraId="4D1AB5C0" w14:textId="3D8170F5" w:rsidR="00840C7C" w:rsidRPr="00BE3C0E" w:rsidRDefault="00BA3F37" w:rsidP="009B5EB2">
      <w:pPr>
        <w:pStyle w:val="Style11"/>
        <w:pBdr>
          <w:top w:val="none" w:sz="0" w:space="0" w:color="auto"/>
          <w:left w:val="none" w:sz="0" w:space="0" w:color="auto"/>
          <w:bottom w:val="none" w:sz="0" w:space="0" w:color="auto"/>
          <w:right w:val="none" w:sz="0" w:space="0" w:color="auto"/>
          <w:between w:val="none" w:sz="0" w:space="0" w:color="auto"/>
          <w:bar w:val="none" w:sz="0" w:color="auto"/>
        </w:pBdr>
        <w:spacing w:after="0"/>
        <w:ind w:firstLine="284"/>
        <w:rPr>
          <w:rFonts w:ascii="Garamond" w:hAnsi="Garamond" w:cs="Times New Roman"/>
          <w:lang w:val="sq-AL"/>
        </w:rPr>
      </w:pPr>
      <w:r w:rsidRPr="00BE3C0E">
        <w:rPr>
          <w:rFonts w:ascii="Garamond" w:hAnsi="Garamond" w:cs="Times New Roman"/>
          <w:spacing w:val="-2"/>
          <w:lang w:val="sq-AL"/>
        </w:rPr>
        <w:t xml:space="preserve">Nënshkruar </w:t>
      </w:r>
      <w:r w:rsidRPr="00775DE8">
        <w:rPr>
          <w:rFonts w:ascii="Garamond" w:hAnsi="Garamond" w:cs="Times New Roman"/>
          <w:i/>
          <w:lang w:val="sq-AL"/>
        </w:rPr>
        <w:t>[shtoni nënshkrimin(t) e një përfaqësuesi(ve) të autorizuar të aplikantit n</w:t>
      </w:r>
      <w:r w:rsidR="001B7CB7" w:rsidRPr="00775DE8">
        <w:rPr>
          <w:rFonts w:ascii="Garamond" w:hAnsi="Garamond" w:cs="Times New Roman"/>
          <w:i/>
          <w:lang w:val="sq-AL"/>
        </w:rPr>
        <w:t>ë</w:t>
      </w:r>
      <w:r w:rsidRPr="00775DE8">
        <w:rPr>
          <w:rFonts w:ascii="Garamond" w:hAnsi="Garamond" w:cs="Times New Roman"/>
          <w:i/>
          <w:lang w:val="sq-AL"/>
        </w:rPr>
        <w:t xml:space="preserve"> </w:t>
      </w:r>
      <w:r w:rsidR="00700348">
        <w:rPr>
          <w:rFonts w:ascii="Garamond" w:hAnsi="Garamond" w:cs="Times New Roman"/>
          <w:i/>
          <w:lang w:val="sq-AL"/>
        </w:rPr>
        <w:t>ç</w:t>
      </w:r>
      <w:r w:rsidRPr="00775DE8">
        <w:rPr>
          <w:rFonts w:ascii="Garamond" w:hAnsi="Garamond" w:cs="Times New Roman"/>
          <w:i/>
          <w:lang w:val="sq-AL"/>
        </w:rPr>
        <w:t>do faqe]</w:t>
      </w:r>
      <w:r w:rsidR="0083307E" w:rsidRPr="00BE3C0E">
        <w:rPr>
          <w:rFonts w:ascii="Garamond" w:hAnsi="Garamond" w:cs="Times New Roman"/>
          <w:lang w:val="sq-AL"/>
        </w:rPr>
        <w:t>.</w:t>
      </w:r>
    </w:p>
    <w:p w14:paraId="57E119C9" w14:textId="77777777" w:rsidR="009B5EB2" w:rsidRPr="00BE3C0E" w:rsidRDefault="009B5EB2"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hAnsi="Garamond" w:cs="Times New Roman"/>
          <w:bCs/>
          <w:sz w:val="24"/>
          <w:szCs w:val="24"/>
          <w:lang w:val="sq-AL"/>
        </w:rPr>
      </w:pPr>
    </w:p>
    <w:p w14:paraId="07037299" w14:textId="705DC1CF"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hAnsi="Garamond" w:cs="Times New Roman"/>
          <w:bCs/>
          <w:sz w:val="24"/>
          <w:szCs w:val="24"/>
          <w:lang w:val="sq-AL"/>
        </w:rPr>
      </w:pPr>
      <w:r w:rsidRPr="00BE3C0E">
        <w:rPr>
          <w:rFonts w:ascii="Garamond" w:hAnsi="Garamond" w:cs="Times New Roman"/>
          <w:bCs/>
          <w:sz w:val="24"/>
          <w:szCs w:val="24"/>
          <w:lang w:val="sq-AL"/>
        </w:rPr>
        <w:t>FORMULARI 2</w:t>
      </w:r>
    </w:p>
    <w:p w14:paraId="2A4FFF5F" w14:textId="47955FE9" w:rsidR="00840C7C" w:rsidRDefault="00BA3F37" w:rsidP="009B5EB2">
      <w:pPr>
        <w:pStyle w:val="Section4heading"/>
        <w:pBdr>
          <w:top w:val="none" w:sz="0" w:space="0" w:color="auto"/>
          <w:left w:val="none" w:sz="0" w:space="0" w:color="auto"/>
          <w:bottom w:val="none" w:sz="0" w:space="0" w:color="auto"/>
          <w:right w:val="none" w:sz="0" w:space="0" w:color="auto"/>
          <w:between w:val="none" w:sz="0" w:space="0" w:color="auto"/>
          <w:bar w:val="none" w:sz="0" w:color="auto"/>
        </w:pBdr>
        <w:tabs>
          <w:tab w:val="clear" w:pos="8748"/>
        </w:tabs>
        <w:spacing w:after="0"/>
        <w:ind w:firstLine="284"/>
        <w:rPr>
          <w:rFonts w:ascii="Garamond" w:hAnsi="Garamond" w:cs="Times New Roman"/>
          <w:b w:val="0"/>
          <w:sz w:val="24"/>
          <w:szCs w:val="24"/>
          <w:lang w:val="sq-AL"/>
        </w:rPr>
      </w:pPr>
      <w:r w:rsidRPr="004870A5">
        <w:rPr>
          <w:rFonts w:ascii="Garamond" w:hAnsi="Garamond" w:cs="Times New Roman"/>
          <w:b w:val="0"/>
          <w:sz w:val="24"/>
          <w:szCs w:val="24"/>
          <w:lang w:val="sq-AL"/>
        </w:rPr>
        <w:t>FORMULARI I VETËDEKLARIMIT</w:t>
      </w:r>
    </w:p>
    <w:p w14:paraId="669F5B32" w14:textId="573ECE6A" w:rsidR="00EE2414" w:rsidRPr="00EE2414" w:rsidRDefault="00EE2414" w:rsidP="00EE2414">
      <w:pPr>
        <w:pStyle w:val="Body"/>
        <w:jc w:val="center"/>
        <w:rPr>
          <w:rFonts w:ascii="Garamond" w:hAnsi="Garamond"/>
          <w:i/>
          <w:sz w:val="24"/>
          <w:szCs w:val="24"/>
          <w:lang w:val="sq-AL"/>
        </w:rPr>
      </w:pPr>
      <w:r w:rsidRPr="00EE2414">
        <w:rPr>
          <w:rFonts w:ascii="Garamond" w:hAnsi="Garamond"/>
          <w:i/>
          <w:sz w:val="24"/>
          <w:szCs w:val="24"/>
          <w:lang w:val="sq-AL"/>
        </w:rPr>
        <w:t>(Shfuqizuar shkronja “a” dhe “b” me udhëzimin nr. 5, datë 1.9.2026)</w:t>
      </w:r>
    </w:p>
    <w:p w14:paraId="488D50B3" w14:textId="77777777" w:rsidR="009B5EB2" w:rsidRPr="00BE3C0E" w:rsidRDefault="009B5EB2" w:rsidP="009B5EB2">
      <w:pPr>
        <w:pStyle w:val="Body"/>
        <w:rPr>
          <w:lang w:val="sq-AL"/>
        </w:rPr>
      </w:pPr>
    </w:p>
    <w:p w14:paraId="732CDF0A" w14:textId="55491B8D" w:rsidR="008C4DA7"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pacing w:val="-2"/>
          <w:sz w:val="24"/>
          <w:szCs w:val="24"/>
          <w:lang w:val="sq-AL"/>
        </w:rPr>
      </w:pPr>
      <w:r w:rsidRPr="00BE3C0E">
        <w:rPr>
          <w:rFonts w:ascii="Garamond" w:hAnsi="Garamond" w:cs="Times New Roman"/>
          <w:spacing w:val="-2"/>
          <w:sz w:val="24"/>
          <w:szCs w:val="24"/>
          <w:lang w:val="sq-AL"/>
        </w:rPr>
        <w:t>(</w:t>
      </w:r>
      <w:r w:rsidRPr="00BE3C0E">
        <w:rPr>
          <w:rFonts w:ascii="Garamond" w:hAnsi="Garamond" w:cs="Times New Roman"/>
          <w:i/>
          <w:iCs/>
          <w:spacing w:val="-2"/>
          <w:sz w:val="24"/>
          <w:szCs w:val="24"/>
          <w:lang w:val="sq-AL"/>
        </w:rPr>
        <w:t>Për t</w:t>
      </w:r>
      <w:r w:rsidR="004870A5">
        <w:rPr>
          <w:rFonts w:ascii="Garamond" w:hAnsi="Garamond" w:cs="Times New Roman"/>
          <w:i/>
          <w:iCs/>
          <w:spacing w:val="-2"/>
          <w:sz w:val="24"/>
          <w:szCs w:val="24"/>
          <w:lang w:val="sq-AL"/>
        </w:rPr>
        <w:t>’</w:t>
      </w:r>
      <w:r w:rsidRPr="00BE3C0E">
        <w:rPr>
          <w:rFonts w:ascii="Garamond" w:hAnsi="Garamond" w:cs="Times New Roman"/>
          <w:i/>
          <w:iCs/>
          <w:spacing w:val="-2"/>
          <w:sz w:val="24"/>
          <w:szCs w:val="24"/>
          <w:lang w:val="sq-AL"/>
        </w:rPr>
        <w:t xml:space="preserve">u plotësuar nga </w:t>
      </w:r>
      <w:r w:rsidR="004870A5">
        <w:rPr>
          <w:rFonts w:ascii="Garamond" w:hAnsi="Garamond" w:cs="Times New Roman"/>
          <w:i/>
          <w:iCs/>
          <w:spacing w:val="-2"/>
          <w:sz w:val="24"/>
          <w:szCs w:val="24"/>
          <w:lang w:val="sq-AL"/>
        </w:rPr>
        <w:t>a</w:t>
      </w:r>
      <w:r w:rsidRPr="00BE3C0E">
        <w:rPr>
          <w:rFonts w:ascii="Garamond" w:hAnsi="Garamond" w:cs="Times New Roman"/>
          <w:i/>
          <w:iCs/>
          <w:spacing w:val="-2"/>
          <w:sz w:val="24"/>
          <w:szCs w:val="24"/>
          <w:lang w:val="sq-AL"/>
        </w:rPr>
        <w:t>plikanti</w:t>
      </w:r>
      <w:r w:rsidRPr="00BE3C0E">
        <w:rPr>
          <w:rFonts w:ascii="Garamond" w:hAnsi="Garamond" w:cs="Times New Roman"/>
          <w:spacing w:val="-2"/>
          <w:sz w:val="24"/>
          <w:szCs w:val="24"/>
          <w:lang w:val="sq-AL"/>
        </w:rPr>
        <w:t>)</w:t>
      </w:r>
    </w:p>
    <w:p w14:paraId="013D4B44" w14:textId="47D17BF8"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spacing w:val="-2"/>
          <w:sz w:val="24"/>
          <w:szCs w:val="24"/>
          <w:lang w:val="sq-AL"/>
        </w:rPr>
      </w:pPr>
      <w:r w:rsidRPr="00BE3C0E">
        <w:rPr>
          <w:rFonts w:ascii="Garamond" w:hAnsi="Garamond" w:cs="Times New Roman"/>
          <w:spacing w:val="-2"/>
          <w:sz w:val="24"/>
          <w:szCs w:val="24"/>
          <w:lang w:val="sq-AL"/>
        </w:rPr>
        <w:t>Data:</w:t>
      </w:r>
      <w:r w:rsidR="004870A5">
        <w:rPr>
          <w:rFonts w:ascii="Garamond" w:hAnsi="Garamond" w:cs="Times New Roman"/>
          <w:spacing w:val="-2"/>
          <w:sz w:val="24"/>
          <w:szCs w:val="24"/>
          <w:lang w:val="sq-AL"/>
        </w:rPr>
        <w:t xml:space="preserve"> </w:t>
      </w:r>
      <w:r w:rsidRPr="00BE3C0E">
        <w:rPr>
          <w:rFonts w:ascii="Garamond" w:hAnsi="Garamond" w:cs="Times New Roman"/>
          <w:i/>
          <w:iCs/>
          <w:sz w:val="24"/>
          <w:szCs w:val="24"/>
          <w:lang w:val="sq-AL"/>
        </w:rPr>
        <w:t xml:space="preserve">[shto ditën, muajin, vitin </w:t>
      </w:r>
      <w:r w:rsidRPr="00BE3C0E">
        <w:rPr>
          <w:rFonts w:ascii="Garamond" w:hAnsi="Garamond" w:cs="Times New Roman"/>
          <w:sz w:val="24"/>
          <w:szCs w:val="24"/>
          <w:lang w:val="sq-AL"/>
        </w:rPr>
        <w:t xml:space="preserve">] </w:t>
      </w:r>
      <w:r w:rsidRPr="00BE3C0E">
        <w:rPr>
          <w:rFonts w:ascii="Garamond" w:eastAsia="Times New Roman" w:hAnsi="Garamond" w:cs="Times New Roman"/>
          <w:sz w:val="24"/>
          <w:szCs w:val="24"/>
          <w:lang w:val="sq-AL"/>
        </w:rPr>
        <w:br/>
      </w:r>
      <w:r w:rsidRPr="00BE3C0E">
        <w:rPr>
          <w:rFonts w:ascii="Garamond" w:hAnsi="Garamond" w:cs="Times New Roman"/>
          <w:spacing w:val="-2"/>
          <w:sz w:val="24"/>
          <w:szCs w:val="24"/>
          <w:lang w:val="sq-AL"/>
        </w:rPr>
        <w:t>Emri i Parkut:</w:t>
      </w:r>
      <w:r w:rsidR="004870A5">
        <w:rPr>
          <w:rFonts w:ascii="Garamond" w:hAnsi="Garamond" w:cs="Times New Roman"/>
          <w:spacing w:val="-2"/>
          <w:sz w:val="24"/>
          <w:szCs w:val="24"/>
          <w:lang w:val="sq-AL"/>
        </w:rPr>
        <w:t xml:space="preserve"> </w:t>
      </w:r>
      <w:r w:rsidRPr="00BE3C0E">
        <w:rPr>
          <w:rFonts w:ascii="Garamond" w:hAnsi="Garamond" w:cs="Times New Roman"/>
          <w:i/>
          <w:iCs/>
          <w:spacing w:val="3"/>
          <w:sz w:val="24"/>
          <w:szCs w:val="24"/>
          <w:lang w:val="sq-AL"/>
        </w:rPr>
        <w:t xml:space="preserve">[shto titullin ] </w:t>
      </w:r>
      <w:r w:rsidRPr="00BE3C0E">
        <w:rPr>
          <w:rFonts w:ascii="Garamond" w:eastAsia="Times New Roman" w:hAnsi="Garamond" w:cs="Times New Roman"/>
          <w:spacing w:val="3"/>
          <w:sz w:val="24"/>
          <w:szCs w:val="24"/>
          <w:lang w:val="sq-AL"/>
        </w:rPr>
        <w:br/>
      </w:r>
    </w:p>
    <w:tbl>
      <w:tblPr>
        <w:tblW w:w="8801"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801"/>
      </w:tblGrid>
      <w:tr w:rsidR="00840C7C" w:rsidRPr="00BE3C0E" w14:paraId="0676707E" w14:textId="77777777" w:rsidTr="009B5EB2">
        <w:trPr>
          <w:trHeight w:val="20"/>
        </w:trPr>
        <w:tc>
          <w:tcPr>
            <w:tcW w:w="8801" w:type="dxa"/>
            <w:tcBorders>
              <w:top w:val="single" w:sz="12"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277D2162" w14:textId="079F2EB5"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8520"/>
              </w:tabs>
              <w:spacing w:after="0" w:line="240" w:lineRule="auto"/>
              <w:rPr>
                <w:rFonts w:ascii="Garamond" w:hAnsi="Garamond" w:cs="Times New Roman"/>
                <w:sz w:val="20"/>
                <w:szCs w:val="24"/>
                <w:lang w:val="sq-AL"/>
              </w:rPr>
            </w:pPr>
            <w:r w:rsidRPr="00BE3C0E">
              <w:rPr>
                <w:rFonts w:ascii="Garamond" w:hAnsi="Garamond" w:cs="Times New Roman"/>
                <w:b/>
                <w:bCs/>
                <w:sz w:val="20"/>
                <w:szCs w:val="24"/>
                <w:lang w:val="sq-AL"/>
              </w:rPr>
              <w:t>Deklarata</w:t>
            </w:r>
            <w:r w:rsidR="004870A5">
              <w:rPr>
                <w:rFonts w:ascii="Garamond" w:hAnsi="Garamond" w:cs="Times New Roman"/>
                <w:b/>
                <w:bCs/>
                <w:sz w:val="20"/>
                <w:szCs w:val="24"/>
                <w:lang w:val="sq-AL"/>
              </w:rPr>
              <w:t xml:space="preserve"> </w:t>
            </w:r>
            <w:r w:rsidRPr="00BE3C0E">
              <w:rPr>
                <w:rFonts w:ascii="Garamond" w:hAnsi="Garamond" w:cs="Times New Roman"/>
                <w:b/>
                <w:bCs/>
                <w:sz w:val="20"/>
                <w:szCs w:val="24"/>
                <w:lang w:val="sq-AL"/>
              </w:rPr>
              <w:t xml:space="preserve">për veprimtarinë e </w:t>
            </w:r>
            <w:r w:rsidR="004870A5">
              <w:rPr>
                <w:rFonts w:ascii="Garamond" w:hAnsi="Garamond" w:cs="Times New Roman"/>
                <w:b/>
                <w:bCs/>
                <w:sz w:val="20"/>
                <w:szCs w:val="24"/>
                <w:lang w:val="sq-AL"/>
              </w:rPr>
              <w:t>a</w:t>
            </w:r>
            <w:r w:rsidRPr="00BE3C0E">
              <w:rPr>
                <w:rFonts w:ascii="Garamond" w:hAnsi="Garamond" w:cs="Times New Roman"/>
                <w:b/>
                <w:bCs/>
                <w:sz w:val="20"/>
                <w:szCs w:val="24"/>
                <w:lang w:val="sq-AL"/>
              </w:rPr>
              <w:t>plikantit</w:t>
            </w:r>
          </w:p>
        </w:tc>
      </w:tr>
      <w:tr w:rsidR="00840C7C" w:rsidRPr="00BE3C0E" w14:paraId="0389D69E" w14:textId="77777777" w:rsidTr="009B5EB2">
        <w:trPr>
          <w:trHeight w:val="20"/>
        </w:trPr>
        <w:tc>
          <w:tcPr>
            <w:tcW w:w="88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08C6401F" w14:textId="2D9AA06C" w:rsidR="00840C7C" w:rsidRPr="00BE3C0E" w:rsidRDefault="00BA3F37" w:rsidP="009B5EB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Garamond" w:eastAsia="Times New Roman" w:hAnsi="Garamond" w:cs="Times New Roman"/>
                <w:sz w:val="20"/>
                <w:szCs w:val="24"/>
                <w:lang w:val="sq-AL"/>
              </w:rPr>
            </w:pPr>
            <w:r w:rsidRPr="00BE3C0E">
              <w:rPr>
                <w:rFonts w:ascii="Garamond" w:hAnsi="Garamond" w:cs="Times New Roman"/>
                <w:sz w:val="20"/>
                <w:szCs w:val="24"/>
                <w:lang w:val="sq-AL"/>
              </w:rPr>
              <w:t>Aplikanti ka shlyer detyrimet tatimore dhe sigurimet shoqërore</w:t>
            </w:r>
          </w:p>
          <w:p w14:paraId="389692C8" w14:textId="77777777" w:rsidR="00840C7C" w:rsidRPr="00BE3C0E" w:rsidRDefault="00BA3F37" w:rsidP="009B5EB2">
            <w:pPr>
              <w:pStyle w:val="Text1"/>
              <w:pBdr>
                <w:top w:val="none" w:sz="0" w:space="0" w:color="auto"/>
                <w:left w:val="none" w:sz="0" w:space="0" w:color="auto"/>
                <w:bottom w:val="none" w:sz="0" w:space="0" w:color="auto"/>
                <w:right w:val="none" w:sz="0" w:space="0" w:color="auto"/>
                <w:between w:val="none" w:sz="0" w:space="0" w:color="auto"/>
                <w:bar w:val="none" w:sz="0" w:color="auto"/>
              </w:pBdr>
              <w:tabs>
                <w:tab w:val="left" w:pos="8520"/>
              </w:tabs>
              <w:spacing w:before="0" w:after="0" w:line="240" w:lineRule="auto"/>
              <w:ind w:left="0"/>
              <w:rPr>
                <w:rFonts w:ascii="Garamond" w:hAnsi="Garamond" w:cs="Times New Roman"/>
                <w:sz w:val="20"/>
                <w:lang w:val="sq-AL"/>
              </w:rPr>
            </w:pPr>
            <w:r w:rsidRPr="00BE3C0E">
              <w:rPr>
                <w:rFonts w:ascii="Garamond" w:hAnsi="Garamond" w:cs="Times New Roman"/>
                <w:i/>
                <w:iCs/>
                <w:sz w:val="20"/>
                <w:lang w:val="sq-AL"/>
              </w:rPr>
              <w:t>Sqarime nëse vlerësohet e nevojshme _________________________________________________</w:t>
            </w:r>
          </w:p>
        </w:tc>
      </w:tr>
      <w:tr w:rsidR="00840C7C" w:rsidRPr="00BE3C0E" w14:paraId="410B5F1C" w14:textId="77777777" w:rsidTr="009B5EB2">
        <w:trPr>
          <w:trHeight w:val="20"/>
        </w:trPr>
        <w:tc>
          <w:tcPr>
            <w:tcW w:w="88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59FB1FFF" w14:textId="7CE66416" w:rsidR="00840C7C" w:rsidRPr="00BE3C0E" w:rsidRDefault="00BA3F37" w:rsidP="009B5EB2">
            <w:pPr>
              <w:pStyle w:val="Text1"/>
              <w:pBdr>
                <w:top w:val="none" w:sz="0" w:space="0" w:color="auto"/>
                <w:left w:val="none" w:sz="0" w:space="0" w:color="auto"/>
                <w:bottom w:val="none" w:sz="0" w:space="0" w:color="auto"/>
                <w:right w:val="none" w:sz="0" w:space="0" w:color="auto"/>
                <w:between w:val="none" w:sz="0" w:space="0" w:color="auto"/>
                <w:bar w:val="none" w:sz="0" w:color="auto"/>
              </w:pBdr>
              <w:tabs>
                <w:tab w:val="left" w:pos="8520"/>
              </w:tabs>
              <w:spacing w:before="0" w:after="0" w:line="240" w:lineRule="auto"/>
              <w:ind w:left="0"/>
              <w:rPr>
                <w:rFonts w:ascii="Garamond" w:hAnsi="Garamond" w:cs="Times New Roman"/>
                <w:sz w:val="20"/>
                <w:lang w:val="sq-AL"/>
              </w:rPr>
            </w:pPr>
            <w:r w:rsidRPr="00BE3C0E">
              <w:rPr>
                <w:rFonts w:ascii="Garamond" w:hAnsi="Garamond" w:cs="Times New Roman"/>
                <w:sz w:val="20"/>
                <w:lang w:val="sq-AL"/>
              </w:rPr>
              <w:t>Aplikanti nuk është në ndjekje penale, si dhe nuk ka procese gjyqësore në lidhje me aktivitetin</w:t>
            </w:r>
          </w:p>
          <w:p w14:paraId="1207671C" w14:textId="77777777" w:rsidR="00840C7C" w:rsidRPr="00BE3C0E" w:rsidRDefault="00BA3F37" w:rsidP="009B5EB2">
            <w:pPr>
              <w:pStyle w:val="Text1"/>
              <w:pBdr>
                <w:top w:val="none" w:sz="0" w:space="0" w:color="auto"/>
                <w:left w:val="none" w:sz="0" w:space="0" w:color="auto"/>
                <w:bottom w:val="none" w:sz="0" w:space="0" w:color="auto"/>
                <w:right w:val="none" w:sz="0" w:space="0" w:color="auto"/>
                <w:between w:val="none" w:sz="0" w:space="0" w:color="auto"/>
                <w:bar w:val="none" w:sz="0" w:color="auto"/>
              </w:pBdr>
              <w:tabs>
                <w:tab w:val="left" w:pos="8520"/>
              </w:tabs>
              <w:spacing w:before="0" w:after="0" w:line="240" w:lineRule="auto"/>
              <w:ind w:left="0"/>
              <w:rPr>
                <w:rFonts w:ascii="Garamond" w:hAnsi="Garamond" w:cs="Times New Roman"/>
                <w:sz w:val="20"/>
                <w:lang w:val="sq-AL"/>
              </w:rPr>
            </w:pPr>
            <w:r w:rsidRPr="00BE3C0E">
              <w:rPr>
                <w:rFonts w:ascii="Garamond" w:hAnsi="Garamond" w:cs="Times New Roman"/>
                <w:i/>
                <w:iCs/>
                <w:sz w:val="20"/>
                <w:lang w:val="sq-AL"/>
              </w:rPr>
              <w:t>Sqarime nëse vlerësohet e nevojshme _________________________________________________</w:t>
            </w:r>
          </w:p>
        </w:tc>
      </w:tr>
      <w:tr w:rsidR="00840C7C" w:rsidRPr="00BE3C0E" w14:paraId="2FC1F621" w14:textId="77777777" w:rsidTr="009B5EB2">
        <w:trPr>
          <w:trHeight w:val="20"/>
        </w:trPr>
        <w:tc>
          <w:tcPr>
            <w:tcW w:w="88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6C4C8904" w14:textId="20090F9A" w:rsidR="00840C7C" w:rsidRPr="00BE3C0E" w:rsidRDefault="00BA3F37" w:rsidP="009B5EB2">
            <w:pPr>
              <w:pStyle w:val="Text1"/>
              <w:pBdr>
                <w:top w:val="none" w:sz="0" w:space="0" w:color="auto"/>
                <w:left w:val="none" w:sz="0" w:space="0" w:color="auto"/>
                <w:bottom w:val="none" w:sz="0" w:space="0" w:color="auto"/>
                <w:right w:val="none" w:sz="0" w:space="0" w:color="auto"/>
                <w:between w:val="none" w:sz="0" w:space="0" w:color="auto"/>
                <w:bar w:val="none" w:sz="0" w:color="auto"/>
              </w:pBdr>
              <w:tabs>
                <w:tab w:val="left" w:pos="8520"/>
              </w:tabs>
              <w:spacing w:before="0" w:after="0" w:line="240" w:lineRule="auto"/>
              <w:ind w:left="0"/>
              <w:jc w:val="both"/>
              <w:rPr>
                <w:rFonts w:ascii="Garamond" w:hAnsi="Garamond" w:cs="Times New Roman"/>
                <w:sz w:val="20"/>
                <w:lang w:val="sq-AL"/>
              </w:rPr>
            </w:pPr>
            <w:r w:rsidRPr="00BE3C0E">
              <w:rPr>
                <w:rFonts w:ascii="Garamond" w:hAnsi="Garamond" w:cs="Times New Roman"/>
                <w:sz w:val="20"/>
                <w:lang w:val="sq-AL"/>
              </w:rPr>
              <w:t>Aplikanti nuk është në proces falimentimi dhe kapitalet e tij nuk janë në proces ekzekutimi nga përmbaruesit</w:t>
            </w:r>
          </w:p>
          <w:p w14:paraId="4F31421B" w14:textId="77777777" w:rsidR="00840C7C" w:rsidRPr="00BE3C0E" w:rsidRDefault="00BA3F37" w:rsidP="009B5EB2">
            <w:pPr>
              <w:pStyle w:val="Text1"/>
              <w:pBdr>
                <w:top w:val="none" w:sz="0" w:space="0" w:color="auto"/>
                <w:left w:val="none" w:sz="0" w:space="0" w:color="auto"/>
                <w:bottom w:val="none" w:sz="0" w:space="0" w:color="auto"/>
                <w:right w:val="none" w:sz="0" w:space="0" w:color="auto"/>
                <w:between w:val="none" w:sz="0" w:space="0" w:color="auto"/>
                <w:bar w:val="none" w:sz="0" w:color="auto"/>
              </w:pBdr>
              <w:tabs>
                <w:tab w:val="left" w:pos="8520"/>
              </w:tabs>
              <w:spacing w:before="0" w:after="0" w:line="240" w:lineRule="auto"/>
              <w:ind w:left="0"/>
              <w:rPr>
                <w:rFonts w:ascii="Garamond" w:hAnsi="Garamond" w:cs="Times New Roman"/>
                <w:sz w:val="20"/>
                <w:lang w:val="sq-AL"/>
              </w:rPr>
            </w:pPr>
            <w:r w:rsidRPr="00BE3C0E">
              <w:rPr>
                <w:rFonts w:ascii="Garamond" w:hAnsi="Garamond" w:cs="Times New Roman"/>
                <w:i/>
                <w:iCs/>
                <w:sz w:val="20"/>
                <w:lang w:val="sq-AL"/>
              </w:rPr>
              <w:t>Sqarime nëse vlerësohet e nevojshme _________________________________________________</w:t>
            </w:r>
          </w:p>
        </w:tc>
      </w:tr>
      <w:tr w:rsidR="00840C7C" w:rsidRPr="00BE3C0E" w14:paraId="783A6507" w14:textId="77777777" w:rsidTr="009B5EB2">
        <w:trPr>
          <w:trHeight w:val="20"/>
        </w:trPr>
        <w:tc>
          <w:tcPr>
            <w:tcW w:w="88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3F0C0E2E" w14:textId="1328433D" w:rsidR="00840C7C" w:rsidRPr="00BE3C0E" w:rsidRDefault="00BA3F37" w:rsidP="004870A5">
            <w:pPr>
              <w:pStyle w:val="Text1"/>
              <w:pBdr>
                <w:top w:val="none" w:sz="0" w:space="0" w:color="auto"/>
                <w:left w:val="none" w:sz="0" w:space="0" w:color="auto"/>
                <w:bottom w:val="none" w:sz="0" w:space="0" w:color="auto"/>
                <w:right w:val="none" w:sz="0" w:space="0" w:color="auto"/>
                <w:between w:val="none" w:sz="0" w:space="0" w:color="auto"/>
                <w:bar w:val="none" w:sz="0" w:color="auto"/>
              </w:pBdr>
              <w:tabs>
                <w:tab w:val="left" w:pos="8520"/>
              </w:tabs>
              <w:spacing w:before="0" w:after="0" w:line="240" w:lineRule="auto"/>
              <w:ind w:left="0"/>
              <w:jc w:val="both"/>
              <w:rPr>
                <w:rFonts w:ascii="Garamond" w:hAnsi="Garamond" w:cs="Times New Roman"/>
                <w:sz w:val="20"/>
                <w:lang w:val="sq-AL"/>
              </w:rPr>
            </w:pPr>
            <w:r w:rsidRPr="00BE3C0E">
              <w:rPr>
                <w:rFonts w:ascii="Garamond" w:hAnsi="Garamond" w:cs="Times New Roman"/>
                <w:sz w:val="20"/>
                <w:lang w:val="sq-AL"/>
              </w:rPr>
              <w:t xml:space="preserve">Aplikanti nuk i </w:t>
            </w:r>
            <w:r w:rsidR="00603A8B" w:rsidRPr="00BE3C0E">
              <w:rPr>
                <w:rFonts w:ascii="Garamond" w:hAnsi="Garamond" w:cs="Times New Roman"/>
                <w:sz w:val="20"/>
                <w:lang w:val="sq-AL"/>
              </w:rPr>
              <w:t>nënshtrohet</w:t>
            </w:r>
            <w:r w:rsidRPr="00BE3C0E">
              <w:rPr>
                <w:rFonts w:ascii="Garamond" w:hAnsi="Garamond" w:cs="Times New Roman"/>
                <w:sz w:val="20"/>
                <w:lang w:val="sq-AL"/>
              </w:rPr>
              <w:t xml:space="preserve"> kufizimeve të mëposhtme:</w:t>
            </w:r>
          </w:p>
          <w:p w14:paraId="4C88CB69" w14:textId="0B0F5793" w:rsidR="00840C7C" w:rsidRPr="00EE2414" w:rsidRDefault="00BA3F37" w:rsidP="004870A5">
            <w:pPr>
              <w:pStyle w:val="Text1"/>
              <w:pBdr>
                <w:top w:val="none" w:sz="0" w:space="0" w:color="auto"/>
                <w:left w:val="none" w:sz="0" w:space="0" w:color="auto"/>
                <w:bottom w:val="none" w:sz="0" w:space="0" w:color="auto"/>
                <w:right w:val="none" w:sz="0" w:space="0" w:color="auto"/>
                <w:between w:val="none" w:sz="0" w:space="0" w:color="auto"/>
                <w:bar w:val="none" w:sz="0" w:color="auto"/>
              </w:pBdr>
              <w:tabs>
                <w:tab w:val="left" w:pos="8520"/>
              </w:tabs>
              <w:spacing w:before="0" w:after="0" w:line="240" w:lineRule="auto"/>
              <w:ind w:left="0"/>
              <w:jc w:val="both"/>
              <w:rPr>
                <w:rFonts w:ascii="Garamond" w:hAnsi="Garamond" w:cs="Times New Roman"/>
                <w:i/>
                <w:color w:val="auto"/>
                <w:sz w:val="20"/>
                <w:lang w:val="sq-AL"/>
              </w:rPr>
            </w:pPr>
            <w:r w:rsidRPr="00EE2414">
              <w:rPr>
                <w:rFonts w:ascii="Garamond" w:hAnsi="Garamond" w:cs="Times New Roman"/>
                <w:i/>
                <w:color w:val="auto"/>
                <w:sz w:val="20"/>
                <w:lang w:val="sq-AL"/>
              </w:rPr>
              <w:t xml:space="preserve">a) </w:t>
            </w:r>
            <w:r w:rsidR="00EE2414" w:rsidRPr="00EE2414">
              <w:rPr>
                <w:rFonts w:ascii="Garamond" w:hAnsi="Garamond" w:cs="Times New Roman"/>
                <w:i/>
                <w:color w:val="auto"/>
                <w:sz w:val="20"/>
                <w:lang w:val="sq-AL"/>
              </w:rPr>
              <w:t>shfuqizuar</w:t>
            </w:r>
            <w:r w:rsidRPr="00EE2414">
              <w:rPr>
                <w:rFonts w:ascii="Garamond" w:hAnsi="Garamond" w:cs="Times New Roman"/>
                <w:i/>
                <w:color w:val="auto"/>
                <w:sz w:val="20"/>
                <w:lang w:val="sq-AL"/>
              </w:rPr>
              <w:t>;</w:t>
            </w:r>
          </w:p>
          <w:p w14:paraId="36F046AC" w14:textId="579CC883" w:rsidR="00840C7C" w:rsidRPr="00EE2414" w:rsidRDefault="00BA3F37" w:rsidP="004870A5">
            <w:pPr>
              <w:pStyle w:val="Text1"/>
              <w:pBdr>
                <w:top w:val="none" w:sz="0" w:space="0" w:color="auto"/>
                <w:left w:val="none" w:sz="0" w:space="0" w:color="auto"/>
                <w:bottom w:val="none" w:sz="0" w:space="0" w:color="auto"/>
                <w:right w:val="none" w:sz="0" w:space="0" w:color="auto"/>
                <w:between w:val="none" w:sz="0" w:space="0" w:color="auto"/>
                <w:bar w:val="none" w:sz="0" w:color="auto"/>
              </w:pBdr>
              <w:tabs>
                <w:tab w:val="left" w:pos="8520"/>
              </w:tabs>
              <w:spacing w:before="0" w:after="0" w:line="240" w:lineRule="auto"/>
              <w:ind w:left="0"/>
              <w:jc w:val="both"/>
              <w:rPr>
                <w:rFonts w:ascii="Garamond" w:hAnsi="Garamond" w:cs="Times New Roman"/>
                <w:i/>
                <w:color w:val="auto"/>
                <w:sz w:val="20"/>
                <w:lang w:val="sq-AL"/>
              </w:rPr>
            </w:pPr>
            <w:r w:rsidRPr="00EE2414">
              <w:rPr>
                <w:rFonts w:ascii="Garamond" w:hAnsi="Garamond" w:cs="Times New Roman"/>
                <w:i/>
                <w:color w:val="auto"/>
                <w:sz w:val="20"/>
                <w:lang w:val="sq-AL"/>
              </w:rPr>
              <w:t xml:space="preserve">b) </w:t>
            </w:r>
            <w:r w:rsidR="00EE2414" w:rsidRPr="00EE2414">
              <w:rPr>
                <w:rFonts w:ascii="Garamond" w:hAnsi="Garamond" w:cs="Times New Roman"/>
                <w:i/>
                <w:color w:val="auto"/>
                <w:sz w:val="20"/>
                <w:lang w:val="sq-AL"/>
              </w:rPr>
              <w:t>shfuqizuar</w:t>
            </w:r>
            <w:r w:rsidRPr="00EE2414">
              <w:rPr>
                <w:rFonts w:ascii="Garamond" w:hAnsi="Garamond" w:cs="Times New Roman"/>
                <w:i/>
                <w:color w:val="auto"/>
                <w:sz w:val="20"/>
                <w:lang w:val="sq-AL"/>
              </w:rPr>
              <w:t>;</w:t>
            </w:r>
          </w:p>
          <w:p w14:paraId="3AD411EC" w14:textId="77777777" w:rsidR="00840C7C" w:rsidRPr="00BE3C0E" w:rsidRDefault="00BA3F37" w:rsidP="004870A5">
            <w:pPr>
              <w:pStyle w:val="Text1"/>
              <w:pBdr>
                <w:top w:val="none" w:sz="0" w:space="0" w:color="auto"/>
                <w:left w:val="none" w:sz="0" w:space="0" w:color="auto"/>
                <w:bottom w:val="none" w:sz="0" w:space="0" w:color="auto"/>
                <w:right w:val="none" w:sz="0" w:space="0" w:color="auto"/>
                <w:between w:val="none" w:sz="0" w:space="0" w:color="auto"/>
                <w:bar w:val="none" w:sz="0" w:color="auto"/>
              </w:pBdr>
              <w:tabs>
                <w:tab w:val="left" w:pos="8520"/>
              </w:tabs>
              <w:spacing w:before="0" w:after="0" w:line="240" w:lineRule="auto"/>
              <w:ind w:left="0"/>
              <w:jc w:val="both"/>
              <w:rPr>
                <w:rFonts w:ascii="Garamond" w:hAnsi="Garamond" w:cs="Times New Roman"/>
                <w:sz w:val="20"/>
                <w:lang w:val="sq-AL"/>
              </w:rPr>
            </w:pPr>
            <w:r w:rsidRPr="00BE3C0E">
              <w:rPr>
                <w:rFonts w:ascii="Garamond" w:hAnsi="Garamond" w:cs="Times New Roman"/>
                <w:sz w:val="20"/>
                <w:lang w:val="sq-AL"/>
              </w:rPr>
              <w:t>c) në kapitalin e autorizuar të të cilit 25 për qind ose më shumë janë në pronësi të drejtpërdrejtë ose të tërthortë nga persona juridikë të regjistruar, të shpallur në listën e financuesve të terrorizmit;</w:t>
            </w:r>
          </w:p>
          <w:p w14:paraId="74C0519D" w14:textId="77777777" w:rsidR="00840C7C" w:rsidRPr="00BE3C0E" w:rsidRDefault="00BA3F37" w:rsidP="004870A5">
            <w:pPr>
              <w:pStyle w:val="Text1"/>
              <w:pBdr>
                <w:top w:val="none" w:sz="0" w:space="0" w:color="auto"/>
                <w:left w:val="none" w:sz="0" w:space="0" w:color="auto"/>
                <w:bottom w:val="none" w:sz="0" w:space="0" w:color="auto"/>
                <w:right w:val="none" w:sz="0" w:space="0" w:color="auto"/>
                <w:between w:val="none" w:sz="0" w:space="0" w:color="auto"/>
                <w:bar w:val="none" w:sz="0" w:color="auto"/>
              </w:pBdr>
              <w:tabs>
                <w:tab w:val="left" w:pos="8520"/>
              </w:tabs>
              <w:spacing w:before="0" w:after="0" w:line="240" w:lineRule="auto"/>
              <w:ind w:left="0"/>
              <w:jc w:val="both"/>
              <w:rPr>
                <w:rFonts w:ascii="Garamond" w:hAnsi="Garamond" w:cs="Times New Roman"/>
                <w:sz w:val="20"/>
                <w:lang w:val="sq-AL"/>
              </w:rPr>
            </w:pPr>
            <w:r w:rsidRPr="00BE3C0E">
              <w:rPr>
                <w:rFonts w:ascii="Garamond" w:hAnsi="Garamond" w:cs="Times New Roman"/>
                <w:sz w:val="20"/>
                <w:lang w:val="sq-AL"/>
              </w:rPr>
              <w:t>ç) kur ai shpallet i falimentuar në përputhje me dispozitat në fuqi të ligjit për falimentimin;</w:t>
            </w:r>
          </w:p>
          <w:p w14:paraId="1107EDCC" w14:textId="77777777" w:rsidR="00840C7C" w:rsidRPr="00BE3C0E" w:rsidRDefault="00BA3F37" w:rsidP="004870A5">
            <w:pPr>
              <w:pStyle w:val="Text1"/>
              <w:pBdr>
                <w:top w:val="none" w:sz="0" w:space="0" w:color="auto"/>
                <w:left w:val="none" w:sz="0" w:space="0" w:color="auto"/>
                <w:bottom w:val="none" w:sz="0" w:space="0" w:color="auto"/>
                <w:right w:val="none" w:sz="0" w:space="0" w:color="auto"/>
                <w:between w:val="none" w:sz="0" w:space="0" w:color="auto"/>
                <w:bar w:val="none" w:sz="0" w:color="auto"/>
              </w:pBdr>
              <w:tabs>
                <w:tab w:val="left" w:pos="8520"/>
              </w:tabs>
              <w:spacing w:before="0" w:after="0" w:line="240" w:lineRule="auto"/>
              <w:ind w:left="0"/>
              <w:jc w:val="both"/>
              <w:rPr>
                <w:rFonts w:ascii="Garamond" w:hAnsi="Garamond" w:cs="Times New Roman"/>
                <w:sz w:val="20"/>
                <w:lang w:val="sq-AL"/>
              </w:rPr>
            </w:pPr>
            <w:r w:rsidRPr="00BE3C0E">
              <w:rPr>
                <w:rFonts w:ascii="Garamond" w:hAnsi="Garamond" w:cs="Times New Roman"/>
                <w:sz w:val="20"/>
                <w:lang w:val="sq-AL"/>
              </w:rPr>
              <w:t>d) kur është në proces likuidimi, përveç transformimit.</w:t>
            </w:r>
          </w:p>
        </w:tc>
      </w:tr>
    </w:tbl>
    <w:p w14:paraId="7342A70A" w14:textId="77777777" w:rsidR="00840C7C" w:rsidRPr="00BE3C0E" w:rsidRDefault="00840C7C" w:rsidP="009B5EB2">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Garamond" w:eastAsia="Times New Roman" w:hAnsi="Garamond" w:cs="Times New Roman"/>
          <w:b/>
          <w:bCs/>
          <w:sz w:val="24"/>
          <w:szCs w:val="24"/>
          <w:lang w:val="sq-AL"/>
        </w:rPr>
      </w:pPr>
    </w:p>
    <w:p w14:paraId="49DD8136" w14:textId="4197375D" w:rsidR="008C4DA7" w:rsidRPr="00BE3C0E" w:rsidRDefault="00BA3F37" w:rsidP="009B5EB2">
      <w:pPr>
        <w:pStyle w:val="Style11"/>
        <w:pBdr>
          <w:top w:val="none" w:sz="0" w:space="0" w:color="auto"/>
          <w:left w:val="none" w:sz="0" w:space="0" w:color="auto"/>
          <w:bottom w:val="none" w:sz="0" w:space="0" w:color="auto"/>
          <w:right w:val="none" w:sz="0" w:space="0" w:color="auto"/>
          <w:between w:val="none" w:sz="0" w:space="0" w:color="auto"/>
          <w:bar w:val="none" w:sz="0" w:color="auto"/>
        </w:pBdr>
        <w:spacing w:after="0"/>
        <w:ind w:firstLine="284"/>
        <w:rPr>
          <w:rFonts w:ascii="Garamond" w:hAnsi="Garamond" w:cs="Times New Roman"/>
          <w:lang w:val="sq-AL"/>
        </w:rPr>
      </w:pPr>
      <w:r w:rsidRPr="00BE3C0E">
        <w:rPr>
          <w:rFonts w:ascii="Garamond" w:hAnsi="Garamond" w:cs="Times New Roman"/>
          <w:b/>
          <w:bCs/>
          <w:lang w:val="sq-AL"/>
        </w:rPr>
        <w:t xml:space="preserve"> </w:t>
      </w:r>
      <w:r w:rsidRPr="00BE3C0E">
        <w:rPr>
          <w:rFonts w:ascii="Garamond" w:hAnsi="Garamond" w:cs="Times New Roman"/>
          <w:spacing w:val="-2"/>
          <w:lang w:val="sq-AL"/>
        </w:rPr>
        <w:t xml:space="preserve">Nënshkruar </w:t>
      </w:r>
      <w:r w:rsidRPr="004870A5">
        <w:rPr>
          <w:rFonts w:ascii="Garamond" w:hAnsi="Garamond" w:cs="Times New Roman"/>
          <w:i/>
          <w:lang w:val="sq-AL"/>
        </w:rPr>
        <w:t xml:space="preserve">[shtoni nënshkrimin(t) e një përfaqësuesi(ve) të autorizuar të </w:t>
      </w:r>
      <w:r w:rsidR="004870A5">
        <w:rPr>
          <w:rFonts w:ascii="Garamond" w:hAnsi="Garamond" w:cs="Times New Roman"/>
          <w:i/>
          <w:lang w:val="sq-AL"/>
        </w:rPr>
        <w:t>a</w:t>
      </w:r>
      <w:r w:rsidRPr="004870A5">
        <w:rPr>
          <w:rFonts w:ascii="Garamond" w:hAnsi="Garamond" w:cs="Times New Roman"/>
          <w:i/>
          <w:lang w:val="sq-AL"/>
        </w:rPr>
        <w:t>plikantit n</w:t>
      </w:r>
      <w:r w:rsidR="001B7CB7" w:rsidRPr="004870A5">
        <w:rPr>
          <w:rFonts w:ascii="Garamond" w:hAnsi="Garamond" w:cs="Times New Roman"/>
          <w:i/>
          <w:lang w:val="sq-AL"/>
        </w:rPr>
        <w:t>ë</w:t>
      </w:r>
      <w:r w:rsidRPr="004870A5">
        <w:rPr>
          <w:rFonts w:ascii="Garamond" w:hAnsi="Garamond" w:cs="Times New Roman"/>
          <w:i/>
          <w:lang w:val="sq-AL"/>
        </w:rPr>
        <w:t xml:space="preserve"> </w:t>
      </w:r>
      <w:r w:rsidR="00700348">
        <w:rPr>
          <w:rFonts w:ascii="Garamond" w:hAnsi="Garamond" w:cs="Times New Roman"/>
          <w:i/>
          <w:lang w:val="sq-AL"/>
        </w:rPr>
        <w:t>ç</w:t>
      </w:r>
      <w:r w:rsidRPr="004870A5">
        <w:rPr>
          <w:rFonts w:ascii="Garamond" w:hAnsi="Garamond" w:cs="Times New Roman"/>
          <w:i/>
          <w:lang w:val="sq-AL"/>
        </w:rPr>
        <w:t>do faqe]</w:t>
      </w:r>
      <w:r w:rsidR="008C4DA7" w:rsidRPr="00BE3C0E">
        <w:rPr>
          <w:rFonts w:ascii="Garamond" w:hAnsi="Garamond" w:cs="Times New Roman"/>
          <w:lang w:val="sq-AL"/>
        </w:rPr>
        <w:t>.</w:t>
      </w:r>
    </w:p>
    <w:p w14:paraId="30360952"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eastAsia="en-GB"/>
        </w:rPr>
      </w:pPr>
    </w:p>
    <w:p w14:paraId="5C780A30" w14:textId="71A709F6"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lang w:eastAsia="en-GB"/>
        </w:rPr>
      </w:pPr>
      <w:r w:rsidRPr="00BE3C0E">
        <w:rPr>
          <w:rFonts w:ascii="Garamond" w:hAnsi="Garamond"/>
          <w:bCs/>
          <w:lang w:eastAsia="en-GB"/>
        </w:rPr>
        <w:t>FORMULARI 3</w:t>
      </w:r>
    </w:p>
    <w:p w14:paraId="042BA989" w14:textId="7C12912C" w:rsidR="009B5EB2" w:rsidRPr="004870A5"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eastAsia="en-GB"/>
        </w:rPr>
      </w:pPr>
      <w:r w:rsidRPr="004870A5">
        <w:rPr>
          <w:rFonts w:ascii="Garamond" w:hAnsi="Garamond"/>
          <w:bCs/>
          <w:lang w:eastAsia="en-GB"/>
        </w:rPr>
        <w:t>STUDIMI I FIZIBILITETIT</w:t>
      </w:r>
    </w:p>
    <w:p w14:paraId="6F584961" w14:textId="77777777" w:rsidR="0026785B" w:rsidRPr="00BE3C0E" w:rsidRDefault="0026785B"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eastAsia="en-GB"/>
        </w:rPr>
      </w:pPr>
    </w:p>
    <w:p w14:paraId="1A1394EF" w14:textId="561A137B"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eastAsia="en-GB"/>
        </w:rPr>
      </w:pPr>
      <w:r w:rsidRPr="00BE3C0E">
        <w:rPr>
          <w:rFonts w:ascii="Garamond" w:hAnsi="Garamond"/>
          <w:b/>
          <w:bCs/>
          <w:lang w:eastAsia="en-GB"/>
        </w:rPr>
        <w:t xml:space="preserve">(Forma dhe përmbajtja e studimit të fizibilitetit që do të dorëzohet nga </w:t>
      </w:r>
      <w:r w:rsidR="004870A5">
        <w:rPr>
          <w:rFonts w:ascii="Garamond" w:hAnsi="Garamond"/>
          <w:b/>
          <w:bCs/>
          <w:lang w:eastAsia="en-GB"/>
        </w:rPr>
        <w:t>a</w:t>
      </w:r>
      <w:r w:rsidRPr="00BE3C0E">
        <w:rPr>
          <w:rFonts w:ascii="Garamond" w:hAnsi="Garamond"/>
          <w:b/>
          <w:bCs/>
          <w:lang w:eastAsia="en-GB"/>
        </w:rPr>
        <w:t>plikanti përcaktohet nga Zhvilluesi i Parkut Teknologjik dhe Shkencor)</w:t>
      </w:r>
    </w:p>
    <w:p w14:paraId="7C455615"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lang w:eastAsia="en-GB"/>
        </w:rPr>
      </w:pPr>
    </w:p>
    <w:p w14:paraId="0B046BDA" w14:textId="7C5C2B20"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eastAsia="en-GB"/>
        </w:rPr>
      </w:pPr>
      <w:r w:rsidRPr="00BE3C0E">
        <w:rPr>
          <w:rFonts w:ascii="Garamond" w:hAnsi="Garamond"/>
          <w:color w:val="000000"/>
          <w:lang w:eastAsia="en-GB"/>
        </w:rPr>
        <w:t>1. Studimi i fizibilitetit duhet të trajtojë të paktën çështjet e mëposhtme:</w:t>
      </w:r>
    </w:p>
    <w:p w14:paraId="765A3227" w14:textId="221DD619"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BE3C0E">
        <w:rPr>
          <w:rFonts w:ascii="Garamond" w:hAnsi="Garamond"/>
          <w:color w:val="000000"/>
          <w:lang w:eastAsia="en-GB"/>
        </w:rPr>
        <w:lastRenderedPageBreak/>
        <w:t>a) përshkrimi i aktivitetit teknologjik dhe inovativ që propozon të kryejë aplikanti;</w:t>
      </w:r>
    </w:p>
    <w:p w14:paraId="7D42F03C" w14:textId="5C8C62F2"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eastAsia="en-GB"/>
        </w:rPr>
      </w:pPr>
      <w:r w:rsidRPr="00BE3C0E">
        <w:rPr>
          <w:rFonts w:ascii="Garamond" w:hAnsi="Garamond"/>
          <w:color w:val="000000"/>
          <w:lang w:eastAsia="en-GB"/>
        </w:rPr>
        <w:t>b) përputhshmëria e veprimtarisë së aplikantit me llojin e aktiviteteve që kryhen në park, sipas vendimit të Këshillit të Ministrave që autorizon hapjen e parkut;</w:t>
      </w:r>
    </w:p>
    <w:p w14:paraId="0C07278F" w14:textId="5492EE9B"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BE3C0E">
        <w:rPr>
          <w:rFonts w:ascii="Garamond" w:hAnsi="Garamond"/>
          <w:color w:val="000000"/>
          <w:lang w:eastAsia="en-GB"/>
        </w:rPr>
        <w:t>c) kapaciteti financiar dhe menaxherial i aplikantit për realizimin e veprimtarisë së propozuar;</w:t>
      </w:r>
    </w:p>
    <w:p w14:paraId="098552DF" w14:textId="6F8DE658"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eastAsia="en-GB"/>
        </w:rPr>
      </w:pPr>
      <w:r w:rsidRPr="00BE3C0E">
        <w:rPr>
          <w:rFonts w:ascii="Garamond" w:hAnsi="Garamond"/>
          <w:color w:val="000000"/>
          <w:lang w:eastAsia="en-GB"/>
        </w:rPr>
        <w:t>d) angazhimet</w:t>
      </w:r>
      <w:r w:rsidR="004870A5">
        <w:rPr>
          <w:rFonts w:ascii="Garamond" w:hAnsi="Garamond"/>
          <w:color w:val="000000"/>
          <w:lang w:eastAsia="en-GB"/>
        </w:rPr>
        <w:t>,</w:t>
      </w:r>
      <w:r w:rsidRPr="00BE3C0E">
        <w:rPr>
          <w:rFonts w:ascii="Garamond" w:hAnsi="Garamond"/>
          <w:color w:val="000000"/>
          <w:lang w:eastAsia="en-GB"/>
        </w:rPr>
        <w:t xml:space="preserve"> në lidhje me plotësimin e kriterit/ve të </w:t>
      </w:r>
      <w:r w:rsidR="00603A8B" w:rsidRPr="00BE3C0E">
        <w:rPr>
          <w:rFonts w:ascii="Garamond" w:hAnsi="Garamond"/>
          <w:color w:val="000000"/>
          <w:lang w:eastAsia="en-GB"/>
        </w:rPr>
        <w:t>pjesëmarrjes</w:t>
      </w:r>
      <w:r w:rsidRPr="00BE3C0E">
        <w:rPr>
          <w:rFonts w:ascii="Garamond" w:hAnsi="Garamond"/>
          <w:color w:val="000000"/>
          <w:lang w:eastAsia="en-GB"/>
        </w:rPr>
        <w:t xml:space="preserve"> së aplikantit</w:t>
      </w:r>
      <w:r w:rsidR="004870A5">
        <w:rPr>
          <w:rFonts w:ascii="Garamond" w:hAnsi="Garamond"/>
          <w:color w:val="000000"/>
          <w:lang w:eastAsia="en-GB"/>
        </w:rPr>
        <w:t xml:space="preserve"> </w:t>
      </w:r>
      <w:r w:rsidRPr="00BE3C0E">
        <w:rPr>
          <w:rFonts w:ascii="Garamond" w:hAnsi="Garamond"/>
          <w:color w:val="000000"/>
          <w:lang w:eastAsia="en-GB"/>
        </w:rPr>
        <w:t xml:space="preserve">në cilësinë e përdoruesit, në park, sipas përcaktimit në thirrje, pagimin e tarifave të shërbimeve apo </w:t>
      </w:r>
      <w:r w:rsidR="004870A5">
        <w:rPr>
          <w:rFonts w:ascii="Garamond" w:hAnsi="Garamond"/>
          <w:color w:val="000000"/>
          <w:lang w:eastAsia="en-GB"/>
        </w:rPr>
        <w:t>ç</w:t>
      </w:r>
      <w:r w:rsidRPr="00BE3C0E">
        <w:rPr>
          <w:rFonts w:ascii="Garamond" w:hAnsi="Garamond"/>
          <w:color w:val="000000"/>
          <w:lang w:eastAsia="en-GB"/>
        </w:rPr>
        <w:t xml:space="preserve">do kërkesë tjetër të thirrjes. </w:t>
      </w:r>
    </w:p>
    <w:p w14:paraId="5AC8F825" w14:textId="72133916"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eastAsia="en-GB"/>
        </w:rPr>
      </w:pPr>
      <w:r w:rsidRPr="00BE3C0E">
        <w:rPr>
          <w:rFonts w:ascii="Garamond" w:hAnsi="Garamond"/>
          <w:color w:val="000000"/>
          <w:lang w:eastAsia="en-GB"/>
        </w:rPr>
        <w:t>e) plani i kohëzgjatjes së aktivitetit dhe mundësia e zgjerimit të tij;</w:t>
      </w:r>
    </w:p>
    <w:p w14:paraId="6AE49A0D" w14:textId="250A2630"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eastAsia="en-GB"/>
        </w:rPr>
      </w:pPr>
      <w:r w:rsidRPr="00BE3C0E">
        <w:rPr>
          <w:rFonts w:ascii="Garamond" w:hAnsi="Garamond"/>
          <w:color w:val="000000"/>
          <w:lang w:eastAsia="en-GB"/>
        </w:rPr>
        <w:t>f) përfitimet që merr aplikanti nga statusi i përdoruesit në parkun teknologjik;</w:t>
      </w:r>
    </w:p>
    <w:p w14:paraId="5EF6D32A" w14:textId="55A30603"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eastAsia="en-GB"/>
        </w:rPr>
      </w:pPr>
      <w:r w:rsidRPr="00BE3C0E">
        <w:rPr>
          <w:rFonts w:ascii="Garamond" w:hAnsi="Garamond"/>
          <w:color w:val="000000"/>
          <w:lang w:eastAsia="en-GB"/>
        </w:rPr>
        <w:t>g) aspektet ligjore dhe rregullatore që prekin aktivitetin e aplikantit;</w:t>
      </w:r>
    </w:p>
    <w:p w14:paraId="3E0FE892" w14:textId="31CAAA9E"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color w:val="000000"/>
          <w:lang w:eastAsia="en-GB"/>
        </w:rPr>
      </w:pPr>
      <w:r w:rsidRPr="00BE3C0E">
        <w:rPr>
          <w:rFonts w:ascii="Garamond" w:hAnsi="Garamond"/>
          <w:color w:val="000000"/>
          <w:lang w:eastAsia="en-GB"/>
        </w:rPr>
        <w:t>h) risqet e identifikuara dhe plani i masave të zbutjes së tyre.</w:t>
      </w:r>
    </w:p>
    <w:p w14:paraId="2E166FF5" w14:textId="76C0F0AE"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lang w:eastAsia="en-GB"/>
        </w:rPr>
      </w:pPr>
      <w:r w:rsidRPr="00BE3C0E">
        <w:rPr>
          <w:rFonts w:ascii="Garamond" w:hAnsi="Garamond"/>
          <w:color w:val="000000"/>
          <w:lang w:eastAsia="en-GB"/>
        </w:rPr>
        <w:t>2. Zhvilluesi në thirrje mund të përcaktojë të tjera çështje që duhet të përfshihen në studimin e fizibilitetit.</w:t>
      </w:r>
    </w:p>
    <w:p w14:paraId="2DD1CD24" w14:textId="77777777" w:rsidR="009B5EB2" w:rsidRPr="00BE3C0E" w:rsidRDefault="009B5EB2" w:rsidP="009B5EB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lang w:eastAsia="en-GB"/>
        </w:rPr>
      </w:pPr>
    </w:p>
    <w:sectPr w:rsidR="009B5EB2" w:rsidRPr="00BE3C0E" w:rsidSect="008C4DA7">
      <w:headerReference w:type="default" r:id="rId13"/>
      <w:footerReference w:type="default" r:id="rId14"/>
      <w:pgSz w:w="11900" w:h="16840"/>
      <w:pgMar w:top="1440" w:right="1440" w:bottom="1440" w:left="1440" w:header="283" w:footer="283"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4F5051" w14:textId="77777777" w:rsidR="00302109" w:rsidRDefault="00302109">
      <w:r>
        <w:separator/>
      </w:r>
    </w:p>
  </w:endnote>
  <w:endnote w:type="continuationSeparator" w:id="0">
    <w:p w14:paraId="787D528A" w14:textId="77777777" w:rsidR="00302109" w:rsidRDefault="00302109">
      <w:r>
        <w:continuationSeparator/>
      </w:r>
    </w:p>
  </w:endnote>
  <w:endnote w:type="continuationNotice" w:id="1">
    <w:p w14:paraId="440AEDB6" w14:textId="77777777" w:rsidR="00302109" w:rsidRDefault="003021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Aptos">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91265C" w14:textId="77777777" w:rsidR="003802A3" w:rsidRDefault="003802A3">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C077D0" w14:textId="77777777" w:rsidR="00302109" w:rsidRDefault="00302109">
      <w:r>
        <w:separator/>
      </w:r>
    </w:p>
  </w:footnote>
  <w:footnote w:type="continuationSeparator" w:id="0">
    <w:p w14:paraId="3EF0A233" w14:textId="77777777" w:rsidR="00302109" w:rsidRDefault="00302109">
      <w:r>
        <w:continuationSeparator/>
      </w:r>
    </w:p>
  </w:footnote>
  <w:footnote w:type="continuationNotice" w:id="1">
    <w:p w14:paraId="69D8C1B4" w14:textId="77777777" w:rsidR="00302109" w:rsidRDefault="0030210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0DD904" w14:textId="77777777" w:rsidR="003802A3" w:rsidRDefault="003802A3">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C5DB4"/>
    <w:multiLevelType w:val="hybridMultilevel"/>
    <w:tmpl w:val="ABB84A2E"/>
    <w:numStyleLink w:val="ImportedStyle5"/>
  </w:abstractNum>
  <w:abstractNum w:abstractNumId="1" w15:restartNumberingAfterBreak="0">
    <w:nsid w:val="01C93827"/>
    <w:multiLevelType w:val="hybridMultilevel"/>
    <w:tmpl w:val="1988C5CE"/>
    <w:numStyleLink w:val="ImportedStyle7"/>
  </w:abstractNum>
  <w:abstractNum w:abstractNumId="2" w15:restartNumberingAfterBreak="0">
    <w:nsid w:val="068A0C1B"/>
    <w:multiLevelType w:val="hybridMultilevel"/>
    <w:tmpl w:val="5B58B4B2"/>
    <w:numStyleLink w:val="ImportedStyle6"/>
  </w:abstractNum>
  <w:abstractNum w:abstractNumId="3" w15:restartNumberingAfterBreak="0">
    <w:nsid w:val="1AB554F3"/>
    <w:multiLevelType w:val="hybridMultilevel"/>
    <w:tmpl w:val="52AC093E"/>
    <w:styleLink w:val="ImportedStyle10"/>
    <w:lvl w:ilvl="0" w:tplc="F9FE4112">
      <w:start w:val="1"/>
      <w:numFmt w:val="lowerRoman"/>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A3127F02">
      <w:start w:val="1"/>
      <w:numFmt w:val="lowerLetter"/>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0B41B04">
      <w:start w:val="1"/>
      <w:numFmt w:val="lowerRoman"/>
      <w:lvlText w:val="%3."/>
      <w:lvlJc w:val="left"/>
      <w:pPr>
        <w:ind w:left="108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E1E2477A">
      <w:start w:val="1"/>
      <w:numFmt w:val="decimal"/>
      <w:lvlText w:val="%4."/>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58017B6">
      <w:start w:val="1"/>
      <w:numFmt w:val="lowerLetter"/>
      <w:lvlText w:val="%5."/>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77004E6">
      <w:start w:val="1"/>
      <w:numFmt w:val="lowerRoman"/>
      <w:lvlText w:val="%6."/>
      <w:lvlJc w:val="left"/>
      <w:pPr>
        <w:ind w:left="324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54F006D8">
      <w:start w:val="1"/>
      <w:numFmt w:val="decimal"/>
      <w:lvlText w:val="%7."/>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C7CAF62">
      <w:start w:val="1"/>
      <w:numFmt w:val="lowerLetter"/>
      <w:lvlText w:val="%8."/>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E601CD0">
      <w:start w:val="1"/>
      <w:numFmt w:val="lowerRoman"/>
      <w:lvlText w:val="%9."/>
      <w:lvlJc w:val="left"/>
      <w:pPr>
        <w:ind w:left="540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9427748"/>
    <w:multiLevelType w:val="hybridMultilevel"/>
    <w:tmpl w:val="46F239AC"/>
    <w:numStyleLink w:val="ImportedStyle2"/>
  </w:abstractNum>
  <w:abstractNum w:abstractNumId="5" w15:restartNumberingAfterBreak="0">
    <w:nsid w:val="29736539"/>
    <w:multiLevelType w:val="hybridMultilevel"/>
    <w:tmpl w:val="14F8B0B6"/>
    <w:styleLink w:val="ImportedStyle1"/>
    <w:lvl w:ilvl="0" w:tplc="E5220D3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86E8C22">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EDAE842">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BFFA8108">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8EE6822">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1E8697E">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5F3ABB3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07C2E80">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E8A7E6C">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B4410B8"/>
    <w:multiLevelType w:val="hybridMultilevel"/>
    <w:tmpl w:val="93AE01B0"/>
    <w:numStyleLink w:val="ImportedStyle8"/>
  </w:abstractNum>
  <w:abstractNum w:abstractNumId="7" w15:restartNumberingAfterBreak="0">
    <w:nsid w:val="2BA64B7D"/>
    <w:multiLevelType w:val="hybridMultilevel"/>
    <w:tmpl w:val="5B58B4B2"/>
    <w:styleLink w:val="ImportedStyle6"/>
    <w:lvl w:ilvl="0" w:tplc="B6F68E24">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1CA79A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85EDF50">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B0D43B1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170F7CE">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BB635F8">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D0AE5E8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B6E62E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45E3ECC">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EFA715F"/>
    <w:multiLevelType w:val="hybridMultilevel"/>
    <w:tmpl w:val="1988C5CE"/>
    <w:styleLink w:val="ImportedStyle7"/>
    <w:lvl w:ilvl="0" w:tplc="03F4155E">
      <w:start w:val="1"/>
      <w:numFmt w:val="lowerLetter"/>
      <w:lvlText w:val="%1."/>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8C84926">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612A2AE">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24C7A70">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4621484">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0C4CAD4">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DE625E4">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212053E0">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41EF300">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254774D"/>
    <w:multiLevelType w:val="hybridMultilevel"/>
    <w:tmpl w:val="2E0AAAC6"/>
    <w:styleLink w:val="ImportedStyle12"/>
    <w:lvl w:ilvl="0" w:tplc="DFFEA60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1B48B4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794CC82">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4C363F8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A44B26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0B818B0">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01E97D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33E326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2365890">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B480201"/>
    <w:multiLevelType w:val="hybridMultilevel"/>
    <w:tmpl w:val="52AC093E"/>
    <w:numStyleLink w:val="ImportedStyle10"/>
  </w:abstractNum>
  <w:abstractNum w:abstractNumId="11" w15:restartNumberingAfterBreak="0">
    <w:nsid w:val="3BF5653E"/>
    <w:multiLevelType w:val="hybridMultilevel"/>
    <w:tmpl w:val="93AE01B0"/>
    <w:styleLink w:val="ImportedStyle8"/>
    <w:lvl w:ilvl="0" w:tplc="0B9226E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3CEC78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F122696">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8C9019A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03E2400">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23ED6AE">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58B8018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DA2513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CF40236">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D911981"/>
    <w:multiLevelType w:val="multilevel"/>
    <w:tmpl w:val="709C84F2"/>
    <w:numStyleLink w:val="ImportedStyle3"/>
  </w:abstractNum>
  <w:abstractNum w:abstractNumId="13" w15:restartNumberingAfterBreak="0">
    <w:nsid w:val="3FA02D40"/>
    <w:multiLevelType w:val="hybridMultilevel"/>
    <w:tmpl w:val="2D0EC6A6"/>
    <w:numStyleLink w:val="ImportedStyle9"/>
  </w:abstractNum>
  <w:abstractNum w:abstractNumId="14" w15:restartNumberingAfterBreak="0">
    <w:nsid w:val="489B168A"/>
    <w:multiLevelType w:val="hybridMultilevel"/>
    <w:tmpl w:val="CB200256"/>
    <w:styleLink w:val="ImportedStyle11"/>
    <w:lvl w:ilvl="0" w:tplc="FF2AB1C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B0EC204">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0823244">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BF280E2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6863C8E">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2183ABE">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1DE68E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178EA1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ED4D53C">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C286612"/>
    <w:multiLevelType w:val="hybridMultilevel"/>
    <w:tmpl w:val="14F8B0B6"/>
    <w:numStyleLink w:val="ImportedStyle1"/>
  </w:abstractNum>
  <w:abstractNum w:abstractNumId="16" w15:restartNumberingAfterBreak="0">
    <w:nsid w:val="4EDD442B"/>
    <w:multiLevelType w:val="hybridMultilevel"/>
    <w:tmpl w:val="B2B8B92C"/>
    <w:styleLink w:val="ImportedStyle4"/>
    <w:lvl w:ilvl="0" w:tplc="45A6459A">
      <w:start w:val="1"/>
      <w:numFmt w:val="decimal"/>
      <w:lvlText w:val="%1."/>
      <w:lvlJc w:val="left"/>
      <w:pPr>
        <w:tabs>
          <w:tab w:val="left" w:pos="720"/>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743EF706">
      <w:start w:val="1"/>
      <w:numFmt w:val="decimal"/>
      <w:lvlText w:val="%2."/>
      <w:lvlJc w:val="left"/>
      <w:pPr>
        <w:tabs>
          <w:tab w:val="left" w:pos="720"/>
          <w:tab w:val="num" w:pos="216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27C87E88">
      <w:start w:val="1"/>
      <w:numFmt w:val="decimal"/>
      <w:lvlText w:val="%3."/>
      <w:lvlJc w:val="left"/>
      <w:pPr>
        <w:tabs>
          <w:tab w:val="left" w:pos="720"/>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 w:ilvl="3" w:tplc="843C7334">
      <w:start w:val="1"/>
      <w:numFmt w:val="decimal"/>
      <w:lvlText w:val="%4."/>
      <w:lvlJc w:val="left"/>
      <w:pPr>
        <w:tabs>
          <w:tab w:val="left" w:pos="720"/>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 w:ilvl="4" w:tplc="2A9294B2">
      <w:start w:val="1"/>
      <w:numFmt w:val="decimal"/>
      <w:lvlText w:val="%5."/>
      <w:lvlJc w:val="left"/>
      <w:pPr>
        <w:tabs>
          <w:tab w:val="left" w:pos="720"/>
          <w:tab w:val="num" w:pos="4320"/>
        </w:tabs>
        <w:ind w:left="3600" w:firstLine="0"/>
      </w:pPr>
      <w:rPr>
        <w:rFonts w:hAnsi="Arial Unicode MS"/>
        <w:caps w:val="0"/>
        <w:smallCaps w:val="0"/>
        <w:strike w:val="0"/>
        <w:dstrike w:val="0"/>
        <w:outline w:val="0"/>
        <w:emboss w:val="0"/>
        <w:imprint w:val="0"/>
        <w:spacing w:val="0"/>
        <w:w w:val="100"/>
        <w:kern w:val="0"/>
        <w:position w:val="0"/>
        <w:highlight w:val="none"/>
        <w:vertAlign w:val="baseline"/>
      </w:rPr>
    </w:lvl>
    <w:lvl w:ilvl="5" w:tplc="1CD8F5D4">
      <w:start w:val="1"/>
      <w:numFmt w:val="decimal"/>
      <w:lvlText w:val="%6."/>
      <w:lvlJc w:val="left"/>
      <w:pPr>
        <w:tabs>
          <w:tab w:val="left" w:pos="720"/>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 w:ilvl="6" w:tplc="636A56E0">
      <w:start w:val="1"/>
      <w:numFmt w:val="decimal"/>
      <w:lvlText w:val="%7."/>
      <w:lvlJc w:val="left"/>
      <w:pPr>
        <w:tabs>
          <w:tab w:val="left" w:pos="720"/>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 w:ilvl="7" w:tplc="6740A286">
      <w:start w:val="1"/>
      <w:numFmt w:val="decimal"/>
      <w:lvlText w:val="%8."/>
      <w:lvlJc w:val="left"/>
      <w:pPr>
        <w:tabs>
          <w:tab w:val="left" w:pos="720"/>
          <w:tab w:val="num" w:pos="6480"/>
        </w:tabs>
        <w:ind w:left="5760" w:firstLine="0"/>
      </w:pPr>
      <w:rPr>
        <w:rFonts w:hAnsi="Arial Unicode MS"/>
        <w:caps w:val="0"/>
        <w:smallCaps w:val="0"/>
        <w:strike w:val="0"/>
        <w:dstrike w:val="0"/>
        <w:outline w:val="0"/>
        <w:emboss w:val="0"/>
        <w:imprint w:val="0"/>
        <w:spacing w:val="0"/>
        <w:w w:val="100"/>
        <w:kern w:val="0"/>
        <w:position w:val="0"/>
        <w:highlight w:val="none"/>
        <w:vertAlign w:val="baseline"/>
      </w:rPr>
    </w:lvl>
    <w:lvl w:ilvl="8" w:tplc="993C1312">
      <w:start w:val="1"/>
      <w:numFmt w:val="decimal"/>
      <w:lvlText w:val="%9."/>
      <w:lvlJc w:val="left"/>
      <w:pPr>
        <w:tabs>
          <w:tab w:val="left" w:pos="720"/>
          <w:tab w:val="num" w:pos="7200"/>
        </w:tabs>
        <w:ind w:left="6480" w:firstLine="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62AE779A"/>
    <w:multiLevelType w:val="hybridMultilevel"/>
    <w:tmpl w:val="2D0EC6A6"/>
    <w:styleLink w:val="ImportedStyle9"/>
    <w:lvl w:ilvl="0" w:tplc="442EE3B6">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0A6711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F5A222C">
      <w:start w:val="1"/>
      <w:numFmt w:val="lowerLetter"/>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08E7F60">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46C70FE">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9FCA332">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3348E06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CBC6A9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E76547A">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6BB66D59"/>
    <w:multiLevelType w:val="multilevel"/>
    <w:tmpl w:val="709C84F2"/>
    <w:styleLink w:val="ImportedStyle3"/>
    <w:lvl w:ilvl="0">
      <w:start w:val="1"/>
      <w:numFmt w:val="decimal"/>
      <w:suff w:val="nothing"/>
      <w:lvlText w:val="%1."/>
      <w:lvlJc w:val="left"/>
      <w:pPr>
        <w:tabs>
          <w:tab w:val="left" w:pos="1152"/>
        </w:tabs>
        <w:ind w:left="157" w:hanging="15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tabs>
          <w:tab w:val="left" w:pos="1152"/>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lvlText w:val="%3."/>
      <w:lvlJc w:val="left"/>
      <w:pPr>
        <w:tabs>
          <w:tab w:val="left" w:pos="1152"/>
        </w:tabs>
        <w:ind w:left="965"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lvlText w:val="(%4)"/>
      <w:lvlJc w:val="left"/>
      <w:pPr>
        <w:tabs>
          <w:tab w:val="left" w:pos="1152"/>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4)%5."/>
      <w:lvlJc w:val="left"/>
      <w:pPr>
        <w:tabs>
          <w:tab w:val="left" w:pos="1152"/>
        </w:tabs>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4)%5.%6."/>
      <w:lvlJc w:val="left"/>
      <w:pPr>
        <w:tabs>
          <w:tab w:val="left" w:pos="1152"/>
        </w:tabs>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4)%5.%6.%7."/>
      <w:lvlJc w:val="left"/>
      <w:pPr>
        <w:ind w:left="1152" w:hanging="115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4)%5.%6.%7.%8."/>
      <w:lvlJc w:val="left"/>
      <w:pPr>
        <w:ind w:left="1152" w:hanging="115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4)%5.%6.%7.%8.%9."/>
      <w:lvlJc w:val="left"/>
      <w:pPr>
        <w:tabs>
          <w:tab w:val="left" w:pos="1152"/>
        </w:tabs>
        <w:ind w:left="1152" w:hanging="115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6FBE1D4D"/>
    <w:multiLevelType w:val="hybridMultilevel"/>
    <w:tmpl w:val="CB200256"/>
    <w:numStyleLink w:val="ImportedStyle11"/>
  </w:abstractNum>
  <w:abstractNum w:abstractNumId="20" w15:restartNumberingAfterBreak="0">
    <w:nsid w:val="7288174F"/>
    <w:multiLevelType w:val="hybridMultilevel"/>
    <w:tmpl w:val="ABB84A2E"/>
    <w:styleLink w:val="ImportedStyle5"/>
    <w:lvl w:ilvl="0" w:tplc="40789BF2">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5D8AD6E">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63601D6">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A6883F0">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1A883B4">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1B43496">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F341CD6">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1085B2A">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9044400">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757A1D1A"/>
    <w:multiLevelType w:val="hybridMultilevel"/>
    <w:tmpl w:val="46F239AC"/>
    <w:styleLink w:val="ImportedStyle2"/>
    <w:lvl w:ilvl="0" w:tplc="E3FCF6F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042958A">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AB2117A">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B9D47C1E">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1007C78">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EDA8B2C">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9EC8F97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942255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6AE47EE">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76352B94"/>
    <w:multiLevelType w:val="hybridMultilevel"/>
    <w:tmpl w:val="B2B8B92C"/>
    <w:numStyleLink w:val="ImportedStyle4"/>
  </w:abstractNum>
  <w:abstractNum w:abstractNumId="23" w15:restartNumberingAfterBreak="0">
    <w:nsid w:val="777474A9"/>
    <w:multiLevelType w:val="hybridMultilevel"/>
    <w:tmpl w:val="5922D8C2"/>
    <w:lvl w:ilvl="0" w:tplc="FFFFFFFF">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04090017">
      <w:start w:val="1"/>
      <w:numFmt w:val="lowerLetter"/>
      <w:lvlText w:val="%4)"/>
      <w:lvlJc w:val="left"/>
      <w:pPr>
        <w:ind w:left="630" w:hanging="360"/>
      </w:pPr>
    </w:lvl>
    <w:lvl w:ilvl="4" w:tplc="FFFFFFFF">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795A356A"/>
    <w:multiLevelType w:val="hybridMultilevel"/>
    <w:tmpl w:val="2E0AAAC6"/>
    <w:numStyleLink w:val="ImportedStyle12"/>
  </w:abstractNum>
  <w:num w:numId="1">
    <w:abstractNumId w:val="5"/>
  </w:num>
  <w:num w:numId="2">
    <w:abstractNumId w:val="15"/>
  </w:num>
  <w:num w:numId="3">
    <w:abstractNumId w:val="21"/>
  </w:num>
  <w:num w:numId="4">
    <w:abstractNumId w:val="4"/>
  </w:num>
  <w:num w:numId="5">
    <w:abstractNumId w:val="18"/>
  </w:num>
  <w:num w:numId="6">
    <w:abstractNumId w:val="12"/>
  </w:num>
  <w:num w:numId="7">
    <w:abstractNumId w:val="16"/>
  </w:num>
  <w:num w:numId="8">
    <w:abstractNumId w:val="22"/>
  </w:num>
  <w:num w:numId="9">
    <w:abstractNumId w:val="20"/>
  </w:num>
  <w:num w:numId="10">
    <w:abstractNumId w:val="0"/>
  </w:num>
  <w:num w:numId="11">
    <w:abstractNumId w:val="7"/>
  </w:num>
  <w:num w:numId="12">
    <w:abstractNumId w:val="2"/>
  </w:num>
  <w:num w:numId="13">
    <w:abstractNumId w:val="8"/>
  </w:num>
  <w:num w:numId="14">
    <w:abstractNumId w:val="1"/>
  </w:num>
  <w:num w:numId="15">
    <w:abstractNumId w:val="11"/>
  </w:num>
  <w:num w:numId="16">
    <w:abstractNumId w:val="6"/>
  </w:num>
  <w:num w:numId="17">
    <w:abstractNumId w:val="17"/>
  </w:num>
  <w:num w:numId="18">
    <w:abstractNumId w:val="13"/>
  </w:num>
  <w:num w:numId="19">
    <w:abstractNumId w:val="3"/>
  </w:num>
  <w:num w:numId="20">
    <w:abstractNumId w:val="10"/>
  </w:num>
  <w:num w:numId="21">
    <w:abstractNumId w:val="14"/>
  </w:num>
  <w:num w:numId="22">
    <w:abstractNumId w:val="19"/>
  </w:num>
  <w:num w:numId="23">
    <w:abstractNumId w:val="9"/>
  </w:num>
  <w:num w:numId="24">
    <w:abstractNumId w:val="24"/>
    <w:lvlOverride w:ilvl="0">
      <w:lvl w:ilvl="0" w:tplc="9BEE7918">
        <w:start w:val="1"/>
        <w:numFmt w:val="lowerLetter"/>
        <w:lvlText w:val="%1."/>
        <w:lvlJc w:val="left"/>
        <w:pPr>
          <w:ind w:left="72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25">
    <w:abstractNumId w:val="19"/>
    <w:lvlOverride w:ilvl="0">
      <w:startOverride w:val="2"/>
    </w:lvlOverride>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C7C"/>
    <w:rsid w:val="00046D27"/>
    <w:rsid w:val="00060D9E"/>
    <w:rsid w:val="00126DCA"/>
    <w:rsid w:val="001400ED"/>
    <w:rsid w:val="00171363"/>
    <w:rsid w:val="001B7CB7"/>
    <w:rsid w:val="001F73DB"/>
    <w:rsid w:val="0026785B"/>
    <w:rsid w:val="002926AF"/>
    <w:rsid w:val="002C0942"/>
    <w:rsid w:val="002D66D7"/>
    <w:rsid w:val="00302109"/>
    <w:rsid w:val="003052DD"/>
    <w:rsid w:val="0035135E"/>
    <w:rsid w:val="003802A3"/>
    <w:rsid w:val="003842A8"/>
    <w:rsid w:val="003D6463"/>
    <w:rsid w:val="004870A5"/>
    <w:rsid w:val="004A1972"/>
    <w:rsid w:val="004E2A46"/>
    <w:rsid w:val="004F7D61"/>
    <w:rsid w:val="00502591"/>
    <w:rsid w:val="00542222"/>
    <w:rsid w:val="0055373A"/>
    <w:rsid w:val="00594F71"/>
    <w:rsid w:val="005F5C52"/>
    <w:rsid w:val="00603A8B"/>
    <w:rsid w:val="006D7112"/>
    <w:rsid w:val="00700348"/>
    <w:rsid w:val="00746C00"/>
    <w:rsid w:val="00762DE8"/>
    <w:rsid w:val="00775DE8"/>
    <w:rsid w:val="007C7D23"/>
    <w:rsid w:val="007D3C66"/>
    <w:rsid w:val="007D5F4B"/>
    <w:rsid w:val="008249B4"/>
    <w:rsid w:val="0083307E"/>
    <w:rsid w:val="00840C7C"/>
    <w:rsid w:val="008C4DA7"/>
    <w:rsid w:val="009B5EB2"/>
    <w:rsid w:val="00A018D2"/>
    <w:rsid w:val="00AD6999"/>
    <w:rsid w:val="00AE10AF"/>
    <w:rsid w:val="00AE2031"/>
    <w:rsid w:val="00B07E8A"/>
    <w:rsid w:val="00B2336E"/>
    <w:rsid w:val="00B304D8"/>
    <w:rsid w:val="00B54ECE"/>
    <w:rsid w:val="00B93871"/>
    <w:rsid w:val="00BA3F37"/>
    <w:rsid w:val="00BE3C0E"/>
    <w:rsid w:val="00C45C78"/>
    <w:rsid w:val="00CE2F4A"/>
    <w:rsid w:val="00CE3129"/>
    <w:rsid w:val="00D7330E"/>
    <w:rsid w:val="00DC47B7"/>
    <w:rsid w:val="00E14062"/>
    <w:rsid w:val="00EE2414"/>
    <w:rsid w:val="00F44834"/>
    <w:rsid w:val="00F46A9A"/>
    <w:rsid w:val="00F757EF"/>
    <w:rsid w:val="00F9491B"/>
    <w:rsid w:val="00FB10D5"/>
    <w:rsid w:val="00FB1D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F1A47"/>
  <w15:docId w15:val="{2AE49580-CFA5-47BF-AA3B-CE6F8FD06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sq-AL" w:eastAsia="en-US"/>
    </w:rPr>
  </w:style>
  <w:style w:type="paragraph" w:styleId="Heading1">
    <w:name w:val="heading 1"/>
    <w:basedOn w:val="Normal"/>
    <w:next w:val="Normal"/>
    <w:link w:val="Heading1Char"/>
    <w:uiPriority w:val="9"/>
    <w:qFormat/>
    <w:rsid w:val="0083307E"/>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83307E"/>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83307E"/>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unhideWhenUsed/>
    <w:qFormat/>
    <w:rsid w:val="0083307E"/>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unhideWhenUsed/>
    <w:qFormat/>
    <w:rsid w:val="0083307E"/>
    <w:pPr>
      <w:keepNext/>
      <w:keepLines/>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unhideWhenUsed/>
    <w:qFormat/>
    <w:rsid w:val="0083307E"/>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unhideWhenUsed/>
    <w:qFormat/>
    <w:rsid w:val="0083307E"/>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unhideWhenUsed/>
    <w:qFormat/>
    <w:rsid w:val="0083307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Aptos" w:eastAsia="Aptos" w:hAnsi="Aptos" w:cs="Aptos"/>
      <w:color w:val="000000"/>
      <w:kern w:val="2"/>
      <w:sz w:val="22"/>
      <w:szCs w:val="22"/>
      <w:u w:color="000000"/>
      <w14:textOutline w14:w="0" w14:cap="flat" w14:cmpd="sng" w14:algn="ctr">
        <w14:noFill/>
        <w14:prstDash w14:val="solid"/>
        <w14:bevel/>
      </w14:textOutline>
    </w:rPr>
  </w:style>
  <w:style w:type="paragraph" w:styleId="ListParagraph">
    <w:name w:val="List Paragraph"/>
    <w:uiPriority w:val="99"/>
    <w:qFormat/>
    <w:pPr>
      <w:spacing w:after="160" w:line="259" w:lineRule="auto"/>
      <w:ind w:left="720"/>
    </w:pPr>
    <w:rPr>
      <w:rFonts w:ascii="Aptos" w:eastAsia="Aptos" w:hAnsi="Aptos" w:cs="Aptos"/>
      <w:color w:val="000000"/>
      <w:kern w:val="2"/>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paragraph" w:customStyle="1" w:styleId="Section4heading">
    <w:name w:val="Section 4 heading"/>
    <w:next w:val="Body"/>
    <w:pPr>
      <w:widowControl w:val="0"/>
      <w:tabs>
        <w:tab w:val="left" w:leader="dot" w:pos="8748"/>
      </w:tabs>
      <w:spacing w:after="240"/>
      <w:jc w:val="center"/>
    </w:pPr>
    <w:rPr>
      <w:rFonts w:cs="Arial Unicode MS"/>
      <w:b/>
      <w:bCs/>
      <w:color w:val="000000"/>
      <w:sz w:val="36"/>
      <w:szCs w:val="36"/>
      <w:u w:color="000000"/>
    </w:rPr>
  </w:style>
  <w:style w:type="numbering" w:customStyle="1" w:styleId="ImportedStyle6">
    <w:name w:val="Imported Style 6"/>
    <w:pPr>
      <w:numPr>
        <w:numId w:val="11"/>
      </w:numPr>
    </w:pPr>
  </w:style>
  <w:style w:type="numbering" w:customStyle="1" w:styleId="ImportedStyle7">
    <w:name w:val="Imported Style 7"/>
    <w:pPr>
      <w:numPr>
        <w:numId w:val="13"/>
      </w:numPr>
    </w:pPr>
  </w:style>
  <w:style w:type="numbering" w:customStyle="1" w:styleId="ImportedStyle8">
    <w:name w:val="Imported Style 8"/>
    <w:pPr>
      <w:numPr>
        <w:numId w:val="15"/>
      </w:numPr>
    </w:pPr>
  </w:style>
  <w:style w:type="numbering" w:customStyle="1" w:styleId="ImportedStyle9">
    <w:name w:val="Imported Style 9"/>
    <w:pPr>
      <w:numPr>
        <w:numId w:val="17"/>
      </w:numPr>
    </w:pPr>
  </w:style>
  <w:style w:type="numbering" w:customStyle="1" w:styleId="ImportedStyle10">
    <w:name w:val="Imported Style 10"/>
    <w:pPr>
      <w:numPr>
        <w:numId w:val="19"/>
      </w:numPr>
    </w:pPr>
  </w:style>
  <w:style w:type="paragraph" w:customStyle="1" w:styleId="Style11">
    <w:name w:val="Style 11"/>
    <w:uiPriority w:val="99"/>
    <w:pPr>
      <w:widowControl w:val="0"/>
      <w:spacing w:after="200"/>
    </w:pPr>
    <w:rPr>
      <w:rFonts w:cs="Arial Unicode MS"/>
      <w:color w:val="000000"/>
      <w:sz w:val="24"/>
      <w:szCs w:val="24"/>
      <w:u w:color="000000"/>
    </w:rPr>
  </w:style>
  <w:style w:type="paragraph" w:customStyle="1" w:styleId="Text1">
    <w:name w:val="Text 1"/>
    <w:pPr>
      <w:spacing w:before="120" w:after="120" w:line="276" w:lineRule="auto"/>
      <w:ind w:left="850"/>
    </w:pPr>
    <w:rPr>
      <w:rFonts w:cs="Arial Unicode MS"/>
      <w:color w:val="000000"/>
      <w:sz w:val="24"/>
      <w:szCs w:val="24"/>
      <w:u w:color="000000"/>
      <w:lang w:val="en-US"/>
    </w:rPr>
  </w:style>
  <w:style w:type="numbering" w:customStyle="1" w:styleId="ImportedStyle11">
    <w:name w:val="Imported Style 11"/>
    <w:pPr>
      <w:numPr>
        <w:numId w:val="21"/>
      </w:numPr>
    </w:pPr>
  </w:style>
  <w:style w:type="numbering" w:customStyle="1" w:styleId="ImportedStyle12">
    <w:name w:val="Imported Style 12"/>
    <w:pPr>
      <w:numPr>
        <w:numId w:val="23"/>
      </w:numPr>
    </w:pPr>
  </w:style>
  <w:style w:type="paragraph" w:styleId="Revision">
    <w:name w:val="Revision"/>
    <w:hidden/>
    <w:uiPriority w:val="99"/>
    <w:semiHidden/>
    <w:rsid w:val="0035135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CommentReference">
    <w:name w:val="annotation reference"/>
    <w:basedOn w:val="DefaultParagraphFont"/>
    <w:uiPriority w:val="99"/>
    <w:semiHidden/>
    <w:unhideWhenUsed/>
    <w:rsid w:val="00AE2031"/>
    <w:rPr>
      <w:sz w:val="16"/>
      <w:szCs w:val="16"/>
    </w:rPr>
  </w:style>
  <w:style w:type="paragraph" w:styleId="CommentText">
    <w:name w:val="annotation text"/>
    <w:basedOn w:val="Normal"/>
    <w:link w:val="CommentTextChar"/>
    <w:uiPriority w:val="99"/>
    <w:unhideWhenUsed/>
    <w:rsid w:val="00AE2031"/>
    <w:rPr>
      <w:sz w:val="20"/>
      <w:szCs w:val="20"/>
    </w:rPr>
  </w:style>
  <w:style w:type="character" w:customStyle="1" w:styleId="CommentTextChar">
    <w:name w:val="Comment Text Char"/>
    <w:basedOn w:val="DefaultParagraphFont"/>
    <w:link w:val="CommentText"/>
    <w:uiPriority w:val="99"/>
    <w:rsid w:val="00AE2031"/>
    <w:rPr>
      <w:lang w:val="en-US" w:eastAsia="en-US"/>
    </w:rPr>
  </w:style>
  <w:style w:type="paragraph" w:styleId="CommentSubject">
    <w:name w:val="annotation subject"/>
    <w:basedOn w:val="CommentText"/>
    <w:next w:val="CommentText"/>
    <w:link w:val="CommentSubjectChar"/>
    <w:uiPriority w:val="99"/>
    <w:semiHidden/>
    <w:unhideWhenUsed/>
    <w:rsid w:val="00AE2031"/>
    <w:rPr>
      <w:b/>
      <w:bCs/>
    </w:rPr>
  </w:style>
  <w:style w:type="character" w:customStyle="1" w:styleId="CommentSubjectChar">
    <w:name w:val="Comment Subject Char"/>
    <w:basedOn w:val="CommentTextChar"/>
    <w:link w:val="CommentSubject"/>
    <w:uiPriority w:val="99"/>
    <w:semiHidden/>
    <w:rsid w:val="00AE2031"/>
    <w:rPr>
      <w:b/>
      <w:bCs/>
      <w:lang w:val="en-US" w:eastAsia="en-US"/>
    </w:rPr>
  </w:style>
  <w:style w:type="paragraph" w:styleId="NoSpacing">
    <w:name w:val="No Spacing"/>
    <w:uiPriority w:val="1"/>
    <w:qFormat/>
    <w:rsid w:val="0083307E"/>
    <w:rPr>
      <w:sz w:val="24"/>
      <w:szCs w:val="24"/>
      <w:lang w:val="en-US" w:eastAsia="en-US"/>
    </w:rPr>
  </w:style>
  <w:style w:type="character" w:customStyle="1" w:styleId="Heading1Char">
    <w:name w:val="Heading 1 Char"/>
    <w:basedOn w:val="DefaultParagraphFont"/>
    <w:link w:val="Heading1"/>
    <w:uiPriority w:val="9"/>
    <w:rsid w:val="0083307E"/>
    <w:rPr>
      <w:rFonts w:asciiTheme="majorHAnsi" w:eastAsiaTheme="majorEastAsia" w:hAnsiTheme="majorHAnsi" w:cstheme="majorBidi"/>
      <w:color w:val="0F4761" w:themeColor="accent1" w:themeShade="BF"/>
      <w:sz w:val="32"/>
      <w:szCs w:val="32"/>
      <w:lang w:val="en-US" w:eastAsia="en-US"/>
    </w:rPr>
  </w:style>
  <w:style w:type="character" w:customStyle="1" w:styleId="Heading2Char">
    <w:name w:val="Heading 2 Char"/>
    <w:basedOn w:val="DefaultParagraphFont"/>
    <w:link w:val="Heading2"/>
    <w:uiPriority w:val="9"/>
    <w:rsid w:val="0083307E"/>
    <w:rPr>
      <w:rFonts w:asciiTheme="majorHAnsi" w:eastAsiaTheme="majorEastAsia" w:hAnsiTheme="majorHAnsi" w:cstheme="majorBidi"/>
      <w:color w:val="0F4761" w:themeColor="accent1" w:themeShade="BF"/>
      <w:sz w:val="26"/>
      <w:szCs w:val="26"/>
      <w:lang w:val="en-US" w:eastAsia="en-US"/>
    </w:rPr>
  </w:style>
  <w:style w:type="character" w:customStyle="1" w:styleId="Heading3Char">
    <w:name w:val="Heading 3 Char"/>
    <w:basedOn w:val="DefaultParagraphFont"/>
    <w:link w:val="Heading3"/>
    <w:uiPriority w:val="9"/>
    <w:rsid w:val="0083307E"/>
    <w:rPr>
      <w:rFonts w:asciiTheme="majorHAnsi" w:eastAsiaTheme="majorEastAsia" w:hAnsiTheme="majorHAnsi" w:cstheme="majorBidi"/>
      <w:color w:val="0A2F40" w:themeColor="accent1" w:themeShade="7F"/>
      <w:sz w:val="24"/>
      <w:szCs w:val="24"/>
      <w:lang w:val="en-US" w:eastAsia="en-US"/>
    </w:rPr>
  </w:style>
  <w:style w:type="character" w:customStyle="1" w:styleId="Heading4Char">
    <w:name w:val="Heading 4 Char"/>
    <w:basedOn w:val="DefaultParagraphFont"/>
    <w:link w:val="Heading4"/>
    <w:uiPriority w:val="9"/>
    <w:rsid w:val="0083307E"/>
    <w:rPr>
      <w:rFonts w:asciiTheme="majorHAnsi" w:eastAsiaTheme="majorEastAsia" w:hAnsiTheme="majorHAnsi" w:cstheme="majorBidi"/>
      <w:i/>
      <w:iCs/>
      <w:color w:val="0F4761" w:themeColor="accent1" w:themeShade="BF"/>
      <w:sz w:val="24"/>
      <w:szCs w:val="24"/>
      <w:lang w:val="en-US" w:eastAsia="en-US"/>
    </w:rPr>
  </w:style>
  <w:style w:type="character" w:customStyle="1" w:styleId="Heading5Char">
    <w:name w:val="Heading 5 Char"/>
    <w:basedOn w:val="DefaultParagraphFont"/>
    <w:link w:val="Heading5"/>
    <w:uiPriority w:val="9"/>
    <w:rsid w:val="0083307E"/>
    <w:rPr>
      <w:rFonts w:asciiTheme="majorHAnsi" w:eastAsiaTheme="majorEastAsia" w:hAnsiTheme="majorHAnsi" w:cstheme="majorBidi"/>
      <w:color w:val="0F4761" w:themeColor="accent1" w:themeShade="BF"/>
      <w:sz w:val="24"/>
      <w:szCs w:val="24"/>
      <w:lang w:val="en-US" w:eastAsia="en-US"/>
    </w:rPr>
  </w:style>
  <w:style w:type="character" w:customStyle="1" w:styleId="Heading6Char">
    <w:name w:val="Heading 6 Char"/>
    <w:basedOn w:val="DefaultParagraphFont"/>
    <w:link w:val="Heading6"/>
    <w:uiPriority w:val="9"/>
    <w:rsid w:val="0083307E"/>
    <w:rPr>
      <w:rFonts w:asciiTheme="majorHAnsi" w:eastAsiaTheme="majorEastAsia" w:hAnsiTheme="majorHAnsi" w:cstheme="majorBidi"/>
      <w:color w:val="0A2F40" w:themeColor="accent1" w:themeShade="7F"/>
      <w:sz w:val="24"/>
      <w:szCs w:val="24"/>
      <w:lang w:val="en-US" w:eastAsia="en-US"/>
    </w:rPr>
  </w:style>
  <w:style w:type="character" w:customStyle="1" w:styleId="Heading7Char">
    <w:name w:val="Heading 7 Char"/>
    <w:basedOn w:val="DefaultParagraphFont"/>
    <w:link w:val="Heading7"/>
    <w:uiPriority w:val="9"/>
    <w:rsid w:val="0083307E"/>
    <w:rPr>
      <w:rFonts w:asciiTheme="majorHAnsi" w:eastAsiaTheme="majorEastAsia" w:hAnsiTheme="majorHAnsi" w:cstheme="majorBidi"/>
      <w:i/>
      <w:iCs/>
      <w:color w:val="0A2F40" w:themeColor="accent1" w:themeShade="7F"/>
      <w:sz w:val="24"/>
      <w:szCs w:val="24"/>
      <w:lang w:val="en-US" w:eastAsia="en-US"/>
    </w:rPr>
  </w:style>
  <w:style w:type="character" w:customStyle="1" w:styleId="Heading8Char">
    <w:name w:val="Heading 8 Char"/>
    <w:basedOn w:val="DefaultParagraphFont"/>
    <w:link w:val="Heading8"/>
    <w:uiPriority w:val="9"/>
    <w:rsid w:val="0083307E"/>
    <w:rPr>
      <w:rFonts w:asciiTheme="majorHAnsi" w:eastAsiaTheme="majorEastAsia" w:hAnsiTheme="majorHAnsi" w:cstheme="majorBidi"/>
      <w:color w:val="272727" w:themeColor="text1" w:themeTint="D8"/>
      <w:sz w:val="21"/>
      <w:szCs w:val="21"/>
      <w:lang w:val="en-US" w:eastAsia="en-US"/>
    </w:rPr>
  </w:style>
  <w:style w:type="paragraph" w:styleId="Header">
    <w:name w:val="header"/>
    <w:basedOn w:val="Normal"/>
    <w:link w:val="HeaderChar"/>
    <w:uiPriority w:val="99"/>
    <w:semiHidden/>
    <w:unhideWhenUsed/>
    <w:rsid w:val="004E2A46"/>
    <w:pPr>
      <w:tabs>
        <w:tab w:val="center" w:pos="4513"/>
        <w:tab w:val="right" w:pos="9026"/>
      </w:tabs>
    </w:pPr>
  </w:style>
  <w:style w:type="character" w:customStyle="1" w:styleId="HeaderChar">
    <w:name w:val="Header Char"/>
    <w:basedOn w:val="DefaultParagraphFont"/>
    <w:link w:val="Header"/>
    <w:uiPriority w:val="99"/>
    <w:semiHidden/>
    <w:rsid w:val="004E2A46"/>
    <w:rPr>
      <w:sz w:val="24"/>
      <w:szCs w:val="24"/>
      <w:lang w:val="sq-AL" w:eastAsia="en-US"/>
    </w:rPr>
  </w:style>
  <w:style w:type="paragraph" w:styleId="Footer">
    <w:name w:val="footer"/>
    <w:basedOn w:val="Normal"/>
    <w:link w:val="FooterChar"/>
    <w:uiPriority w:val="99"/>
    <w:semiHidden/>
    <w:unhideWhenUsed/>
    <w:rsid w:val="004E2A46"/>
    <w:pPr>
      <w:tabs>
        <w:tab w:val="center" w:pos="4513"/>
        <w:tab w:val="right" w:pos="9026"/>
      </w:tabs>
    </w:pPr>
  </w:style>
  <w:style w:type="character" w:customStyle="1" w:styleId="FooterChar">
    <w:name w:val="Footer Char"/>
    <w:basedOn w:val="DefaultParagraphFont"/>
    <w:link w:val="Footer"/>
    <w:uiPriority w:val="99"/>
    <w:semiHidden/>
    <w:rsid w:val="004E2A46"/>
    <w:rPr>
      <w:sz w:val="24"/>
      <w:szCs w:val="24"/>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9362144">
      <w:bodyDiv w:val="1"/>
      <w:marLeft w:val="0"/>
      <w:marRight w:val="0"/>
      <w:marTop w:val="0"/>
      <w:marBottom w:val="0"/>
      <w:divBdr>
        <w:top w:val="none" w:sz="0" w:space="0" w:color="auto"/>
        <w:left w:val="none" w:sz="0" w:space="0" w:color="auto"/>
        <w:bottom w:val="none" w:sz="0" w:space="0" w:color="auto"/>
        <w:right w:val="none" w:sz="0" w:space="0" w:color="auto"/>
      </w:divBdr>
    </w:div>
    <w:div w:id="14444202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28F6FFF034541D8B13411F6E647762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980</Nr_x002e__x0020_akti>
    <Data_x0020_e_x0020_Krijimit xmlns="0e656187-b300-4fb0-8bf4-3a50f872073c">2024-11-25T14:54:59Z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2024-11-25T00:00:00Z</Date_x0020_protokolli>
    <Titulli xmlns="0e656187-b300-4fb0-8bf4-3a50f872073c">Për përcaktimn e formës dhe mënyrës së paraqitjes së kërkesës për miratimin si përdorues për të ushtruar aktivitet brenda parqeve teknologjike dhe shkencore</Titulli>
    <Modifikuesi xmlns="0e656187-b300-4fb0-8bf4-3a50f872073c">Amarilda.Muja</Modifikuesi>
    <Nr_x002e__x0020_prot_x0020_QBZ xmlns="0e656187-b300-4fb0-8bf4-3a50f872073c">2010/1</Nr_x002e__x0020_prot_x0020_QBZ>
    <Data_x0020_e_x0020_Modifikimit xmlns="0e656187-b300-4fb0-8bf4-3a50f872073c">2024-11-27T09:29:47Z</Data_x0020_e_x0020_Modifikimit>
    <Dekretuar xmlns="0e656187-b300-4fb0-8bf4-3a50f872073c">false</Dekretuar>
    <Data xmlns="0e656187-b300-4fb0-8bf4-3a50f872073c">2024-11-15T00:00:00Z</Data>
    <Nr_x002e__x0020_protokolli_x0020_i_x0020_aktit xmlns="0e656187-b300-4fb0-8bf4-3a50f872073c">14548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28F6FFF034541D8B13411F6E647762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7959F-2010-435B-B301-0255908FF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27A9A52-8D3E-4BCF-94E4-8E30E315EAEE}">
  <ds:schemaRefs>
    <ds:schemaRef ds:uri="http://schemas.microsoft.com/sharepoint/v3/contenttype/forms"/>
  </ds:schemaRefs>
</ds:datastoreItem>
</file>

<file path=customXml/itemProps3.xml><?xml version="1.0" encoding="utf-8"?>
<ds:datastoreItem xmlns:ds="http://schemas.openxmlformats.org/officeDocument/2006/customXml" ds:itemID="{AEF008DA-DEDE-4548-9AF0-12E5D438FB89}">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89A9C84F-0AA2-4F8E-A6BB-F32CE4D00365}">
  <ds:schemaRefs>
    <ds:schemaRef ds:uri="http://schemas.microsoft.com/sharepoint/v3/contenttype/forms"/>
  </ds:schemaRefs>
</ds:datastoreItem>
</file>

<file path=customXml/itemProps5.xml><?xml version="1.0" encoding="utf-8"?>
<ds:datastoreItem xmlns:ds="http://schemas.openxmlformats.org/officeDocument/2006/customXml" ds:itemID="{2FE31DB1-C38A-4C97-B3A9-F4C1EA5A4F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1CCF96C-EE62-44DA-9441-744845899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1909</Words>
  <Characters>10884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Për përcaktimn e formës dhe mënyrës së paraqitjes së kërkesës për miratimin si përdorues për të ushtruar aktivitet brenda parqeve teknologjike dhe shkencore</vt:lpstr>
    </vt:vector>
  </TitlesOfParts>
  <Company/>
  <LinksUpToDate>false</LinksUpToDate>
  <CharactersWithSpaces>12768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përcaktimn e formës dhe mënyrës së paraqitjes së kërkesës për miratimin si përdorues për të ushtruar aktivitet brenda parqeve teknologjike dhe shkencore</dc:title>
  <dc:creator>Arsiola Dyrmishi</dc:creator>
  <cp:lastModifiedBy>Sara Mborja</cp:lastModifiedBy>
  <cp:revision>3</cp:revision>
  <cp:lastPrinted>2024-11-12T16:58:00Z</cp:lastPrinted>
  <dcterms:created xsi:type="dcterms:W3CDTF">2026-09-15T10:57:00Z</dcterms:created>
  <dcterms:modified xsi:type="dcterms:W3CDTF">2026-09-15T10:57:00Z</dcterms:modified>
</cp:coreProperties>
</file>