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62E" w:rsidRDefault="00CF562E" w:rsidP="00CF562E">
      <w:pPr>
        <w:pStyle w:val="Akti"/>
        <w:keepNext w:val="0"/>
      </w:pPr>
      <w:bookmarkStart w:id="0" w:name="_GoBack"/>
      <w:bookmarkEnd w:id="0"/>
    </w:p>
    <w:p w:rsidR="00CF562E" w:rsidRDefault="00CF562E" w:rsidP="00CF562E">
      <w:pPr>
        <w:pStyle w:val="Akti"/>
        <w:keepNext w:val="0"/>
      </w:pPr>
      <w:r w:rsidRPr="002C0058">
        <w:t>UDH</w:t>
      </w:r>
      <w:r>
        <w:t>Ë</w:t>
      </w:r>
      <w:r w:rsidRPr="002C0058">
        <w:t>ZIM</w:t>
      </w:r>
    </w:p>
    <w:p w:rsidR="00CF562E" w:rsidRPr="003A4779" w:rsidRDefault="00CF562E" w:rsidP="00CF562E">
      <w:pPr>
        <w:pStyle w:val="NumriData"/>
        <w:rPr>
          <w:rFonts w:ascii="Sylfaen" w:hAnsi="Sylfaen" w:cs="Sylfaen"/>
        </w:rPr>
      </w:pPr>
      <w:r>
        <w:t>Nr.6.datë 22.2.2006</w:t>
      </w:r>
    </w:p>
    <w:p w:rsidR="00CF562E" w:rsidRPr="002C0058" w:rsidRDefault="00CF562E" w:rsidP="00CF562E">
      <w:pPr>
        <w:pStyle w:val="Akti"/>
        <w:keepNext w:val="0"/>
      </w:pPr>
    </w:p>
    <w:p w:rsidR="00CF562E" w:rsidRPr="002C0058" w:rsidRDefault="00CF562E" w:rsidP="00CF562E">
      <w:pPr>
        <w:pStyle w:val="Titulli"/>
        <w:keepNext w:val="0"/>
      </w:pPr>
      <w:r w:rsidRPr="002C0058">
        <w:t>MBI ADMINISTRIMIN DHE DETYRIMET TATIMORE P</w:t>
      </w:r>
      <w:r>
        <w:t>Ë</w:t>
      </w:r>
      <w:r w:rsidRPr="002C0058">
        <w:t>R</w:t>
      </w:r>
      <w:r>
        <w:t xml:space="preserve"> </w:t>
      </w:r>
      <w:r w:rsidRPr="002C0058">
        <w:t>LOJ</w:t>
      </w:r>
      <w:r>
        <w:t>Ë</w:t>
      </w:r>
      <w:r w:rsidRPr="002C0058">
        <w:t>RAT E FATIT, KAZINOT</w:t>
      </w:r>
      <w:r>
        <w:t>Ë</w:t>
      </w:r>
      <w:r w:rsidRPr="002C0058">
        <w:t xml:space="preserve"> DHE HIPODRO</w:t>
      </w:r>
      <w:r>
        <w:t>MET</w:t>
      </w:r>
    </w:p>
    <w:p w:rsidR="00CF562E" w:rsidRPr="00BA3E7F" w:rsidRDefault="00CF562E" w:rsidP="00CF562E">
      <w:pPr>
        <w:pStyle w:val="Paragrafi"/>
        <w:rPr>
          <w:sz w:val="12"/>
        </w:rPr>
      </w:pPr>
    </w:p>
    <w:p w:rsidR="00CF562E" w:rsidRPr="002C0058" w:rsidRDefault="00CF562E" w:rsidP="00CF562E">
      <w:pPr>
        <w:pStyle w:val="Paragrafi"/>
      </w:pPr>
      <w:r w:rsidRPr="002C0058">
        <w:t>N</w:t>
      </w:r>
      <w:r>
        <w:t>ë mbështetje të pikës 4</w:t>
      </w:r>
      <w:r w:rsidRPr="002C0058">
        <w:t xml:space="preserve"> të nenit 10</w:t>
      </w:r>
      <w:r>
        <w:t>2 të Kushtetutës së Republikës t</w:t>
      </w:r>
      <w:r w:rsidRPr="002C0058">
        <w:t>ë</w:t>
      </w:r>
      <w:r>
        <w:t xml:space="preserve"> Shqipërisë dhe në zbatim të ligjit nr.8701, datë 01.12.2000 “Pë</w:t>
      </w:r>
      <w:r w:rsidRPr="002C0058">
        <w:t>r</w:t>
      </w:r>
      <w:r>
        <w:t xml:space="preserve"> </w:t>
      </w:r>
      <w:r w:rsidRPr="002C0058">
        <w:t>lojërat e fatit, kazinotë dhe hipodromet”, t</w:t>
      </w:r>
      <w:r>
        <w:t>ë ndryshuar, Minis</w:t>
      </w:r>
      <w:r w:rsidRPr="002C0058">
        <w:t>tri i</w:t>
      </w:r>
      <w:r>
        <w:t xml:space="preserve"> </w:t>
      </w:r>
      <w:r w:rsidRPr="002C0058">
        <w:t>Financave</w:t>
      </w:r>
    </w:p>
    <w:p w:rsidR="00CF562E" w:rsidRPr="00BA3E7F" w:rsidRDefault="00CF562E" w:rsidP="00CF562E">
      <w:pPr>
        <w:pStyle w:val="Paragrafi"/>
        <w:rPr>
          <w:sz w:val="10"/>
        </w:rPr>
      </w:pPr>
    </w:p>
    <w:p w:rsidR="00CF562E" w:rsidRDefault="00CF562E" w:rsidP="00CF562E">
      <w:pPr>
        <w:pStyle w:val="VENDOSI"/>
        <w:keepNext w:val="0"/>
      </w:pPr>
      <w:r>
        <w:t>UDHË</w:t>
      </w:r>
      <w:r w:rsidRPr="002C0058">
        <w:t>ZON:</w:t>
      </w:r>
    </w:p>
    <w:p w:rsidR="00CF562E" w:rsidRPr="00BA3E7F" w:rsidRDefault="00CF562E" w:rsidP="00CF562E">
      <w:pPr>
        <w:pStyle w:val="Paragrafi"/>
        <w:rPr>
          <w:sz w:val="10"/>
        </w:rPr>
      </w:pPr>
    </w:p>
    <w:p w:rsidR="00CF562E" w:rsidRPr="002C0058" w:rsidRDefault="00CF562E" w:rsidP="00CF562E">
      <w:pPr>
        <w:pStyle w:val="Paragrafi"/>
      </w:pPr>
      <w:r w:rsidRPr="002C0058">
        <w:t>1. Detyrimet tatimore të p</w:t>
      </w:r>
      <w:r>
        <w:t>ë</w:t>
      </w:r>
      <w:r w:rsidRPr="002C0058">
        <w:t>rgjithshme</w:t>
      </w:r>
    </w:p>
    <w:p w:rsidR="00CF562E" w:rsidRPr="002C0058" w:rsidRDefault="00CF562E" w:rsidP="00CF562E">
      <w:pPr>
        <w:pStyle w:val="Paragrafi"/>
      </w:pPr>
      <w:r w:rsidRPr="002C0058">
        <w:t>1.1 Tatimi mbi fitimin e shoqërisë (organizatorit) p</w:t>
      </w:r>
      <w:r>
        <w:t>ër lojë</w:t>
      </w:r>
      <w:r w:rsidRPr="002C0058">
        <w:t>rat e f</w:t>
      </w:r>
      <w:r>
        <w:t>atit, kazinotë dhe hipodromet ll</w:t>
      </w:r>
      <w:r w:rsidRPr="002C0058">
        <w:t>ogaritet dhe paguhe</w:t>
      </w:r>
      <w:r>
        <w:t>t në përputhje me dispozitat e l</w:t>
      </w:r>
      <w:r w:rsidRPr="002C0058">
        <w:t>igjit nr.8438, dat</w:t>
      </w:r>
      <w:r>
        <w:t>ë</w:t>
      </w:r>
      <w:r w:rsidRPr="002C0058">
        <w:t xml:space="preserve"> 25.12.1998 “P</w:t>
      </w:r>
      <w:r>
        <w:t>ër t</w:t>
      </w:r>
      <w:r w:rsidRPr="002C0058">
        <w:t xml:space="preserve">atimin mbi të </w:t>
      </w:r>
      <w:r>
        <w:t>ardhurat” dhe u</w:t>
      </w:r>
      <w:r w:rsidRPr="002C0058">
        <w:t>dhëzimit të Ministrit të Financave n</w:t>
      </w:r>
      <w:r>
        <w:t>ë</w:t>
      </w:r>
      <w:r w:rsidRPr="002C0058">
        <w:t xml:space="preserve"> zbatim t</w:t>
      </w:r>
      <w:r>
        <w:t>ë</w:t>
      </w:r>
      <w:r w:rsidRPr="002C0058">
        <w:t xml:space="preserve"> tij.</w:t>
      </w:r>
    </w:p>
    <w:p w:rsidR="00CF562E" w:rsidRPr="002C0058" w:rsidRDefault="00CF562E" w:rsidP="00CF562E">
      <w:pPr>
        <w:pStyle w:val="Paragrafi"/>
      </w:pPr>
      <w:r>
        <w:t>1.2 Të ardhurat personale të pë</w:t>
      </w:r>
      <w:r w:rsidRPr="002C0058">
        <w:t>rfituara nga lojtarët apo pjes</w:t>
      </w:r>
      <w:r>
        <w:rPr>
          <w:rFonts w:ascii="Sylfaen" w:hAnsi="Sylfaen" w:cs="Sylfaen"/>
        </w:rPr>
        <w:t>ë</w:t>
      </w:r>
      <w:r w:rsidRPr="002C0058">
        <w:t>marrësit në loj</w:t>
      </w:r>
      <w:r>
        <w:t>ë</w:t>
      </w:r>
      <w:r w:rsidRPr="002C0058">
        <w:t>rat e f</w:t>
      </w:r>
      <w:r>
        <w:t>atit, kazinotë apo hipodromet pë</w:t>
      </w:r>
      <w:r w:rsidRPr="002C0058">
        <w:t>rjashtohen nga tatimi mbi të ardhurat personale dhe shoqëria (organizatori) nuk mban tatim në burim p</w:t>
      </w:r>
      <w:r>
        <w:t>ë</w:t>
      </w:r>
      <w:r w:rsidRPr="002C0058">
        <w:t>r përfitimet në para apo në natyrë që marrin fituesit nga pjes</w:t>
      </w:r>
      <w:r>
        <w:t>ë</w:t>
      </w:r>
      <w:r w:rsidRPr="002C0058">
        <w:t>marrja në loj</w:t>
      </w:r>
      <w:r>
        <w:t>ë</w:t>
      </w:r>
      <w:r w:rsidRPr="002C0058">
        <w:t>ra fati.</w:t>
      </w:r>
    </w:p>
    <w:p w:rsidR="00CF562E" w:rsidRDefault="00CF562E" w:rsidP="00CF562E">
      <w:pPr>
        <w:pStyle w:val="Paragrafi"/>
      </w:pPr>
      <w:r>
        <w:t>1.3 Shoqëritë e licencuara që</w:t>
      </w:r>
      <w:r w:rsidRPr="002C0058">
        <w:t xml:space="preserve"> ushtrojnë veprimtari në loj</w:t>
      </w:r>
      <w:r>
        <w:t>ë</w:t>
      </w:r>
      <w:r w:rsidRPr="002C0058">
        <w:t>rat e fatit, kazinotë dhe hipodromet</w:t>
      </w:r>
      <w:r>
        <w:t>,</w:t>
      </w:r>
      <w:r w:rsidRPr="002C0058">
        <w:t xml:space="preserve"> që</w:t>
      </w:r>
      <w:r>
        <w:t xml:space="preserve"> tatohen sipas dispozitave të l</w:t>
      </w:r>
      <w:r w:rsidRPr="002C0058">
        <w:t>igjit nr.9459</w:t>
      </w:r>
      <w:r>
        <w:t>,</w:t>
      </w:r>
      <w:r w:rsidRPr="002C0058">
        <w:t xml:space="preserve"> dat</w:t>
      </w:r>
      <w:r>
        <w:t>ë</w:t>
      </w:r>
      <w:r w:rsidRPr="002C0058">
        <w:t xml:space="preserve"> 21.12.2005 “P</w:t>
      </w:r>
      <w:r>
        <w:t>ër disa ndryshime në l</w:t>
      </w:r>
      <w:r w:rsidRPr="002C0058">
        <w:t>igjin nr.8701</w:t>
      </w:r>
      <w:r>
        <w:t>,</w:t>
      </w:r>
      <w:r w:rsidRPr="002C0058">
        <w:t xml:space="preserve"> dat</w:t>
      </w:r>
      <w:r>
        <w:t xml:space="preserve">ë </w:t>
      </w:r>
      <w:r w:rsidRPr="002C0058">
        <w:t>1.12.2000 “P</w:t>
      </w:r>
      <w:r>
        <w:t>ë</w:t>
      </w:r>
      <w:r w:rsidRPr="002C0058">
        <w:t>r loj</w:t>
      </w:r>
      <w:r>
        <w:t>ë</w:t>
      </w:r>
      <w:r w:rsidRPr="002C0058">
        <w:t>rat e fat</w:t>
      </w:r>
      <w:r>
        <w:t>it, kazinotë dhe hipodromet” (të</w:t>
      </w:r>
      <w:r w:rsidRPr="002C0058">
        <w:t xml:space="preserve"> ndryshuar), p</w:t>
      </w:r>
      <w:r>
        <w:t>ë</w:t>
      </w:r>
      <w:r w:rsidRPr="002C0058">
        <w:t>rjashtohen nga pagesa e tatimit mbi vlerën e shtuar p</w:t>
      </w:r>
      <w:r>
        <w:t>ër aktivitetin e lojë</w:t>
      </w:r>
      <w:r w:rsidRPr="002C0058">
        <w:t>rave t</w:t>
      </w:r>
      <w:r>
        <w:t>ë</w:t>
      </w:r>
      <w:r w:rsidRPr="002C0058">
        <w:t xml:space="preserve"> fatit, kazinove dhe hipodromeve. </w:t>
      </w:r>
      <w:r w:rsidRPr="00BA50BA">
        <w:t>Shoqërive në asnj</w:t>
      </w:r>
      <w:r>
        <w:t>ë</w:t>
      </w:r>
      <w:r w:rsidRPr="00BA50BA">
        <w:t xml:space="preserve"> rast nuk u lejohet zbri</w:t>
      </w:r>
      <w:r>
        <w:t>tja (kreditimi) e tatimit mbi vl</w:t>
      </w:r>
      <w:r w:rsidRPr="00BA50BA">
        <w:t>er</w:t>
      </w:r>
      <w:r>
        <w:t>ë</w:t>
      </w:r>
      <w:r w:rsidRPr="00BA50BA">
        <w:t xml:space="preserve">n e shtuar në blerje apo importe. </w:t>
      </w:r>
      <w:r w:rsidRPr="002C0058">
        <w:t>Pra</w:t>
      </w:r>
      <w:r>
        <w:t>,</w:t>
      </w:r>
      <w:r w:rsidRPr="002C0058">
        <w:t xml:space="preserve"> TVSH</w:t>
      </w:r>
      <w:r>
        <w:t>-ja</w:t>
      </w:r>
      <w:r w:rsidRPr="002C0058">
        <w:t xml:space="preserve"> q</w:t>
      </w:r>
      <w:r>
        <w:t>ë</w:t>
      </w:r>
      <w:r w:rsidRPr="002C0058">
        <w:t xml:space="preserve"> ato paguajn</w:t>
      </w:r>
      <w:r>
        <w:t>ë</w:t>
      </w:r>
      <w:r w:rsidRPr="002C0058">
        <w:t xml:space="preserve"> n</w:t>
      </w:r>
      <w:r>
        <w:t>ë blerjen apo importimin e mall</w:t>
      </w:r>
      <w:r w:rsidRPr="002C0058">
        <w:t>rave, materialeve, pa</w:t>
      </w:r>
      <w:r>
        <w:t>j</w:t>
      </w:r>
      <w:r w:rsidRPr="002C0058">
        <w:t>isjeve, shërbimeve, energjin</w:t>
      </w:r>
      <w:r>
        <w:t>ë</w:t>
      </w:r>
      <w:r w:rsidRPr="002C0058">
        <w:t xml:space="preserve"> elektrike, telefonat, etj.</w:t>
      </w:r>
      <w:r>
        <w:t>,</w:t>
      </w:r>
      <w:r w:rsidRPr="002C0058">
        <w:t xml:space="preserve"> q</w:t>
      </w:r>
      <w:r>
        <w:t>ë</w:t>
      </w:r>
      <w:r w:rsidRPr="002C0058">
        <w:t xml:space="preserve"> p</w:t>
      </w:r>
      <w:r>
        <w:t>ë</w:t>
      </w:r>
      <w:r w:rsidRPr="002C0058">
        <w:t>rdoren p</w:t>
      </w:r>
      <w:r>
        <w:t>ë</w:t>
      </w:r>
      <w:r w:rsidRPr="002C0058">
        <w:t>r aktivitetin e loj</w:t>
      </w:r>
      <w:r>
        <w:t>ë</w:t>
      </w:r>
      <w:r w:rsidRPr="002C0058">
        <w:t>rave t</w:t>
      </w:r>
      <w:r>
        <w:t>ë</w:t>
      </w:r>
      <w:r w:rsidRPr="002C0058">
        <w:t xml:space="preserve"> fatit, kazinove dhe hipodromeve nuk </w:t>
      </w:r>
      <w:r>
        <w:t>ë</w:t>
      </w:r>
      <w:r w:rsidRPr="002C0058">
        <w:t>sht</w:t>
      </w:r>
      <w:r>
        <w:t>ë</w:t>
      </w:r>
      <w:r w:rsidRPr="002C0058">
        <w:t xml:space="preserve"> e kreditueshme. Aktivitetet ndihm</w:t>
      </w:r>
      <w:r>
        <w:t>ë</w:t>
      </w:r>
      <w:r w:rsidRPr="002C0058">
        <w:t>se</w:t>
      </w:r>
      <w:r>
        <w:t>,</w:t>
      </w:r>
      <w:r w:rsidRPr="002C0058">
        <w:t xml:space="preserve"> si bare, </w:t>
      </w:r>
      <w:r>
        <w:t>restorante etj., që domosdoshmë</w:t>
      </w:r>
      <w:r w:rsidRPr="002C0058">
        <w:t>risht duhet t</w:t>
      </w:r>
      <w:r>
        <w:t>ë</w:t>
      </w:r>
      <w:r w:rsidRPr="002C0058">
        <w:t xml:space="preserve"> jen</w:t>
      </w:r>
      <w:r>
        <w:t>ë</w:t>
      </w:r>
      <w:r w:rsidRPr="002C0058">
        <w:t xml:space="preserve"> pjes</w:t>
      </w:r>
      <w:r>
        <w:t>ë</w:t>
      </w:r>
      <w:r w:rsidRPr="002C0058">
        <w:t xml:space="preserve"> apo n</w:t>
      </w:r>
      <w:r>
        <w:t>ë</w:t>
      </w:r>
      <w:r w:rsidRPr="002C0058">
        <w:t xml:space="preserve"> sh</w:t>
      </w:r>
      <w:r>
        <w:t>ë</w:t>
      </w:r>
      <w:r w:rsidRPr="002C0058">
        <w:t>rbim t</w:t>
      </w:r>
      <w:r>
        <w:t>ë</w:t>
      </w:r>
      <w:r w:rsidRPr="002C0058">
        <w:t xml:space="preserve"> aktiviteteve dhe amb</w:t>
      </w:r>
      <w:r>
        <w:t>i</w:t>
      </w:r>
      <w:r w:rsidRPr="002C0058">
        <w:t>enteve ku ushtrohet aktiviteti i loj</w:t>
      </w:r>
      <w:r>
        <w:t>ë</w:t>
      </w:r>
      <w:r w:rsidRPr="002C0058">
        <w:t>rave t</w:t>
      </w:r>
      <w:r>
        <w:t>ë fatit, kazinosë</w:t>
      </w:r>
      <w:r w:rsidRPr="002C0058">
        <w:t xml:space="preserve"> apo hipodromit, nuk p</w:t>
      </w:r>
      <w:r>
        <w:t>ë</w:t>
      </w:r>
      <w:r w:rsidRPr="002C0058">
        <w:t>rjasht</w:t>
      </w:r>
      <w:r>
        <w:t>ohen nga pagesa e tatimit mbi vl</w:t>
      </w:r>
      <w:r w:rsidRPr="002C0058">
        <w:t>er</w:t>
      </w:r>
      <w:r>
        <w:t>ë</w:t>
      </w:r>
      <w:r w:rsidRPr="002C0058">
        <w:t>n e shtuar dhe administrohen n</w:t>
      </w:r>
      <w:r>
        <w:t>ë</w:t>
      </w:r>
      <w:r w:rsidRPr="002C0058">
        <w:t xml:space="preserve"> p</w:t>
      </w:r>
      <w:r>
        <w:t>ërputhje me dispozitat e l</w:t>
      </w:r>
      <w:r w:rsidRPr="002C0058">
        <w:t>igjit nr.7928</w:t>
      </w:r>
      <w:r>
        <w:t>,</w:t>
      </w:r>
      <w:r w:rsidRPr="002C0058">
        <w:t xml:space="preserve"> dat</w:t>
      </w:r>
      <w:r>
        <w:t>ë</w:t>
      </w:r>
      <w:r w:rsidRPr="002C0058">
        <w:t xml:space="preserve"> 27.4.1995 “P</w:t>
      </w:r>
      <w:r>
        <w:t>ër tatimin mbi vl</w:t>
      </w:r>
      <w:r w:rsidRPr="002C0058">
        <w:t>er</w:t>
      </w:r>
      <w:r>
        <w:t>ën e shtuar” dhe u</w:t>
      </w:r>
      <w:r w:rsidRPr="002C0058">
        <w:t>dh</w:t>
      </w:r>
      <w:r>
        <w:t>ëzimin e Ministrit të</w:t>
      </w:r>
      <w:r w:rsidRPr="002C0058">
        <w:t xml:space="preserve"> Financave “P</w:t>
      </w:r>
      <w:r>
        <w:t>ër tatimin mbi vl</w:t>
      </w:r>
      <w:r w:rsidRPr="002C0058">
        <w:t>er</w:t>
      </w:r>
      <w:r>
        <w:t>ë</w:t>
      </w:r>
      <w:r w:rsidRPr="002C0058">
        <w:t>n e</w:t>
      </w:r>
      <w:r>
        <w:t xml:space="preserve"> s</w:t>
      </w:r>
      <w:r w:rsidRPr="002C0058">
        <w:t>htuar”. Nëse s</w:t>
      </w:r>
      <w:r>
        <w:t>hoqëria apo organizatori, përveç</w:t>
      </w:r>
      <w:r w:rsidRPr="002C0058">
        <w:t xml:space="preserve"> aktivitetit të loj</w:t>
      </w:r>
      <w:r>
        <w:t>ë</w:t>
      </w:r>
      <w:r w:rsidRPr="002C0058">
        <w:t>rave të fatit, z</w:t>
      </w:r>
      <w:r>
        <w:t>otëron apo ushtron aktivitete të</w:t>
      </w:r>
      <w:r w:rsidRPr="002C0058">
        <w:t xml:space="preserve"> tjera, ato aktivitete duhet të evidentohen dhe administrohen veçmas dhe nuk konsiderohen pjesë e aktivitetit të loj</w:t>
      </w:r>
      <w:r>
        <w:t>ë</w:t>
      </w:r>
      <w:r w:rsidRPr="002C0058">
        <w:t>ra</w:t>
      </w:r>
      <w:r>
        <w:t>ve të fatit, dhe trajtohen, si ç</w:t>
      </w:r>
      <w:r w:rsidRPr="002C0058">
        <w:t>do aktivitet tjetër, në përputhje me dispozitat e legjislacionit tatimor në fuqi.</w:t>
      </w:r>
    </w:p>
    <w:p w:rsidR="00CF562E" w:rsidRPr="002C0058" w:rsidRDefault="00CF562E" w:rsidP="00CF562E">
      <w:pPr>
        <w:pStyle w:val="Paragrafi"/>
      </w:pPr>
      <w:r w:rsidRPr="002C0058">
        <w:t>2. Detyrimet tatimore p</w:t>
      </w:r>
      <w:r>
        <w:t>ë</w:t>
      </w:r>
      <w:r w:rsidRPr="002C0058">
        <w:t>r loj</w:t>
      </w:r>
      <w:r>
        <w:t>ërat aritmetike</w:t>
      </w:r>
    </w:p>
    <w:p w:rsidR="00CF562E" w:rsidRPr="00BA50BA" w:rsidRDefault="00CF562E" w:rsidP="00CF562E">
      <w:pPr>
        <w:pStyle w:val="Paragrafi"/>
      </w:pPr>
      <w:r w:rsidRPr="002C0058">
        <w:t>2.1 Organizatori i lojës bingo, që zhvillohet me pjes</w:t>
      </w:r>
      <w:r>
        <w:t>ë</w:t>
      </w:r>
      <w:r w:rsidRPr="002C0058">
        <w:t>marrës brenda sallës,</w:t>
      </w:r>
      <w:r>
        <w:t xml:space="preserve"> paguan një tatim mujor në kuotë fikse pë</w:t>
      </w:r>
      <w:r w:rsidRPr="002C0058">
        <w:t xml:space="preserve">r </w:t>
      </w:r>
      <w:r>
        <w:t>çdo sallë, në masën 500 000 lekë</w:t>
      </w:r>
      <w:r w:rsidRPr="002C0058">
        <w:t xml:space="preserve"> p</w:t>
      </w:r>
      <w:r>
        <w:t>ë</w:t>
      </w:r>
      <w:r w:rsidRPr="002C0058">
        <w:t>r rrethet e kategorisë së par</w:t>
      </w:r>
      <w:r>
        <w:t>ë, 400 000 lekë</w:t>
      </w:r>
      <w:r w:rsidRPr="002C0058">
        <w:t xml:space="preserve"> p</w:t>
      </w:r>
      <w:r>
        <w:t>ë</w:t>
      </w:r>
      <w:r w:rsidRPr="002C0058">
        <w:t>r rrethet e kategoris</w:t>
      </w:r>
      <w:r>
        <w:t xml:space="preserve">ë së dytë dhe 300 </w:t>
      </w:r>
      <w:r w:rsidRPr="002C0058">
        <w:t>000 lekë p</w:t>
      </w:r>
      <w:r>
        <w:t>ë</w:t>
      </w:r>
      <w:r w:rsidRPr="002C0058">
        <w:t xml:space="preserve">r rrethet e kategorisë së tretë. </w:t>
      </w:r>
      <w:r>
        <w:t>Tatimi paguhet në degën e t</w:t>
      </w:r>
      <w:r w:rsidRPr="00BA50BA">
        <w:t>atimeve ku është e regjistruar shoqëria (organizatori), jo</w:t>
      </w:r>
      <w:r>
        <w:t xml:space="preserve"> më vonë se data 10 e çdo muaji</w:t>
      </w:r>
      <w:r w:rsidRPr="00BA50BA">
        <w:t xml:space="preserve"> për aktivitetin e muajit pararend</w:t>
      </w:r>
      <w:r>
        <w:t>ë</w:t>
      </w:r>
      <w:r w:rsidRPr="00BA50BA">
        <w:t>s.</w:t>
      </w:r>
    </w:p>
    <w:p w:rsidR="00CF562E" w:rsidRPr="002C0058" w:rsidRDefault="00CF562E" w:rsidP="00CF562E">
      <w:pPr>
        <w:pStyle w:val="Paragrafi"/>
      </w:pPr>
      <w:r>
        <w:t>2.2 Organizatori i lojë</w:t>
      </w:r>
      <w:r w:rsidRPr="002C0058">
        <w:t>s aritmetike bingo, q</w:t>
      </w:r>
      <w:r>
        <w:t>ë</w:t>
      </w:r>
      <w:r w:rsidRPr="002C0058">
        <w:t xml:space="preserve"> nuk zhvillohet p</w:t>
      </w:r>
      <w:r>
        <w:t>ë</w:t>
      </w:r>
      <w:r w:rsidRPr="002C0058">
        <w:t>r pjes</w:t>
      </w:r>
      <w:r>
        <w:t>ë</w:t>
      </w:r>
      <w:r w:rsidRPr="002C0058">
        <w:t>marr</w:t>
      </w:r>
      <w:r>
        <w:t>ë</w:t>
      </w:r>
      <w:r w:rsidRPr="002C0058">
        <w:t>s brenda sallave, paguan tatim p</w:t>
      </w:r>
      <w:r>
        <w:t>ë</w:t>
      </w:r>
      <w:r w:rsidRPr="002C0058">
        <w:t>r loj</w:t>
      </w:r>
      <w:r>
        <w:t>ë</w:t>
      </w:r>
      <w:r w:rsidRPr="002C0058">
        <w:t>rat e fatit 20% mbi volumin e qarkullimit gjithsej t</w:t>
      </w:r>
      <w:r>
        <w:t>ë</w:t>
      </w:r>
      <w:r w:rsidRPr="002C0058">
        <w:t xml:space="preserve"> realizuar n</w:t>
      </w:r>
      <w:r>
        <w:t>ë</w:t>
      </w:r>
      <w:r w:rsidRPr="002C0058">
        <w:t xml:space="preserve"> baz</w:t>
      </w:r>
      <w:r>
        <w:t>ë</w:t>
      </w:r>
      <w:r w:rsidRPr="002C0058">
        <w:t xml:space="preserve"> t</w:t>
      </w:r>
      <w:r>
        <w:t>ë</w:t>
      </w:r>
      <w:r w:rsidRPr="002C0058">
        <w:t xml:space="preserve"> ark</w:t>
      </w:r>
      <w:r>
        <w:t>ë</w:t>
      </w:r>
      <w:r w:rsidRPr="002C0058">
        <w:t xml:space="preserve">timeve nga shitja e biletave. </w:t>
      </w:r>
      <w:r>
        <w:t>Tatimi paguhet në degën e t</w:t>
      </w:r>
      <w:r w:rsidRPr="00BA50BA">
        <w:t xml:space="preserve">atimeve ku është e regjistruar shoqëria (organizatori), jo më vonë se data 10 </w:t>
      </w:r>
      <w:r>
        <w:t>e çdo muaji</w:t>
      </w:r>
      <w:r w:rsidRPr="00BA50BA">
        <w:t xml:space="preserve"> për aktivitetin e muajit pararend</w:t>
      </w:r>
      <w:r>
        <w:t>ë</w:t>
      </w:r>
      <w:r w:rsidRPr="00BA50BA">
        <w:t xml:space="preserve">s. </w:t>
      </w:r>
      <w:r w:rsidRPr="002C0058">
        <w:t>K</w:t>
      </w:r>
      <w:r>
        <w:t>ë</w:t>
      </w:r>
      <w:r w:rsidRPr="002C0058">
        <w:t>shtu p</w:t>
      </w:r>
      <w:r>
        <w:t>ë</w:t>
      </w:r>
      <w:r w:rsidRPr="002C0058">
        <w:t>r shembull</w:t>
      </w:r>
      <w:r>
        <w:t>,</w:t>
      </w:r>
      <w:r w:rsidRPr="002C0058">
        <w:t xml:space="preserve"> n</w:t>
      </w:r>
      <w:r>
        <w:t>ë</w:t>
      </w:r>
      <w:r w:rsidRPr="002C0058">
        <w:t>se shoq</w:t>
      </w:r>
      <w:r>
        <w:t>ëria e licenc</w:t>
      </w:r>
      <w:r w:rsidRPr="002C0058">
        <w:t>uar ka ark</w:t>
      </w:r>
      <w:r>
        <w:t>ë</w:t>
      </w:r>
      <w:r w:rsidRPr="002C0058">
        <w:t xml:space="preserve">tuar nga </w:t>
      </w:r>
      <w:r>
        <w:t xml:space="preserve">shitja e biletave 200 </w:t>
      </w:r>
      <w:r w:rsidRPr="002C0058">
        <w:t>000 lek</w:t>
      </w:r>
      <w:r>
        <w:t>ë</w:t>
      </w:r>
      <w:r w:rsidRPr="002C0058">
        <w:t>, tatimi p</w:t>
      </w:r>
      <w:r>
        <w:t>ër lojë</w:t>
      </w:r>
      <w:r w:rsidRPr="002C0058">
        <w:t>rat e fatit do t</w:t>
      </w:r>
      <w:r>
        <w:t>ë</w:t>
      </w:r>
      <w:r w:rsidRPr="002C0058">
        <w:t xml:space="preserve"> jet</w:t>
      </w:r>
      <w:r>
        <w:t xml:space="preserve">ë 40 </w:t>
      </w:r>
      <w:r w:rsidRPr="002C0058">
        <w:t>000 lek</w:t>
      </w:r>
      <w:r>
        <w:t xml:space="preserve">ë (200 </w:t>
      </w:r>
      <w:r w:rsidRPr="002C0058">
        <w:t>000 lek</w:t>
      </w:r>
      <w:r>
        <w:t xml:space="preserve">ë x 20% = 40 </w:t>
      </w:r>
      <w:r w:rsidRPr="002C0058">
        <w:t>000 lek</w:t>
      </w:r>
      <w:r>
        <w:t>ë</w:t>
      </w:r>
      <w:r w:rsidRPr="002C0058">
        <w:t>).</w:t>
      </w:r>
    </w:p>
    <w:p w:rsidR="00CF562E" w:rsidRPr="002C0058" w:rsidRDefault="00CF562E" w:rsidP="00CF562E">
      <w:pPr>
        <w:pStyle w:val="Paragrafi"/>
      </w:pPr>
      <w:r w:rsidRPr="00BA50BA">
        <w:t xml:space="preserve">2.3 Organizatori për çdo </w:t>
      </w:r>
      <w:r>
        <w:t>lojë</w:t>
      </w:r>
      <w:r w:rsidRPr="00BA50BA">
        <w:t xml:space="preserve"> duhet t</w:t>
      </w:r>
      <w:r>
        <w:t>’</w:t>
      </w:r>
      <w:r w:rsidRPr="00BA50BA">
        <w:t>u kthejë lojtarëve</w:t>
      </w:r>
      <w:r>
        <w:t>,</w:t>
      </w:r>
      <w:r w:rsidRPr="00BA50BA">
        <w:t xml:space="preserve"> në formën e fitimit, jo më pak se 50% t</w:t>
      </w:r>
      <w:r>
        <w:t>ë</w:t>
      </w:r>
      <w:r w:rsidRPr="00BA50BA">
        <w:t xml:space="preserve"> shum</w:t>
      </w:r>
      <w:r>
        <w:t>ë</w:t>
      </w:r>
      <w:r w:rsidRPr="00BA50BA">
        <w:t>s s</w:t>
      </w:r>
      <w:r>
        <w:t>ë</w:t>
      </w:r>
      <w:r w:rsidRPr="00BA50BA">
        <w:t xml:space="preserve"> v</w:t>
      </w:r>
      <w:r>
        <w:t>ë</w:t>
      </w:r>
      <w:r w:rsidRPr="00BA50BA">
        <w:t>n</w:t>
      </w:r>
      <w:r>
        <w:t>ë</w:t>
      </w:r>
      <w:r w:rsidRPr="00BA50BA">
        <w:t xml:space="preserve"> n</w:t>
      </w:r>
      <w:r>
        <w:t>ë</w:t>
      </w:r>
      <w:r w:rsidRPr="00BA50BA">
        <w:t xml:space="preserve"> loj</w:t>
      </w:r>
      <w:r>
        <w:t>ë (vl</w:t>
      </w:r>
      <w:r w:rsidRPr="00BA50BA">
        <w:t>era e ark</w:t>
      </w:r>
      <w:r>
        <w:t>ë</w:t>
      </w:r>
      <w:r w:rsidRPr="00BA50BA">
        <w:t>tuar nga shitja e biletave p</w:t>
      </w:r>
      <w:r>
        <w:t>ë</w:t>
      </w:r>
      <w:r w:rsidRPr="00BA50BA">
        <w:t>r loj</w:t>
      </w:r>
      <w:r>
        <w:t>ë</w:t>
      </w:r>
      <w:r w:rsidRPr="00BA50BA">
        <w:t xml:space="preserve">rat e fatit). </w:t>
      </w:r>
      <w:r w:rsidRPr="002C0058">
        <w:t>K</w:t>
      </w:r>
      <w:r>
        <w:t>ë</w:t>
      </w:r>
      <w:r w:rsidRPr="002C0058">
        <w:t>shtu p</w:t>
      </w:r>
      <w:r>
        <w:t>ë</w:t>
      </w:r>
      <w:r w:rsidRPr="002C0058">
        <w:t>r shembull</w:t>
      </w:r>
      <w:r>
        <w:t>,</w:t>
      </w:r>
      <w:r w:rsidRPr="002C0058">
        <w:t xml:space="preserve"> n</w:t>
      </w:r>
      <w:r>
        <w:t>ë</w:t>
      </w:r>
      <w:r w:rsidRPr="002C0058">
        <w:t>se shoq</w:t>
      </w:r>
      <w:r>
        <w:t>ë</w:t>
      </w:r>
      <w:r w:rsidRPr="002C0058">
        <w:t>ria ka ark</w:t>
      </w:r>
      <w:r>
        <w:t xml:space="preserve">ëtuar nga shitja e biletave 200 </w:t>
      </w:r>
      <w:r w:rsidRPr="002C0058">
        <w:t>000 lek</w:t>
      </w:r>
      <w:r>
        <w:t>ë</w:t>
      </w:r>
      <w:r w:rsidRPr="002C0058">
        <w:t>, at</w:t>
      </w:r>
      <w:r>
        <w:t>ë</w:t>
      </w:r>
      <w:r w:rsidRPr="002C0058">
        <w:t>her</w:t>
      </w:r>
      <w:r>
        <w:t>ë</w:t>
      </w:r>
      <w:r w:rsidRPr="002C0058">
        <w:t xml:space="preserve"> shuma e v</w:t>
      </w:r>
      <w:r>
        <w:t>ë</w:t>
      </w:r>
      <w:r w:rsidRPr="002C0058">
        <w:t>n</w:t>
      </w:r>
      <w:r>
        <w:t>ë</w:t>
      </w:r>
      <w:r w:rsidRPr="002C0058">
        <w:t xml:space="preserve"> n</w:t>
      </w:r>
      <w:r>
        <w:t>ë</w:t>
      </w:r>
      <w:r w:rsidRPr="002C0058">
        <w:t xml:space="preserve"> loj</w:t>
      </w:r>
      <w:r>
        <w:t>ë</w:t>
      </w:r>
      <w:r w:rsidRPr="002C0058">
        <w:t xml:space="preserve"> në dispozicion të fituesve duhet të</w:t>
      </w:r>
      <w:r>
        <w:t xml:space="preserve"> </w:t>
      </w:r>
      <w:r w:rsidRPr="002C0058">
        <w:t>jetë</w:t>
      </w:r>
      <w:r>
        <w:t xml:space="preserve"> </w:t>
      </w:r>
      <w:r w:rsidRPr="002C0058">
        <w:t>jo m</w:t>
      </w:r>
      <w:r>
        <w:t xml:space="preserve">ë pak se 200 </w:t>
      </w:r>
      <w:r w:rsidRPr="002C0058">
        <w:t>000 lek</w:t>
      </w:r>
      <w:r>
        <w:t xml:space="preserve">ë x 50% = 100 </w:t>
      </w:r>
      <w:r w:rsidRPr="002C0058">
        <w:t>000 lek</w:t>
      </w:r>
      <w:r>
        <w:t>ë</w:t>
      </w:r>
      <w:r w:rsidRPr="002C0058">
        <w:t>.</w:t>
      </w:r>
    </w:p>
    <w:p w:rsidR="00CF562E" w:rsidRPr="002C0058" w:rsidRDefault="00CF562E" w:rsidP="00CF562E">
      <w:pPr>
        <w:pStyle w:val="Paragrafi"/>
      </w:pPr>
      <w:r w:rsidRPr="002C0058">
        <w:t>2.4 Organizatori i loj</w:t>
      </w:r>
      <w:r>
        <w:t>ë</w:t>
      </w:r>
      <w:r w:rsidRPr="002C0058">
        <w:t>s bingo q</w:t>
      </w:r>
      <w:r>
        <w:t>ë</w:t>
      </w:r>
      <w:r w:rsidRPr="002C0058">
        <w:t xml:space="preserve"> nuk zhvillohet p</w:t>
      </w:r>
      <w:r>
        <w:t>ë</w:t>
      </w:r>
      <w:r w:rsidRPr="002C0058">
        <w:t>r pj</w:t>
      </w:r>
      <w:r>
        <w:t>e</w:t>
      </w:r>
      <w:r w:rsidRPr="002C0058">
        <w:t>s</w:t>
      </w:r>
      <w:r>
        <w:t>ë</w:t>
      </w:r>
      <w:r w:rsidRPr="002C0058">
        <w:t>marr</w:t>
      </w:r>
      <w:r>
        <w:t>ës brenda sallave, dekl</w:t>
      </w:r>
      <w:r w:rsidRPr="002C0058">
        <w:t>aron</w:t>
      </w:r>
      <w:r>
        <w:t>,</w:t>
      </w:r>
      <w:r w:rsidRPr="002C0058">
        <w:t xml:space="preserve"> n</w:t>
      </w:r>
      <w:r>
        <w:t>ë</w:t>
      </w:r>
      <w:r w:rsidRPr="002C0058">
        <w:t xml:space="preserve"> transmetim t</w:t>
      </w:r>
      <w:r>
        <w:t>ë</w:t>
      </w:r>
      <w:r w:rsidRPr="002C0058">
        <w:t xml:space="preserve"> drejtp</w:t>
      </w:r>
      <w:r>
        <w:t>ë</w:t>
      </w:r>
      <w:r w:rsidRPr="002C0058">
        <w:t>rdrejt</w:t>
      </w:r>
      <w:r>
        <w:t>ë</w:t>
      </w:r>
      <w:r w:rsidRPr="002C0058">
        <w:t xml:space="preserve"> p</w:t>
      </w:r>
      <w:r>
        <w:t>ër publikun</w:t>
      </w:r>
      <w:r w:rsidRPr="002C0058">
        <w:t xml:space="preserve"> dhe vet</w:t>
      </w:r>
      <w:r>
        <w:t>ë</w:t>
      </w:r>
      <w:r w:rsidRPr="002C0058">
        <w:t>m p</w:t>
      </w:r>
      <w:r>
        <w:t>ë</w:t>
      </w:r>
      <w:r w:rsidRPr="002C0058">
        <w:t>rpara hedhjes s</w:t>
      </w:r>
      <w:r>
        <w:t>ë shortit, vl</w:t>
      </w:r>
      <w:r w:rsidRPr="002C0058">
        <w:t>er</w:t>
      </w:r>
      <w:r>
        <w:t>ë</w:t>
      </w:r>
      <w:r w:rsidRPr="002C0058">
        <w:t>n e biletave t</w:t>
      </w:r>
      <w:r>
        <w:t>ë</w:t>
      </w:r>
      <w:r w:rsidRPr="002C0058">
        <w:t xml:space="preserve"> shitura dhe shum</w:t>
      </w:r>
      <w:r>
        <w:t>ë</w:t>
      </w:r>
      <w:r w:rsidRPr="002C0058">
        <w:t>n n</w:t>
      </w:r>
      <w:r>
        <w:t>ë</w:t>
      </w:r>
      <w:r w:rsidRPr="002C0058">
        <w:t xml:space="preserve"> dispozicion t</w:t>
      </w:r>
      <w:r>
        <w:t>ë</w:t>
      </w:r>
      <w:r w:rsidRPr="002C0058">
        <w:t xml:space="preserve"> lojtar</w:t>
      </w:r>
      <w:r>
        <w:t>ë</w:t>
      </w:r>
      <w:r w:rsidRPr="002C0058">
        <w:t>ve, jo m</w:t>
      </w:r>
      <w:r>
        <w:t>ë</w:t>
      </w:r>
      <w:r w:rsidRPr="002C0058">
        <w:t xml:space="preserve"> pak se 50 % t</w:t>
      </w:r>
      <w:r>
        <w:t>ë</w:t>
      </w:r>
      <w:r w:rsidRPr="002C0058">
        <w:t xml:space="preserve"> shum</w:t>
      </w:r>
      <w:r>
        <w:t>ë</w:t>
      </w:r>
      <w:r w:rsidRPr="002C0058">
        <w:t>s s</w:t>
      </w:r>
      <w:r>
        <w:t>ë</w:t>
      </w:r>
      <w:r w:rsidRPr="002C0058">
        <w:t xml:space="preserve"> v</w:t>
      </w:r>
      <w:r>
        <w:t>ë</w:t>
      </w:r>
      <w:r w:rsidRPr="002C0058">
        <w:t>n</w:t>
      </w:r>
      <w:r>
        <w:t>ë</w:t>
      </w:r>
      <w:r w:rsidRPr="002C0058">
        <w:t xml:space="preserve"> n</w:t>
      </w:r>
      <w:r>
        <w:t>ë</w:t>
      </w:r>
      <w:r w:rsidRPr="002C0058">
        <w:t xml:space="preserve"> loj</w:t>
      </w:r>
      <w:r>
        <w:t>ë</w:t>
      </w:r>
      <w:r w:rsidRPr="002C0058">
        <w:t xml:space="preserve">, sipas </w:t>
      </w:r>
      <w:r>
        <w:lastRenderedPageBreak/>
        <w:t>proces</w:t>
      </w:r>
      <w:r w:rsidRPr="002C0058">
        <w:t>verbalit t</w:t>
      </w:r>
      <w:r>
        <w:t>ë</w:t>
      </w:r>
      <w:r w:rsidRPr="002C0058">
        <w:t xml:space="preserve"> n</w:t>
      </w:r>
      <w:r>
        <w:t>ë</w:t>
      </w:r>
      <w:r w:rsidRPr="002C0058">
        <w:t>nshkruar nga komisioni</w:t>
      </w:r>
      <w:r>
        <w:t>,</w:t>
      </w:r>
      <w:r w:rsidRPr="002C0058">
        <w:t xml:space="preserve"> i cili mbik</w:t>
      </w:r>
      <w:r>
        <w:t>ë</w:t>
      </w:r>
      <w:r w:rsidRPr="002C0058">
        <w:t>qyr loj</w:t>
      </w:r>
      <w:r>
        <w:t>ë</w:t>
      </w:r>
      <w:r w:rsidRPr="002C0058">
        <w:t>n, n</w:t>
      </w:r>
      <w:r>
        <w:t>ë</w:t>
      </w:r>
      <w:r w:rsidRPr="002C0058">
        <w:t xml:space="preserve"> p</w:t>
      </w:r>
      <w:r>
        <w:t>ë</w:t>
      </w:r>
      <w:r w:rsidRPr="002C0058">
        <w:t>rb</w:t>
      </w:r>
      <w:r>
        <w:t>ë</w:t>
      </w:r>
      <w:r w:rsidRPr="002C0058">
        <w:t>rje t</w:t>
      </w:r>
      <w:r>
        <w:t>ë</w:t>
      </w:r>
      <w:r w:rsidRPr="002C0058">
        <w:t xml:space="preserve"> t</w:t>
      </w:r>
      <w:r>
        <w:t>ë</w:t>
      </w:r>
      <w:r w:rsidRPr="002C0058">
        <w:t xml:space="preserve"> cilit </w:t>
      </w:r>
      <w:r>
        <w:t>ë</w:t>
      </w:r>
      <w:r w:rsidRPr="002C0058">
        <w:t>sht</w:t>
      </w:r>
      <w:r>
        <w:t>ë</w:t>
      </w:r>
      <w:r w:rsidRPr="002C0058">
        <w:t xml:space="preserve"> edhe p</w:t>
      </w:r>
      <w:r>
        <w:t>ë</w:t>
      </w:r>
      <w:r w:rsidRPr="002C0058">
        <w:t>rfaq</w:t>
      </w:r>
      <w:r>
        <w:t>ë</w:t>
      </w:r>
      <w:r w:rsidRPr="002C0058">
        <w:t>suesi/p</w:t>
      </w:r>
      <w:r>
        <w:t>ë</w:t>
      </w:r>
      <w:r w:rsidRPr="002C0058">
        <w:t>rfaq</w:t>
      </w:r>
      <w:r>
        <w:t>ë</w:t>
      </w:r>
      <w:r w:rsidRPr="002C0058">
        <w:t>suesit e Komitetit t</w:t>
      </w:r>
      <w:r>
        <w:t>ë</w:t>
      </w:r>
      <w:r w:rsidRPr="002C0058">
        <w:t xml:space="preserve"> Loj</w:t>
      </w:r>
      <w:r>
        <w:t>ë</w:t>
      </w:r>
      <w:r w:rsidRPr="002C0058">
        <w:t>rave t</w:t>
      </w:r>
      <w:r>
        <w:t>ë</w:t>
      </w:r>
      <w:r w:rsidRPr="002C0058">
        <w:t xml:space="preserve"> Fatit. Organizatori n</w:t>
      </w:r>
      <w:r>
        <w:t>ë</w:t>
      </w:r>
      <w:r w:rsidRPr="002C0058">
        <w:t xml:space="preserve"> asnj</w:t>
      </w:r>
      <w:r>
        <w:t>ë</w:t>
      </w:r>
      <w:r w:rsidRPr="002C0058">
        <w:t xml:space="preserve"> rast nuk do t</w:t>
      </w:r>
      <w:r>
        <w:t>ë</w:t>
      </w:r>
      <w:r w:rsidRPr="002C0058">
        <w:t xml:space="preserve"> publikoj</w:t>
      </w:r>
      <w:r>
        <w:t>ë ç</w:t>
      </w:r>
      <w:r w:rsidRPr="002C0058">
        <w:t>mime n</w:t>
      </w:r>
      <w:r>
        <w:t>ë</w:t>
      </w:r>
      <w:r w:rsidRPr="002C0058">
        <w:t xml:space="preserve"> favor t</w:t>
      </w:r>
      <w:r>
        <w:t>ë</w:t>
      </w:r>
      <w:r w:rsidRPr="002C0058">
        <w:t xml:space="preserve"> fituesve, p</w:t>
      </w:r>
      <w:r>
        <w:t>ërveç</w:t>
      </w:r>
      <w:r w:rsidRPr="002C0058">
        <w:t xml:space="preserve"> atyre t</w:t>
      </w:r>
      <w:r>
        <w:t>ë deklaruara me proces</w:t>
      </w:r>
      <w:r w:rsidRPr="002C0058">
        <w:t>verbalin e komisionit mbik</w:t>
      </w:r>
      <w:r>
        <w:t>ë</w:t>
      </w:r>
      <w:r w:rsidRPr="002C0058">
        <w:t>qyr</w:t>
      </w:r>
      <w:r>
        <w:t>ë</w:t>
      </w:r>
      <w:r w:rsidRPr="002C0058">
        <w:t>s t</w:t>
      </w:r>
      <w:r>
        <w:t>ë</w:t>
      </w:r>
      <w:r w:rsidRPr="002C0058">
        <w:t xml:space="preserve"> loj</w:t>
      </w:r>
      <w:r>
        <w:t>ë</w:t>
      </w:r>
      <w:r w:rsidRPr="002C0058">
        <w:t>s.</w:t>
      </w:r>
    </w:p>
    <w:p w:rsidR="00CF562E" w:rsidRPr="00BA50BA" w:rsidRDefault="00CF562E" w:rsidP="00CF562E">
      <w:pPr>
        <w:pStyle w:val="Paragrafi"/>
      </w:pPr>
      <w:r w:rsidRPr="00BA50BA">
        <w:t>2.5 Organizatori duhet të mbartë n</w:t>
      </w:r>
      <w:r>
        <w:t>ë</w:t>
      </w:r>
      <w:r w:rsidRPr="00BA50BA">
        <w:t xml:space="preserve"> loj</w:t>
      </w:r>
      <w:r>
        <w:t>ë</w:t>
      </w:r>
      <w:r w:rsidRPr="00BA50BA">
        <w:t>n bingo pasardh</w:t>
      </w:r>
      <w:r>
        <w:t>ëse vl</w:t>
      </w:r>
      <w:r w:rsidRPr="00BA50BA">
        <w:t>er</w:t>
      </w:r>
      <w:r>
        <w:t>ë</w:t>
      </w:r>
      <w:r w:rsidRPr="00BA50BA">
        <w:t>n e çmimeve n</w:t>
      </w:r>
      <w:r>
        <w:t>ë</w:t>
      </w:r>
      <w:r w:rsidRPr="00BA50BA">
        <w:t xml:space="preserve"> favor t</w:t>
      </w:r>
      <w:r>
        <w:t>ë</w:t>
      </w:r>
      <w:r w:rsidRPr="00BA50BA">
        <w:t xml:space="preserve"> fituesve, p</w:t>
      </w:r>
      <w:r>
        <w:t>ë</w:t>
      </w:r>
      <w:r w:rsidRPr="00BA50BA">
        <w:t>r t</w:t>
      </w:r>
      <w:r>
        <w:t>ë</w:t>
      </w:r>
      <w:r w:rsidRPr="00BA50BA">
        <w:t xml:space="preserve"> cilat </w:t>
      </w:r>
      <w:r>
        <w:t>ë</w:t>
      </w:r>
      <w:r w:rsidRPr="00BA50BA">
        <w:t>sht</w:t>
      </w:r>
      <w:r>
        <w:t>ë</w:t>
      </w:r>
      <w:r w:rsidRPr="00BA50BA">
        <w:t xml:space="preserve"> hedhur shorti dhe bileta fituese </w:t>
      </w:r>
      <w:r>
        <w:t>ë</w:t>
      </w:r>
      <w:r w:rsidRPr="00BA50BA">
        <w:t>sht</w:t>
      </w:r>
      <w:r>
        <w:t>ë</w:t>
      </w:r>
      <w:r w:rsidRPr="00BA50BA">
        <w:t xml:space="preserve"> e pashitur.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3. Detyrimet tatimore për loj</w:t>
      </w:r>
      <w:r>
        <w:rPr>
          <w:lang w:val="it-IT"/>
        </w:rPr>
        <w:t>ë</w:t>
      </w:r>
      <w:r w:rsidRPr="00BA50BA">
        <w:rPr>
          <w:lang w:val="it-IT"/>
        </w:rPr>
        <w:t>rat e fatit konkurse p</w:t>
      </w:r>
      <w:r>
        <w:rPr>
          <w:lang w:val="it-IT"/>
        </w:rPr>
        <w:t>ër parashikime sportive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3.1 Organizatori i konkurseve të parashikimeve sportive, si p.sh. shitja e skedinave për para</w:t>
      </w:r>
      <w:r>
        <w:rPr>
          <w:lang w:val="it-IT"/>
        </w:rPr>
        <w:t>shikime të rezultateve të ndeshj</w:t>
      </w:r>
      <w:r w:rsidRPr="00BA50BA">
        <w:rPr>
          <w:lang w:val="it-IT"/>
        </w:rPr>
        <w:t>eve sportive, p</w:t>
      </w:r>
      <w:r>
        <w:rPr>
          <w:lang w:val="it-IT"/>
        </w:rPr>
        <w:t>ë</w:t>
      </w:r>
      <w:r w:rsidRPr="00BA50BA">
        <w:rPr>
          <w:lang w:val="it-IT"/>
        </w:rPr>
        <w:t>r të cilat rezultatet e</w:t>
      </w:r>
      <w:r>
        <w:rPr>
          <w:lang w:val="it-IT"/>
        </w:rPr>
        <w:t xml:space="preserve"> lojës së fatit shpallen pas dal</w:t>
      </w:r>
      <w:r w:rsidRPr="00BA50BA">
        <w:rPr>
          <w:lang w:val="it-IT"/>
        </w:rPr>
        <w:t>jes së rezulateve të konkursit të zhvilluar sipas skemave të miratuara, paguan tatim p</w:t>
      </w:r>
      <w:r>
        <w:rPr>
          <w:lang w:val="it-IT"/>
        </w:rPr>
        <w:t>ë</w:t>
      </w:r>
      <w:r w:rsidRPr="00BA50BA">
        <w:rPr>
          <w:lang w:val="it-IT"/>
        </w:rPr>
        <w:t>r loj</w:t>
      </w:r>
      <w:r>
        <w:rPr>
          <w:lang w:val="it-IT"/>
        </w:rPr>
        <w:t>ë</w:t>
      </w:r>
      <w:r w:rsidRPr="00BA50BA">
        <w:rPr>
          <w:lang w:val="it-IT"/>
        </w:rPr>
        <w:t>rat e fatit 20% mbi volumin e qarkullimit gjithsej t</w:t>
      </w:r>
      <w:r>
        <w:rPr>
          <w:lang w:val="it-IT"/>
        </w:rPr>
        <w:t>ë</w:t>
      </w:r>
      <w:r w:rsidRPr="00BA50BA">
        <w:rPr>
          <w:lang w:val="it-IT"/>
        </w:rPr>
        <w:t xml:space="preserve"> realizuar n</w:t>
      </w:r>
      <w:r>
        <w:rPr>
          <w:lang w:val="it-IT"/>
        </w:rPr>
        <w:t>ë</w:t>
      </w:r>
      <w:r w:rsidRPr="00BA50BA">
        <w:rPr>
          <w:lang w:val="it-IT"/>
        </w:rPr>
        <w:t xml:space="preserve"> baz</w:t>
      </w:r>
      <w:r>
        <w:rPr>
          <w:lang w:val="it-IT"/>
        </w:rPr>
        <w:t>ë</w:t>
      </w:r>
      <w:r w:rsidRPr="00BA50BA">
        <w:rPr>
          <w:lang w:val="it-IT"/>
        </w:rPr>
        <w:t xml:space="preserve"> t</w:t>
      </w:r>
      <w:r>
        <w:rPr>
          <w:lang w:val="it-IT"/>
        </w:rPr>
        <w:t>ë</w:t>
      </w:r>
      <w:r w:rsidRPr="00BA50BA">
        <w:rPr>
          <w:lang w:val="it-IT"/>
        </w:rPr>
        <w:t xml:space="preserve"> ark</w:t>
      </w:r>
      <w:r>
        <w:rPr>
          <w:lang w:val="it-IT"/>
        </w:rPr>
        <w:t>ë</w:t>
      </w:r>
      <w:r w:rsidRPr="00BA50BA">
        <w:rPr>
          <w:lang w:val="it-IT"/>
        </w:rPr>
        <w:t>timeve nga shitja e skedinave ose biletave. Kështu p</w:t>
      </w:r>
      <w:r>
        <w:rPr>
          <w:lang w:val="it-IT"/>
        </w:rPr>
        <w:t>ë</w:t>
      </w:r>
      <w:r w:rsidRPr="00BA50BA">
        <w:rPr>
          <w:lang w:val="it-IT"/>
        </w:rPr>
        <w:t>r shembull</w:t>
      </w:r>
      <w:r>
        <w:rPr>
          <w:lang w:val="it-IT"/>
        </w:rPr>
        <w:t>,</w:t>
      </w:r>
      <w:r w:rsidRPr="00BA50BA">
        <w:rPr>
          <w:lang w:val="it-IT"/>
        </w:rPr>
        <w:t xml:space="preserve"> n</w:t>
      </w:r>
      <w:r>
        <w:rPr>
          <w:lang w:val="it-IT"/>
        </w:rPr>
        <w:t>ë</w:t>
      </w:r>
      <w:r w:rsidRPr="00BA50BA">
        <w:rPr>
          <w:lang w:val="it-IT"/>
        </w:rPr>
        <w:t>se shoq</w:t>
      </w:r>
      <w:r>
        <w:rPr>
          <w:lang w:val="it-IT"/>
        </w:rPr>
        <w:t>ëria e licenc</w:t>
      </w:r>
      <w:r w:rsidRPr="00BA50BA">
        <w:rPr>
          <w:lang w:val="it-IT"/>
        </w:rPr>
        <w:t>uar ka ark</w:t>
      </w:r>
      <w:r>
        <w:rPr>
          <w:lang w:val="it-IT"/>
        </w:rPr>
        <w:t xml:space="preserve">ëtuar nga shitja e skedinave 200 </w:t>
      </w:r>
      <w:r w:rsidRPr="00BA50BA">
        <w:rPr>
          <w:lang w:val="it-IT"/>
        </w:rPr>
        <w:t>000 lek</w:t>
      </w:r>
      <w:r>
        <w:rPr>
          <w:lang w:val="it-IT"/>
        </w:rPr>
        <w:t>ë</w:t>
      </w:r>
      <w:r w:rsidRPr="00BA50BA">
        <w:rPr>
          <w:lang w:val="it-IT"/>
        </w:rPr>
        <w:t>, tatimi p</w:t>
      </w:r>
      <w:r>
        <w:rPr>
          <w:lang w:val="it-IT"/>
        </w:rPr>
        <w:t>ë</w:t>
      </w:r>
      <w:r w:rsidRPr="00BA50BA">
        <w:rPr>
          <w:lang w:val="it-IT"/>
        </w:rPr>
        <w:t>r loj</w:t>
      </w:r>
      <w:r>
        <w:rPr>
          <w:lang w:val="it-IT"/>
        </w:rPr>
        <w:t>ë</w:t>
      </w:r>
      <w:r w:rsidRPr="00BA50BA">
        <w:rPr>
          <w:lang w:val="it-IT"/>
        </w:rPr>
        <w:t xml:space="preserve">rat e fatit </w:t>
      </w:r>
      <w:r>
        <w:rPr>
          <w:lang w:val="it-IT"/>
        </w:rPr>
        <w:t>ë</w:t>
      </w:r>
      <w:r w:rsidRPr="00BA50BA">
        <w:rPr>
          <w:lang w:val="it-IT"/>
        </w:rPr>
        <w:t>sht</w:t>
      </w:r>
      <w:r>
        <w:rPr>
          <w:lang w:val="it-IT"/>
        </w:rPr>
        <w:t xml:space="preserve">ë 40 </w:t>
      </w:r>
      <w:r w:rsidRPr="00BA50BA">
        <w:rPr>
          <w:lang w:val="it-IT"/>
        </w:rPr>
        <w:t>000 lek</w:t>
      </w:r>
      <w:r>
        <w:rPr>
          <w:lang w:val="it-IT"/>
        </w:rPr>
        <w:t xml:space="preserve">ë (200 </w:t>
      </w:r>
      <w:r w:rsidRPr="00BA50BA">
        <w:rPr>
          <w:lang w:val="it-IT"/>
        </w:rPr>
        <w:t>000 lek</w:t>
      </w:r>
      <w:r>
        <w:rPr>
          <w:lang w:val="it-IT"/>
        </w:rPr>
        <w:t xml:space="preserve">ë x 20% = 40 </w:t>
      </w:r>
      <w:r w:rsidRPr="00BA50BA">
        <w:rPr>
          <w:lang w:val="it-IT"/>
        </w:rPr>
        <w:t>000 lek</w:t>
      </w:r>
      <w:r>
        <w:rPr>
          <w:lang w:val="it-IT"/>
        </w:rPr>
        <w:t>ë). Tatimi paguhet në degën e t</w:t>
      </w:r>
      <w:r w:rsidRPr="00BA50BA">
        <w:rPr>
          <w:lang w:val="it-IT"/>
        </w:rPr>
        <w:t>atimeve ku është e regjistruar shoqëria (organizatori), jo më</w:t>
      </w:r>
      <w:r>
        <w:rPr>
          <w:lang w:val="it-IT"/>
        </w:rPr>
        <w:t xml:space="preserve"> vonë se data 10 e ç</w:t>
      </w:r>
      <w:r w:rsidRPr="00BA50BA">
        <w:rPr>
          <w:lang w:val="it-IT"/>
        </w:rPr>
        <w:t>do muaji, p</w:t>
      </w:r>
      <w:r>
        <w:rPr>
          <w:lang w:val="it-IT"/>
        </w:rPr>
        <w:t>ë</w:t>
      </w:r>
      <w:r w:rsidRPr="00BA50BA">
        <w:rPr>
          <w:lang w:val="it-IT"/>
        </w:rPr>
        <w:t>r detyrimin e muajit pararend</w:t>
      </w:r>
      <w:r>
        <w:rPr>
          <w:lang w:val="it-IT"/>
        </w:rPr>
        <w:t>ë</w:t>
      </w:r>
      <w:r w:rsidRPr="00BA50BA">
        <w:rPr>
          <w:lang w:val="it-IT"/>
        </w:rPr>
        <w:t>s.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3.2 Organizatori pë</w:t>
      </w:r>
      <w:r>
        <w:rPr>
          <w:lang w:val="it-IT"/>
        </w:rPr>
        <w:t>r çdo konkurs</w:t>
      </w:r>
      <w:r w:rsidRPr="00BA50BA">
        <w:rPr>
          <w:lang w:val="it-IT"/>
        </w:rPr>
        <w:t xml:space="preserve"> duhet t</w:t>
      </w:r>
      <w:r>
        <w:rPr>
          <w:lang w:val="it-IT"/>
        </w:rPr>
        <w:t>’</w:t>
      </w:r>
      <w:r w:rsidRPr="00BA50BA">
        <w:rPr>
          <w:lang w:val="it-IT"/>
        </w:rPr>
        <w:t>u kthej</w:t>
      </w:r>
      <w:r>
        <w:rPr>
          <w:lang w:val="it-IT"/>
        </w:rPr>
        <w:t>ë</w:t>
      </w:r>
      <w:r w:rsidRPr="00BA50BA">
        <w:rPr>
          <w:lang w:val="it-IT"/>
        </w:rPr>
        <w:t xml:space="preserve"> lojtar</w:t>
      </w:r>
      <w:r>
        <w:rPr>
          <w:lang w:val="it-IT"/>
        </w:rPr>
        <w:t>ë</w:t>
      </w:r>
      <w:r w:rsidRPr="00BA50BA">
        <w:rPr>
          <w:lang w:val="it-IT"/>
        </w:rPr>
        <w:t>ve</w:t>
      </w:r>
      <w:r>
        <w:rPr>
          <w:lang w:val="it-IT"/>
        </w:rPr>
        <w:t>,</w:t>
      </w:r>
      <w:r w:rsidRPr="00BA50BA">
        <w:rPr>
          <w:lang w:val="it-IT"/>
        </w:rPr>
        <w:t xml:space="preserve"> n</w:t>
      </w:r>
      <w:r>
        <w:rPr>
          <w:lang w:val="it-IT"/>
        </w:rPr>
        <w:t>ë</w:t>
      </w:r>
      <w:r w:rsidRPr="00BA50BA">
        <w:rPr>
          <w:lang w:val="it-IT"/>
        </w:rPr>
        <w:t xml:space="preserve"> form</w:t>
      </w:r>
      <w:r>
        <w:rPr>
          <w:lang w:val="it-IT"/>
        </w:rPr>
        <w:t>ë</w:t>
      </w:r>
      <w:r w:rsidRPr="00BA50BA">
        <w:rPr>
          <w:lang w:val="it-IT"/>
        </w:rPr>
        <w:t>n e fitimit, jo m</w:t>
      </w:r>
      <w:r>
        <w:rPr>
          <w:lang w:val="it-IT"/>
        </w:rPr>
        <w:t>ë</w:t>
      </w:r>
      <w:r w:rsidRPr="00BA50BA">
        <w:rPr>
          <w:lang w:val="it-IT"/>
        </w:rPr>
        <w:t xml:space="preserve"> pak se 50% të shum</w:t>
      </w:r>
      <w:r>
        <w:rPr>
          <w:lang w:val="it-IT"/>
        </w:rPr>
        <w:t>ë</w:t>
      </w:r>
      <w:r w:rsidRPr="00BA50BA">
        <w:rPr>
          <w:lang w:val="it-IT"/>
        </w:rPr>
        <w:t>s s</w:t>
      </w:r>
      <w:r>
        <w:rPr>
          <w:lang w:val="it-IT"/>
        </w:rPr>
        <w:t>ë</w:t>
      </w:r>
      <w:r w:rsidRPr="00BA50BA">
        <w:rPr>
          <w:lang w:val="it-IT"/>
        </w:rPr>
        <w:t xml:space="preserve"> v</w:t>
      </w:r>
      <w:r>
        <w:rPr>
          <w:lang w:val="it-IT"/>
        </w:rPr>
        <w:t>ë</w:t>
      </w:r>
      <w:r w:rsidRPr="00BA50BA">
        <w:rPr>
          <w:lang w:val="it-IT"/>
        </w:rPr>
        <w:t>n</w:t>
      </w:r>
      <w:r>
        <w:rPr>
          <w:lang w:val="it-IT"/>
        </w:rPr>
        <w:t>ë</w:t>
      </w:r>
      <w:r w:rsidRPr="00BA50BA">
        <w:rPr>
          <w:lang w:val="it-IT"/>
        </w:rPr>
        <w:t xml:space="preserve"> n</w:t>
      </w:r>
      <w:r>
        <w:rPr>
          <w:lang w:val="it-IT"/>
        </w:rPr>
        <w:t>ë</w:t>
      </w:r>
      <w:r w:rsidRPr="00BA50BA">
        <w:rPr>
          <w:lang w:val="it-IT"/>
        </w:rPr>
        <w:t xml:space="preserve"> loj</w:t>
      </w:r>
      <w:r>
        <w:rPr>
          <w:lang w:val="it-IT"/>
        </w:rPr>
        <w:t>ë</w:t>
      </w:r>
      <w:r w:rsidRPr="00BA50BA">
        <w:rPr>
          <w:lang w:val="it-IT"/>
        </w:rPr>
        <w:t xml:space="preserve"> (shuma e arkëtuar nga shitja e skedinave apo biletave). Kështu p</w:t>
      </w:r>
      <w:r>
        <w:rPr>
          <w:lang w:val="it-IT"/>
        </w:rPr>
        <w:t>ë</w:t>
      </w:r>
      <w:r w:rsidRPr="00BA50BA">
        <w:rPr>
          <w:lang w:val="it-IT"/>
        </w:rPr>
        <w:t>r shembull</w:t>
      </w:r>
      <w:r>
        <w:rPr>
          <w:lang w:val="it-IT"/>
        </w:rPr>
        <w:t>,</w:t>
      </w:r>
      <w:r w:rsidRPr="00BA50BA">
        <w:rPr>
          <w:lang w:val="it-IT"/>
        </w:rPr>
        <w:t xml:space="preserve"> n</w:t>
      </w:r>
      <w:r>
        <w:rPr>
          <w:lang w:val="it-IT"/>
        </w:rPr>
        <w:t>ë</w:t>
      </w:r>
      <w:r w:rsidRPr="00BA50BA">
        <w:rPr>
          <w:lang w:val="it-IT"/>
        </w:rPr>
        <w:t>se shoq</w:t>
      </w:r>
      <w:r>
        <w:rPr>
          <w:lang w:val="it-IT"/>
        </w:rPr>
        <w:t>ë</w:t>
      </w:r>
      <w:r w:rsidRPr="00BA50BA">
        <w:rPr>
          <w:lang w:val="it-IT"/>
        </w:rPr>
        <w:t>ria ka ark</w:t>
      </w:r>
      <w:r>
        <w:rPr>
          <w:lang w:val="it-IT"/>
        </w:rPr>
        <w:t>ë</w:t>
      </w:r>
      <w:r w:rsidRPr="00BA50BA">
        <w:rPr>
          <w:lang w:val="it-IT"/>
        </w:rPr>
        <w:t>tuar nga sh</w:t>
      </w:r>
      <w:r>
        <w:rPr>
          <w:lang w:val="it-IT"/>
        </w:rPr>
        <w:t xml:space="preserve">itja e skedinave (biletave) 200 </w:t>
      </w:r>
      <w:r w:rsidRPr="00BA50BA">
        <w:rPr>
          <w:lang w:val="it-IT"/>
        </w:rPr>
        <w:t>000 lek</w:t>
      </w:r>
      <w:r>
        <w:rPr>
          <w:lang w:val="it-IT"/>
        </w:rPr>
        <w:t>ë</w:t>
      </w:r>
      <w:r w:rsidRPr="00BA50BA">
        <w:rPr>
          <w:lang w:val="it-IT"/>
        </w:rPr>
        <w:t>, at</w:t>
      </w:r>
      <w:r>
        <w:rPr>
          <w:lang w:val="it-IT"/>
        </w:rPr>
        <w:t>ë</w:t>
      </w:r>
      <w:r w:rsidRPr="00BA50BA">
        <w:rPr>
          <w:lang w:val="it-IT"/>
        </w:rPr>
        <w:t>her</w:t>
      </w:r>
      <w:r>
        <w:rPr>
          <w:lang w:val="it-IT"/>
        </w:rPr>
        <w:t>ë</w:t>
      </w:r>
      <w:r w:rsidRPr="00BA50BA">
        <w:rPr>
          <w:lang w:val="it-IT"/>
        </w:rPr>
        <w:t xml:space="preserve"> shuma e v</w:t>
      </w:r>
      <w:r>
        <w:rPr>
          <w:lang w:val="it-IT"/>
        </w:rPr>
        <w:t>ë</w:t>
      </w:r>
      <w:r w:rsidRPr="00BA50BA">
        <w:rPr>
          <w:lang w:val="it-IT"/>
        </w:rPr>
        <w:t>n</w:t>
      </w:r>
      <w:r>
        <w:rPr>
          <w:lang w:val="it-IT"/>
        </w:rPr>
        <w:t>ë</w:t>
      </w:r>
      <w:r w:rsidRPr="00BA50BA">
        <w:rPr>
          <w:lang w:val="it-IT"/>
        </w:rPr>
        <w:t xml:space="preserve"> n</w:t>
      </w:r>
      <w:r>
        <w:rPr>
          <w:lang w:val="it-IT"/>
        </w:rPr>
        <w:t>ë</w:t>
      </w:r>
      <w:r w:rsidRPr="00BA50BA">
        <w:rPr>
          <w:lang w:val="it-IT"/>
        </w:rPr>
        <w:t xml:space="preserve"> loj</w:t>
      </w:r>
      <w:r>
        <w:rPr>
          <w:lang w:val="it-IT"/>
        </w:rPr>
        <w:t>ë</w:t>
      </w:r>
      <w:r w:rsidRPr="00BA50BA">
        <w:rPr>
          <w:lang w:val="it-IT"/>
        </w:rPr>
        <w:t xml:space="preserve"> në dispozicion të fituesve duhet të jetë jo m</w:t>
      </w:r>
      <w:r>
        <w:rPr>
          <w:lang w:val="it-IT"/>
        </w:rPr>
        <w:t xml:space="preserve">ë pak se 200 </w:t>
      </w:r>
      <w:r w:rsidRPr="00BA50BA">
        <w:rPr>
          <w:lang w:val="it-IT"/>
        </w:rPr>
        <w:t>000 lek</w:t>
      </w:r>
      <w:r>
        <w:rPr>
          <w:lang w:val="it-IT"/>
        </w:rPr>
        <w:t xml:space="preserve">ë x 50% = 100 </w:t>
      </w:r>
      <w:r w:rsidRPr="00BA50BA">
        <w:rPr>
          <w:lang w:val="it-IT"/>
        </w:rPr>
        <w:t>000 lek</w:t>
      </w:r>
      <w:r>
        <w:rPr>
          <w:lang w:val="it-IT"/>
        </w:rPr>
        <w:t>ë</w:t>
      </w:r>
      <w:r w:rsidRPr="00BA50BA">
        <w:rPr>
          <w:lang w:val="it-IT"/>
        </w:rPr>
        <w:t>.</w:t>
      </w:r>
    </w:p>
    <w:p w:rsidR="00CF562E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3.3 Organizatori duhet të mbartë në</w:t>
      </w:r>
      <w:r>
        <w:rPr>
          <w:lang w:val="it-IT"/>
        </w:rPr>
        <w:t xml:space="preserve"> konkursin sportiv pasardhës vl</w:t>
      </w:r>
      <w:r w:rsidRPr="00BA50BA">
        <w:rPr>
          <w:lang w:val="it-IT"/>
        </w:rPr>
        <w:t>er</w:t>
      </w:r>
      <w:r>
        <w:rPr>
          <w:lang w:val="it-IT"/>
        </w:rPr>
        <w:t>ë</w:t>
      </w:r>
      <w:r w:rsidRPr="00BA50BA">
        <w:rPr>
          <w:lang w:val="it-IT"/>
        </w:rPr>
        <w:t>n e çmimeve n</w:t>
      </w:r>
      <w:r>
        <w:rPr>
          <w:lang w:val="it-IT"/>
        </w:rPr>
        <w:t>ë</w:t>
      </w:r>
      <w:r w:rsidRPr="00BA50BA">
        <w:rPr>
          <w:lang w:val="it-IT"/>
        </w:rPr>
        <w:t xml:space="preserve"> favor t</w:t>
      </w:r>
      <w:r>
        <w:rPr>
          <w:lang w:val="it-IT"/>
        </w:rPr>
        <w:t>ë</w:t>
      </w:r>
      <w:r w:rsidRPr="00BA50BA">
        <w:rPr>
          <w:lang w:val="it-IT"/>
        </w:rPr>
        <w:t xml:space="preserve"> fituesve, p</w:t>
      </w:r>
      <w:r>
        <w:rPr>
          <w:lang w:val="it-IT"/>
        </w:rPr>
        <w:t>ë</w:t>
      </w:r>
      <w:r w:rsidRPr="00BA50BA">
        <w:rPr>
          <w:lang w:val="it-IT"/>
        </w:rPr>
        <w:t>r t</w:t>
      </w:r>
      <w:r>
        <w:rPr>
          <w:lang w:val="it-IT"/>
        </w:rPr>
        <w:t>ë</w:t>
      </w:r>
      <w:r w:rsidRPr="00BA50BA">
        <w:rPr>
          <w:lang w:val="it-IT"/>
        </w:rPr>
        <w:t xml:space="preserve"> cilat </w:t>
      </w:r>
      <w:r>
        <w:rPr>
          <w:lang w:val="it-IT"/>
        </w:rPr>
        <w:t>ë</w:t>
      </w:r>
      <w:r w:rsidRPr="00BA50BA">
        <w:rPr>
          <w:lang w:val="it-IT"/>
        </w:rPr>
        <w:t>sht</w:t>
      </w:r>
      <w:r>
        <w:rPr>
          <w:lang w:val="it-IT"/>
        </w:rPr>
        <w:t>ë</w:t>
      </w:r>
      <w:r w:rsidRPr="00BA50BA">
        <w:rPr>
          <w:lang w:val="it-IT"/>
        </w:rPr>
        <w:t xml:space="preserve"> zhvilluar konkursi dhe kan</w:t>
      </w:r>
      <w:r>
        <w:rPr>
          <w:lang w:val="it-IT"/>
        </w:rPr>
        <w:t>ë</w:t>
      </w:r>
      <w:r w:rsidRPr="00BA50BA">
        <w:rPr>
          <w:lang w:val="it-IT"/>
        </w:rPr>
        <w:t xml:space="preserve"> mbetur shuma të pashpërndara fituesve.</w:t>
      </w:r>
    </w:p>
    <w:p w:rsidR="00CF562E" w:rsidRDefault="00CF562E" w:rsidP="00CF562E">
      <w:pPr>
        <w:pStyle w:val="Paragrafi"/>
        <w:rPr>
          <w:lang w:val="it-IT"/>
        </w:rPr>
      </w:pPr>
    </w:p>
    <w:p w:rsidR="00CF562E" w:rsidRPr="00BA50BA" w:rsidRDefault="00CF562E" w:rsidP="00CF562E">
      <w:pPr>
        <w:pStyle w:val="Paragrafi"/>
        <w:rPr>
          <w:lang w:val="it-IT"/>
        </w:rPr>
      </w:pP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>3.4 Degët e t</w:t>
      </w:r>
      <w:r w:rsidRPr="00BA50BA">
        <w:rPr>
          <w:lang w:val="it-IT"/>
        </w:rPr>
        <w:t>atimeve duhet të transferojnë në llogarin</w:t>
      </w:r>
      <w:r>
        <w:rPr>
          <w:lang w:val="it-IT"/>
        </w:rPr>
        <w:t>ë</w:t>
      </w:r>
      <w:r w:rsidRPr="00BA50BA">
        <w:rPr>
          <w:lang w:val="it-IT"/>
        </w:rPr>
        <w:t xml:space="preserve"> e Ministris</w:t>
      </w:r>
      <w:r>
        <w:rPr>
          <w:lang w:val="it-IT"/>
        </w:rPr>
        <w:t>ë</w:t>
      </w:r>
      <w:r w:rsidRPr="00BA50BA">
        <w:rPr>
          <w:lang w:val="it-IT"/>
        </w:rPr>
        <w:t xml:space="preserve"> s</w:t>
      </w:r>
      <w:r>
        <w:rPr>
          <w:lang w:val="it-IT"/>
        </w:rPr>
        <w:t>ë</w:t>
      </w:r>
      <w:r w:rsidRPr="00BA50BA">
        <w:rPr>
          <w:lang w:val="it-IT"/>
        </w:rPr>
        <w:t xml:space="preserve"> Turizmit, Kulturës, Rinisë dhe Sporteve, jo m</w:t>
      </w:r>
      <w:r>
        <w:rPr>
          <w:lang w:val="it-IT"/>
        </w:rPr>
        <w:t>ë vonë se data 20 e ç</w:t>
      </w:r>
      <w:r w:rsidRPr="00BA50BA">
        <w:rPr>
          <w:lang w:val="it-IT"/>
        </w:rPr>
        <w:t>do muaji, 2% t</w:t>
      </w:r>
      <w:r>
        <w:rPr>
          <w:lang w:val="it-IT"/>
        </w:rPr>
        <w:t>ë</w:t>
      </w:r>
      <w:r w:rsidRPr="00BA50BA">
        <w:rPr>
          <w:lang w:val="it-IT"/>
        </w:rPr>
        <w:t xml:space="preserve"> shum</w:t>
      </w:r>
      <w:r>
        <w:rPr>
          <w:lang w:val="it-IT"/>
        </w:rPr>
        <w:t>ë</w:t>
      </w:r>
      <w:r w:rsidRPr="00BA50BA">
        <w:rPr>
          <w:lang w:val="it-IT"/>
        </w:rPr>
        <w:t>s të tatimeve të arkëtuara t</w:t>
      </w:r>
      <w:r>
        <w:rPr>
          <w:lang w:val="it-IT"/>
        </w:rPr>
        <w:t>ë muajit pararendës, sipas shkronjë</w:t>
      </w:r>
      <w:r w:rsidRPr="00BA50BA">
        <w:rPr>
          <w:lang w:val="it-IT"/>
        </w:rPr>
        <w:t>s “b” t</w:t>
      </w:r>
      <w:r>
        <w:rPr>
          <w:lang w:val="it-IT"/>
        </w:rPr>
        <w:t>ë</w:t>
      </w:r>
      <w:r w:rsidRPr="00BA50BA">
        <w:rPr>
          <w:lang w:val="it-IT"/>
        </w:rPr>
        <w:t xml:space="preserve"> pik</w:t>
      </w:r>
      <w:r>
        <w:rPr>
          <w:lang w:val="it-IT"/>
        </w:rPr>
        <w:t>ë</w:t>
      </w:r>
      <w:r w:rsidRPr="00BA50BA">
        <w:rPr>
          <w:lang w:val="it-IT"/>
        </w:rPr>
        <w:t>s 4 t</w:t>
      </w:r>
      <w:r>
        <w:rPr>
          <w:lang w:val="it-IT"/>
        </w:rPr>
        <w:t>ë</w:t>
      </w:r>
      <w:r w:rsidRPr="00BA50BA">
        <w:rPr>
          <w:lang w:val="it-IT"/>
        </w:rPr>
        <w:t xml:space="preserve"> nenit 2 t</w:t>
      </w:r>
      <w:r>
        <w:rPr>
          <w:lang w:val="it-IT"/>
        </w:rPr>
        <w:t>ë</w:t>
      </w:r>
      <w:r w:rsidRPr="00BA50BA">
        <w:rPr>
          <w:lang w:val="it-IT"/>
        </w:rPr>
        <w:t xml:space="preserve"> ligjit nr</w:t>
      </w:r>
      <w:r>
        <w:rPr>
          <w:lang w:val="it-IT"/>
        </w:rPr>
        <w:t>.</w:t>
      </w:r>
      <w:r w:rsidRPr="00BA50BA">
        <w:rPr>
          <w:lang w:val="it-IT"/>
        </w:rPr>
        <w:t>9408, dat</w:t>
      </w:r>
      <w:r>
        <w:rPr>
          <w:lang w:val="it-IT"/>
        </w:rPr>
        <w:t>ë 19.</w:t>
      </w:r>
      <w:r w:rsidRPr="00BA50BA">
        <w:rPr>
          <w:lang w:val="it-IT"/>
        </w:rPr>
        <w:t>5.2005.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4. Detyrimet tatimore për lojërat e fatit baste sportive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4.1 Organizatori duhet të mbartë në konkursin sportiv pasardh</w:t>
      </w:r>
      <w:r>
        <w:rPr>
          <w:lang w:val="it-IT"/>
        </w:rPr>
        <w:t>ës vl</w:t>
      </w:r>
      <w:r w:rsidRPr="00BA50BA">
        <w:rPr>
          <w:lang w:val="it-IT"/>
        </w:rPr>
        <w:t>er</w:t>
      </w:r>
      <w:r>
        <w:rPr>
          <w:lang w:val="it-IT"/>
        </w:rPr>
        <w:t>ë</w:t>
      </w:r>
      <w:r w:rsidRPr="00BA50BA">
        <w:rPr>
          <w:lang w:val="it-IT"/>
        </w:rPr>
        <w:t>n e çmimeve n</w:t>
      </w:r>
      <w:r>
        <w:rPr>
          <w:lang w:val="it-IT"/>
        </w:rPr>
        <w:t>ë</w:t>
      </w:r>
      <w:r w:rsidRPr="00BA50BA">
        <w:rPr>
          <w:lang w:val="it-IT"/>
        </w:rPr>
        <w:t xml:space="preserve"> favor t</w:t>
      </w:r>
      <w:r>
        <w:rPr>
          <w:lang w:val="it-IT"/>
        </w:rPr>
        <w:t>ë</w:t>
      </w:r>
      <w:r w:rsidRPr="00BA50BA">
        <w:rPr>
          <w:lang w:val="it-IT"/>
        </w:rPr>
        <w:t xml:space="preserve"> fituesve, p</w:t>
      </w:r>
      <w:r>
        <w:rPr>
          <w:lang w:val="it-IT"/>
        </w:rPr>
        <w:t>ë</w:t>
      </w:r>
      <w:r w:rsidRPr="00BA50BA">
        <w:rPr>
          <w:lang w:val="it-IT"/>
        </w:rPr>
        <w:t>r t</w:t>
      </w:r>
      <w:r>
        <w:rPr>
          <w:lang w:val="it-IT"/>
        </w:rPr>
        <w:t>ë</w:t>
      </w:r>
      <w:r w:rsidRPr="00BA50BA">
        <w:rPr>
          <w:lang w:val="it-IT"/>
        </w:rPr>
        <w:t xml:space="preserve"> cilat </w:t>
      </w:r>
      <w:r>
        <w:rPr>
          <w:lang w:val="it-IT"/>
        </w:rPr>
        <w:t>ë</w:t>
      </w:r>
      <w:r w:rsidRPr="00BA50BA">
        <w:rPr>
          <w:lang w:val="it-IT"/>
        </w:rPr>
        <w:t>sht</w:t>
      </w:r>
      <w:r>
        <w:rPr>
          <w:lang w:val="it-IT"/>
        </w:rPr>
        <w:t>ë</w:t>
      </w:r>
      <w:r w:rsidRPr="00BA50BA">
        <w:rPr>
          <w:lang w:val="it-IT"/>
        </w:rPr>
        <w:t xml:space="preserve"> zhvilluar konkursi dhe kan</w:t>
      </w:r>
      <w:r>
        <w:rPr>
          <w:lang w:val="it-IT"/>
        </w:rPr>
        <w:t>ë</w:t>
      </w:r>
      <w:r w:rsidRPr="00BA50BA">
        <w:rPr>
          <w:lang w:val="it-IT"/>
        </w:rPr>
        <w:t xml:space="preserve"> mbetur shuma të pashp</w:t>
      </w:r>
      <w:r>
        <w:rPr>
          <w:lang w:val="it-IT"/>
        </w:rPr>
        <w:t>ë</w:t>
      </w:r>
      <w:r w:rsidRPr="00BA50BA">
        <w:rPr>
          <w:lang w:val="it-IT"/>
        </w:rPr>
        <w:t>rndara fituesve.</w:t>
      </w:r>
    </w:p>
    <w:p w:rsidR="00CF562E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4.2 Organizatori i basteve sportive (shoqëria) paguan një tatim me</w:t>
      </w:r>
      <w:r>
        <w:rPr>
          <w:lang w:val="it-IT"/>
        </w:rPr>
        <w:t xml:space="preserve"> </w:t>
      </w:r>
      <w:r w:rsidRPr="00BA50BA">
        <w:rPr>
          <w:lang w:val="it-IT"/>
        </w:rPr>
        <w:t>kuotë fikse n</w:t>
      </w:r>
      <w:r>
        <w:rPr>
          <w:lang w:val="it-IT"/>
        </w:rPr>
        <w:t>ë</w:t>
      </w:r>
      <w:r w:rsidRPr="00BA50BA">
        <w:rPr>
          <w:lang w:val="it-IT"/>
        </w:rPr>
        <w:t xml:space="preserve"> shum</w:t>
      </w:r>
      <w:r>
        <w:rPr>
          <w:lang w:val="it-IT"/>
        </w:rPr>
        <w:t xml:space="preserve">ën </w:t>
      </w:r>
    </w:p>
    <w:p w:rsidR="00CF562E" w:rsidRPr="00BA50BA" w:rsidRDefault="00CF562E" w:rsidP="00CF562E">
      <w:pPr>
        <w:pStyle w:val="Paragrafi"/>
        <w:ind w:firstLine="0"/>
        <w:rPr>
          <w:lang w:val="it-IT"/>
        </w:rPr>
      </w:pPr>
      <w:r>
        <w:rPr>
          <w:lang w:val="it-IT"/>
        </w:rPr>
        <w:t xml:space="preserve">1 000 </w:t>
      </w:r>
      <w:r w:rsidRPr="00BA50BA">
        <w:rPr>
          <w:lang w:val="it-IT"/>
        </w:rPr>
        <w:t>000 lekë n</w:t>
      </w:r>
      <w:r>
        <w:rPr>
          <w:lang w:val="it-IT"/>
        </w:rPr>
        <w:t>ë</w:t>
      </w:r>
      <w:r w:rsidRPr="00BA50BA">
        <w:rPr>
          <w:lang w:val="it-IT"/>
        </w:rPr>
        <w:t xml:space="preserve"> muaj. P</w:t>
      </w:r>
      <w:r>
        <w:rPr>
          <w:lang w:val="it-IT"/>
        </w:rPr>
        <w:t>ë</w:t>
      </w:r>
      <w:r w:rsidRPr="00BA50BA">
        <w:rPr>
          <w:lang w:val="it-IT"/>
        </w:rPr>
        <w:t>rveç k</w:t>
      </w:r>
      <w:r>
        <w:rPr>
          <w:lang w:val="it-IT"/>
        </w:rPr>
        <w:t>ë</w:t>
      </w:r>
      <w:r w:rsidRPr="00BA50BA">
        <w:rPr>
          <w:lang w:val="it-IT"/>
        </w:rPr>
        <w:t>tij tatimi,</w:t>
      </w:r>
      <w:r>
        <w:rPr>
          <w:lang w:val="it-IT"/>
        </w:rPr>
        <w:t xml:space="preserve"> </w:t>
      </w:r>
      <w:r w:rsidRPr="00BA50BA">
        <w:rPr>
          <w:lang w:val="it-IT"/>
        </w:rPr>
        <w:t>organizatori paguan tatimin me kuot</w:t>
      </w:r>
      <w:r>
        <w:rPr>
          <w:lang w:val="it-IT"/>
        </w:rPr>
        <w:t>ë</w:t>
      </w:r>
      <w:r w:rsidRPr="00BA50BA">
        <w:rPr>
          <w:lang w:val="it-IT"/>
        </w:rPr>
        <w:t xml:space="preserve"> fikse p</w:t>
      </w:r>
      <w:r>
        <w:rPr>
          <w:lang w:val="it-IT"/>
        </w:rPr>
        <w:t>ër ç</w:t>
      </w:r>
      <w:r w:rsidRPr="00BA50BA">
        <w:rPr>
          <w:lang w:val="it-IT"/>
        </w:rPr>
        <w:t>do muaj, p</w:t>
      </w:r>
      <w:r>
        <w:rPr>
          <w:lang w:val="it-IT"/>
        </w:rPr>
        <w:t>ë</w:t>
      </w:r>
      <w:r w:rsidRPr="00BA50BA">
        <w:rPr>
          <w:lang w:val="it-IT"/>
        </w:rPr>
        <w:t>r çdo</w:t>
      </w:r>
      <w:r>
        <w:rPr>
          <w:lang w:val="it-IT"/>
        </w:rPr>
        <w:t xml:space="preserve"> </w:t>
      </w:r>
      <w:r w:rsidRPr="00BA50BA">
        <w:rPr>
          <w:lang w:val="it-IT"/>
        </w:rPr>
        <w:t>pik</w:t>
      </w:r>
      <w:r>
        <w:rPr>
          <w:lang w:val="it-IT"/>
        </w:rPr>
        <w:t>ë</w:t>
      </w:r>
      <w:r w:rsidRPr="00BA50BA">
        <w:rPr>
          <w:lang w:val="it-IT"/>
        </w:rPr>
        <w:t xml:space="preserve"> t</w:t>
      </w:r>
      <w:r>
        <w:rPr>
          <w:lang w:val="it-IT"/>
        </w:rPr>
        <w:t>ë</w:t>
      </w:r>
      <w:r w:rsidRPr="00BA50BA">
        <w:rPr>
          <w:lang w:val="it-IT"/>
        </w:rPr>
        <w:t xml:space="preserve"> shitjes së biletave (basteve sportive), si m</w:t>
      </w:r>
      <w:r>
        <w:rPr>
          <w:lang w:val="it-IT"/>
        </w:rPr>
        <w:t>ë</w:t>
      </w:r>
      <w:r w:rsidRPr="00BA50BA">
        <w:rPr>
          <w:lang w:val="it-IT"/>
        </w:rPr>
        <w:t xml:space="preserve"> posht</w:t>
      </w:r>
      <w:r>
        <w:rPr>
          <w:lang w:val="it-IT"/>
        </w:rPr>
        <w:t>ë</w:t>
      </w:r>
      <w:r w:rsidRPr="00BA50BA">
        <w:rPr>
          <w:lang w:val="it-IT"/>
        </w:rPr>
        <w:t>: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 xml:space="preserve">- 40 </w:t>
      </w:r>
      <w:r w:rsidRPr="00BA50BA">
        <w:rPr>
          <w:lang w:val="it-IT"/>
        </w:rPr>
        <w:t>000 lekë p</w:t>
      </w:r>
      <w:r>
        <w:rPr>
          <w:lang w:val="it-IT"/>
        </w:rPr>
        <w:t>ë</w:t>
      </w:r>
      <w:r w:rsidRPr="00BA50BA">
        <w:rPr>
          <w:lang w:val="it-IT"/>
        </w:rPr>
        <w:t>r rrethet e kategorisë s</w:t>
      </w:r>
      <w:r>
        <w:rPr>
          <w:lang w:val="it-IT"/>
        </w:rPr>
        <w:t>ë</w:t>
      </w:r>
      <w:r w:rsidRPr="00BA50BA">
        <w:rPr>
          <w:lang w:val="it-IT"/>
        </w:rPr>
        <w:t xml:space="preserve"> par</w:t>
      </w:r>
      <w:r>
        <w:rPr>
          <w:lang w:val="it-IT"/>
        </w:rPr>
        <w:t>ë</w:t>
      </w:r>
      <w:r w:rsidRPr="00BA50BA">
        <w:rPr>
          <w:lang w:val="it-IT"/>
        </w:rPr>
        <w:t>;</w:t>
      </w:r>
    </w:p>
    <w:p w:rsidR="00CF562E" w:rsidRDefault="00CF562E" w:rsidP="00CF562E">
      <w:pPr>
        <w:pStyle w:val="Paragrafi"/>
        <w:rPr>
          <w:lang w:val="it-IT"/>
        </w:rPr>
      </w:pPr>
      <w:r>
        <w:rPr>
          <w:lang w:val="it-IT"/>
        </w:rPr>
        <w:t xml:space="preserve">- 30 </w:t>
      </w:r>
      <w:r w:rsidRPr="00BA50BA">
        <w:rPr>
          <w:lang w:val="it-IT"/>
        </w:rPr>
        <w:t>000 lekë për rrethet e kategoris</w:t>
      </w:r>
      <w:r>
        <w:rPr>
          <w:lang w:val="it-IT"/>
        </w:rPr>
        <w:t>ë</w:t>
      </w:r>
      <w:r w:rsidRPr="00BA50BA">
        <w:rPr>
          <w:lang w:val="it-IT"/>
        </w:rPr>
        <w:t xml:space="preserve"> s</w:t>
      </w:r>
      <w:r>
        <w:rPr>
          <w:lang w:val="it-IT"/>
        </w:rPr>
        <w:t>ë</w:t>
      </w:r>
      <w:r w:rsidRPr="00BA50BA">
        <w:rPr>
          <w:lang w:val="it-IT"/>
        </w:rPr>
        <w:t xml:space="preserve"> dyt</w:t>
      </w:r>
      <w:r>
        <w:rPr>
          <w:lang w:val="it-IT"/>
        </w:rPr>
        <w:t>ë</w:t>
      </w:r>
      <w:r w:rsidRPr="00BA50BA">
        <w:rPr>
          <w:lang w:val="it-IT"/>
        </w:rPr>
        <w:t>;</w:t>
      </w:r>
    </w:p>
    <w:p w:rsidR="00CF562E" w:rsidRDefault="00CF562E" w:rsidP="00CF562E">
      <w:pPr>
        <w:pStyle w:val="Paragrafi"/>
        <w:rPr>
          <w:lang w:val="it-IT"/>
        </w:rPr>
      </w:pPr>
      <w:r>
        <w:rPr>
          <w:lang w:val="it-IT"/>
        </w:rPr>
        <w:t xml:space="preserve">- 20 </w:t>
      </w:r>
      <w:r w:rsidRPr="00BA50BA">
        <w:rPr>
          <w:lang w:val="it-IT"/>
        </w:rPr>
        <w:t>000 lekë p</w:t>
      </w:r>
      <w:r>
        <w:rPr>
          <w:lang w:val="it-IT"/>
        </w:rPr>
        <w:t>ë</w:t>
      </w:r>
      <w:r w:rsidRPr="00BA50BA">
        <w:rPr>
          <w:lang w:val="it-IT"/>
        </w:rPr>
        <w:t>r rrethet e kategoris</w:t>
      </w:r>
      <w:r>
        <w:rPr>
          <w:lang w:val="it-IT"/>
        </w:rPr>
        <w:t>ë</w:t>
      </w:r>
      <w:r w:rsidRPr="00BA50BA">
        <w:rPr>
          <w:lang w:val="it-IT"/>
        </w:rPr>
        <w:t xml:space="preserve"> s</w:t>
      </w:r>
      <w:r>
        <w:rPr>
          <w:lang w:val="it-IT"/>
        </w:rPr>
        <w:t>ë</w:t>
      </w:r>
      <w:r w:rsidRPr="00BA50BA">
        <w:rPr>
          <w:lang w:val="it-IT"/>
        </w:rPr>
        <w:t xml:space="preserve"> tret</w:t>
      </w:r>
      <w:r>
        <w:rPr>
          <w:lang w:val="it-IT"/>
        </w:rPr>
        <w:t>ë. Tatimi paguhet në d</w:t>
      </w:r>
      <w:r w:rsidRPr="00BA50BA">
        <w:rPr>
          <w:lang w:val="it-IT"/>
        </w:rPr>
        <w:t>eg</w:t>
      </w:r>
      <w:r>
        <w:rPr>
          <w:lang w:val="it-IT"/>
        </w:rPr>
        <w:t>ën e t</w:t>
      </w:r>
      <w:r w:rsidRPr="00BA50BA">
        <w:rPr>
          <w:lang w:val="it-IT"/>
        </w:rPr>
        <w:t>atimeve ku është e regjistruar shoq</w:t>
      </w:r>
      <w:r>
        <w:rPr>
          <w:lang w:val="it-IT"/>
        </w:rPr>
        <w:t>ë</w:t>
      </w:r>
      <w:r w:rsidRPr="00BA50BA">
        <w:rPr>
          <w:lang w:val="it-IT"/>
        </w:rPr>
        <w:t>ria (organizatori),</w:t>
      </w:r>
      <w:r>
        <w:rPr>
          <w:lang w:val="it-IT"/>
        </w:rPr>
        <w:t xml:space="preserve"> </w:t>
      </w:r>
      <w:r w:rsidRPr="00BA50BA">
        <w:rPr>
          <w:lang w:val="it-IT"/>
        </w:rPr>
        <w:t>jo m</w:t>
      </w:r>
      <w:r>
        <w:rPr>
          <w:lang w:val="it-IT"/>
        </w:rPr>
        <w:t>ë vonë se data 10 e ç</w:t>
      </w:r>
      <w:r w:rsidRPr="00BA50BA">
        <w:rPr>
          <w:lang w:val="it-IT"/>
        </w:rPr>
        <w:t>do muaji, p</w:t>
      </w:r>
      <w:r>
        <w:rPr>
          <w:lang w:val="it-IT"/>
        </w:rPr>
        <w:t>ë</w:t>
      </w:r>
      <w:r w:rsidRPr="00BA50BA">
        <w:rPr>
          <w:lang w:val="it-IT"/>
        </w:rPr>
        <w:t>r detyrimin e muajit pararend</w:t>
      </w:r>
      <w:r>
        <w:rPr>
          <w:lang w:val="it-IT"/>
        </w:rPr>
        <w:t>ë</w:t>
      </w:r>
      <w:r w:rsidRPr="00BA50BA">
        <w:rPr>
          <w:lang w:val="it-IT"/>
        </w:rPr>
        <w:t>s.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>4.3 Degët e t</w:t>
      </w:r>
      <w:r w:rsidRPr="00BA50BA">
        <w:rPr>
          <w:lang w:val="it-IT"/>
        </w:rPr>
        <w:t>atimeve duhet të transferojnë në llogarin</w:t>
      </w:r>
      <w:r>
        <w:rPr>
          <w:lang w:val="it-IT"/>
        </w:rPr>
        <w:t>ë</w:t>
      </w:r>
      <w:r w:rsidRPr="00BA50BA">
        <w:rPr>
          <w:lang w:val="it-IT"/>
        </w:rPr>
        <w:t xml:space="preserve"> e Ministris</w:t>
      </w:r>
      <w:r>
        <w:rPr>
          <w:lang w:val="it-IT"/>
        </w:rPr>
        <w:t>ë</w:t>
      </w:r>
      <w:r w:rsidRPr="00BA50BA">
        <w:rPr>
          <w:lang w:val="it-IT"/>
        </w:rPr>
        <w:t xml:space="preserve"> s</w:t>
      </w:r>
      <w:r>
        <w:rPr>
          <w:lang w:val="it-IT"/>
        </w:rPr>
        <w:t>ë</w:t>
      </w:r>
      <w:r w:rsidRPr="00BA50BA">
        <w:rPr>
          <w:lang w:val="it-IT"/>
        </w:rPr>
        <w:t xml:space="preserve"> Turizmit, Kulturës, Rinisë dhe Sporteve, jo m</w:t>
      </w:r>
      <w:r>
        <w:rPr>
          <w:lang w:val="it-IT"/>
        </w:rPr>
        <w:t>ë vonë se data 20 e ç</w:t>
      </w:r>
      <w:r w:rsidRPr="00BA50BA">
        <w:rPr>
          <w:lang w:val="it-IT"/>
        </w:rPr>
        <w:t>do muaji, 2% të shum</w:t>
      </w:r>
      <w:r>
        <w:rPr>
          <w:lang w:val="it-IT"/>
        </w:rPr>
        <w:t>ë</w:t>
      </w:r>
      <w:r w:rsidRPr="00BA50BA">
        <w:rPr>
          <w:lang w:val="it-IT"/>
        </w:rPr>
        <w:t>s të tatimeve të arkëtuara t</w:t>
      </w:r>
      <w:r>
        <w:rPr>
          <w:lang w:val="it-IT"/>
        </w:rPr>
        <w:t>ë</w:t>
      </w:r>
      <w:r w:rsidRPr="00BA50BA">
        <w:rPr>
          <w:lang w:val="it-IT"/>
        </w:rPr>
        <w:t xml:space="preserve"> muajit pararend</w:t>
      </w:r>
      <w:r>
        <w:rPr>
          <w:lang w:val="it-IT"/>
        </w:rPr>
        <w:t>ë</w:t>
      </w:r>
      <w:r w:rsidRPr="00BA50BA">
        <w:rPr>
          <w:lang w:val="it-IT"/>
        </w:rPr>
        <w:t>s, sipas g</w:t>
      </w:r>
      <w:r>
        <w:rPr>
          <w:lang w:val="it-IT"/>
        </w:rPr>
        <w:t>e</w:t>
      </w:r>
      <w:r w:rsidRPr="00BA50BA">
        <w:rPr>
          <w:lang w:val="it-IT"/>
        </w:rPr>
        <w:t>rm</w:t>
      </w:r>
      <w:r>
        <w:rPr>
          <w:lang w:val="it-IT"/>
        </w:rPr>
        <w:t>ë</w:t>
      </w:r>
      <w:r w:rsidRPr="00BA50BA">
        <w:rPr>
          <w:lang w:val="it-IT"/>
        </w:rPr>
        <w:t>s “b” t</w:t>
      </w:r>
      <w:r>
        <w:rPr>
          <w:lang w:val="it-IT"/>
        </w:rPr>
        <w:t>ë</w:t>
      </w:r>
      <w:r w:rsidRPr="00BA50BA">
        <w:rPr>
          <w:lang w:val="it-IT"/>
        </w:rPr>
        <w:t xml:space="preserve"> pik</w:t>
      </w:r>
      <w:r>
        <w:rPr>
          <w:lang w:val="it-IT"/>
        </w:rPr>
        <w:t>ë</w:t>
      </w:r>
      <w:r w:rsidRPr="00BA50BA">
        <w:rPr>
          <w:lang w:val="it-IT"/>
        </w:rPr>
        <w:t>s 4 t</w:t>
      </w:r>
      <w:r>
        <w:rPr>
          <w:lang w:val="it-IT"/>
        </w:rPr>
        <w:t>ë nenit 2 të ligjit nr.</w:t>
      </w:r>
      <w:r w:rsidRPr="00BA50BA">
        <w:rPr>
          <w:lang w:val="it-IT"/>
        </w:rPr>
        <w:t>9408, dat</w:t>
      </w:r>
      <w:r>
        <w:rPr>
          <w:lang w:val="it-IT"/>
        </w:rPr>
        <w:t>ë 19.</w:t>
      </w:r>
      <w:r w:rsidRPr="00BA50BA">
        <w:rPr>
          <w:lang w:val="it-IT"/>
        </w:rPr>
        <w:t>5.2005.</w:t>
      </w:r>
    </w:p>
    <w:p w:rsidR="00CF562E" w:rsidRPr="002C0058" w:rsidRDefault="00CF562E" w:rsidP="00CF562E">
      <w:pPr>
        <w:pStyle w:val="Paragrafi"/>
      </w:pPr>
      <w:r w:rsidRPr="002C0058">
        <w:t>5. Loj</w:t>
      </w:r>
      <w:r>
        <w:t>ë</w:t>
      </w:r>
      <w:r w:rsidRPr="002C0058">
        <w:t>rat e</w:t>
      </w:r>
      <w:r>
        <w:t xml:space="preserve"> fatit elektronike me fitim në ç</w:t>
      </w:r>
      <w:r w:rsidRPr="002C0058">
        <w:t>ast</w:t>
      </w:r>
    </w:p>
    <w:p w:rsidR="00CF562E" w:rsidRPr="00BA50BA" w:rsidRDefault="00CF562E" w:rsidP="00CF562E">
      <w:pPr>
        <w:pStyle w:val="Paragrafi"/>
      </w:pPr>
      <w:r w:rsidRPr="00BA50BA">
        <w:t>5.1 Organizatori i loj</w:t>
      </w:r>
      <w:r>
        <w:t>ë</w:t>
      </w:r>
      <w:r w:rsidRPr="00BA50BA">
        <w:t>rave elektronike me fitim në çast paguan një tatim me kuotë fikse, pë</w:t>
      </w:r>
      <w:r>
        <w:t>r ç</w:t>
      </w:r>
      <w:r w:rsidRPr="00BA50BA">
        <w:t>do muaj, si m</w:t>
      </w:r>
      <w:r>
        <w:t>ë</w:t>
      </w:r>
      <w:r w:rsidRPr="00BA50BA">
        <w:t xml:space="preserve"> poshtë:</w:t>
      </w:r>
    </w:p>
    <w:p w:rsidR="00CF562E" w:rsidRPr="00BA50BA" w:rsidRDefault="00CF562E" w:rsidP="00CF562E">
      <w:pPr>
        <w:pStyle w:val="Paragrafi"/>
      </w:pPr>
      <w:r>
        <w:t>- për rrethet e kateg</w:t>
      </w:r>
      <w:r w:rsidRPr="00BA50BA">
        <w:t>orisë së parë</w:t>
      </w:r>
      <w:r>
        <w:t>:</w:t>
      </w:r>
    </w:p>
    <w:p w:rsidR="00CF562E" w:rsidRPr="002C0058" w:rsidRDefault="00CF562E" w:rsidP="00CF562E">
      <w:pPr>
        <w:pStyle w:val="Paragrafi"/>
      </w:pPr>
      <w:r>
        <w:t>- 30 000 lekë për çdo kompj</w:t>
      </w:r>
      <w:r w:rsidRPr="002C0058">
        <w:t>uter apo makin</w:t>
      </w:r>
      <w:r>
        <w:t>ë</w:t>
      </w:r>
      <w:r w:rsidRPr="002C0058">
        <w:t xml:space="preserve"> elektronike</w:t>
      </w:r>
      <w:r>
        <w:t>;</w:t>
      </w:r>
    </w:p>
    <w:p w:rsidR="00CF562E" w:rsidRPr="002C0058" w:rsidRDefault="00CF562E" w:rsidP="00CF562E">
      <w:pPr>
        <w:pStyle w:val="Paragrafi"/>
      </w:pPr>
      <w:r>
        <w:t>- 40 000 lekë pë</w:t>
      </w:r>
      <w:r w:rsidRPr="002C0058">
        <w:t>r çdo pozicion loje, p</w:t>
      </w:r>
      <w:r>
        <w:t>ë</w:t>
      </w:r>
      <w:r w:rsidRPr="002C0058">
        <w:t>r makinat elektronike me pozicione;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- pë</w:t>
      </w:r>
      <w:r>
        <w:rPr>
          <w:lang w:val="it-IT"/>
        </w:rPr>
        <w:t>r rrethet e kategorisë së dy</w:t>
      </w:r>
      <w:r w:rsidRPr="00BA50BA">
        <w:rPr>
          <w:lang w:val="it-IT"/>
        </w:rPr>
        <w:t>të</w:t>
      </w:r>
      <w:r>
        <w:rPr>
          <w:lang w:val="it-IT"/>
        </w:rPr>
        <w:t>: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 xml:space="preserve">- 20 </w:t>
      </w:r>
      <w:r w:rsidRPr="00BA50BA">
        <w:rPr>
          <w:lang w:val="it-IT"/>
        </w:rPr>
        <w:t>000 lekë pë</w:t>
      </w:r>
      <w:r>
        <w:rPr>
          <w:lang w:val="it-IT"/>
        </w:rPr>
        <w:t>r çdo kompj</w:t>
      </w:r>
      <w:r w:rsidRPr="00BA50BA">
        <w:rPr>
          <w:lang w:val="it-IT"/>
        </w:rPr>
        <w:t>uter apo makin</w:t>
      </w:r>
      <w:r>
        <w:rPr>
          <w:lang w:val="it-IT"/>
        </w:rPr>
        <w:t>ë</w:t>
      </w:r>
      <w:r w:rsidRPr="00BA50BA">
        <w:rPr>
          <w:lang w:val="it-IT"/>
        </w:rPr>
        <w:t xml:space="preserve"> elektronike</w:t>
      </w:r>
      <w:r>
        <w:rPr>
          <w:lang w:val="it-IT"/>
        </w:rPr>
        <w:t>;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 xml:space="preserve">- 30 </w:t>
      </w:r>
      <w:r w:rsidRPr="00BA50BA">
        <w:rPr>
          <w:lang w:val="it-IT"/>
        </w:rPr>
        <w:t>000 lekë p</w:t>
      </w:r>
      <w:r>
        <w:rPr>
          <w:lang w:val="it-IT"/>
        </w:rPr>
        <w:t>ë</w:t>
      </w:r>
      <w:r w:rsidRPr="00BA50BA">
        <w:rPr>
          <w:lang w:val="it-IT"/>
        </w:rPr>
        <w:t>r çdo pozicion loje, p</w:t>
      </w:r>
      <w:r>
        <w:rPr>
          <w:lang w:val="it-IT"/>
        </w:rPr>
        <w:t>ë</w:t>
      </w:r>
      <w:r w:rsidRPr="00BA50BA">
        <w:rPr>
          <w:lang w:val="it-IT"/>
        </w:rPr>
        <w:t>r makinat elektronike me pozicione;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- për rrethet</w:t>
      </w:r>
      <w:r>
        <w:rPr>
          <w:lang w:val="it-IT"/>
        </w:rPr>
        <w:t xml:space="preserve"> e kategorisë së tretë: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>- 14 000 lekë për çdo kompj</w:t>
      </w:r>
      <w:r w:rsidRPr="00BA50BA">
        <w:rPr>
          <w:lang w:val="it-IT"/>
        </w:rPr>
        <w:t>uter apo makinë elektronike</w:t>
      </w:r>
      <w:r>
        <w:rPr>
          <w:lang w:val="it-IT"/>
        </w:rPr>
        <w:t>;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 xml:space="preserve">- 20 </w:t>
      </w:r>
      <w:r w:rsidRPr="00BA50BA">
        <w:rPr>
          <w:lang w:val="it-IT"/>
        </w:rPr>
        <w:t>000 lekë për çdo pozicion loje, për makinat elektronike me pozicione;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>Shembull.</w:t>
      </w:r>
      <w:r w:rsidRPr="00BA50BA">
        <w:rPr>
          <w:lang w:val="it-IT"/>
        </w:rPr>
        <w:t xml:space="preserve"> N</w:t>
      </w:r>
      <w:r>
        <w:rPr>
          <w:lang w:val="it-IT"/>
        </w:rPr>
        <w:t>ë</w:t>
      </w:r>
      <w:r w:rsidRPr="00BA50BA">
        <w:rPr>
          <w:lang w:val="it-IT"/>
        </w:rPr>
        <w:t>se nj</w:t>
      </w:r>
      <w:r>
        <w:rPr>
          <w:lang w:val="it-IT"/>
        </w:rPr>
        <w:t>ë makinë</w:t>
      </w:r>
      <w:r w:rsidRPr="00BA50BA">
        <w:rPr>
          <w:lang w:val="it-IT"/>
        </w:rPr>
        <w:t xml:space="preserve"> elektronike ka 4 pozicione, tatimi fiks n</w:t>
      </w:r>
      <w:r>
        <w:rPr>
          <w:lang w:val="it-IT"/>
        </w:rPr>
        <w:t>ë</w:t>
      </w:r>
      <w:r w:rsidRPr="00BA50BA">
        <w:rPr>
          <w:lang w:val="it-IT"/>
        </w:rPr>
        <w:t xml:space="preserve"> muaj p</w:t>
      </w:r>
      <w:r>
        <w:rPr>
          <w:lang w:val="it-IT"/>
        </w:rPr>
        <w:t>ë</w:t>
      </w:r>
      <w:r w:rsidRPr="00BA50BA">
        <w:rPr>
          <w:lang w:val="it-IT"/>
        </w:rPr>
        <w:t>r rrethin e kategoris</w:t>
      </w:r>
      <w:r>
        <w:rPr>
          <w:lang w:val="it-IT"/>
        </w:rPr>
        <w:t>ë</w:t>
      </w:r>
      <w:r w:rsidRPr="00BA50BA">
        <w:rPr>
          <w:lang w:val="it-IT"/>
        </w:rPr>
        <w:t xml:space="preserve"> s</w:t>
      </w:r>
      <w:r>
        <w:rPr>
          <w:lang w:val="it-IT"/>
        </w:rPr>
        <w:t>ë</w:t>
      </w:r>
      <w:r w:rsidRPr="00BA50BA">
        <w:rPr>
          <w:lang w:val="it-IT"/>
        </w:rPr>
        <w:t xml:space="preserve"> par</w:t>
      </w:r>
      <w:r>
        <w:rPr>
          <w:lang w:val="it-IT"/>
        </w:rPr>
        <w:t>ë</w:t>
      </w:r>
      <w:r w:rsidRPr="00BA50BA">
        <w:rPr>
          <w:lang w:val="it-IT"/>
        </w:rPr>
        <w:t xml:space="preserve"> do t</w:t>
      </w:r>
      <w:r>
        <w:rPr>
          <w:lang w:val="it-IT"/>
        </w:rPr>
        <w:t>ë</w:t>
      </w:r>
      <w:r w:rsidRPr="00BA50BA">
        <w:rPr>
          <w:lang w:val="it-IT"/>
        </w:rPr>
        <w:t xml:space="preserve"> jet</w:t>
      </w:r>
      <w:r>
        <w:rPr>
          <w:lang w:val="it-IT"/>
        </w:rPr>
        <w:t xml:space="preserve">ë 160 </w:t>
      </w:r>
      <w:r w:rsidRPr="00BA50BA">
        <w:rPr>
          <w:lang w:val="it-IT"/>
        </w:rPr>
        <w:t>000 lek</w:t>
      </w:r>
      <w:r>
        <w:rPr>
          <w:lang w:val="it-IT"/>
        </w:rPr>
        <w:t xml:space="preserve">ë (4x40 </w:t>
      </w:r>
      <w:r w:rsidRPr="00BA50BA">
        <w:rPr>
          <w:lang w:val="it-IT"/>
        </w:rPr>
        <w:t>000), p</w:t>
      </w:r>
      <w:r>
        <w:rPr>
          <w:lang w:val="it-IT"/>
        </w:rPr>
        <w:t>ë</w:t>
      </w:r>
      <w:r w:rsidRPr="00BA50BA">
        <w:rPr>
          <w:lang w:val="it-IT"/>
        </w:rPr>
        <w:t>r rrethin e kategorise s</w:t>
      </w:r>
      <w:r>
        <w:rPr>
          <w:lang w:val="it-IT"/>
        </w:rPr>
        <w:t>ë</w:t>
      </w:r>
      <w:r w:rsidRPr="00BA50BA">
        <w:rPr>
          <w:lang w:val="it-IT"/>
        </w:rPr>
        <w:t xml:space="preserve"> dyt</w:t>
      </w:r>
      <w:r>
        <w:rPr>
          <w:lang w:val="it-IT"/>
        </w:rPr>
        <w:t xml:space="preserve">ë 120 000 </w:t>
      </w:r>
      <w:r w:rsidRPr="00BA50BA">
        <w:rPr>
          <w:lang w:val="it-IT"/>
        </w:rPr>
        <w:t>lek</w:t>
      </w:r>
      <w:r>
        <w:rPr>
          <w:lang w:val="it-IT"/>
        </w:rPr>
        <w:t xml:space="preserve">ë (4x30 </w:t>
      </w:r>
      <w:r w:rsidRPr="00BA50BA">
        <w:rPr>
          <w:lang w:val="it-IT"/>
        </w:rPr>
        <w:t>000) dhe p</w:t>
      </w:r>
      <w:r>
        <w:rPr>
          <w:lang w:val="it-IT"/>
        </w:rPr>
        <w:t>ër rrethin e kategorisë</w:t>
      </w:r>
      <w:r w:rsidRPr="00BA50BA">
        <w:rPr>
          <w:lang w:val="it-IT"/>
        </w:rPr>
        <w:t xml:space="preserve"> s</w:t>
      </w:r>
      <w:r>
        <w:rPr>
          <w:lang w:val="it-IT"/>
        </w:rPr>
        <w:t>ë</w:t>
      </w:r>
      <w:r w:rsidRPr="00BA50BA">
        <w:rPr>
          <w:lang w:val="it-IT"/>
        </w:rPr>
        <w:t xml:space="preserve"> tr</w:t>
      </w:r>
      <w:r>
        <w:rPr>
          <w:lang w:val="it-IT"/>
        </w:rPr>
        <w:t>e</w:t>
      </w:r>
      <w:r w:rsidRPr="00BA50BA">
        <w:rPr>
          <w:lang w:val="it-IT"/>
        </w:rPr>
        <w:t>t</w:t>
      </w:r>
      <w:r>
        <w:rPr>
          <w:lang w:val="it-IT"/>
        </w:rPr>
        <w:t xml:space="preserve">ë 80 </w:t>
      </w:r>
      <w:r w:rsidRPr="00BA50BA">
        <w:rPr>
          <w:lang w:val="it-IT"/>
        </w:rPr>
        <w:t>000 lek</w:t>
      </w:r>
      <w:r>
        <w:rPr>
          <w:lang w:val="it-IT"/>
        </w:rPr>
        <w:t xml:space="preserve">ë (4x20 </w:t>
      </w:r>
      <w:r w:rsidRPr="00BA50BA">
        <w:rPr>
          <w:lang w:val="it-IT"/>
        </w:rPr>
        <w:t>000).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lastRenderedPageBreak/>
        <w:t>Tatimi paguhet në degën e t</w:t>
      </w:r>
      <w:r w:rsidRPr="00BA50BA">
        <w:rPr>
          <w:lang w:val="it-IT"/>
        </w:rPr>
        <w:t>atimeve ku është e regjistruar shoqëria (organizatori), jo</w:t>
      </w:r>
      <w:r>
        <w:rPr>
          <w:lang w:val="it-IT"/>
        </w:rPr>
        <w:t xml:space="preserve"> më vonë se data 10 e çdo muaji</w:t>
      </w:r>
      <w:r w:rsidRPr="00BA50BA">
        <w:rPr>
          <w:lang w:val="it-IT"/>
        </w:rPr>
        <w:t xml:space="preserve"> p</w:t>
      </w:r>
      <w:r>
        <w:rPr>
          <w:lang w:val="it-IT"/>
        </w:rPr>
        <w:t>ë</w:t>
      </w:r>
      <w:r w:rsidRPr="00BA50BA">
        <w:rPr>
          <w:lang w:val="it-IT"/>
        </w:rPr>
        <w:t>r detyrimin e muajit pararend</w:t>
      </w:r>
      <w:r>
        <w:rPr>
          <w:lang w:val="it-IT"/>
        </w:rPr>
        <w:t>ë</w:t>
      </w:r>
      <w:r w:rsidRPr="00BA50BA">
        <w:rPr>
          <w:lang w:val="it-IT"/>
        </w:rPr>
        <w:t>s.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>5.2 Organizatori, për ç</w:t>
      </w:r>
      <w:r w:rsidRPr="00BA50BA">
        <w:rPr>
          <w:lang w:val="it-IT"/>
        </w:rPr>
        <w:t>do loj</w:t>
      </w:r>
      <w:r>
        <w:rPr>
          <w:lang w:val="it-IT"/>
        </w:rPr>
        <w:t>ë</w:t>
      </w:r>
      <w:r w:rsidRPr="00BA50BA">
        <w:rPr>
          <w:lang w:val="it-IT"/>
        </w:rPr>
        <w:t>, duhet t</w:t>
      </w:r>
      <w:r>
        <w:rPr>
          <w:lang w:val="it-IT"/>
        </w:rPr>
        <w:t>’</w:t>
      </w:r>
      <w:r w:rsidRPr="00BA50BA">
        <w:rPr>
          <w:lang w:val="it-IT"/>
        </w:rPr>
        <w:t>u kthej</w:t>
      </w:r>
      <w:r>
        <w:rPr>
          <w:lang w:val="it-IT"/>
        </w:rPr>
        <w:t>ë</w:t>
      </w:r>
      <w:r w:rsidRPr="00BA50BA">
        <w:rPr>
          <w:lang w:val="it-IT"/>
        </w:rPr>
        <w:t xml:space="preserve"> lojtar</w:t>
      </w:r>
      <w:r>
        <w:rPr>
          <w:lang w:val="it-IT"/>
        </w:rPr>
        <w:t>ë</w:t>
      </w:r>
      <w:r w:rsidRPr="00BA50BA">
        <w:rPr>
          <w:lang w:val="it-IT"/>
        </w:rPr>
        <w:t>ve</w:t>
      </w:r>
      <w:r>
        <w:rPr>
          <w:lang w:val="it-IT"/>
        </w:rPr>
        <w:t>,</w:t>
      </w:r>
      <w:r w:rsidRPr="00BA50BA">
        <w:rPr>
          <w:lang w:val="it-IT"/>
        </w:rPr>
        <w:t xml:space="preserve"> n</w:t>
      </w:r>
      <w:r>
        <w:rPr>
          <w:lang w:val="it-IT"/>
        </w:rPr>
        <w:t>ë</w:t>
      </w:r>
      <w:r w:rsidRPr="00BA50BA">
        <w:rPr>
          <w:lang w:val="it-IT"/>
        </w:rPr>
        <w:t xml:space="preserve"> form</w:t>
      </w:r>
      <w:r>
        <w:rPr>
          <w:lang w:val="it-IT"/>
        </w:rPr>
        <w:t>ë</w:t>
      </w:r>
      <w:r w:rsidRPr="00BA50BA">
        <w:rPr>
          <w:lang w:val="it-IT"/>
        </w:rPr>
        <w:t>n e fitimit, jo m</w:t>
      </w:r>
      <w:r>
        <w:rPr>
          <w:lang w:val="it-IT"/>
        </w:rPr>
        <w:t>ë</w:t>
      </w:r>
      <w:r w:rsidRPr="00BA50BA">
        <w:rPr>
          <w:lang w:val="it-IT"/>
        </w:rPr>
        <w:t xml:space="preserve"> pak se 80% të shum</w:t>
      </w:r>
      <w:r>
        <w:rPr>
          <w:lang w:val="it-IT"/>
        </w:rPr>
        <w:t>ë</w:t>
      </w:r>
      <w:r w:rsidRPr="00BA50BA">
        <w:rPr>
          <w:lang w:val="it-IT"/>
        </w:rPr>
        <w:t>s s</w:t>
      </w:r>
      <w:r>
        <w:rPr>
          <w:lang w:val="it-IT"/>
        </w:rPr>
        <w:t>ë</w:t>
      </w:r>
      <w:r w:rsidRPr="00BA50BA">
        <w:rPr>
          <w:lang w:val="it-IT"/>
        </w:rPr>
        <w:t xml:space="preserve"> v</w:t>
      </w:r>
      <w:r>
        <w:rPr>
          <w:lang w:val="it-IT"/>
        </w:rPr>
        <w:t>ë</w:t>
      </w:r>
      <w:r w:rsidRPr="00BA50BA">
        <w:rPr>
          <w:lang w:val="it-IT"/>
        </w:rPr>
        <w:t>n</w:t>
      </w:r>
      <w:r>
        <w:rPr>
          <w:lang w:val="it-IT"/>
        </w:rPr>
        <w:t>ë</w:t>
      </w:r>
      <w:r w:rsidRPr="00BA50BA">
        <w:rPr>
          <w:lang w:val="it-IT"/>
        </w:rPr>
        <w:t xml:space="preserve"> n</w:t>
      </w:r>
      <w:r>
        <w:rPr>
          <w:lang w:val="it-IT"/>
        </w:rPr>
        <w:t>ë</w:t>
      </w:r>
      <w:r w:rsidRPr="00BA50BA">
        <w:rPr>
          <w:lang w:val="it-IT"/>
        </w:rPr>
        <w:t xml:space="preserve"> loj</w:t>
      </w:r>
      <w:r>
        <w:rPr>
          <w:lang w:val="it-IT"/>
        </w:rPr>
        <w:t>ë</w:t>
      </w:r>
      <w:r w:rsidRPr="00BA50BA">
        <w:rPr>
          <w:lang w:val="it-IT"/>
        </w:rPr>
        <w:t xml:space="preserve"> (shuma në vleftë e xhetonave të hyra në makinat elektronike).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6. Loj</w:t>
      </w:r>
      <w:r>
        <w:rPr>
          <w:lang w:val="it-IT"/>
        </w:rPr>
        <w:t>ë</w:t>
      </w:r>
      <w:r w:rsidRPr="00BA50BA">
        <w:rPr>
          <w:lang w:val="it-IT"/>
        </w:rPr>
        <w:t>rat e fatit të kategorisë</w:t>
      </w:r>
      <w:r>
        <w:rPr>
          <w:lang w:val="it-IT"/>
        </w:rPr>
        <w:t xml:space="preserve"> l</w:t>
      </w:r>
      <w:r w:rsidRPr="00BA50BA">
        <w:rPr>
          <w:lang w:val="it-IT"/>
        </w:rPr>
        <w:t>otari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 xml:space="preserve">6.1 </w:t>
      </w:r>
      <w:r w:rsidRPr="00BA50BA">
        <w:rPr>
          <w:lang w:val="it-IT"/>
        </w:rPr>
        <w:t>Organizatori</w:t>
      </w:r>
      <w:r>
        <w:rPr>
          <w:lang w:val="it-IT"/>
        </w:rPr>
        <w:t>,</w:t>
      </w:r>
      <w:r w:rsidRPr="00BA50BA">
        <w:rPr>
          <w:lang w:val="it-IT"/>
        </w:rPr>
        <w:t xml:space="preserve"> i loj</w:t>
      </w:r>
      <w:r>
        <w:rPr>
          <w:lang w:val="it-IT"/>
        </w:rPr>
        <w:t>ë</w:t>
      </w:r>
      <w:r w:rsidRPr="00BA50BA">
        <w:rPr>
          <w:lang w:val="it-IT"/>
        </w:rPr>
        <w:t>rave të fatit të kategoris</w:t>
      </w:r>
      <w:r>
        <w:rPr>
          <w:lang w:val="it-IT"/>
        </w:rPr>
        <w:t>ë l</w:t>
      </w:r>
      <w:r w:rsidRPr="00BA50BA">
        <w:rPr>
          <w:lang w:val="it-IT"/>
        </w:rPr>
        <w:t>otari me hedhje shorti, p</w:t>
      </w:r>
      <w:r>
        <w:rPr>
          <w:lang w:val="it-IT"/>
        </w:rPr>
        <w:t>ë</w:t>
      </w:r>
      <w:r w:rsidRPr="00BA50BA">
        <w:rPr>
          <w:lang w:val="it-IT"/>
        </w:rPr>
        <w:t>r t</w:t>
      </w:r>
      <w:r>
        <w:rPr>
          <w:lang w:val="it-IT"/>
        </w:rPr>
        <w:t>ë</w:t>
      </w:r>
      <w:r w:rsidRPr="00BA50BA">
        <w:rPr>
          <w:lang w:val="it-IT"/>
        </w:rPr>
        <w:t xml:space="preserve"> cilat rezultatet e</w:t>
      </w:r>
      <w:r>
        <w:rPr>
          <w:lang w:val="it-IT"/>
        </w:rPr>
        <w:t xml:space="preserve"> lojës së fatit shpallen pas dal</w:t>
      </w:r>
      <w:r w:rsidRPr="00BA50BA">
        <w:rPr>
          <w:lang w:val="it-IT"/>
        </w:rPr>
        <w:t>jes s</w:t>
      </w:r>
      <w:r>
        <w:rPr>
          <w:lang w:val="it-IT"/>
        </w:rPr>
        <w:t>ë</w:t>
      </w:r>
      <w:r w:rsidRPr="00BA50BA">
        <w:rPr>
          <w:lang w:val="it-IT"/>
        </w:rPr>
        <w:t xml:space="preserve"> rezulateve të shortit të hedhur sipas skemave të miratuara, paguan tatim p</w:t>
      </w:r>
      <w:r>
        <w:rPr>
          <w:lang w:val="it-IT"/>
        </w:rPr>
        <w:t>ë</w:t>
      </w:r>
      <w:r w:rsidRPr="00BA50BA">
        <w:rPr>
          <w:lang w:val="it-IT"/>
        </w:rPr>
        <w:t>r loj</w:t>
      </w:r>
      <w:r>
        <w:rPr>
          <w:lang w:val="it-IT"/>
        </w:rPr>
        <w:t>ë</w:t>
      </w:r>
      <w:r w:rsidRPr="00BA50BA">
        <w:rPr>
          <w:lang w:val="it-IT"/>
        </w:rPr>
        <w:t>rat e fatit 20% mbi volumin e qarkullimit gjithsej t</w:t>
      </w:r>
      <w:r>
        <w:rPr>
          <w:lang w:val="it-IT"/>
        </w:rPr>
        <w:t>ë</w:t>
      </w:r>
      <w:r w:rsidRPr="00BA50BA">
        <w:rPr>
          <w:lang w:val="it-IT"/>
        </w:rPr>
        <w:t xml:space="preserve"> realizuar n</w:t>
      </w:r>
      <w:r>
        <w:rPr>
          <w:lang w:val="it-IT"/>
        </w:rPr>
        <w:t>ë</w:t>
      </w:r>
      <w:r w:rsidRPr="00BA50BA">
        <w:rPr>
          <w:lang w:val="it-IT"/>
        </w:rPr>
        <w:t xml:space="preserve"> baz</w:t>
      </w:r>
      <w:r>
        <w:rPr>
          <w:lang w:val="it-IT"/>
        </w:rPr>
        <w:t>ë</w:t>
      </w:r>
      <w:r w:rsidRPr="00BA50BA">
        <w:rPr>
          <w:lang w:val="it-IT"/>
        </w:rPr>
        <w:t xml:space="preserve"> t</w:t>
      </w:r>
      <w:r>
        <w:rPr>
          <w:lang w:val="it-IT"/>
        </w:rPr>
        <w:t>ë</w:t>
      </w:r>
      <w:r w:rsidRPr="00BA50BA">
        <w:rPr>
          <w:lang w:val="it-IT"/>
        </w:rPr>
        <w:t xml:space="preserve"> ark</w:t>
      </w:r>
      <w:r>
        <w:rPr>
          <w:lang w:val="it-IT"/>
        </w:rPr>
        <w:t>ë</w:t>
      </w:r>
      <w:r w:rsidRPr="00BA50BA">
        <w:rPr>
          <w:lang w:val="it-IT"/>
        </w:rPr>
        <w:t>timeve nga shitja</w:t>
      </w:r>
      <w:r>
        <w:rPr>
          <w:lang w:val="it-IT"/>
        </w:rPr>
        <w:t xml:space="preserve"> e biletave. Tatimi paguhet në degën e t</w:t>
      </w:r>
      <w:r w:rsidRPr="00BA50BA">
        <w:rPr>
          <w:lang w:val="it-IT"/>
        </w:rPr>
        <w:t xml:space="preserve">atimeve ku </w:t>
      </w:r>
      <w:r>
        <w:rPr>
          <w:lang w:val="it-IT"/>
        </w:rPr>
        <w:t>ë</w:t>
      </w:r>
      <w:r w:rsidRPr="00BA50BA">
        <w:rPr>
          <w:lang w:val="it-IT"/>
        </w:rPr>
        <w:t>sht</w:t>
      </w:r>
      <w:r>
        <w:rPr>
          <w:lang w:val="it-IT"/>
        </w:rPr>
        <w:t>ë</w:t>
      </w:r>
      <w:r w:rsidRPr="00BA50BA">
        <w:rPr>
          <w:lang w:val="it-IT"/>
        </w:rPr>
        <w:t xml:space="preserve"> e regjistruar shoqëria</w:t>
      </w:r>
      <w:r>
        <w:rPr>
          <w:lang w:val="it-IT"/>
        </w:rPr>
        <w:t xml:space="preserve"> (organizatori), jo më</w:t>
      </w:r>
      <w:r w:rsidRPr="00BA50BA">
        <w:rPr>
          <w:lang w:val="it-IT"/>
        </w:rPr>
        <w:t xml:space="preserve"> vonë se data 10 e </w:t>
      </w:r>
      <w:r>
        <w:rPr>
          <w:lang w:val="it-IT"/>
        </w:rPr>
        <w:t>çdo muaji</w:t>
      </w:r>
      <w:r w:rsidRPr="00BA50BA">
        <w:rPr>
          <w:lang w:val="it-IT"/>
        </w:rPr>
        <w:t xml:space="preserve"> p</w:t>
      </w:r>
      <w:r>
        <w:rPr>
          <w:lang w:val="it-IT"/>
        </w:rPr>
        <w:t>ë</w:t>
      </w:r>
      <w:r w:rsidRPr="00BA50BA">
        <w:rPr>
          <w:lang w:val="it-IT"/>
        </w:rPr>
        <w:t>r aktivitetin e muajit pararend</w:t>
      </w:r>
      <w:r>
        <w:rPr>
          <w:lang w:val="it-IT"/>
        </w:rPr>
        <w:t>ë</w:t>
      </w:r>
      <w:r w:rsidRPr="00BA50BA">
        <w:rPr>
          <w:lang w:val="it-IT"/>
        </w:rPr>
        <w:t>s. Kështu p</w:t>
      </w:r>
      <w:r>
        <w:rPr>
          <w:lang w:val="it-IT"/>
        </w:rPr>
        <w:t>ë</w:t>
      </w:r>
      <w:r w:rsidRPr="00BA50BA">
        <w:rPr>
          <w:lang w:val="it-IT"/>
        </w:rPr>
        <w:t>r shembull</w:t>
      </w:r>
      <w:r>
        <w:rPr>
          <w:lang w:val="it-IT"/>
        </w:rPr>
        <w:t>,</w:t>
      </w:r>
      <w:r w:rsidRPr="00BA50BA">
        <w:rPr>
          <w:lang w:val="it-IT"/>
        </w:rPr>
        <w:t xml:space="preserve"> n</w:t>
      </w:r>
      <w:r>
        <w:rPr>
          <w:lang w:val="it-IT"/>
        </w:rPr>
        <w:t>ë</w:t>
      </w:r>
      <w:r w:rsidRPr="00BA50BA">
        <w:rPr>
          <w:lang w:val="it-IT"/>
        </w:rPr>
        <w:t>se shoq</w:t>
      </w:r>
      <w:r>
        <w:rPr>
          <w:lang w:val="it-IT"/>
        </w:rPr>
        <w:t>ëria e licenc</w:t>
      </w:r>
      <w:r w:rsidRPr="00BA50BA">
        <w:rPr>
          <w:lang w:val="it-IT"/>
        </w:rPr>
        <w:t>uar ka ark</w:t>
      </w:r>
      <w:r>
        <w:rPr>
          <w:lang w:val="it-IT"/>
        </w:rPr>
        <w:t xml:space="preserve">ëtuar nga shitja e biletave 200 </w:t>
      </w:r>
      <w:r w:rsidRPr="00BA50BA">
        <w:rPr>
          <w:lang w:val="it-IT"/>
        </w:rPr>
        <w:t>000 lek</w:t>
      </w:r>
      <w:r>
        <w:rPr>
          <w:lang w:val="it-IT"/>
        </w:rPr>
        <w:t>ë</w:t>
      </w:r>
      <w:r w:rsidRPr="00BA50BA">
        <w:rPr>
          <w:lang w:val="it-IT"/>
        </w:rPr>
        <w:t>, tatimi p</w:t>
      </w:r>
      <w:r>
        <w:rPr>
          <w:lang w:val="it-IT"/>
        </w:rPr>
        <w:t>ë</w:t>
      </w:r>
      <w:r w:rsidRPr="00BA50BA">
        <w:rPr>
          <w:lang w:val="it-IT"/>
        </w:rPr>
        <w:t>r loj</w:t>
      </w:r>
      <w:r>
        <w:rPr>
          <w:lang w:val="it-IT"/>
        </w:rPr>
        <w:t>ë</w:t>
      </w:r>
      <w:r w:rsidRPr="00BA50BA">
        <w:rPr>
          <w:lang w:val="it-IT"/>
        </w:rPr>
        <w:t xml:space="preserve">rat e fatit </w:t>
      </w:r>
      <w:r>
        <w:rPr>
          <w:lang w:val="it-IT"/>
        </w:rPr>
        <w:t>ë</w:t>
      </w:r>
      <w:r w:rsidRPr="00BA50BA">
        <w:rPr>
          <w:lang w:val="it-IT"/>
        </w:rPr>
        <w:t>sht</w:t>
      </w:r>
      <w:r>
        <w:rPr>
          <w:lang w:val="it-IT"/>
        </w:rPr>
        <w:t xml:space="preserve">ë 40 </w:t>
      </w:r>
      <w:r w:rsidRPr="00BA50BA">
        <w:rPr>
          <w:lang w:val="it-IT"/>
        </w:rPr>
        <w:t>000 lek</w:t>
      </w:r>
      <w:r>
        <w:rPr>
          <w:lang w:val="it-IT"/>
        </w:rPr>
        <w:t xml:space="preserve">ë (200 </w:t>
      </w:r>
      <w:r w:rsidRPr="00BA50BA">
        <w:rPr>
          <w:lang w:val="it-IT"/>
        </w:rPr>
        <w:t>000 lek</w:t>
      </w:r>
      <w:r>
        <w:rPr>
          <w:lang w:val="it-IT"/>
        </w:rPr>
        <w:t xml:space="preserve">ë x 20% = 40 </w:t>
      </w:r>
      <w:r w:rsidRPr="00BA50BA">
        <w:rPr>
          <w:lang w:val="it-IT"/>
        </w:rPr>
        <w:t>000 lek</w:t>
      </w:r>
      <w:r>
        <w:rPr>
          <w:lang w:val="it-IT"/>
        </w:rPr>
        <w:t>ë</w:t>
      </w:r>
      <w:r w:rsidRPr="00BA50BA">
        <w:rPr>
          <w:lang w:val="it-IT"/>
        </w:rPr>
        <w:t>).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6.2 Organizatori</w:t>
      </w:r>
      <w:r>
        <w:rPr>
          <w:lang w:val="it-IT"/>
        </w:rPr>
        <w:t>,</w:t>
      </w:r>
      <w:r w:rsidRPr="00BA50BA">
        <w:rPr>
          <w:lang w:val="it-IT"/>
        </w:rPr>
        <w:t xml:space="preserve"> pë</w:t>
      </w:r>
      <w:r>
        <w:rPr>
          <w:lang w:val="it-IT"/>
        </w:rPr>
        <w:t>r çdo l</w:t>
      </w:r>
      <w:r w:rsidRPr="00BA50BA">
        <w:rPr>
          <w:lang w:val="it-IT"/>
        </w:rPr>
        <w:t>otari, duhet të vërë</w:t>
      </w:r>
      <w:r>
        <w:rPr>
          <w:lang w:val="it-IT"/>
        </w:rPr>
        <w:t>,</w:t>
      </w:r>
      <w:r w:rsidRPr="00BA50BA">
        <w:rPr>
          <w:lang w:val="it-IT"/>
        </w:rPr>
        <w:t xml:space="preserve"> në formën e fitimit p</w:t>
      </w:r>
      <w:r>
        <w:rPr>
          <w:lang w:val="it-IT"/>
        </w:rPr>
        <w:t>ë</w:t>
      </w:r>
      <w:r w:rsidRPr="00BA50BA">
        <w:rPr>
          <w:lang w:val="it-IT"/>
        </w:rPr>
        <w:t>r lojtarët, në vleftë ose në natyrë, jo m</w:t>
      </w:r>
      <w:r>
        <w:rPr>
          <w:lang w:val="it-IT"/>
        </w:rPr>
        <w:t>ë</w:t>
      </w:r>
      <w:r w:rsidRPr="00BA50BA">
        <w:rPr>
          <w:lang w:val="it-IT"/>
        </w:rPr>
        <w:t xml:space="preserve"> pak se 50% t</w:t>
      </w:r>
      <w:r>
        <w:rPr>
          <w:lang w:val="it-IT"/>
        </w:rPr>
        <w:t>ë</w:t>
      </w:r>
      <w:r w:rsidRPr="00BA50BA">
        <w:rPr>
          <w:lang w:val="it-IT"/>
        </w:rPr>
        <w:t xml:space="preserve"> shum</w:t>
      </w:r>
      <w:r>
        <w:rPr>
          <w:lang w:val="it-IT"/>
        </w:rPr>
        <w:t>ë</w:t>
      </w:r>
      <w:r w:rsidRPr="00BA50BA">
        <w:rPr>
          <w:lang w:val="it-IT"/>
        </w:rPr>
        <w:t>s s</w:t>
      </w:r>
      <w:r>
        <w:rPr>
          <w:lang w:val="it-IT"/>
        </w:rPr>
        <w:t>ë</w:t>
      </w:r>
      <w:r w:rsidRPr="00BA50BA">
        <w:rPr>
          <w:lang w:val="it-IT"/>
        </w:rPr>
        <w:t xml:space="preserve"> biletave të vëna në qarkullim. Kështu p</w:t>
      </w:r>
      <w:r>
        <w:rPr>
          <w:lang w:val="it-IT"/>
        </w:rPr>
        <w:t>ë</w:t>
      </w:r>
      <w:r w:rsidRPr="00BA50BA">
        <w:rPr>
          <w:lang w:val="it-IT"/>
        </w:rPr>
        <w:t>r shembull</w:t>
      </w:r>
      <w:r>
        <w:rPr>
          <w:lang w:val="it-IT"/>
        </w:rPr>
        <w:t>,</w:t>
      </w:r>
      <w:r w:rsidRPr="00BA50BA">
        <w:rPr>
          <w:lang w:val="it-IT"/>
        </w:rPr>
        <w:t xml:space="preserve"> n</w:t>
      </w:r>
      <w:r>
        <w:rPr>
          <w:lang w:val="it-IT"/>
        </w:rPr>
        <w:t>ë</w:t>
      </w:r>
      <w:r w:rsidRPr="00BA50BA">
        <w:rPr>
          <w:lang w:val="it-IT"/>
        </w:rPr>
        <w:t xml:space="preserve"> rast s</w:t>
      </w:r>
      <w:r>
        <w:rPr>
          <w:lang w:val="it-IT"/>
        </w:rPr>
        <w:t>e</w:t>
      </w:r>
      <w:r w:rsidRPr="00BA50BA">
        <w:rPr>
          <w:lang w:val="it-IT"/>
        </w:rPr>
        <w:t xml:space="preserve"> shoq</w:t>
      </w:r>
      <w:r>
        <w:rPr>
          <w:lang w:val="it-IT"/>
        </w:rPr>
        <w:t>ë</w:t>
      </w:r>
      <w:r w:rsidRPr="00BA50BA">
        <w:rPr>
          <w:lang w:val="it-IT"/>
        </w:rPr>
        <w:t>ria k</w:t>
      </w:r>
      <w:r>
        <w:rPr>
          <w:lang w:val="it-IT"/>
        </w:rPr>
        <w:t>ë</w:t>
      </w:r>
      <w:r w:rsidRPr="00BA50BA">
        <w:rPr>
          <w:lang w:val="it-IT"/>
        </w:rPr>
        <w:t>rkon t</w:t>
      </w:r>
      <w:r>
        <w:rPr>
          <w:lang w:val="it-IT"/>
        </w:rPr>
        <w:t>ë</w:t>
      </w:r>
      <w:r w:rsidRPr="00BA50BA">
        <w:rPr>
          <w:lang w:val="it-IT"/>
        </w:rPr>
        <w:t xml:space="preserve"> hedh</w:t>
      </w:r>
      <w:r>
        <w:rPr>
          <w:lang w:val="it-IT"/>
        </w:rPr>
        <w:t>ë</w:t>
      </w:r>
      <w:r w:rsidRPr="00BA50BA">
        <w:rPr>
          <w:lang w:val="it-IT"/>
        </w:rPr>
        <w:t xml:space="preserve"> n</w:t>
      </w:r>
      <w:r>
        <w:rPr>
          <w:lang w:val="it-IT"/>
        </w:rPr>
        <w:t>ë</w:t>
      </w:r>
      <w:r w:rsidRPr="00BA50BA">
        <w:rPr>
          <w:lang w:val="it-IT"/>
        </w:rPr>
        <w:t xml:space="preserve"> treg, pas miratimit t</w:t>
      </w:r>
      <w:r>
        <w:rPr>
          <w:lang w:val="it-IT"/>
        </w:rPr>
        <w:t>ë</w:t>
      </w:r>
      <w:r w:rsidRPr="00BA50BA">
        <w:rPr>
          <w:lang w:val="it-IT"/>
        </w:rPr>
        <w:t xml:space="preserve"> marr</w:t>
      </w:r>
      <w:r>
        <w:rPr>
          <w:lang w:val="it-IT"/>
        </w:rPr>
        <w:t>ë</w:t>
      </w:r>
      <w:r w:rsidRPr="00BA50BA">
        <w:rPr>
          <w:lang w:val="it-IT"/>
        </w:rPr>
        <w:t xml:space="preserve"> nga Ministri i Financave, sasin</w:t>
      </w:r>
      <w:r>
        <w:rPr>
          <w:lang w:val="it-IT"/>
        </w:rPr>
        <w:t>ë prej 1 000 000 bileta, me ç</w:t>
      </w:r>
      <w:r w:rsidRPr="00BA50BA">
        <w:rPr>
          <w:lang w:val="it-IT"/>
        </w:rPr>
        <w:t>mim p</w:t>
      </w:r>
      <w:r>
        <w:rPr>
          <w:lang w:val="it-IT"/>
        </w:rPr>
        <w:t>ë</w:t>
      </w:r>
      <w:r w:rsidRPr="00BA50BA">
        <w:rPr>
          <w:lang w:val="it-IT"/>
        </w:rPr>
        <w:t>r cop</w:t>
      </w:r>
      <w:r>
        <w:rPr>
          <w:lang w:val="it-IT"/>
        </w:rPr>
        <w:t>ë</w:t>
      </w:r>
      <w:r w:rsidRPr="00BA50BA">
        <w:rPr>
          <w:lang w:val="it-IT"/>
        </w:rPr>
        <w:t xml:space="preserve"> 50 lek</w:t>
      </w:r>
      <w:r>
        <w:rPr>
          <w:lang w:val="it-IT"/>
        </w:rPr>
        <w:t>ë</w:t>
      </w:r>
      <w:r w:rsidRPr="00BA50BA">
        <w:rPr>
          <w:lang w:val="it-IT"/>
        </w:rPr>
        <w:t>, at</w:t>
      </w:r>
      <w:r>
        <w:rPr>
          <w:lang w:val="it-IT"/>
        </w:rPr>
        <w:t>ëherë vl</w:t>
      </w:r>
      <w:r w:rsidRPr="00BA50BA">
        <w:rPr>
          <w:lang w:val="it-IT"/>
        </w:rPr>
        <w:t xml:space="preserve">era totale e biletave të vëna në qarkullim </w:t>
      </w:r>
      <w:r>
        <w:rPr>
          <w:lang w:val="it-IT"/>
        </w:rPr>
        <w:t>ë</w:t>
      </w:r>
      <w:r w:rsidRPr="00BA50BA">
        <w:rPr>
          <w:lang w:val="it-IT"/>
        </w:rPr>
        <w:t>sht</w:t>
      </w:r>
      <w:r>
        <w:rPr>
          <w:lang w:val="it-IT"/>
        </w:rPr>
        <w:t xml:space="preserve">ë 50 000 </w:t>
      </w:r>
      <w:r w:rsidRPr="00BA50BA">
        <w:rPr>
          <w:lang w:val="it-IT"/>
        </w:rPr>
        <w:t>000 lek</w:t>
      </w:r>
      <w:r>
        <w:rPr>
          <w:lang w:val="it-IT"/>
        </w:rPr>
        <w:t>ë</w:t>
      </w:r>
      <w:r w:rsidRPr="00BA50BA">
        <w:rPr>
          <w:lang w:val="it-IT"/>
        </w:rPr>
        <w:t>. Shuma që organizatori duhet t’u kthej</w:t>
      </w:r>
      <w:r>
        <w:rPr>
          <w:lang w:val="it-IT"/>
        </w:rPr>
        <w:t>ë</w:t>
      </w:r>
      <w:r w:rsidRPr="00BA50BA">
        <w:rPr>
          <w:lang w:val="it-IT"/>
        </w:rPr>
        <w:t xml:space="preserve"> lojtar</w:t>
      </w:r>
      <w:r>
        <w:rPr>
          <w:lang w:val="it-IT"/>
        </w:rPr>
        <w:t>ë</w:t>
      </w:r>
      <w:r w:rsidRPr="00BA50BA">
        <w:rPr>
          <w:lang w:val="it-IT"/>
        </w:rPr>
        <w:t>ve n</w:t>
      </w:r>
      <w:r>
        <w:rPr>
          <w:lang w:val="it-IT"/>
        </w:rPr>
        <w:t>ë</w:t>
      </w:r>
      <w:r w:rsidRPr="00BA50BA">
        <w:rPr>
          <w:lang w:val="it-IT"/>
        </w:rPr>
        <w:t xml:space="preserve"> form</w:t>
      </w:r>
      <w:r>
        <w:rPr>
          <w:lang w:val="it-IT"/>
        </w:rPr>
        <w:t>ë</w:t>
      </w:r>
      <w:r w:rsidRPr="00BA50BA">
        <w:rPr>
          <w:lang w:val="it-IT"/>
        </w:rPr>
        <w:t>n e fitimit do të jetë jo m</w:t>
      </w:r>
      <w:r>
        <w:rPr>
          <w:lang w:val="it-IT"/>
        </w:rPr>
        <w:t>ë</w:t>
      </w:r>
      <w:r w:rsidRPr="00BA50BA">
        <w:rPr>
          <w:lang w:val="it-IT"/>
        </w:rPr>
        <w:t xml:space="preserve"> e vog</w:t>
      </w:r>
      <w:r>
        <w:rPr>
          <w:lang w:val="it-IT"/>
        </w:rPr>
        <w:t xml:space="preserve">ël se 25 000 </w:t>
      </w:r>
      <w:r w:rsidRPr="00BA50BA">
        <w:rPr>
          <w:lang w:val="it-IT"/>
        </w:rPr>
        <w:t>000 lek</w:t>
      </w:r>
      <w:r>
        <w:rPr>
          <w:lang w:val="it-IT"/>
        </w:rPr>
        <w:t xml:space="preserve">ë (50 000 </w:t>
      </w:r>
      <w:r w:rsidRPr="00BA50BA">
        <w:rPr>
          <w:lang w:val="it-IT"/>
        </w:rPr>
        <w:t>000 x 50%).</w:t>
      </w:r>
    </w:p>
    <w:p w:rsidR="00CF562E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6.3 Or</w:t>
      </w:r>
      <w:r>
        <w:rPr>
          <w:lang w:val="it-IT"/>
        </w:rPr>
        <w:t>ganizatori duhet të mbartë në l</w:t>
      </w:r>
      <w:r w:rsidRPr="00BA50BA">
        <w:rPr>
          <w:lang w:val="it-IT"/>
        </w:rPr>
        <w:t>otarinë pasa</w:t>
      </w:r>
      <w:r>
        <w:rPr>
          <w:lang w:val="it-IT"/>
        </w:rPr>
        <w:t>rdhëse vlerë</w:t>
      </w:r>
      <w:r w:rsidRPr="00BA50BA">
        <w:rPr>
          <w:lang w:val="it-IT"/>
        </w:rPr>
        <w:t>n e çmimeve n</w:t>
      </w:r>
      <w:r>
        <w:rPr>
          <w:lang w:val="it-IT"/>
        </w:rPr>
        <w:t>ë</w:t>
      </w:r>
      <w:r w:rsidRPr="00BA50BA">
        <w:rPr>
          <w:lang w:val="it-IT"/>
        </w:rPr>
        <w:t xml:space="preserve"> favor t</w:t>
      </w:r>
      <w:r>
        <w:rPr>
          <w:lang w:val="it-IT"/>
        </w:rPr>
        <w:t>ë</w:t>
      </w:r>
      <w:r w:rsidRPr="00BA50BA">
        <w:rPr>
          <w:lang w:val="it-IT"/>
        </w:rPr>
        <w:t xml:space="preserve"> fituesve, p</w:t>
      </w:r>
      <w:r>
        <w:rPr>
          <w:lang w:val="it-IT"/>
        </w:rPr>
        <w:t>ë</w:t>
      </w:r>
      <w:r w:rsidRPr="00BA50BA">
        <w:rPr>
          <w:lang w:val="it-IT"/>
        </w:rPr>
        <w:t>r t</w:t>
      </w:r>
      <w:r>
        <w:rPr>
          <w:lang w:val="it-IT"/>
        </w:rPr>
        <w:t>ë</w:t>
      </w:r>
      <w:r w:rsidRPr="00BA50BA">
        <w:rPr>
          <w:lang w:val="it-IT"/>
        </w:rPr>
        <w:t xml:space="preserve"> cilat </w:t>
      </w:r>
      <w:r>
        <w:rPr>
          <w:lang w:val="it-IT"/>
        </w:rPr>
        <w:t>ë</w:t>
      </w:r>
      <w:r w:rsidRPr="00BA50BA">
        <w:rPr>
          <w:lang w:val="it-IT"/>
        </w:rPr>
        <w:t>sht</w:t>
      </w:r>
      <w:r>
        <w:rPr>
          <w:lang w:val="it-IT"/>
        </w:rPr>
        <w:t>ë</w:t>
      </w:r>
      <w:r w:rsidRPr="00BA50BA">
        <w:rPr>
          <w:lang w:val="it-IT"/>
        </w:rPr>
        <w:t xml:space="preserve"> hedhur shorti dhe kan</w:t>
      </w:r>
      <w:r>
        <w:rPr>
          <w:lang w:val="it-IT"/>
        </w:rPr>
        <w:t>ë</w:t>
      </w:r>
      <w:r w:rsidRPr="00BA50BA">
        <w:rPr>
          <w:lang w:val="it-IT"/>
        </w:rPr>
        <w:t xml:space="preserve"> mbetur shuma të pashpërndara fituesve.</w:t>
      </w:r>
    </w:p>
    <w:p w:rsidR="00CF562E" w:rsidRPr="00BA50BA" w:rsidRDefault="00CF562E" w:rsidP="00CF562E">
      <w:pPr>
        <w:pStyle w:val="Paragrafi"/>
        <w:rPr>
          <w:lang w:val="it-IT"/>
        </w:rPr>
      </w:pP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7. Detyrimet tatimore për kazinotë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Përveç detyrimeve të përgjithshme</w:t>
      </w:r>
      <w:r>
        <w:rPr>
          <w:lang w:val="it-IT"/>
        </w:rPr>
        <w:t xml:space="preserve"> të përcaktuara në pikën 1 të këtij u</w:t>
      </w:r>
      <w:r w:rsidRPr="00BA50BA">
        <w:rPr>
          <w:lang w:val="it-IT"/>
        </w:rPr>
        <w:t>dhëzimi, për aktivitetet e loj</w:t>
      </w:r>
      <w:r>
        <w:rPr>
          <w:lang w:val="it-IT"/>
        </w:rPr>
        <w:t>ë</w:t>
      </w:r>
      <w:r w:rsidRPr="00BA50BA">
        <w:rPr>
          <w:lang w:val="it-IT"/>
        </w:rPr>
        <w:t>rave të fatit të ushtruara në kazino paguhen detyrimet tatimore të m</w:t>
      </w:r>
      <w:r>
        <w:rPr>
          <w:lang w:val="it-IT"/>
        </w:rPr>
        <w:t>ëposht</w:t>
      </w:r>
      <w:r w:rsidRPr="00BA50BA">
        <w:rPr>
          <w:lang w:val="it-IT"/>
        </w:rPr>
        <w:t>me: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7.1 Pë</w:t>
      </w:r>
      <w:r>
        <w:rPr>
          <w:lang w:val="it-IT"/>
        </w:rPr>
        <w:t>r ç</w:t>
      </w:r>
      <w:r w:rsidRPr="00BA50BA">
        <w:rPr>
          <w:lang w:val="it-IT"/>
        </w:rPr>
        <w:t>do tavolinë të lojës së fatit “Ruletë”</w:t>
      </w:r>
      <w:r>
        <w:rPr>
          <w:lang w:val="it-IT"/>
        </w:rPr>
        <w:t>,</w:t>
      </w:r>
      <w:r w:rsidRPr="00BA50BA">
        <w:rPr>
          <w:lang w:val="it-IT"/>
        </w:rPr>
        <w:t xml:space="preserve"> një tatim mujor fiks në masën</w:t>
      </w:r>
      <w:r>
        <w:rPr>
          <w:lang w:val="it-IT"/>
        </w:rPr>
        <w:t xml:space="preserve"> 800 000 lekë.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7.2 Pë</w:t>
      </w:r>
      <w:r>
        <w:rPr>
          <w:lang w:val="it-IT"/>
        </w:rPr>
        <w:t>r ç</w:t>
      </w:r>
      <w:r w:rsidRPr="00BA50BA">
        <w:rPr>
          <w:lang w:val="it-IT"/>
        </w:rPr>
        <w:t>do</w:t>
      </w:r>
      <w:r w:rsidRPr="006255B3">
        <w:rPr>
          <w:sz w:val="16"/>
          <w:lang w:val="it-IT"/>
        </w:rPr>
        <w:t xml:space="preserve"> </w:t>
      </w:r>
      <w:r w:rsidRPr="00BA50BA">
        <w:rPr>
          <w:lang w:val="it-IT"/>
        </w:rPr>
        <w:t>tavolinë të</w:t>
      </w:r>
      <w:r w:rsidRPr="006255B3">
        <w:rPr>
          <w:sz w:val="16"/>
          <w:lang w:val="it-IT"/>
        </w:rPr>
        <w:t xml:space="preserve"> </w:t>
      </w:r>
      <w:r w:rsidRPr="00BA50BA">
        <w:rPr>
          <w:lang w:val="it-IT"/>
        </w:rPr>
        <w:t>loj</w:t>
      </w:r>
      <w:r>
        <w:rPr>
          <w:lang w:val="it-IT"/>
        </w:rPr>
        <w:t>ë</w:t>
      </w:r>
      <w:r w:rsidRPr="00BA50BA">
        <w:rPr>
          <w:lang w:val="it-IT"/>
        </w:rPr>
        <w:t>rave me letra ose me zare</w:t>
      </w:r>
      <w:r>
        <w:rPr>
          <w:lang w:val="it-IT"/>
        </w:rPr>
        <w:t>,</w:t>
      </w:r>
      <w:r w:rsidRPr="006255B3">
        <w:rPr>
          <w:sz w:val="18"/>
          <w:lang w:val="it-IT"/>
        </w:rPr>
        <w:t xml:space="preserve"> </w:t>
      </w:r>
      <w:r w:rsidRPr="00BA50BA">
        <w:rPr>
          <w:lang w:val="it-IT"/>
        </w:rPr>
        <w:t>nj</w:t>
      </w:r>
      <w:r>
        <w:rPr>
          <w:lang w:val="it-IT"/>
        </w:rPr>
        <w:t>ë</w:t>
      </w:r>
      <w:r w:rsidRPr="006255B3">
        <w:rPr>
          <w:sz w:val="16"/>
          <w:lang w:val="it-IT"/>
        </w:rPr>
        <w:t xml:space="preserve"> </w:t>
      </w:r>
      <w:r>
        <w:rPr>
          <w:lang w:val="it-IT"/>
        </w:rPr>
        <w:t>tatim</w:t>
      </w:r>
      <w:r w:rsidRPr="006255B3">
        <w:rPr>
          <w:sz w:val="14"/>
          <w:lang w:val="it-IT"/>
        </w:rPr>
        <w:t xml:space="preserve"> </w:t>
      </w:r>
      <w:r>
        <w:rPr>
          <w:lang w:val="it-IT"/>
        </w:rPr>
        <w:t>mujor</w:t>
      </w:r>
      <w:r w:rsidRPr="006255B3">
        <w:rPr>
          <w:sz w:val="18"/>
          <w:lang w:val="it-IT"/>
        </w:rPr>
        <w:t xml:space="preserve"> </w:t>
      </w:r>
      <w:r>
        <w:rPr>
          <w:lang w:val="it-IT"/>
        </w:rPr>
        <w:t>fiks</w:t>
      </w:r>
      <w:r w:rsidRPr="006255B3">
        <w:rPr>
          <w:sz w:val="18"/>
          <w:lang w:val="it-IT"/>
        </w:rPr>
        <w:t xml:space="preserve"> </w:t>
      </w:r>
      <w:r>
        <w:rPr>
          <w:lang w:val="it-IT"/>
        </w:rPr>
        <w:t>në</w:t>
      </w:r>
      <w:r w:rsidRPr="006255B3">
        <w:rPr>
          <w:sz w:val="18"/>
          <w:lang w:val="it-IT"/>
        </w:rPr>
        <w:t xml:space="preserve"> </w:t>
      </w:r>
      <w:r>
        <w:rPr>
          <w:lang w:val="it-IT"/>
        </w:rPr>
        <w:t>masën 600 000 lekë.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7.3 Për kompiut</w:t>
      </w:r>
      <w:r>
        <w:rPr>
          <w:lang w:val="it-IT"/>
        </w:rPr>
        <w:t>e</w:t>
      </w:r>
      <w:r w:rsidRPr="00BA50BA">
        <w:rPr>
          <w:lang w:val="it-IT"/>
        </w:rPr>
        <w:t>rat apo loj</w:t>
      </w:r>
      <w:r>
        <w:rPr>
          <w:lang w:val="it-IT"/>
        </w:rPr>
        <w:t>ë</w:t>
      </w:r>
      <w:r w:rsidRPr="00BA50BA">
        <w:rPr>
          <w:lang w:val="it-IT"/>
        </w:rPr>
        <w:t>rat elektronik</w:t>
      </w:r>
      <w:r>
        <w:rPr>
          <w:lang w:val="it-IT"/>
        </w:rPr>
        <w:t>e dhe slotmakinat me fitim në ç</w:t>
      </w:r>
      <w:r w:rsidRPr="00BA50BA">
        <w:rPr>
          <w:lang w:val="it-IT"/>
        </w:rPr>
        <w:t>ast të vendosura në mjediset e kazinosë, n</w:t>
      </w:r>
      <w:r>
        <w:rPr>
          <w:lang w:val="it-IT"/>
        </w:rPr>
        <w:t xml:space="preserve">jë tatim mujor fiks në masën 60 </w:t>
      </w:r>
      <w:r w:rsidRPr="00BA50BA">
        <w:rPr>
          <w:lang w:val="it-IT"/>
        </w:rPr>
        <w:t>000 lekë p</w:t>
      </w:r>
      <w:r>
        <w:rPr>
          <w:lang w:val="it-IT"/>
        </w:rPr>
        <w:t>ër çdo kompiuter, makinë elektronike apo slot</w:t>
      </w:r>
      <w:r w:rsidRPr="00BA50BA">
        <w:rPr>
          <w:lang w:val="it-IT"/>
        </w:rPr>
        <w:t>makin</w:t>
      </w:r>
      <w:r>
        <w:rPr>
          <w:lang w:val="it-IT"/>
        </w:rPr>
        <w:t>ë.</w:t>
      </w:r>
    </w:p>
    <w:p w:rsidR="00CF562E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7.4 Për makinat elektronike me pozicione loj</w:t>
      </w:r>
      <w:r>
        <w:rPr>
          <w:lang w:val="it-IT"/>
        </w:rPr>
        <w:t xml:space="preserve">e, 80 </w:t>
      </w:r>
      <w:r w:rsidRPr="00BA50BA">
        <w:rPr>
          <w:lang w:val="it-IT"/>
        </w:rPr>
        <w:t>000 lekë në muaj p</w:t>
      </w:r>
      <w:r>
        <w:rPr>
          <w:lang w:val="it-IT"/>
        </w:rPr>
        <w:t>ë</w:t>
      </w:r>
      <w:r w:rsidRPr="00BA50BA">
        <w:rPr>
          <w:lang w:val="it-IT"/>
        </w:rPr>
        <w:t>r çdo p</w:t>
      </w:r>
      <w:r>
        <w:rPr>
          <w:lang w:val="it-IT"/>
        </w:rPr>
        <w:t xml:space="preserve">ozicion (nr.i pozicioneve x 80 </w:t>
      </w:r>
      <w:r w:rsidRPr="00BA50BA">
        <w:rPr>
          <w:lang w:val="it-IT"/>
        </w:rPr>
        <w:t>000 lek</w:t>
      </w:r>
      <w:r>
        <w:rPr>
          <w:lang w:val="it-IT"/>
        </w:rPr>
        <w:t>ë</w:t>
      </w:r>
      <w:r w:rsidRPr="00BA50BA">
        <w:rPr>
          <w:lang w:val="it-IT"/>
        </w:rPr>
        <w:t>)</w:t>
      </w:r>
      <w:r>
        <w:rPr>
          <w:lang w:val="it-IT"/>
        </w:rPr>
        <w:t>.</w:t>
      </w:r>
    </w:p>
    <w:p w:rsidR="00CF562E" w:rsidRDefault="00CF562E" w:rsidP="00CF562E">
      <w:pPr>
        <w:pStyle w:val="Paragrafi"/>
        <w:rPr>
          <w:lang w:val="it-IT"/>
        </w:rPr>
      </w:pPr>
      <w:r>
        <w:rPr>
          <w:lang w:val="it-IT"/>
        </w:rPr>
        <w:t>Tatimi paguhet në degën e t</w:t>
      </w:r>
      <w:r w:rsidRPr="00BA50BA">
        <w:rPr>
          <w:lang w:val="it-IT"/>
        </w:rPr>
        <w:t>atimeve ku ësht</w:t>
      </w:r>
      <w:r>
        <w:rPr>
          <w:lang w:val="it-IT"/>
        </w:rPr>
        <w:t>ë</w:t>
      </w:r>
      <w:r w:rsidRPr="00BA50BA">
        <w:rPr>
          <w:lang w:val="it-IT"/>
        </w:rPr>
        <w:t xml:space="preserve"> e regjistruar shoq</w:t>
      </w:r>
      <w:r>
        <w:rPr>
          <w:lang w:val="it-IT"/>
        </w:rPr>
        <w:t>ë</w:t>
      </w:r>
      <w:r w:rsidRPr="00BA50BA">
        <w:rPr>
          <w:lang w:val="it-IT"/>
        </w:rPr>
        <w:t>ria (organizatori), jo m</w:t>
      </w:r>
      <w:r>
        <w:rPr>
          <w:lang w:val="it-IT"/>
        </w:rPr>
        <w:t>ë vonë se data 10 e çdo muaji</w:t>
      </w:r>
      <w:r w:rsidRPr="00BA50BA">
        <w:rPr>
          <w:lang w:val="it-IT"/>
        </w:rPr>
        <w:t xml:space="preserve"> p</w:t>
      </w:r>
      <w:r>
        <w:rPr>
          <w:lang w:val="it-IT"/>
        </w:rPr>
        <w:t>ë</w:t>
      </w:r>
      <w:r w:rsidRPr="00BA50BA">
        <w:rPr>
          <w:lang w:val="it-IT"/>
        </w:rPr>
        <w:t>r detyrimin e muajit pararendës.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>7.5 Degët e t</w:t>
      </w:r>
      <w:r w:rsidRPr="00BA50BA">
        <w:rPr>
          <w:lang w:val="it-IT"/>
        </w:rPr>
        <w:t>atimeve duhet të transferojn</w:t>
      </w:r>
      <w:r>
        <w:rPr>
          <w:lang w:val="it-IT"/>
        </w:rPr>
        <w:t>ë</w:t>
      </w:r>
      <w:r w:rsidRPr="00BA50BA">
        <w:rPr>
          <w:lang w:val="it-IT"/>
        </w:rPr>
        <w:t xml:space="preserve"> n</w:t>
      </w:r>
      <w:r>
        <w:rPr>
          <w:lang w:val="it-IT"/>
        </w:rPr>
        <w:t>ë ll</w:t>
      </w:r>
      <w:r w:rsidRPr="00BA50BA">
        <w:rPr>
          <w:lang w:val="it-IT"/>
        </w:rPr>
        <w:t>ogarin</w:t>
      </w:r>
      <w:r>
        <w:rPr>
          <w:lang w:val="it-IT"/>
        </w:rPr>
        <w:t>ë</w:t>
      </w:r>
      <w:r w:rsidRPr="00BA50BA">
        <w:rPr>
          <w:lang w:val="it-IT"/>
        </w:rPr>
        <w:t xml:space="preserve"> e organit t</w:t>
      </w:r>
      <w:r>
        <w:rPr>
          <w:lang w:val="it-IT"/>
        </w:rPr>
        <w:t>ë</w:t>
      </w:r>
      <w:r w:rsidRPr="00BA50BA">
        <w:rPr>
          <w:lang w:val="it-IT"/>
        </w:rPr>
        <w:t xml:space="preserve"> qeverisjes vendore n</w:t>
      </w:r>
      <w:r>
        <w:rPr>
          <w:lang w:val="it-IT"/>
        </w:rPr>
        <w:t>ë territorin e së cilë</w:t>
      </w:r>
      <w:r w:rsidRPr="00BA50BA">
        <w:rPr>
          <w:lang w:val="it-IT"/>
        </w:rPr>
        <w:t>s ndodhet kazinoja, jo m</w:t>
      </w:r>
      <w:r>
        <w:rPr>
          <w:lang w:val="it-IT"/>
        </w:rPr>
        <w:t>ë</w:t>
      </w:r>
      <w:r w:rsidRPr="00BA50BA">
        <w:rPr>
          <w:lang w:val="it-IT"/>
        </w:rPr>
        <w:t xml:space="preserve"> von</w:t>
      </w:r>
      <w:r>
        <w:rPr>
          <w:lang w:val="it-IT"/>
        </w:rPr>
        <w:t>ë se data 20 e çdo muaji, 2% të</w:t>
      </w:r>
      <w:r w:rsidRPr="00BA50BA">
        <w:rPr>
          <w:lang w:val="it-IT"/>
        </w:rPr>
        <w:t xml:space="preserve"> shumave t</w:t>
      </w:r>
      <w:r>
        <w:rPr>
          <w:lang w:val="it-IT"/>
        </w:rPr>
        <w:t>ë</w:t>
      </w:r>
      <w:r w:rsidRPr="00BA50BA">
        <w:rPr>
          <w:lang w:val="it-IT"/>
        </w:rPr>
        <w:t xml:space="preserve"> tatimeve t</w:t>
      </w:r>
      <w:r>
        <w:rPr>
          <w:lang w:val="it-IT"/>
        </w:rPr>
        <w:t>ë</w:t>
      </w:r>
      <w:r w:rsidRPr="00BA50BA">
        <w:rPr>
          <w:lang w:val="it-IT"/>
        </w:rPr>
        <w:t xml:space="preserve"> ark</w:t>
      </w:r>
      <w:r>
        <w:rPr>
          <w:lang w:val="it-IT"/>
        </w:rPr>
        <w:t>ë</w:t>
      </w:r>
      <w:r w:rsidRPr="00BA50BA">
        <w:rPr>
          <w:lang w:val="it-IT"/>
        </w:rPr>
        <w:t>tuara t</w:t>
      </w:r>
      <w:r>
        <w:rPr>
          <w:lang w:val="it-IT"/>
        </w:rPr>
        <w:t>ë</w:t>
      </w:r>
      <w:r w:rsidRPr="00BA50BA">
        <w:rPr>
          <w:lang w:val="it-IT"/>
        </w:rPr>
        <w:t xml:space="preserve"> muajit pararend</w:t>
      </w:r>
      <w:r>
        <w:rPr>
          <w:lang w:val="it-IT"/>
        </w:rPr>
        <w:t>ë</w:t>
      </w:r>
      <w:r w:rsidRPr="00BA50BA">
        <w:rPr>
          <w:lang w:val="it-IT"/>
        </w:rPr>
        <w:t>s, sipas g</w:t>
      </w:r>
      <w:r>
        <w:rPr>
          <w:lang w:val="it-IT"/>
        </w:rPr>
        <w:t>e</w:t>
      </w:r>
      <w:r w:rsidRPr="00BA50BA">
        <w:rPr>
          <w:lang w:val="it-IT"/>
        </w:rPr>
        <w:t>rm</w:t>
      </w:r>
      <w:r>
        <w:rPr>
          <w:lang w:val="it-IT"/>
        </w:rPr>
        <w:t>ë</w:t>
      </w:r>
      <w:r w:rsidRPr="00BA50BA">
        <w:rPr>
          <w:lang w:val="it-IT"/>
        </w:rPr>
        <w:t>s “d” t</w:t>
      </w:r>
      <w:r>
        <w:rPr>
          <w:lang w:val="it-IT"/>
        </w:rPr>
        <w:t>ë</w:t>
      </w:r>
      <w:r w:rsidRPr="00BA50BA">
        <w:rPr>
          <w:lang w:val="it-IT"/>
        </w:rPr>
        <w:t xml:space="preserve"> pik</w:t>
      </w:r>
      <w:r>
        <w:rPr>
          <w:lang w:val="it-IT"/>
        </w:rPr>
        <w:t>ës 4</w:t>
      </w:r>
      <w:r w:rsidRPr="00BA50BA">
        <w:rPr>
          <w:lang w:val="it-IT"/>
        </w:rPr>
        <w:t xml:space="preserve"> t</w:t>
      </w:r>
      <w:r>
        <w:rPr>
          <w:lang w:val="it-IT"/>
        </w:rPr>
        <w:t>ë</w:t>
      </w:r>
      <w:r w:rsidRPr="00BA50BA">
        <w:rPr>
          <w:lang w:val="it-IT"/>
        </w:rPr>
        <w:t xml:space="preserve"> nenit 3 t</w:t>
      </w:r>
      <w:r>
        <w:rPr>
          <w:lang w:val="it-IT"/>
        </w:rPr>
        <w:t>ë</w:t>
      </w:r>
      <w:r w:rsidRPr="00BA50BA">
        <w:rPr>
          <w:lang w:val="it-IT"/>
        </w:rPr>
        <w:t xml:space="preserve"> l</w:t>
      </w:r>
      <w:r>
        <w:rPr>
          <w:lang w:val="it-IT"/>
        </w:rPr>
        <w:t>igjit nr.</w:t>
      </w:r>
      <w:r w:rsidRPr="00BA50BA">
        <w:rPr>
          <w:lang w:val="it-IT"/>
        </w:rPr>
        <w:t>9408, dat</w:t>
      </w:r>
      <w:r>
        <w:rPr>
          <w:lang w:val="it-IT"/>
        </w:rPr>
        <w:t>ë 19.</w:t>
      </w:r>
      <w:r w:rsidRPr="00BA50BA">
        <w:rPr>
          <w:lang w:val="it-IT"/>
        </w:rPr>
        <w:t>5.2005.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8. Detyrimet tatimore për hipodromet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Përve</w:t>
      </w:r>
      <w:r>
        <w:rPr>
          <w:lang w:val="it-IT"/>
        </w:rPr>
        <w:t>ç</w:t>
      </w:r>
      <w:r w:rsidRPr="00BA50BA">
        <w:rPr>
          <w:lang w:val="it-IT"/>
        </w:rPr>
        <w:t xml:space="preserve"> detyrimeve të përgjithshme të p</w:t>
      </w:r>
      <w:r>
        <w:rPr>
          <w:lang w:val="it-IT"/>
        </w:rPr>
        <w:t>ë</w:t>
      </w:r>
      <w:r w:rsidRPr="00BA50BA">
        <w:rPr>
          <w:lang w:val="it-IT"/>
        </w:rPr>
        <w:t>rcaktuara në pik</w:t>
      </w:r>
      <w:r>
        <w:rPr>
          <w:lang w:val="it-IT"/>
        </w:rPr>
        <w:t>ën 1 të këtij u</w:t>
      </w:r>
      <w:r w:rsidRPr="00BA50BA">
        <w:rPr>
          <w:lang w:val="it-IT"/>
        </w:rPr>
        <w:t>dhëzimi, p</w:t>
      </w:r>
      <w:r>
        <w:rPr>
          <w:lang w:val="it-IT"/>
        </w:rPr>
        <w:t>ë</w:t>
      </w:r>
      <w:r w:rsidRPr="00BA50BA">
        <w:rPr>
          <w:lang w:val="it-IT"/>
        </w:rPr>
        <w:t>r aktivitetet e loj</w:t>
      </w:r>
      <w:r>
        <w:rPr>
          <w:lang w:val="it-IT"/>
        </w:rPr>
        <w:t>ë</w:t>
      </w:r>
      <w:r w:rsidRPr="00BA50BA">
        <w:rPr>
          <w:lang w:val="it-IT"/>
        </w:rPr>
        <w:t>rave të fatit të ushtruara në hipodrome paguhen detyrimet tatimore të m</w:t>
      </w:r>
      <w:r>
        <w:rPr>
          <w:lang w:val="it-IT"/>
        </w:rPr>
        <w:t>ë</w:t>
      </w:r>
      <w:r w:rsidRPr="00BA50BA">
        <w:rPr>
          <w:lang w:val="it-IT"/>
        </w:rPr>
        <w:t>poshtme: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8.1 Një tatim m</w:t>
      </w:r>
      <w:r>
        <w:rPr>
          <w:lang w:val="it-IT"/>
        </w:rPr>
        <w:t xml:space="preserve">e kuotë fikse mujore në masën 2 000 </w:t>
      </w:r>
      <w:r w:rsidRPr="00BA50BA">
        <w:rPr>
          <w:lang w:val="it-IT"/>
        </w:rPr>
        <w:t>000 lekë për shoq</w:t>
      </w:r>
      <w:r>
        <w:rPr>
          <w:lang w:val="it-IT"/>
        </w:rPr>
        <w:t>ërinë.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8.2 Një tatim me</w:t>
      </w:r>
      <w:r>
        <w:rPr>
          <w:lang w:val="it-IT"/>
        </w:rPr>
        <w:t xml:space="preserve"> kuotë fikse mujore në masën 40 </w:t>
      </w:r>
      <w:r w:rsidRPr="00BA50BA">
        <w:rPr>
          <w:lang w:val="it-IT"/>
        </w:rPr>
        <w:t>000 lekë për çdo pik</w:t>
      </w:r>
      <w:r>
        <w:rPr>
          <w:lang w:val="it-IT"/>
        </w:rPr>
        <w:t>ë të vënies së basteve.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8.3 Për loj</w:t>
      </w:r>
      <w:r>
        <w:rPr>
          <w:lang w:val="it-IT"/>
        </w:rPr>
        <w:t>ërat elektronike me fitim në ç</w:t>
      </w:r>
      <w:r w:rsidRPr="00BA50BA">
        <w:rPr>
          <w:lang w:val="it-IT"/>
        </w:rPr>
        <w:t>ast të vendosura në mjediset e hipodromeve paguh</w:t>
      </w:r>
      <w:r>
        <w:rPr>
          <w:lang w:val="it-IT"/>
        </w:rPr>
        <w:t xml:space="preserve">et një tatim fiks mujor prej 40 </w:t>
      </w:r>
      <w:r w:rsidRPr="00BA50BA">
        <w:rPr>
          <w:lang w:val="it-IT"/>
        </w:rPr>
        <w:t>000 lekë p</w:t>
      </w:r>
      <w:r>
        <w:rPr>
          <w:lang w:val="it-IT"/>
        </w:rPr>
        <w:t>ër ç</w:t>
      </w:r>
      <w:r w:rsidRPr="00BA50BA">
        <w:rPr>
          <w:lang w:val="it-IT"/>
        </w:rPr>
        <w:t>do kompiuter apo makinë elektronike.</w:t>
      </w:r>
    </w:p>
    <w:p w:rsidR="00CF562E" w:rsidRPr="00BA50BA" w:rsidRDefault="00CF562E" w:rsidP="00CF562E">
      <w:pPr>
        <w:pStyle w:val="Paragrafi"/>
        <w:rPr>
          <w:lang w:val="it-IT"/>
        </w:rPr>
      </w:pPr>
      <w:r w:rsidRPr="00BA50BA">
        <w:rPr>
          <w:lang w:val="it-IT"/>
        </w:rPr>
        <w:t>8.4 Për makinat e</w:t>
      </w:r>
      <w:r>
        <w:rPr>
          <w:lang w:val="it-IT"/>
        </w:rPr>
        <w:t xml:space="preserve">lektronike me pozicion loje, 40 </w:t>
      </w:r>
      <w:r w:rsidRPr="00BA50BA">
        <w:rPr>
          <w:lang w:val="it-IT"/>
        </w:rPr>
        <w:t>000 lekë në muaj p</w:t>
      </w:r>
      <w:r>
        <w:rPr>
          <w:lang w:val="it-IT"/>
        </w:rPr>
        <w:t xml:space="preserve">ër çdo pozicion (nr.i pozicioneve x 40 </w:t>
      </w:r>
      <w:r w:rsidRPr="00BA50BA">
        <w:rPr>
          <w:lang w:val="it-IT"/>
        </w:rPr>
        <w:t>000 lek</w:t>
      </w:r>
      <w:r>
        <w:rPr>
          <w:lang w:val="it-IT"/>
        </w:rPr>
        <w:t>ë</w:t>
      </w:r>
      <w:r w:rsidRPr="00BA50BA">
        <w:rPr>
          <w:lang w:val="it-IT"/>
        </w:rPr>
        <w:t>)</w:t>
      </w:r>
      <w:r>
        <w:rPr>
          <w:lang w:val="it-IT"/>
        </w:rPr>
        <w:t>.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>Tatimi paguhet në degën e t</w:t>
      </w:r>
      <w:r w:rsidRPr="00BA50BA">
        <w:rPr>
          <w:lang w:val="it-IT"/>
        </w:rPr>
        <w:t>atimeve ku është e regjistruar shoqëria (organizatori), jo m</w:t>
      </w:r>
      <w:r>
        <w:rPr>
          <w:lang w:val="it-IT"/>
        </w:rPr>
        <w:t>ë vonë se data 10 e ç</w:t>
      </w:r>
      <w:r w:rsidRPr="00BA50BA">
        <w:rPr>
          <w:lang w:val="it-IT"/>
        </w:rPr>
        <w:t>do muaji, p</w:t>
      </w:r>
      <w:r>
        <w:rPr>
          <w:lang w:val="it-IT"/>
        </w:rPr>
        <w:t>ë</w:t>
      </w:r>
      <w:r w:rsidRPr="00BA50BA">
        <w:rPr>
          <w:lang w:val="it-IT"/>
        </w:rPr>
        <w:t>r detyrimin e muajit pararendës.</w:t>
      </w:r>
    </w:p>
    <w:p w:rsidR="00CF562E" w:rsidRPr="00BA50BA" w:rsidRDefault="00CF562E" w:rsidP="00CF562E">
      <w:pPr>
        <w:pStyle w:val="Paragrafi"/>
        <w:rPr>
          <w:lang w:val="it-IT"/>
        </w:rPr>
      </w:pPr>
      <w:r>
        <w:rPr>
          <w:lang w:val="it-IT"/>
        </w:rPr>
        <w:t>8.5 Degët e t</w:t>
      </w:r>
      <w:r w:rsidRPr="00BA50BA">
        <w:rPr>
          <w:lang w:val="it-IT"/>
        </w:rPr>
        <w:t>atimeve duhet të transferojnë në llogarinë e organit të qeverisj</w:t>
      </w:r>
      <w:r>
        <w:rPr>
          <w:lang w:val="it-IT"/>
        </w:rPr>
        <w:t>es vendore në territorin e së cilës ndodhet hipodromi, jo më vonë se data 20 e ç</w:t>
      </w:r>
      <w:r w:rsidRPr="00BA50BA">
        <w:rPr>
          <w:lang w:val="it-IT"/>
        </w:rPr>
        <w:t>do muaji, 2% të shumave të tatimeve të arkëtuara t</w:t>
      </w:r>
      <w:r>
        <w:rPr>
          <w:lang w:val="it-IT"/>
        </w:rPr>
        <w:t>ë</w:t>
      </w:r>
      <w:r w:rsidRPr="00BA50BA">
        <w:rPr>
          <w:lang w:val="it-IT"/>
        </w:rPr>
        <w:t xml:space="preserve"> muajit pararend</w:t>
      </w:r>
      <w:r>
        <w:rPr>
          <w:lang w:val="it-IT"/>
        </w:rPr>
        <w:t>ë</w:t>
      </w:r>
      <w:r w:rsidRPr="00BA50BA">
        <w:rPr>
          <w:lang w:val="it-IT"/>
        </w:rPr>
        <w:t>s, sipas shkronj</w:t>
      </w:r>
      <w:r>
        <w:rPr>
          <w:lang w:val="it-IT"/>
        </w:rPr>
        <w:t>ë</w:t>
      </w:r>
      <w:r w:rsidRPr="00BA50BA">
        <w:rPr>
          <w:lang w:val="it-IT"/>
        </w:rPr>
        <w:t>s “ç” t</w:t>
      </w:r>
      <w:r>
        <w:rPr>
          <w:lang w:val="it-IT"/>
        </w:rPr>
        <w:t>ë</w:t>
      </w:r>
      <w:r w:rsidRPr="00BA50BA">
        <w:rPr>
          <w:lang w:val="it-IT"/>
        </w:rPr>
        <w:t xml:space="preserve"> pik</w:t>
      </w:r>
      <w:r>
        <w:rPr>
          <w:lang w:val="it-IT"/>
        </w:rPr>
        <w:t>ës 4</w:t>
      </w:r>
      <w:r w:rsidRPr="00BA50BA">
        <w:rPr>
          <w:lang w:val="it-IT"/>
        </w:rPr>
        <w:t xml:space="preserve"> t</w:t>
      </w:r>
      <w:r>
        <w:rPr>
          <w:lang w:val="it-IT"/>
        </w:rPr>
        <w:t>ë nenit 4</w:t>
      </w:r>
      <w:r w:rsidRPr="00BA50BA">
        <w:rPr>
          <w:lang w:val="it-IT"/>
        </w:rPr>
        <w:t xml:space="preserve"> t</w:t>
      </w:r>
      <w:r>
        <w:rPr>
          <w:lang w:val="it-IT"/>
        </w:rPr>
        <w:t>ë</w:t>
      </w:r>
      <w:r w:rsidRPr="00BA50BA">
        <w:rPr>
          <w:lang w:val="it-IT"/>
        </w:rPr>
        <w:t xml:space="preserve"> ligjit nr.9408, dat</w:t>
      </w:r>
      <w:r>
        <w:rPr>
          <w:lang w:val="it-IT"/>
        </w:rPr>
        <w:t>ë 19.</w:t>
      </w:r>
      <w:r w:rsidRPr="00BA50BA">
        <w:rPr>
          <w:lang w:val="it-IT"/>
        </w:rPr>
        <w:t>5.2005.</w:t>
      </w:r>
    </w:p>
    <w:p w:rsidR="00CF562E" w:rsidRPr="002C0058" w:rsidRDefault="00CF562E" w:rsidP="00CF562E">
      <w:pPr>
        <w:pStyle w:val="Paragrafi"/>
      </w:pPr>
      <w:r w:rsidRPr="002C0058">
        <w:t>9. Ndarja e rretheve sipas kategorive</w:t>
      </w:r>
    </w:p>
    <w:p w:rsidR="00CF562E" w:rsidRPr="002C0058" w:rsidRDefault="00CF562E" w:rsidP="00CF562E">
      <w:pPr>
        <w:pStyle w:val="Paragrafi"/>
      </w:pPr>
      <w:r w:rsidRPr="002C0058">
        <w:t>P</w:t>
      </w:r>
      <w:r>
        <w:t>ë</w:t>
      </w:r>
      <w:r w:rsidRPr="002C0058">
        <w:t>r efekt të k</w:t>
      </w:r>
      <w:r>
        <w:t>ëtij udhëzimi, në rrethet e kategorisë</w:t>
      </w:r>
      <w:r w:rsidRPr="002C0058">
        <w:t xml:space="preserve"> së par</w:t>
      </w:r>
      <w:r>
        <w:t>ë</w:t>
      </w:r>
      <w:r w:rsidRPr="002C0058">
        <w:t xml:space="preserve"> p</w:t>
      </w:r>
      <w:r>
        <w:t>ë</w:t>
      </w:r>
      <w:r w:rsidRPr="002C0058">
        <w:t>rfshihen Tirana dhe Durrësi, në rrethet e kategoris</w:t>
      </w:r>
      <w:r>
        <w:t>ë</w:t>
      </w:r>
      <w:r w:rsidRPr="002C0058">
        <w:t xml:space="preserve"> së dyt</w:t>
      </w:r>
      <w:r>
        <w:t>ë përfshihen Shkodra, Korça, Vl</w:t>
      </w:r>
      <w:r w:rsidRPr="002C0058">
        <w:t xml:space="preserve">ora, Saranda, Gjirokastra, Elbasani, Fieri, </w:t>
      </w:r>
      <w:r w:rsidRPr="002C0058">
        <w:lastRenderedPageBreak/>
        <w:t>Lushnja, Pogradeci, Berati, Lezha dhe Kavaja. T</w:t>
      </w:r>
      <w:r>
        <w:t>ë</w:t>
      </w:r>
      <w:r w:rsidRPr="002C0058">
        <w:t xml:space="preserve"> gjitha rrethet e tjera p</w:t>
      </w:r>
      <w:r>
        <w:t>ë</w:t>
      </w:r>
      <w:r w:rsidRPr="002C0058">
        <w:t>rfshihen në rrethet e kategorisë së tretë.</w:t>
      </w:r>
    </w:p>
    <w:p w:rsidR="00CF562E" w:rsidRPr="00060FCC" w:rsidRDefault="00CF562E" w:rsidP="00CF562E">
      <w:pPr>
        <w:pStyle w:val="Paragrafi"/>
        <w:rPr>
          <w:lang w:val="it-IT"/>
        </w:rPr>
      </w:pPr>
      <w:r>
        <w:rPr>
          <w:lang w:val="it-IT"/>
        </w:rPr>
        <w:t>10. Mënyra e pagesë</w:t>
      </w:r>
      <w:r w:rsidRPr="00060FCC">
        <w:rPr>
          <w:lang w:val="it-IT"/>
        </w:rPr>
        <w:t>s së tatimeve për loj</w:t>
      </w:r>
      <w:r>
        <w:rPr>
          <w:lang w:val="it-IT"/>
        </w:rPr>
        <w:t>ë</w:t>
      </w:r>
      <w:r w:rsidRPr="00060FCC">
        <w:rPr>
          <w:lang w:val="it-IT"/>
        </w:rPr>
        <w:t>rat e fatit</w:t>
      </w:r>
    </w:p>
    <w:p w:rsidR="00CF562E" w:rsidRPr="00865C9B" w:rsidRDefault="00CF562E" w:rsidP="00CF562E">
      <w:pPr>
        <w:pStyle w:val="Paragrafi"/>
        <w:rPr>
          <w:lang w:val="it-IT"/>
        </w:rPr>
      </w:pPr>
      <w:r w:rsidRPr="00060FCC">
        <w:rPr>
          <w:lang w:val="it-IT"/>
        </w:rPr>
        <w:t>Përveç detyrimeve të përgjithshme</w:t>
      </w:r>
      <w:r>
        <w:rPr>
          <w:lang w:val="it-IT"/>
        </w:rPr>
        <w:t xml:space="preserve"> të përcaktuara në pikën 1 të këtij u</w:t>
      </w:r>
      <w:r w:rsidRPr="00060FCC">
        <w:rPr>
          <w:lang w:val="it-IT"/>
        </w:rPr>
        <w:t>dhëzimi, p</w:t>
      </w:r>
      <w:r>
        <w:rPr>
          <w:lang w:val="it-IT"/>
        </w:rPr>
        <w:t>ër të cil</w:t>
      </w:r>
      <w:r w:rsidRPr="00060FCC">
        <w:rPr>
          <w:lang w:val="it-IT"/>
        </w:rPr>
        <w:t>at aplikohen dispozitat përkatëse të legjislacionit tatimor t</w:t>
      </w:r>
      <w:r>
        <w:rPr>
          <w:lang w:val="it-IT"/>
        </w:rPr>
        <w:t>ë</w:t>
      </w:r>
      <w:r w:rsidRPr="00060FCC">
        <w:rPr>
          <w:lang w:val="it-IT"/>
        </w:rPr>
        <w:t xml:space="preserve"> p</w:t>
      </w:r>
      <w:r>
        <w:rPr>
          <w:lang w:val="it-IT"/>
        </w:rPr>
        <w:t>ë</w:t>
      </w:r>
      <w:r w:rsidRPr="00060FCC">
        <w:rPr>
          <w:lang w:val="it-IT"/>
        </w:rPr>
        <w:t>rgjithsh</w:t>
      </w:r>
      <w:r>
        <w:rPr>
          <w:lang w:val="it-IT"/>
        </w:rPr>
        <w:t>ë</w:t>
      </w:r>
      <w:r w:rsidRPr="00060FCC">
        <w:rPr>
          <w:lang w:val="it-IT"/>
        </w:rPr>
        <w:t>m, deklarimi dhe pagesa e tatimeve me kuotë fikse ose në p</w:t>
      </w:r>
      <w:r>
        <w:rPr>
          <w:lang w:val="it-IT"/>
        </w:rPr>
        <w:t>ë</w:t>
      </w:r>
      <w:r w:rsidRPr="00060FCC">
        <w:rPr>
          <w:lang w:val="it-IT"/>
        </w:rPr>
        <w:t>rqindje mbi qarkullimin, t</w:t>
      </w:r>
      <w:r>
        <w:rPr>
          <w:lang w:val="it-IT"/>
        </w:rPr>
        <w:t>ë</w:t>
      </w:r>
      <w:r w:rsidRPr="00060FCC">
        <w:rPr>
          <w:lang w:val="it-IT"/>
        </w:rPr>
        <w:t xml:space="preserve"> p</w:t>
      </w:r>
      <w:r>
        <w:rPr>
          <w:lang w:val="it-IT"/>
        </w:rPr>
        <w:t>ë</w:t>
      </w:r>
      <w:r w:rsidRPr="00060FCC">
        <w:rPr>
          <w:lang w:val="it-IT"/>
        </w:rPr>
        <w:t>rcaktuara n</w:t>
      </w:r>
      <w:r>
        <w:rPr>
          <w:lang w:val="it-IT"/>
        </w:rPr>
        <w:t>ë</w:t>
      </w:r>
      <w:r w:rsidRPr="00060FCC">
        <w:rPr>
          <w:lang w:val="it-IT"/>
        </w:rPr>
        <w:t xml:space="preserve"> k</w:t>
      </w:r>
      <w:r>
        <w:rPr>
          <w:lang w:val="it-IT"/>
        </w:rPr>
        <w:t>ë</w:t>
      </w:r>
      <w:r w:rsidRPr="00060FCC">
        <w:rPr>
          <w:lang w:val="it-IT"/>
        </w:rPr>
        <w:t>t</w:t>
      </w:r>
      <w:r>
        <w:rPr>
          <w:lang w:val="it-IT"/>
        </w:rPr>
        <w:t>ë u</w:t>
      </w:r>
      <w:r w:rsidRPr="00060FCC">
        <w:rPr>
          <w:lang w:val="it-IT"/>
        </w:rPr>
        <w:t>dh</w:t>
      </w:r>
      <w:r>
        <w:rPr>
          <w:lang w:val="it-IT"/>
        </w:rPr>
        <w:t>ë</w:t>
      </w:r>
      <w:r w:rsidRPr="00060FCC">
        <w:rPr>
          <w:lang w:val="it-IT"/>
        </w:rPr>
        <w:t>zim, do të bëhet nëpërmjet formularit të de</w:t>
      </w:r>
      <w:r>
        <w:rPr>
          <w:lang w:val="it-IT"/>
        </w:rPr>
        <w:t>kl</w:t>
      </w:r>
      <w:r w:rsidRPr="00060FCC">
        <w:rPr>
          <w:lang w:val="it-IT"/>
        </w:rPr>
        <w:t>arimit dhe pagesës së tatimit p</w:t>
      </w:r>
      <w:r>
        <w:rPr>
          <w:lang w:val="it-IT"/>
        </w:rPr>
        <w:t>ë</w:t>
      </w:r>
      <w:r w:rsidRPr="00060FCC">
        <w:rPr>
          <w:lang w:val="it-IT"/>
        </w:rPr>
        <w:t>r loj</w:t>
      </w:r>
      <w:r>
        <w:rPr>
          <w:lang w:val="it-IT"/>
        </w:rPr>
        <w:t>ë</w:t>
      </w:r>
      <w:r w:rsidRPr="00060FCC">
        <w:rPr>
          <w:lang w:val="it-IT"/>
        </w:rPr>
        <w:t>rat e fatit, sipas modelit q</w:t>
      </w:r>
      <w:r>
        <w:rPr>
          <w:lang w:val="it-IT"/>
        </w:rPr>
        <w:t>ë i bashkëngjitet këtij udhë</w:t>
      </w:r>
      <w:r w:rsidRPr="00060FCC">
        <w:rPr>
          <w:lang w:val="it-IT"/>
        </w:rPr>
        <w:t xml:space="preserve">zimi. </w:t>
      </w:r>
      <w:r w:rsidRPr="00865C9B">
        <w:rPr>
          <w:lang w:val="it-IT"/>
        </w:rPr>
        <w:t>Këto detyrime tatimore do t</w:t>
      </w:r>
      <w:r>
        <w:rPr>
          <w:lang w:val="it-IT"/>
        </w:rPr>
        <w:t>ë paguhen në</w:t>
      </w:r>
      <w:r w:rsidRPr="00865C9B">
        <w:rPr>
          <w:lang w:val="it-IT"/>
        </w:rPr>
        <w:t xml:space="preserve"> d</w:t>
      </w:r>
      <w:r>
        <w:rPr>
          <w:lang w:val="it-IT"/>
        </w:rPr>
        <w:t>e</w:t>
      </w:r>
      <w:r w:rsidRPr="00865C9B">
        <w:rPr>
          <w:lang w:val="it-IT"/>
        </w:rPr>
        <w:t>g</w:t>
      </w:r>
      <w:r>
        <w:rPr>
          <w:lang w:val="it-IT"/>
        </w:rPr>
        <w:t>ë</w:t>
      </w:r>
      <w:r w:rsidRPr="00865C9B">
        <w:rPr>
          <w:lang w:val="it-IT"/>
        </w:rPr>
        <w:t xml:space="preserve">n e tatimeve, ku </w:t>
      </w:r>
      <w:r>
        <w:rPr>
          <w:lang w:val="it-IT"/>
        </w:rPr>
        <w:t>ë</w:t>
      </w:r>
      <w:r w:rsidRPr="00865C9B">
        <w:rPr>
          <w:lang w:val="it-IT"/>
        </w:rPr>
        <w:t>sht</w:t>
      </w:r>
      <w:r>
        <w:rPr>
          <w:lang w:val="it-IT"/>
        </w:rPr>
        <w:t>ë</w:t>
      </w:r>
      <w:r w:rsidRPr="00865C9B">
        <w:rPr>
          <w:lang w:val="it-IT"/>
        </w:rPr>
        <w:t xml:space="preserve"> </w:t>
      </w:r>
      <w:r>
        <w:rPr>
          <w:lang w:val="it-IT"/>
        </w:rPr>
        <w:t>ë</w:t>
      </w:r>
      <w:r w:rsidRPr="00865C9B">
        <w:rPr>
          <w:lang w:val="it-IT"/>
        </w:rPr>
        <w:t xml:space="preserve"> regjistruar shoq</w:t>
      </w:r>
      <w:r>
        <w:rPr>
          <w:lang w:val="it-IT"/>
        </w:rPr>
        <w:t>ë</w:t>
      </w:r>
      <w:r w:rsidRPr="00865C9B">
        <w:rPr>
          <w:lang w:val="it-IT"/>
        </w:rPr>
        <w:t>ria (organizatori)</w:t>
      </w:r>
      <w:r>
        <w:rPr>
          <w:lang w:val="it-IT"/>
        </w:rPr>
        <w:t>,</w:t>
      </w:r>
      <w:r w:rsidRPr="00865C9B">
        <w:rPr>
          <w:lang w:val="it-IT"/>
        </w:rPr>
        <w:t xml:space="preserve"> jo m</w:t>
      </w:r>
      <w:r>
        <w:rPr>
          <w:lang w:val="it-IT"/>
        </w:rPr>
        <w:t>ë</w:t>
      </w:r>
      <w:r w:rsidRPr="00865C9B">
        <w:rPr>
          <w:lang w:val="it-IT"/>
        </w:rPr>
        <w:t xml:space="preserve"> von</w:t>
      </w:r>
      <w:r>
        <w:rPr>
          <w:lang w:val="it-IT"/>
        </w:rPr>
        <w:t>ë se data 10 e ç</w:t>
      </w:r>
      <w:r w:rsidRPr="00865C9B">
        <w:rPr>
          <w:lang w:val="it-IT"/>
        </w:rPr>
        <w:t>do muaji p</w:t>
      </w:r>
      <w:r>
        <w:rPr>
          <w:lang w:val="it-IT"/>
        </w:rPr>
        <w:t>ë</w:t>
      </w:r>
      <w:r w:rsidRPr="00865C9B">
        <w:rPr>
          <w:lang w:val="it-IT"/>
        </w:rPr>
        <w:t>r veprimtarin</w:t>
      </w:r>
      <w:r>
        <w:rPr>
          <w:lang w:val="it-IT"/>
        </w:rPr>
        <w:t>ë</w:t>
      </w:r>
      <w:r w:rsidRPr="00865C9B">
        <w:rPr>
          <w:lang w:val="it-IT"/>
        </w:rPr>
        <w:t xml:space="preserve"> e realizuar n</w:t>
      </w:r>
      <w:r>
        <w:rPr>
          <w:lang w:val="it-IT"/>
        </w:rPr>
        <w:t>ë</w:t>
      </w:r>
      <w:r w:rsidRPr="00865C9B">
        <w:rPr>
          <w:lang w:val="it-IT"/>
        </w:rPr>
        <w:t xml:space="preserve"> muajin pararend</w:t>
      </w:r>
      <w:r>
        <w:rPr>
          <w:lang w:val="it-IT"/>
        </w:rPr>
        <w:t>ë</w:t>
      </w:r>
      <w:r w:rsidRPr="00865C9B">
        <w:rPr>
          <w:lang w:val="it-IT"/>
        </w:rPr>
        <w:t>s.</w:t>
      </w:r>
    </w:p>
    <w:p w:rsidR="00CF562E" w:rsidRPr="00865C9B" w:rsidRDefault="00CF562E" w:rsidP="00CF562E">
      <w:pPr>
        <w:pStyle w:val="Paragrafi"/>
        <w:rPr>
          <w:lang w:val="it-IT"/>
        </w:rPr>
      </w:pPr>
      <w:r w:rsidRPr="00865C9B">
        <w:rPr>
          <w:lang w:val="it-IT"/>
        </w:rPr>
        <w:t>11. Sanksionet në fushën e tatimeve</w:t>
      </w:r>
    </w:p>
    <w:p w:rsidR="00CF562E" w:rsidRPr="00865C9B" w:rsidRDefault="00CF562E" w:rsidP="00CF562E">
      <w:pPr>
        <w:pStyle w:val="Paragrafi"/>
        <w:rPr>
          <w:lang w:val="it-IT"/>
        </w:rPr>
      </w:pPr>
      <w:r w:rsidRPr="00865C9B">
        <w:rPr>
          <w:lang w:val="it-IT"/>
        </w:rPr>
        <w:t>11.1 Mosdeklarimi dhe mospage</w:t>
      </w:r>
      <w:r>
        <w:rPr>
          <w:lang w:val="it-IT"/>
        </w:rPr>
        <w:t>sa e një shume detyrimi tatimor</w:t>
      </w:r>
      <w:r w:rsidRPr="00865C9B">
        <w:rPr>
          <w:lang w:val="it-IT"/>
        </w:rPr>
        <w:t xml:space="preserve"> p</w:t>
      </w:r>
      <w:r>
        <w:rPr>
          <w:lang w:val="it-IT"/>
        </w:rPr>
        <w:t>ë</w:t>
      </w:r>
      <w:r w:rsidRPr="00865C9B">
        <w:rPr>
          <w:lang w:val="it-IT"/>
        </w:rPr>
        <w:t>rb</w:t>
      </w:r>
      <w:r>
        <w:rPr>
          <w:lang w:val="it-IT"/>
        </w:rPr>
        <w:t>ën kundër</w:t>
      </w:r>
      <w:r w:rsidRPr="00865C9B">
        <w:rPr>
          <w:lang w:val="it-IT"/>
        </w:rPr>
        <w:t>vajtje administrativ</w:t>
      </w:r>
      <w:r>
        <w:rPr>
          <w:lang w:val="it-IT"/>
        </w:rPr>
        <w:t>e dhe dë</w:t>
      </w:r>
      <w:r w:rsidRPr="00865C9B">
        <w:rPr>
          <w:lang w:val="it-IT"/>
        </w:rPr>
        <w:t>nohet me gjob</w:t>
      </w:r>
      <w:r>
        <w:rPr>
          <w:lang w:val="it-IT"/>
        </w:rPr>
        <w:t>ë</w:t>
      </w:r>
      <w:r w:rsidRPr="00865C9B">
        <w:rPr>
          <w:lang w:val="it-IT"/>
        </w:rPr>
        <w:t xml:space="preserve"> n</w:t>
      </w:r>
      <w:r>
        <w:rPr>
          <w:lang w:val="it-IT"/>
        </w:rPr>
        <w:t>ë</w:t>
      </w:r>
      <w:r w:rsidRPr="00865C9B">
        <w:rPr>
          <w:lang w:val="it-IT"/>
        </w:rPr>
        <w:t xml:space="preserve"> mas</w:t>
      </w:r>
      <w:r>
        <w:rPr>
          <w:lang w:val="it-IT"/>
        </w:rPr>
        <w:t>ë</w:t>
      </w:r>
      <w:r w:rsidRPr="00865C9B">
        <w:rPr>
          <w:lang w:val="it-IT"/>
        </w:rPr>
        <w:t>n 50% t</w:t>
      </w:r>
      <w:r>
        <w:rPr>
          <w:lang w:val="it-IT"/>
        </w:rPr>
        <w:t>ë</w:t>
      </w:r>
      <w:r w:rsidRPr="00865C9B">
        <w:rPr>
          <w:lang w:val="it-IT"/>
        </w:rPr>
        <w:t xml:space="preserve"> shum</w:t>
      </w:r>
      <w:r>
        <w:rPr>
          <w:lang w:val="it-IT"/>
        </w:rPr>
        <w:t>ë</w:t>
      </w:r>
      <w:r w:rsidRPr="00865C9B">
        <w:rPr>
          <w:lang w:val="it-IT"/>
        </w:rPr>
        <w:t>s s</w:t>
      </w:r>
      <w:r>
        <w:rPr>
          <w:lang w:val="it-IT"/>
        </w:rPr>
        <w:t>ë</w:t>
      </w:r>
      <w:r w:rsidRPr="00865C9B">
        <w:rPr>
          <w:lang w:val="it-IT"/>
        </w:rPr>
        <w:t xml:space="preserve"> detyrueshme p</w:t>
      </w:r>
      <w:r>
        <w:rPr>
          <w:lang w:val="it-IT"/>
        </w:rPr>
        <w:t>ë</w:t>
      </w:r>
      <w:r w:rsidRPr="00865C9B">
        <w:rPr>
          <w:lang w:val="it-IT"/>
        </w:rPr>
        <w:t>r t’u paguar.</w:t>
      </w:r>
    </w:p>
    <w:p w:rsidR="00CF562E" w:rsidRDefault="00CF562E" w:rsidP="00CF562E">
      <w:pPr>
        <w:pStyle w:val="Paragrafi"/>
        <w:rPr>
          <w:lang w:val="it-IT"/>
        </w:rPr>
      </w:pPr>
      <w:r w:rsidRPr="00865C9B">
        <w:rPr>
          <w:lang w:val="it-IT"/>
        </w:rPr>
        <w:t>11.2 Pagesa e vonuar e detyrimit tatimor për loj</w:t>
      </w:r>
      <w:r>
        <w:rPr>
          <w:lang w:val="it-IT"/>
        </w:rPr>
        <w:t>ërat e fatit, kazinotë dhe hipodromet</w:t>
      </w:r>
      <w:r w:rsidRPr="00865C9B">
        <w:rPr>
          <w:lang w:val="it-IT"/>
        </w:rPr>
        <w:t xml:space="preserve"> p</w:t>
      </w:r>
      <w:r>
        <w:rPr>
          <w:lang w:val="it-IT"/>
        </w:rPr>
        <w:t>ë</w:t>
      </w:r>
      <w:r w:rsidRPr="00865C9B">
        <w:rPr>
          <w:lang w:val="it-IT"/>
        </w:rPr>
        <w:t>rb</w:t>
      </w:r>
      <w:r>
        <w:rPr>
          <w:lang w:val="it-IT"/>
        </w:rPr>
        <w:t>ën kundër</w:t>
      </w:r>
      <w:r w:rsidRPr="00865C9B">
        <w:rPr>
          <w:lang w:val="it-IT"/>
        </w:rPr>
        <w:t>vajtje administrative dhe d</w:t>
      </w:r>
      <w:r>
        <w:rPr>
          <w:lang w:val="it-IT"/>
        </w:rPr>
        <w:t>ë</w:t>
      </w:r>
      <w:r w:rsidRPr="00865C9B">
        <w:rPr>
          <w:lang w:val="it-IT"/>
        </w:rPr>
        <w:t>nohet me gjob</w:t>
      </w:r>
      <w:r>
        <w:rPr>
          <w:lang w:val="it-IT"/>
        </w:rPr>
        <w:t>ë</w:t>
      </w:r>
      <w:r w:rsidRPr="00865C9B">
        <w:rPr>
          <w:lang w:val="it-IT"/>
        </w:rPr>
        <w:t xml:space="preserve"> n</w:t>
      </w:r>
      <w:r>
        <w:rPr>
          <w:lang w:val="it-IT"/>
        </w:rPr>
        <w:t>ë</w:t>
      </w:r>
      <w:r w:rsidRPr="00865C9B">
        <w:rPr>
          <w:lang w:val="it-IT"/>
        </w:rPr>
        <w:t xml:space="preserve"> mas</w:t>
      </w:r>
      <w:r>
        <w:rPr>
          <w:lang w:val="it-IT"/>
        </w:rPr>
        <w:t>ë</w:t>
      </w:r>
      <w:r w:rsidRPr="00865C9B">
        <w:rPr>
          <w:lang w:val="it-IT"/>
        </w:rPr>
        <w:t>n 10% t</w:t>
      </w:r>
      <w:r>
        <w:rPr>
          <w:lang w:val="it-IT"/>
        </w:rPr>
        <w:t>ë</w:t>
      </w:r>
      <w:r w:rsidRPr="00865C9B">
        <w:rPr>
          <w:lang w:val="it-IT"/>
        </w:rPr>
        <w:t xml:space="preserve"> shum</w:t>
      </w:r>
      <w:r>
        <w:rPr>
          <w:lang w:val="it-IT"/>
        </w:rPr>
        <w:t>ë</w:t>
      </w:r>
      <w:r w:rsidRPr="00865C9B">
        <w:rPr>
          <w:lang w:val="it-IT"/>
        </w:rPr>
        <w:t>s s</w:t>
      </w:r>
      <w:r>
        <w:rPr>
          <w:lang w:val="it-IT"/>
        </w:rPr>
        <w:t>ë</w:t>
      </w:r>
      <w:r w:rsidRPr="00865C9B">
        <w:rPr>
          <w:lang w:val="it-IT"/>
        </w:rPr>
        <w:t xml:space="preserve"> paguar</w:t>
      </w:r>
      <w:r>
        <w:rPr>
          <w:lang w:val="it-IT"/>
        </w:rPr>
        <w:t xml:space="preserve"> </w:t>
      </w:r>
      <w:r w:rsidRPr="00865C9B">
        <w:rPr>
          <w:lang w:val="it-IT"/>
        </w:rPr>
        <w:t>jasht</w:t>
      </w:r>
      <w:r>
        <w:rPr>
          <w:lang w:val="it-IT"/>
        </w:rPr>
        <w:t>ë</w:t>
      </w:r>
      <w:r w:rsidRPr="00865C9B">
        <w:rPr>
          <w:lang w:val="it-IT"/>
        </w:rPr>
        <w:t xml:space="preserve"> afatit.</w:t>
      </w:r>
    </w:p>
    <w:p w:rsidR="00CF562E" w:rsidRDefault="00CF562E" w:rsidP="00CF562E">
      <w:pPr>
        <w:pStyle w:val="Paragrafi"/>
        <w:rPr>
          <w:lang w:val="it-IT"/>
        </w:rPr>
      </w:pPr>
    </w:p>
    <w:p w:rsidR="00CF562E" w:rsidRPr="00865C9B" w:rsidRDefault="00CF562E" w:rsidP="00CF562E">
      <w:pPr>
        <w:pStyle w:val="Paragrafi"/>
        <w:rPr>
          <w:lang w:val="it-IT"/>
        </w:rPr>
      </w:pPr>
    </w:p>
    <w:p w:rsidR="00CF562E" w:rsidRPr="00865C9B" w:rsidRDefault="00CF562E" w:rsidP="00CF562E">
      <w:pPr>
        <w:pStyle w:val="Paragrafi"/>
        <w:rPr>
          <w:lang w:val="it-IT"/>
        </w:rPr>
      </w:pPr>
      <w:r w:rsidRPr="00865C9B">
        <w:rPr>
          <w:lang w:val="it-IT"/>
        </w:rPr>
        <w:t>11.3 Për mospagimin n</w:t>
      </w:r>
      <w:r>
        <w:rPr>
          <w:lang w:val="it-IT"/>
        </w:rPr>
        <w:t>ë</w:t>
      </w:r>
      <w:r w:rsidRPr="00865C9B">
        <w:rPr>
          <w:lang w:val="it-IT"/>
        </w:rPr>
        <w:t xml:space="preserve"> afat t</w:t>
      </w:r>
      <w:r>
        <w:rPr>
          <w:lang w:val="it-IT"/>
        </w:rPr>
        <w:t>ë</w:t>
      </w:r>
      <w:r w:rsidRPr="00865C9B">
        <w:rPr>
          <w:lang w:val="it-IT"/>
        </w:rPr>
        <w:t xml:space="preserve"> detyrimeve tatimore, p</w:t>
      </w:r>
      <w:r>
        <w:rPr>
          <w:lang w:val="it-IT"/>
        </w:rPr>
        <w:t>ërveç dë</w:t>
      </w:r>
      <w:r w:rsidRPr="00865C9B">
        <w:rPr>
          <w:lang w:val="it-IT"/>
        </w:rPr>
        <w:t>nimeve t</w:t>
      </w:r>
      <w:r>
        <w:rPr>
          <w:lang w:val="it-IT"/>
        </w:rPr>
        <w:t>ë</w:t>
      </w:r>
      <w:r w:rsidRPr="00865C9B">
        <w:rPr>
          <w:lang w:val="it-IT"/>
        </w:rPr>
        <w:t xml:space="preserve"> m</w:t>
      </w:r>
      <w:r>
        <w:rPr>
          <w:lang w:val="it-IT"/>
        </w:rPr>
        <w:t>ë</w:t>
      </w:r>
      <w:r w:rsidRPr="00865C9B">
        <w:rPr>
          <w:lang w:val="it-IT"/>
        </w:rPr>
        <w:t>sip</w:t>
      </w:r>
      <w:r>
        <w:rPr>
          <w:lang w:val="it-IT"/>
        </w:rPr>
        <w:t>ërme, kundër</w:t>
      </w:r>
      <w:r w:rsidRPr="00865C9B">
        <w:rPr>
          <w:lang w:val="it-IT"/>
        </w:rPr>
        <w:t>vajt</w:t>
      </w:r>
      <w:r>
        <w:rPr>
          <w:lang w:val="it-IT"/>
        </w:rPr>
        <w:t>ë</w:t>
      </w:r>
      <w:r w:rsidRPr="00865C9B">
        <w:rPr>
          <w:lang w:val="it-IT"/>
        </w:rPr>
        <w:t>si paguan edhe interesat p</w:t>
      </w:r>
      <w:r>
        <w:rPr>
          <w:lang w:val="it-IT"/>
        </w:rPr>
        <w:t>ë</w:t>
      </w:r>
      <w:r w:rsidRPr="00865C9B">
        <w:rPr>
          <w:lang w:val="it-IT"/>
        </w:rPr>
        <w:t>r pages</w:t>
      </w:r>
      <w:r>
        <w:rPr>
          <w:lang w:val="it-IT"/>
        </w:rPr>
        <w:t>ë</w:t>
      </w:r>
      <w:r w:rsidRPr="00865C9B">
        <w:rPr>
          <w:lang w:val="it-IT"/>
        </w:rPr>
        <w:t xml:space="preserve"> t</w:t>
      </w:r>
      <w:r>
        <w:rPr>
          <w:lang w:val="it-IT"/>
        </w:rPr>
        <w:t>ë</w:t>
      </w:r>
      <w:r w:rsidRPr="00865C9B">
        <w:rPr>
          <w:lang w:val="it-IT"/>
        </w:rPr>
        <w:t xml:space="preserve"> vonuar, n</w:t>
      </w:r>
      <w:r>
        <w:rPr>
          <w:lang w:val="it-IT"/>
        </w:rPr>
        <w:t>ë</w:t>
      </w:r>
      <w:r w:rsidRPr="00865C9B">
        <w:rPr>
          <w:lang w:val="it-IT"/>
        </w:rPr>
        <w:t xml:space="preserve"> p</w:t>
      </w:r>
      <w:r>
        <w:rPr>
          <w:lang w:val="it-IT"/>
        </w:rPr>
        <w:t>ërputhje me ligjin nr.</w:t>
      </w:r>
      <w:r w:rsidRPr="00865C9B">
        <w:rPr>
          <w:lang w:val="it-IT"/>
        </w:rPr>
        <w:t>8560, dat</w:t>
      </w:r>
      <w:r>
        <w:rPr>
          <w:lang w:val="it-IT"/>
        </w:rPr>
        <w:t>ë</w:t>
      </w:r>
      <w:r w:rsidRPr="00865C9B">
        <w:rPr>
          <w:lang w:val="it-IT"/>
        </w:rPr>
        <w:t xml:space="preserve"> 22.12.1999 “P</w:t>
      </w:r>
      <w:r>
        <w:rPr>
          <w:lang w:val="it-IT"/>
        </w:rPr>
        <w:t>ër procedurat t</w:t>
      </w:r>
      <w:r w:rsidRPr="00865C9B">
        <w:rPr>
          <w:lang w:val="it-IT"/>
        </w:rPr>
        <w:t>atimore n</w:t>
      </w:r>
      <w:r>
        <w:rPr>
          <w:lang w:val="it-IT"/>
        </w:rPr>
        <w:t>ë</w:t>
      </w:r>
      <w:r w:rsidRPr="00865C9B">
        <w:rPr>
          <w:lang w:val="it-IT"/>
        </w:rPr>
        <w:t xml:space="preserve"> Republik</w:t>
      </w:r>
      <w:r>
        <w:rPr>
          <w:lang w:val="it-IT"/>
        </w:rPr>
        <w:t>ë</w:t>
      </w:r>
      <w:r w:rsidRPr="00865C9B">
        <w:rPr>
          <w:lang w:val="it-IT"/>
        </w:rPr>
        <w:t>n e Shqip</w:t>
      </w:r>
      <w:r>
        <w:rPr>
          <w:lang w:val="it-IT"/>
        </w:rPr>
        <w:t>ë</w:t>
      </w:r>
      <w:r w:rsidRPr="00865C9B">
        <w:rPr>
          <w:lang w:val="it-IT"/>
        </w:rPr>
        <w:t>ris</w:t>
      </w:r>
      <w:r>
        <w:rPr>
          <w:lang w:val="it-IT"/>
        </w:rPr>
        <w:t>ë</w:t>
      </w:r>
      <w:r w:rsidRPr="00865C9B">
        <w:rPr>
          <w:lang w:val="it-IT"/>
        </w:rPr>
        <w:t>”, t</w:t>
      </w:r>
      <w:r>
        <w:rPr>
          <w:lang w:val="it-IT"/>
        </w:rPr>
        <w:t>ë</w:t>
      </w:r>
      <w:r w:rsidRPr="00865C9B">
        <w:rPr>
          <w:lang w:val="it-IT"/>
        </w:rPr>
        <w:t xml:space="preserve"> ndyshuar.</w:t>
      </w:r>
    </w:p>
    <w:p w:rsidR="00CF562E" w:rsidRPr="00865C9B" w:rsidRDefault="00CF562E" w:rsidP="00CF562E">
      <w:pPr>
        <w:pStyle w:val="Paragrafi"/>
        <w:rPr>
          <w:lang w:val="it-IT"/>
        </w:rPr>
      </w:pPr>
      <w:r>
        <w:rPr>
          <w:lang w:val="it-IT"/>
        </w:rPr>
        <w:t>12. Shtimi apo reduktimi i</w:t>
      </w:r>
      <w:r w:rsidRPr="00865C9B">
        <w:rPr>
          <w:lang w:val="it-IT"/>
        </w:rPr>
        <w:t xml:space="preserve"> aktivitetit të loj</w:t>
      </w:r>
      <w:r>
        <w:rPr>
          <w:lang w:val="it-IT"/>
        </w:rPr>
        <w:t>ë</w:t>
      </w:r>
      <w:r w:rsidRPr="00865C9B">
        <w:rPr>
          <w:lang w:val="it-IT"/>
        </w:rPr>
        <w:t>rav</w:t>
      </w:r>
      <w:r>
        <w:rPr>
          <w:lang w:val="it-IT"/>
        </w:rPr>
        <w:t>ë të fatit</w:t>
      </w:r>
    </w:p>
    <w:p w:rsidR="00CF562E" w:rsidRDefault="00CF562E" w:rsidP="00CF562E">
      <w:pPr>
        <w:pStyle w:val="Paragrafi"/>
        <w:rPr>
          <w:lang w:val="it-IT"/>
        </w:rPr>
      </w:pPr>
      <w:r w:rsidRPr="00865C9B">
        <w:rPr>
          <w:lang w:val="it-IT"/>
        </w:rPr>
        <w:t>12.1 Në rastet kur shoqëria (organizatori) vendos të zgjerojë aktivitetin duke hapur një pik</w:t>
      </w:r>
      <w:r>
        <w:rPr>
          <w:lang w:val="it-IT"/>
        </w:rPr>
        <w:t>ë</w:t>
      </w:r>
      <w:r w:rsidRPr="00865C9B">
        <w:rPr>
          <w:lang w:val="it-IT"/>
        </w:rPr>
        <w:t xml:space="preserve"> të re, një salle të re, duke shtuar një mak</w:t>
      </w:r>
      <w:r>
        <w:rPr>
          <w:lang w:val="it-IT"/>
        </w:rPr>
        <w:t>inë elektronike, një slotmakinë</w:t>
      </w:r>
      <w:r w:rsidRPr="00865C9B">
        <w:rPr>
          <w:lang w:val="it-IT"/>
        </w:rPr>
        <w:t xml:space="preserve"> etj., ajo është e detyruar që të njoftojë me shkrim organin tatimor </w:t>
      </w:r>
      <w:r>
        <w:rPr>
          <w:lang w:val="it-IT"/>
        </w:rPr>
        <w:t>ku është e regjistruar shoqëria</w:t>
      </w:r>
      <w:r w:rsidRPr="00865C9B">
        <w:rPr>
          <w:lang w:val="it-IT"/>
        </w:rPr>
        <w:t xml:space="preserve"> 10 ditë përpara dat</w:t>
      </w:r>
      <w:r>
        <w:rPr>
          <w:lang w:val="it-IT"/>
        </w:rPr>
        <w:t>ë</w:t>
      </w:r>
      <w:r w:rsidRPr="00865C9B">
        <w:rPr>
          <w:lang w:val="it-IT"/>
        </w:rPr>
        <w:t>s së vendoj</w:t>
      </w:r>
      <w:r>
        <w:rPr>
          <w:lang w:val="it-IT"/>
        </w:rPr>
        <w:t>es së makinës apo hapjes së pikë</w:t>
      </w:r>
      <w:r w:rsidRPr="00865C9B">
        <w:rPr>
          <w:lang w:val="it-IT"/>
        </w:rPr>
        <w:t>s së re. Njoftimi duhet të përmbajë të dhëna t</w:t>
      </w:r>
      <w:r>
        <w:rPr>
          <w:lang w:val="it-IT"/>
        </w:rPr>
        <w:t>ë</w:t>
      </w:r>
      <w:r w:rsidRPr="00865C9B">
        <w:rPr>
          <w:lang w:val="it-IT"/>
        </w:rPr>
        <w:t xml:space="preserve"> plota p</w:t>
      </w:r>
      <w:r>
        <w:rPr>
          <w:lang w:val="it-IT"/>
        </w:rPr>
        <w:t>ër llojin e makinës, vendin e instalimit</w:t>
      </w:r>
      <w:r w:rsidRPr="00865C9B">
        <w:rPr>
          <w:lang w:val="it-IT"/>
        </w:rPr>
        <w:t xml:space="preserve"> dhe vendndodhjen në rastin e pikave të reja. Organet</w:t>
      </w:r>
      <w:r>
        <w:rPr>
          <w:lang w:val="it-IT"/>
        </w:rPr>
        <w:t xml:space="preserve"> tatimore brenda një</w:t>
      </w:r>
      <w:r w:rsidRPr="00865C9B">
        <w:rPr>
          <w:lang w:val="it-IT"/>
        </w:rPr>
        <w:t xml:space="preserve"> jave nga njoftimi zyrtar bëjn</w:t>
      </w:r>
      <w:r>
        <w:rPr>
          <w:lang w:val="it-IT"/>
        </w:rPr>
        <w:t>ë</w:t>
      </w:r>
      <w:r w:rsidRPr="00865C9B">
        <w:rPr>
          <w:lang w:val="it-IT"/>
        </w:rPr>
        <w:t xml:space="preserve"> verifikimin ne vend, miratojn</w:t>
      </w:r>
      <w:r>
        <w:rPr>
          <w:lang w:val="it-IT"/>
        </w:rPr>
        <w:t>ë</w:t>
      </w:r>
      <w:r w:rsidRPr="00865C9B">
        <w:rPr>
          <w:lang w:val="it-IT"/>
        </w:rPr>
        <w:t xml:space="preserve"> k</w:t>
      </w:r>
      <w:r>
        <w:rPr>
          <w:lang w:val="it-IT"/>
        </w:rPr>
        <w:t>ë</w:t>
      </w:r>
      <w:r w:rsidRPr="00865C9B">
        <w:rPr>
          <w:lang w:val="it-IT"/>
        </w:rPr>
        <w:t>rkes</w:t>
      </w:r>
      <w:r>
        <w:rPr>
          <w:lang w:val="it-IT"/>
        </w:rPr>
        <w:t>ë</w:t>
      </w:r>
      <w:r w:rsidRPr="00865C9B">
        <w:rPr>
          <w:lang w:val="it-IT"/>
        </w:rPr>
        <w:t>n e tatimpaguesit dhe pajisin at</w:t>
      </w:r>
      <w:r>
        <w:rPr>
          <w:lang w:val="it-IT"/>
        </w:rPr>
        <w:t>ë</w:t>
      </w:r>
      <w:r w:rsidRPr="00865C9B">
        <w:rPr>
          <w:lang w:val="it-IT"/>
        </w:rPr>
        <w:t xml:space="preserve"> me NIPT</w:t>
      </w:r>
      <w:r>
        <w:rPr>
          <w:lang w:val="it-IT"/>
        </w:rPr>
        <w:t>-</w:t>
      </w:r>
      <w:r w:rsidRPr="00865C9B">
        <w:rPr>
          <w:lang w:val="it-IT"/>
        </w:rPr>
        <w:t>in p</w:t>
      </w:r>
      <w:r>
        <w:rPr>
          <w:lang w:val="it-IT"/>
        </w:rPr>
        <w:t>ë</w:t>
      </w:r>
      <w:r w:rsidRPr="00865C9B">
        <w:rPr>
          <w:lang w:val="it-IT"/>
        </w:rPr>
        <w:t>rkat</w:t>
      </w:r>
      <w:r>
        <w:rPr>
          <w:lang w:val="it-IT"/>
        </w:rPr>
        <w:t>ë</w:t>
      </w:r>
      <w:r w:rsidRPr="00865C9B">
        <w:rPr>
          <w:lang w:val="it-IT"/>
        </w:rPr>
        <w:t>s p</w:t>
      </w:r>
      <w:r>
        <w:rPr>
          <w:lang w:val="it-IT"/>
        </w:rPr>
        <w:t>ë</w:t>
      </w:r>
      <w:r w:rsidRPr="00865C9B">
        <w:rPr>
          <w:lang w:val="it-IT"/>
        </w:rPr>
        <w:t>r k</w:t>
      </w:r>
      <w:r>
        <w:rPr>
          <w:lang w:val="it-IT"/>
        </w:rPr>
        <w:t>ë</w:t>
      </w:r>
      <w:r w:rsidRPr="00865C9B">
        <w:rPr>
          <w:lang w:val="it-IT"/>
        </w:rPr>
        <w:t>t</w:t>
      </w:r>
      <w:r>
        <w:rPr>
          <w:lang w:val="it-IT"/>
        </w:rPr>
        <w:t>ë</w:t>
      </w:r>
      <w:r w:rsidRPr="00865C9B">
        <w:rPr>
          <w:lang w:val="it-IT"/>
        </w:rPr>
        <w:t xml:space="preserve"> vend biznesi. Të gjitha aparaturat që do të p</w:t>
      </w:r>
      <w:r>
        <w:rPr>
          <w:lang w:val="it-IT"/>
        </w:rPr>
        <w:t>ë</w:t>
      </w:r>
      <w:r w:rsidRPr="00865C9B">
        <w:rPr>
          <w:lang w:val="it-IT"/>
        </w:rPr>
        <w:t>rdoren duhet t</w:t>
      </w:r>
      <w:r>
        <w:rPr>
          <w:lang w:val="it-IT"/>
        </w:rPr>
        <w:t>ë</w:t>
      </w:r>
      <w:r w:rsidRPr="00865C9B">
        <w:rPr>
          <w:lang w:val="it-IT"/>
        </w:rPr>
        <w:t xml:space="preserve"> jen</w:t>
      </w:r>
      <w:r>
        <w:rPr>
          <w:lang w:val="it-IT"/>
        </w:rPr>
        <w:t>ë</w:t>
      </w:r>
      <w:r w:rsidRPr="00865C9B">
        <w:rPr>
          <w:lang w:val="it-IT"/>
        </w:rPr>
        <w:t xml:space="preserve"> t</w:t>
      </w:r>
      <w:r>
        <w:rPr>
          <w:lang w:val="it-IT"/>
        </w:rPr>
        <w:t>ë certifikuara nga organet pë</w:t>
      </w:r>
      <w:r w:rsidRPr="00865C9B">
        <w:rPr>
          <w:lang w:val="it-IT"/>
        </w:rPr>
        <w:t>rkat</w:t>
      </w:r>
      <w:r>
        <w:rPr>
          <w:lang w:val="it-IT"/>
        </w:rPr>
        <w:t>ë</w:t>
      </w:r>
      <w:r w:rsidRPr="00865C9B">
        <w:rPr>
          <w:lang w:val="it-IT"/>
        </w:rPr>
        <w:t>s</w:t>
      </w:r>
      <w:r>
        <w:rPr>
          <w:lang w:val="it-IT"/>
        </w:rPr>
        <w:t>e</w:t>
      </w:r>
      <w:r w:rsidRPr="00865C9B">
        <w:rPr>
          <w:lang w:val="it-IT"/>
        </w:rPr>
        <w:t>. Në çdo rast tatimi mujor me kuotë fikse do të paguhet i plot</w:t>
      </w:r>
      <w:r>
        <w:rPr>
          <w:lang w:val="it-IT"/>
        </w:rPr>
        <w:t>ë pavarë</w:t>
      </w:r>
      <w:r w:rsidRPr="00865C9B">
        <w:rPr>
          <w:lang w:val="it-IT"/>
        </w:rPr>
        <w:t>sisht nga data e vënies në punë të makinës apo hapjes së pik</w:t>
      </w:r>
      <w:r>
        <w:rPr>
          <w:lang w:val="it-IT"/>
        </w:rPr>
        <w:t>ë</w:t>
      </w:r>
      <w:r w:rsidRPr="00865C9B">
        <w:rPr>
          <w:lang w:val="it-IT"/>
        </w:rPr>
        <w:t>s së shitj</w:t>
      </w:r>
      <w:r>
        <w:rPr>
          <w:lang w:val="it-IT"/>
        </w:rPr>
        <w:t>e</w:t>
      </w:r>
      <w:r w:rsidRPr="00865C9B">
        <w:rPr>
          <w:lang w:val="it-IT"/>
        </w:rPr>
        <w:t>s p</w:t>
      </w:r>
      <w:r>
        <w:rPr>
          <w:lang w:val="it-IT"/>
        </w:rPr>
        <w:t>ër një</w:t>
      </w:r>
      <w:r w:rsidRPr="00865C9B">
        <w:rPr>
          <w:lang w:val="it-IT"/>
        </w:rPr>
        <w:t xml:space="preserve"> pjes</w:t>
      </w:r>
      <w:r>
        <w:rPr>
          <w:lang w:val="it-IT"/>
        </w:rPr>
        <w:t>ë</w:t>
      </w:r>
      <w:r w:rsidRPr="00865C9B">
        <w:rPr>
          <w:lang w:val="it-IT"/>
        </w:rPr>
        <w:t xml:space="preserve"> t</w:t>
      </w:r>
      <w:r>
        <w:rPr>
          <w:lang w:val="it-IT"/>
        </w:rPr>
        <w:t>ë</w:t>
      </w:r>
      <w:r w:rsidRPr="00865C9B">
        <w:rPr>
          <w:lang w:val="it-IT"/>
        </w:rPr>
        <w:t xml:space="preserve"> muajit.</w:t>
      </w:r>
    </w:p>
    <w:p w:rsidR="00CF562E" w:rsidRPr="00865C9B" w:rsidRDefault="00CF562E" w:rsidP="00CF562E">
      <w:pPr>
        <w:pStyle w:val="Paragrafi"/>
        <w:rPr>
          <w:lang w:val="it-IT"/>
        </w:rPr>
      </w:pPr>
      <w:r w:rsidRPr="00865C9B">
        <w:rPr>
          <w:lang w:val="it-IT"/>
        </w:rPr>
        <w:t>12.2 Në rastet kur shoq</w:t>
      </w:r>
      <w:r>
        <w:rPr>
          <w:lang w:val="it-IT"/>
        </w:rPr>
        <w:t>ë</w:t>
      </w:r>
      <w:r w:rsidRPr="00865C9B">
        <w:rPr>
          <w:lang w:val="it-IT"/>
        </w:rPr>
        <w:t>ria vendos të reduktojë aktivitetin duke mbyllur një pik</w:t>
      </w:r>
      <w:r>
        <w:rPr>
          <w:lang w:val="it-IT"/>
        </w:rPr>
        <w:t>ë</w:t>
      </w:r>
      <w:r w:rsidRPr="00865C9B">
        <w:rPr>
          <w:lang w:val="it-IT"/>
        </w:rPr>
        <w:t xml:space="preserve"> apo një sall</w:t>
      </w:r>
      <w:r>
        <w:rPr>
          <w:lang w:val="it-IT"/>
        </w:rPr>
        <w:t>ë</w:t>
      </w:r>
      <w:r w:rsidRPr="00865C9B">
        <w:rPr>
          <w:lang w:val="it-IT"/>
        </w:rPr>
        <w:t>, apo duke hequr një</w:t>
      </w:r>
      <w:r>
        <w:rPr>
          <w:lang w:val="it-IT"/>
        </w:rPr>
        <w:t xml:space="preserve"> makinë elektronike, slotmakinë</w:t>
      </w:r>
      <w:r w:rsidRPr="00865C9B">
        <w:rPr>
          <w:lang w:val="it-IT"/>
        </w:rPr>
        <w:t xml:space="preserve"> etj., ajo duhet të njoftojë me shkrim organin tatimor ku ësh</w:t>
      </w:r>
      <w:r>
        <w:rPr>
          <w:lang w:val="it-IT"/>
        </w:rPr>
        <w:t>të e regjistruar shoqëria</w:t>
      </w:r>
      <w:r w:rsidRPr="00865C9B">
        <w:rPr>
          <w:lang w:val="it-IT"/>
        </w:rPr>
        <w:t xml:space="preserve"> 10 ditë para nga data e mbylljes së pik</w:t>
      </w:r>
      <w:r>
        <w:rPr>
          <w:lang w:val="it-IT"/>
        </w:rPr>
        <w:t>ës, sallës, apo heqjes së</w:t>
      </w:r>
      <w:r w:rsidRPr="00865C9B">
        <w:rPr>
          <w:lang w:val="it-IT"/>
        </w:rPr>
        <w:t xml:space="preserve"> makinës. Njoftimi duhet të përmbajë të dhëna të plota p</w:t>
      </w:r>
      <w:r>
        <w:rPr>
          <w:lang w:val="it-IT"/>
        </w:rPr>
        <w:t>ër vend</w:t>
      </w:r>
      <w:r w:rsidRPr="00865C9B">
        <w:rPr>
          <w:lang w:val="it-IT"/>
        </w:rPr>
        <w:t>ndodhjen e pik</w:t>
      </w:r>
      <w:r>
        <w:rPr>
          <w:lang w:val="it-IT"/>
        </w:rPr>
        <w:t>ës, llojin dhe numrin e makinave, kompiuterave</w:t>
      </w:r>
      <w:r w:rsidRPr="00865C9B">
        <w:rPr>
          <w:lang w:val="it-IT"/>
        </w:rPr>
        <w:t xml:space="preserve"> etj. Makinat, kompjuterat etj. e hequ</w:t>
      </w:r>
      <w:r>
        <w:rPr>
          <w:lang w:val="it-IT"/>
        </w:rPr>
        <w:t>r nuk lejohen të mbahen në ambi</w:t>
      </w:r>
      <w:r w:rsidRPr="00865C9B">
        <w:rPr>
          <w:lang w:val="it-IT"/>
        </w:rPr>
        <w:t>entet ku zhvillohen loj</w:t>
      </w:r>
      <w:r>
        <w:rPr>
          <w:lang w:val="it-IT"/>
        </w:rPr>
        <w:t>ë</w:t>
      </w:r>
      <w:r w:rsidRPr="00865C9B">
        <w:rPr>
          <w:lang w:val="it-IT"/>
        </w:rPr>
        <w:t>rat e fatit. Ato duhet t</w:t>
      </w:r>
      <w:r>
        <w:rPr>
          <w:lang w:val="it-IT"/>
        </w:rPr>
        <w:t>ë magazinohen jashtë këtyre ambi</w:t>
      </w:r>
      <w:r w:rsidRPr="00865C9B">
        <w:rPr>
          <w:lang w:val="it-IT"/>
        </w:rPr>
        <w:t>enteve duke garantuar m</w:t>
      </w:r>
      <w:r>
        <w:rPr>
          <w:lang w:val="it-IT"/>
        </w:rPr>
        <w:t>os</w:t>
      </w:r>
      <w:r w:rsidRPr="00865C9B">
        <w:rPr>
          <w:lang w:val="it-IT"/>
        </w:rPr>
        <w:t>p</w:t>
      </w:r>
      <w:r>
        <w:rPr>
          <w:lang w:val="it-IT"/>
        </w:rPr>
        <w:t>ë</w:t>
      </w:r>
      <w:r w:rsidRPr="00865C9B">
        <w:rPr>
          <w:lang w:val="it-IT"/>
        </w:rPr>
        <w:t>rdorimin e tyre. Organet tatimore brenda një jave nga njoftimi zyrtar b</w:t>
      </w:r>
      <w:r>
        <w:rPr>
          <w:lang w:val="it-IT"/>
        </w:rPr>
        <w:t>ë</w:t>
      </w:r>
      <w:r w:rsidRPr="00865C9B">
        <w:rPr>
          <w:lang w:val="it-IT"/>
        </w:rPr>
        <w:t>jn</w:t>
      </w:r>
      <w:r>
        <w:rPr>
          <w:lang w:val="it-IT"/>
        </w:rPr>
        <w:t>ë</w:t>
      </w:r>
      <w:r w:rsidRPr="00865C9B">
        <w:rPr>
          <w:lang w:val="it-IT"/>
        </w:rPr>
        <w:t xml:space="preserve"> verifikimin n</w:t>
      </w:r>
      <w:r>
        <w:rPr>
          <w:lang w:val="it-IT"/>
        </w:rPr>
        <w:t>ë</w:t>
      </w:r>
      <w:r w:rsidRPr="00865C9B">
        <w:rPr>
          <w:lang w:val="it-IT"/>
        </w:rPr>
        <w:t xml:space="preserve"> vend dhe miratojn</w:t>
      </w:r>
      <w:r>
        <w:rPr>
          <w:lang w:val="it-IT"/>
        </w:rPr>
        <w:t>ë</w:t>
      </w:r>
      <w:r w:rsidRPr="00865C9B">
        <w:rPr>
          <w:lang w:val="it-IT"/>
        </w:rPr>
        <w:t xml:space="preserve"> k</w:t>
      </w:r>
      <w:r>
        <w:rPr>
          <w:lang w:val="it-IT"/>
        </w:rPr>
        <w:t>ë</w:t>
      </w:r>
      <w:r w:rsidRPr="00865C9B">
        <w:rPr>
          <w:lang w:val="it-IT"/>
        </w:rPr>
        <w:t>rkes</w:t>
      </w:r>
      <w:r>
        <w:rPr>
          <w:lang w:val="it-IT"/>
        </w:rPr>
        <w:t>ë</w:t>
      </w:r>
      <w:r w:rsidRPr="00865C9B">
        <w:rPr>
          <w:lang w:val="it-IT"/>
        </w:rPr>
        <w:t>n e tatimpaguesit. Në</w:t>
      </w:r>
      <w:r>
        <w:rPr>
          <w:lang w:val="it-IT"/>
        </w:rPr>
        <w:t xml:space="preserve"> ç</w:t>
      </w:r>
      <w:r w:rsidRPr="00865C9B">
        <w:rPr>
          <w:lang w:val="it-IT"/>
        </w:rPr>
        <w:t>do rast tatimi mujor me kuotë fikse do të paguhet i plot</w:t>
      </w:r>
      <w:r>
        <w:rPr>
          <w:lang w:val="it-IT"/>
        </w:rPr>
        <w:t>ë, pavarë</w:t>
      </w:r>
      <w:r w:rsidRPr="00865C9B">
        <w:rPr>
          <w:lang w:val="it-IT"/>
        </w:rPr>
        <w:t xml:space="preserve">sisht nga data e </w:t>
      </w:r>
      <w:r>
        <w:rPr>
          <w:lang w:val="it-IT"/>
        </w:rPr>
        <w:t>heqjes së makinës apo e mbylljes së</w:t>
      </w:r>
      <w:r w:rsidRPr="00865C9B">
        <w:rPr>
          <w:lang w:val="it-IT"/>
        </w:rPr>
        <w:t xml:space="preserve"> pik</w:t>
      </w:r>
      <w:r>
        <w:rPr>
          <w:lang w:val="it-IT"/>
        </w:rPr>
        <w:t>ë</w:t>
      </w:r>
      <w:r w:rsidRPr="00865C9B">
        <w:rPr>
          <w:lang w:val="it-IT"/>
        </w:rPr>
        <w:t>s së shitjes</w:t>
      </w:r>
      <w:r>
        <w:rPr>
          <w:lang w:val="it-IT"/>
        </w:rPr>
        <w:t>,</w:t>
      </w:r>
      <w:r w:rsidRPr="00865C9B">
        <w:rPr>
          <w:lang w:val="it-IT"/>
        </w:rPr>
        <w:t xml:space="preserve"> apo sallës p</w:t>
      </w:r>
      <w:r>
        <w:rPr>
          <w:lang w:val="it-IT"/>
        </w:rPr>
        <w:t>ë</w:t>
      </w:r>
      <w:r w:rsidRPr="00865C9B">
        <w:rPr>
          <w:lang w:val="it-IT"/>
        </w:rPr>
        <w:t>r nj</w:t>
      </w:r>
      <w:r>
        <w:rPr>
          <w:lang w:val="it-IT"/>
        </w:rPr>
        <w:t>ë</w:t>
      </w:r>
      <w:r w:rsidRPr="00865C9B">
        <w:rPr>
          <w:lang w:val="it-IT"/>
        </w:rPr>
        <w:t xml:space="preserve"> pj</w:t>
      </w:r>
      <w:r>
        <w:rPr>
          <w:lang w:val="it-IT"/>
        </w:rPr>
        <w:t>e</w:t>
      </w:r>
      <w:r w:rsidRPr="00865C9B">
        <w:rPr>
          <w:lang w:val="it-IT"/>
        </w:rPr>
        <w:t>s</w:t>
      </w:r>
      <w:r>
        <w:rPr>
          <w:lang w:val="it-IT"/>
        </w:rPr>
        <w:t>ë të</w:t>
      </w:r>
      <w:r w:rsidRPr="00865C9B">
        <w:rPr>
          <w:lang w:val="it-IT"/>
        </w:rPr>
        <w:t xml:space="preserve"> muajit.</w:t>
      </w:r>
    </w:p>
    <w:p w:rsidR="00CF562E" w:rsidRPr="00865C9B" w:rsidRDefault="00CF562E" w:rsidP="00CF562E">
      <w:pPr>
        <w:pStyle w:val="Paragrafi"/>
        <w:rPr>
          <w:lang w:val="it-IT"/>
        </w:rPr>
      </w:pPr>
      <w:r w:rsidRPr="00865C9B">
        <w:rPr>
          <w:lang w:val="it-IT"/>
        </w:rPr>
        <w:t>12.3 Në rastet kur shoqëria vendos të rihapë një pik</w:t>
      </w:r>
      <w:r>
        <w:rPr>
          <w:lang w:val="it-IT"/>
        </w:rPr>
        <w:t>ë</w:t>
      </w:r>
      <w:r w:rsidRPr="00865C9B">
        <w:rPr>
          <w:lang w:val="it-IT"/>
        </w:rPr>
        <w:t xml:space="preserve"> apo sall</w:t>
      </w:r>
      <w:r>
        <w:rPr>
          <w:lang w:val="it-IT"/>
        </w:rPr>
        <w:t>ë, apo të rivendosë</w:t>
      </w:r>
      <w:r w:rsidRPr="00865C9B">
        <w:rPr>
          <w:lang w:val="it-IT"/>
        </w:rPr>
        <w:t xml:space="preserve"> një makinë etj</w:t>
      </w:r>
      <w:r>
        <w:rPr>
          <w:lang w:val="it-IT"/>
        </w:rPr>
        <w:t>.</w:t>
      </w:r>
      <w:r w:rsidRPr="00865C9B">
        <w:rPr>
          <w:lang w:val="it-IT"/>
        </w:rPr>
        <w:t>, do të zbatohen procedurat e pik</w:t>
      </w:r>
      <w:r>
        <w:rPr>
          <w:lang w:val="it-IT"/>
        </w:rPr>
        <w:t>ës 12.1 të këtij u</w:t>
      </w:r>
      <w:r w:rsidRPr="00865C9B">
        <w:rPr>
          <w:lang w:val="it-IT"/>
        </w:rPr>
        <w:t>dhëzimi t</w:t>
      </w:r>
      <w:r>
        <w:rPr>
          <w:lang w:val="it-IT"/>
        </w:rPr>
        <w:t>ë</w:t>
      </w:r>
      <w:r w:rsidRPr="00865C9B">
        <w:rPr>
          <w:lang w:val="it-IT"/>
        </w:rPr>
        <w:t xml:space="preserve"> p</w:t>
      </w:r>
      <w:r>
        <w:rPr>
          <w:lang w:val="it-IT"/>
        </w:rPr>
        <w:t>ë</w:t>
      </w:r>
      <w:r w:rsidRPr="00865C9B">
        <w:rPr>
          <w:lang w:val="it-IT"/>
        </w:rPr>
        <w:t>rmendura m</w:t>
      </w:r>
      <w:r>
        <w:rPr>
          <w:lang w:val="it-IT"/>
        </w:rPr>
        <w:t>ë</w:t>
      </w:r>
      <w:r w:rsidRPr="00865C9B">
        <w:rPr>
          <w:lang w:val="it-IT"/>
        </w:rPr>
        <w:t xml:space="preserve"> lart.</w:t>
      </w:r>
    </w:p>
    <w:p w:rsidR="00CF562E" w:rsidRPr="00865C9B" w:rsidRDefault="00CF562E" w:rsidP="00CF562E">
      <w:pPr>
        <w:pStyle w:val="Paragrafi"/>
        <w:rPr>
          <w:lang w:val="it-IT"/>
        </w:rPr>
      </w:pPr>
      <w:r>
        <w:rPr>
          <w:lang w:val="it-IT"/>
        </w:rPr>
        <w:t>13. Ç</w:t>
      </w:r>
      <w:r w:rsidRPr="00865C9B">
        <w:rPr>
          <w:lang w:val="it-IT"/>
        </w:rPr>
        <w:t>do udhë</w:t>
      </w:r>
      <w:r>
        <w:rPr>
          <w:lang w:val="it-IT"/>
        </w:rPr>
        <w:t>zim i bë</w:t>
      </w:r>
      <w:r w:rsidRPr="00865C9B">
        <w:rPr>
          <w:lang w:val="it-IT"/>
        </w:rPr>
        <w:t>r</w:t>
      </w:r>
      <w:r>
        <w:rPr>
          <w:lang w:val="it-IT"/>
        </w:rPr>
        <w:t>ë</w:t>
      </w:r>
      <w:r w:rsidRPr="00865C9B">
        <w:rPr>
          <w:lang w:val="it-IT"/>
        </w:rPr>
        <w:t xml:space="preserve"> m</w:t>
      </w:r>
      <w:r>
        <w:rPr>
          <w:lang w:val="it-IT"/>
        </w:rPr>
        <w:t>ë</w:t>
      </w:r>
      <w:r w:rsidRPr="00865C9B">
        <w:rPr>
          <w:lang w:val="it-IT"/>
        </w:rPr>
        <w:t xml:space="preserve"> par</w:t>
      </w:r>
      <w:r>
        <w:rPr>
          <w:lang w:val="it-IT"/>
        </w:rPr>
        <w:t>ë</w:t>
      </w:r>
      <w:r w:rsidRPr="00865C9B">
        <w:rPr>
          <w:lang w:val="it-IT"/>
        </w:rPr>
        <w:t xml:space="preserve"> nga Ministri i</w:t>
      </w:r>
      <w:r>
        <w:rPr>
          <w:lang w:val="it-IT"/>
        </w:rPr>
        <w:t xml:space="preserve"> Financave që</w:t>
      </w:r>
      <w:r w:rsidRPr="00865C9B">
        <w:rPr>
          <w:lang w:val="it-IT"/>
        </w:rPr>
        <w:t xml:space="preserve"> lidhet me aktivitetin e loj</w:t>
      </w:r>
      <w:r>
        <w:rPr>
          <w:lang w:val="it-IT"/>
        </w:rPr>
        <w:t>ë</w:t>
      </w:r>
      <w:r w:rsidRPr="00865C9B">
        <w:rPr>
          <w:lang w:val="it-IT"/>
        </w:rPr>
        <w:t>rave t</w:t>
      </w:r>
      <w:r>
        <w:rPr>
          <w:lang w:val="it-IT"/>
        </w:rPr>
        <w:t>ë</w:t>
      </w:r>
      <w:r w:rsidRPr="00865C9B">
        <w:rPr>
          <w:lang w:val="it-IT"/>
        </w:rPr>
        <w:t xml:space="preserve"> fatit, por q</w:t>
      </w:r>
      <w:r>
        <w:rPr>
          <w:lang w:val="it-IT"/>
        </w:rPr>
        <w:t>ë</w:t>
      </w:r>
      <w:r w:rsidRPr="00865C9B">
        <w:rPr>
          <w:lang w:val="it-IT"/>
        </w:rPr>
        <w:t xml:space="preserve"> bie n</w:t>
      </w:r>
      <w:r>
        <w:rPr>
          <w:lang w:val="it-IT"/>
        </w:rPr>
        <w:t>ë</w:t>
      </w:r>
      <w:r w:rsidRPr="00865C9B">
        <w:rPr>
          <w:lang w:val="it-IT"/>
        </w:rPr>
        <w:t xml:space="preserve"> kund</w:t>
      </w:r>
      <w:r>
        <w:rPr>
          <w:lang w:val="it-IT"/>
        </w:rPr>
        <w:t>ë</w:t>
      </w:r>
      <w:r w:rsidRPr="00865C9B">
        <w:rPr>
          <w:lang w:val="it-IT"/>
        </w:rPr>
        <w:t>rshtim me k</w:t>
      </w:r>
      <w:r>
        <w:rPr>
          <w:lang w:val="it-IT"/>
        </w:rPr>
        <w:t>ë</w:t>
      </w:r>
      <w:r w:rsidRPr="00865C9B">
        <w:rPr>
          <w:lang w:val="it-IT"/>
        </w:rPr>
        <w:t>t</w:t>
      </w:r>
      <w:r>
        <w:rPr>
          <w:lang w:val="it-IT"/>
        </w:rPr>
        <w:t>ë</w:t>
      </w:r>
      <w:r w:rsidRPr="00865C9B">
        <w:rPr>
          <w:lang w:val="it-IT"/>
        </w:rPr>
        <w:t xml:space="preserve"> </w:t>
      </w:r>
      <w:r>
        <w:rPr>
          <w:lang w:val="it-IT"/>
        </w:rPr>
        <w:t>u</w:t>
      </w:r>
      <w:r w:rsidRPr="00865C9B">
        <w:rPr>
          <w:lang w:val="it-IT"/>
        </w:rPr>
        <w:t>dh</w:t>
      </w:r>
      <w:r>
        <w:rPr>
          <w:lang w:val="it-IT"/>
        </w:rPr>
        <w:t>ëzim p</w:t>
      </w:r>
      <w:r w:rsidRPr="00865C9B">
        <w:rPr>
          <w:lang w:val="it-IT"/>
        </w:rPr>
        <w:t>as hyrjes n</w:t>
      </w:r>
      <w:r>
        <w:rPr>
          <w:lang w:val="it-IT"/>
        </w:rPr>
        <w:t>ë</w:t>
      </w:r>
      <w:r w:rsidRPr="00865C9B">
        <w:rPr>
          <w:lang w:val="it-IT"/>
        </w:rPr>
        <w:t xml:space="preserve"> fuqi t</w:t>
      </w:r>
      <w:r>
        <w:rPr>
          <w:lang w:val="it-IT"/>
        </w:rPr>
        <w:t>ë</w:t>
      </w:r>
      <w:r w:rsidRPr="00865C9B">
        <w:rPr>
          <w:lang w:val="it-IT"/>
        </w:rPr>
        <w:t xml:space="preserve"> k</w:t>
      </w:r>
      <w:r>
        <w:rPr>
          <w:lang w:val="it-IT"/>
        </w:rPr>
        <w:t>ë</w:t>
      </w:r>
      <w:r w:rsidRPr="00865C9B">
        <w:rPr>
          <w:lang w:val="it-IT"/>
        </w:rPr>
        <w:t>tij udh</w:t>
      </w:r>
      <w:r>
        <w:rPr>
          <w:lang w:val="it-IT"/>
        </w:rPr>
        <w:t>ë</w:t>
      </w:r>
      <w:r w:rsidRPr="00865C9B">
        <w:rPr>
          <w:lang w:val="it-IT"/>
        </w:rPr>
        <w:t>zimi</w:t>
      </w:r>
      <w:r>
        <w:rPr>
          <w:lang w:val="it-IT"/>
        </w:rPr>
        <w:t xml:space="preserve">, </w:t>
      </w:r>
      <w:r w:rsidRPr="00865C9B">
        <w:rPr>
          <w:lang w:val="it-IT"/>
        </w:rPr>
        <w:t>shfuqizohet.</w:t>
      </w:r>
    </w:p>
    <w:p w:rsidR="00CF562E" w:rsidRPr="00865C9B" w:rsidRDefault="00CF562E" w:rsidP="00CF562E">
      <w:pPr>
        <w:pStyle w:val="Paragrafi"/>
        <w:rPr>
          <w:lang w:val="it-IT"/>
        </w:rPr>
      </w:pPr>
      <w:r w:rsidRPr="00865C9B">
        <w:rPr>
          <w:lang w:val="it-IT"/>
        </w:rPr>
        <w:t>14. Pë</w:t>
      </w:r>
      <w:r>
        <w:rPr>
          <w:lang w:val="it-IT"/>
        </w:rPr>
        <w:t>r zbatimin e këtij u</w:t>
      </w:r>
      <w:r w:rsidRPr="00865C9B">
        <w:rPr>
          <w:lang w:val="it-IT"/>
        </w:rPr>
        <w:t>dh</w:t>
      </w:r>
      <w:r>
        <w:rPr>
          <w:lang w:val="it-IT"/>
        </w:rPr>
        <w:t>ë</w:t>
      </w:r>
      <w:r w:rsidRPr="00865C9B">
        <w:rPr>
          <w:lang w:val="it-IT"/>
        </w:rPr>
        <w:t>zimi ngarkohet Drejtoria e P</w:t>
      </w:r>
      <w:r>
        <w:rPr>
          <w:lang w:val="it-IT"/>
        </w:rPr>
        <w:t>ë</w:t>
      </w:r>
      <w:r w:rsidRPr="00865C9B">
        <w:rPr>
          <w:lang w:val="it-IT"/>
        </w:rPr>
        <w:t>rgjithshme e Tatimeve dhe Drejtoria e Loj</w:t>
      </w:r>
      <w:r>
        <w:rPr>
          <w:lang w:val="it-IT"/>
        </w:rPr>
        <w:t>ë</w:t>
      </w:r>
      <w:r w:rsidRPr="00865C9B">
        <w:rPr>
          <w:lang w:val="it-IT"/>
        </w:rPr>
        <w:t>rave t</w:t>
      </w:r>
      <w:r>
        <w:rPr>
          <w:lang w:val="it-IT"/>
        </w:rPr>
        <w:t>ë</w:t>
      </w:r>
      <w:r w:rsidRPr="00865C9B">
        <w:rPr>
          <w:lang w:val="it-IT"/>
        </w:rPr>
        <w:t xml:space="preserve"> Fatit.</w:t>
      </w:r>
    </w:p>
    <w:p w:rsidR="00CF562E" w:rsidRPr="00865C9B" w:rsidRDefault="00CF562E" w:rsidP="00CF562E">
      <w:pPr>
        <w:pStyle w:val="Paragrafi"/>
        <w:rPr>
          <w:lang w:val="it-IT"/>
        </w:rPr>
      </w:pPr>
      <w:r>
        <w:rPr>
          <w:lang w:val="it-IT"/>
        </w:rPr>
        <w:t>15. Ky u</w:t>
      </w:r>
      <w:r w:rsidRPr="00865C9B">
        <w:rPr>
          <w:lang w:val="it-IT"/>
        </w:rPr>
        <w:t>dhëzim hyn në fuqi menjëherë.</w:t>
      </w:r>
    </w:p>
    <w:p w:rsidR="00CF562E" w:rsidRDefault="00CF562E" w:rsidP="00CF562E">
      <w:pPr>
        <w:pStyle w:val="Autoriteti"/>
        <w:keepNext w:val="0"/>
      </w:pPr>
      <w:r w:rsidRPr="002C0058">
        <w:t>MINISTRI</w:t>
      </w:r>
      <w:r>
        <w:t xml:space="preserve"> I FINANCAVE</w:t>
      </w:r>
    </w:p>
    <w:p w:rsidR="00CF562E" w:rsidRDefault="00CF562E" w:rsidP="00CF562E">
      <w:pPr>
        <w:pStyle w:val="AutoritetiEmer"/>
      </w:pPr>
      <w:r>
        <w:t>Ridvan Bode</w:t>
      </w:r>
    </w:p>
    <w:p w:rsidR="00CF562E" w:rsidRDefault="00CF562E" w:rsidP="00CF562E">
      <w:pPr>
        <w:pStyle w:val="Paragrafi"/>
      </w:pPr>
    </w:p>
    <w:p w:rsidR="00CF562E" w:rsidRDefault="00BB5A98" w:rsidP="00CF562E">
      <w:pPr>
        <w:pStyle w:val="Figure"/>
      </w:pPr>
      <w:r w:rsidRPr="00B925EB">
        <w:rPr>
          <w:noProof/>
          <w:lang w:val="en-GB" w:eastAsia="en-GB"/>
        </w:rPr>
        <w:lastRenderedPageBreak/>
        <w:drawing>
          <wp:inline distT="0" distB="0" distL="0" distR="0">
            <wp:extent cx="5753100" cy="8410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62E" w:rsidRDefault="00CF562E" w:rsidP="00CF562E">
      <w:pPr>
        <w:pStyle w:val="Paragrafi"/>
      </w:pPr>
    </w:p>
    <w:p w:rsidR="00A0784B" w:rsidRDefault="00A0784B" w:rsidP="003941D1">
      <w:pPr>
        <w:pStyle w:val="Paragrafi"/>
        <w:rPr>
          <w:lang w:val="sq-AL"/>
        </w:rPr>
      </w:pPr>
    </w:p>
    <w:p w:rsidR="00CF562E" w:rsidRDefault="00BB5A98" w:rsidP="003941D1">
      <w:pPr>
        <w:pStyle w:val="Paragrafi"/>
        <w:rPr>
          <w:lang w:val="sq-AL"/>
        </w:rPr>
      </w:pPr>
      <w:r w:rsidRPr="00B925EB">
        <w:rPr>
          <w:noProof/>
          <w:lang w:val="en-GB" w:eastAsia="en-GB"/>
        </w:rPr>
        <w:lastRenderedPageBreak/>
        <w:drawing>
          <wp:inline distT="0" distB="0" distL="0" distR="0">
            <wp:extent cx="5562600" cy="8877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62E" w:rsidRPr="0003399E" w:rsidRDefault="00BB5A98" w:rsidP="003941D1">
      <w:pPr>
        <w:pStyle w:val="Paragrafi"/>
        <w:rPr>
          <w:lang w:val="sq-AL"/>
        </w:rPr>
      </w:pPr>
      <w:r w:rsidRPr="00B925EB">
        <w:rPr>
          <w:noProof/>
          <w:lang w:val="en-GB" w:eastAsia="en-GB"/>
        </w:rPr>
        <w:drawing>
          <wp:inline distT="0" distB="0" distL="0" distR="0">
            <wp:extent cx="5562600" cy="8877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562E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D5761"/>
    <w:multiLevelType w:val="hybridMultilevel"/>
    <w:tmpl w:val="D3389B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5E05779"/>
    <w:multiLevelType w:val="hybridMultilevel"/>
    <w:tmpl w:val="5AEA3B9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23C1BD6"/>
    <w:multiLevelType w:val="hybridMultilevel"/>
    <w:tmpl w:val="47201F8E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7761120"/>
    <w:multiLevelType w:val="hybridMultilevel"/>
    <w:tmpl w:val="A9A6CFEE"/>
    <w:lvl w:ilvl="0" w:tplc="C172EA8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9F13EDB"/>
    <w:multiLevelType w:val="hybridMultilevel"/>
    <w:tmpl w:val="40CA00E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A3752DA"/>
    <w:multiLevelType w:val="hybridMultilevel"/>
    <w:tmpl w:val="96BC46B2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5E5A6491"/>
    <w:multiLevelType w:val="hybridMultilevel"/>
    <w:tmpl w:val="A0EE5AF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16E4E7C"/>
    <w:multiLevelType w:val="hybridMultilevel"/>
    <w:tmpl w:val="655E3F3A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7A2F2094"/>
    <w:multiLevelType w:val="hybridMultilevel"/>
    <w:tmpl w:val="0E902078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6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98"/>
    <w:rsid w:val="00BB5AB5"/>
    <w:rsid w:val="00BC6B73"/>
    <w:rsid w:val="00C22BA7"/>
    <w:rsid w:val="00C36B40"/>
    <w:rsid w:val="00C40649"/>
    <w:rsid w:val="00C7710C"/>
    <w:rsid w:val="00CA03BE"/>
    <w:rsid w:val="00CF421A"/>
    <w:rsid w:val="00CF562E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C704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994D0E-11DC-4408-97E8-6CA0866A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62E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F562E"/>
    <w:pPr>
      <w:keepNext/>
      <w:widowControl/>
      <w:ind w:firstLine="720"/>
      <w:jc w:val="center"/>
      <w:outlineLvl w:val="3"/>
    </w:pPr>
    <w:rPr>
      <w:rFonts w:ascii="Arial" w:hAnsi="Arial" w:cs="Arial"/>
      <w:b/>
      <w:bCs/>
      <w:sz w:val="20"/>
      <w:szCs w:val="20"/>
      <w:lang w:val="nl-NL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Heading7">
    <w:name w:val="heading 7"/>
    <w:basedOn w:val="Normal"/>
    <w:next w:val="Normal"/>
    <w:qFormat/>
    <w:rsid w:val="00CF562E"/>
    <w:pPr>
      <w:keepNext/>
      <w:widowControl/>
      <w:jc w:val="center"/>
      <w:outlineLvl w:val="6"/>
    </w:pPr>
    <w:rPr>
      <w:rFonts w:ascii="Arial" w:hAnsi="Arial" w:cs="Arial"/>
      <w:b/>
      <w:bCs/>
      <w:sz w:val="20"/>
      <w:szCs w:val="20"/>
      <w:lang w:val="it-IT"/>
    </w:rPr>
  </w:style>
  <w:style w:type="paragraph" w:styleId="Heading8">
    <w:name w:val="heading 8"/>
    <w:basedOn w:val="Normal"/>
    <w:next w:val="Normal"/>
    <w:qFormat/>
    <w:rsid w:val="00CF562E"/>
    <w:pPr>
      <w:widowControl/>
      <w:spacing w:before="240" w:after="60"/>
      <w:outlineLvl w:val="7"/>
    </w:pPr>
    <w:rPr>
      <w:rFonts w:ascii="Times New Roman" w:hAnsi="Times New Roman"/>
      <w:i/>
      <w:iCs/>
      <w:sz w:val="24"/>
      <w:szCs w:val="24"/>
      <w:lang w:val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F562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1">
    <w:name w:val="Style1"/>
    <w:basedOn w:val="Normal"/>
    <w:autoRedefine/>
    <w:rsid w:val="00CF562E"/>
    <w:rPr>
      <w:szCs w:val="30"/>
    </w:rPr>
  </w:style>
  <w:style w:type="paragraph" w:styleId="Footer">
    <w:name w:val="footer"/>
    <w:basedOn w:val="Normal"/>
    <w:rsid w:val="00CF562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F562E"/>
  </w:style>
  <w:style w:type="paragraph" w:styleId="Header">
    <w:name w:val="header"/>
    <w:basedOn w:val="Normal"/>
    <w:rsid w:val="00CF562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F5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F562E"/>
    <w:rPr>
      <w:color w:val="0000FF"/>
      <w:u w:val="single"/>
    </w:rPr>
  </w:style>
  <w:style w:type="paragraph" w:styleId="BodyText">
    <w:name w:val="Body Text"/>
    <w:basedOn w:val="Normal"/>
    <w:rsid w:val="00CF562E"/>
    <w:pPr>
      <w:widowControl/>
      <w:jc w:val="both"/>
    </w:pPr>
    <w:rPr>
      <w:rFonts w:ascii="Times New Roman" w:hAnsi="Times New Roman"/>
      <w:sz w:val="24"/>
      <w:szCs w:val="24"/>
      <w:lang w:val="en-US"/>
    </w:rPr>
  </w:style>
  <w:style w:type="paragraph" w:styleId="BodyTextIndent">
    <w:name w:val="Body Text Indent"/>
    <w:basedOn w:val="Normal"/>
    <w:rsid w:val="00CF562E"/>
    <w:pPr>
      <w:widowControl/>
      <w:ind w:left="360"/>
      <w:jc w:val="both"/>
    </w:pPr>
    <w:rPr>
      <w:rFonts w:ascii="Times New Roman" w:hAnsi="Times New Roman"/>
      <w:sz w:val="24"/>
      <w:szCs w:val="24"/>
      <w:lang w:val="it-IT"/>
    </w:rPr>
  </w:style>
  <w:style w:type="paragraph" w:styleId="BodyTextIndent2">
    <w:name w:val="Body Text Indent 2"/>
    <w:basedOn w:val="Normal"/>
    <w:rsid w:val="00CF562E"/>
    <w:pPr>
      <w:widowControl/>
      <w:ind w:left="-180"/>
    </w:pPr>
    <w:rPr>
      <w:rFonts w:ascii="Times New Roman" w:hAnsi="Times New Roman"/>
      <w:b/>
      <w:sz w:val="24"/>
      <w:szCs w:val="20"/>
      <w:lang w:val="it-IT"/>
    </w:rPr>
  </w:style>
  <w:style w:type="paragraph" w:styleId="FootnoteText">
    <w:name w:val="footnote text"/>
    <w:basedOn w:val="Normal"/>
    <w:semiHidden/>
    <w:rsid w:val="00CF562E"/>
    <w:pPr>
      <w:widowControl/>
    </w:pPr>
    <w:rPr>
      <w:rFonts w:ascii="Times New Roman" w:hAnsi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2476</Words>
  <Characters>14116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2019-03-16T13:29:00Z</dcterms:created>
  <dcterms:modified xsi:type="dcterms:W3CDTF">2019-03-16T13:29:00Z</dcterms:modified>
</cp:coreProperties>
</file>