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D32" w:rsidRPr="00417DC8" w:rsidRDefault="00F12D32" w:rsidP="00F12D32">
      <w:pPr>
        <w:pStyle w:val="Akti"/>
      </w:pPr>
      <w:bookmarkStart w:id="0" w:name="_GoBack"/>
      <w:bookmarkEnd w:id="0"/>
      <w:r w:rsidRPr="00417DC8">
        <w:t>UDHËZIM I PËRBASHKËT</w:t>
      </w:r>
    </w:p>
    <w:p w:rsidR="00F12D32" w:rsidRPr="00417DC8" w:rsidRDefault="00F12D32" w:rsidP="00F12D32">
      <w:pPr>
        <w:pStyle w:val="NumriData"/>
      </w:pPr>
      <w:r w:rsidRPr="00417DC8">
        <w:t>Nr.8, dat</w:t>
      </w:r>
      <w:r>
        <w:t>ë</w:t>
      </w:r>
      <w:r w:rsidRPr="00417DC8">
        <w:t xml:space="preserve"> 14.2.2008</w:t>
      </w:r>
    </w:p>
    <w:p w:rsidR="00F12D32" w:rsidRPr="00050D41" w:rsidRDefault="00F12D32" w:rsidP="00F12D32">
      <w:pPr>
        <w:pStyle w:val="Paragrafi"/>
      </w:pPr>
    </w:p>
    <w:p w:rsidR="00F12D32" w:rsidRPr="00417DC8" w:rsidRDefault="00F12D32" w:rsidP="00F12D32">
      <w:pPr>
        <w:pStyle w:val="Titulli"/>
      </w:pPr>
      <w:r w:rsidRPr="00417DC8">
        <w:t>LIDHUR ME PRO</w:t>
      </w:r>
      <w:r>
        <w:t>C</w:t>
      </w:r>
      <w:r w:rsidRPr="00417DC8">
        <w:t>EDURAT E RIMBURSIMIT T</w:t>
      </w:r>
      <w:r>
        <w:t>Ë</w:t>
      </w:r>
      <w:r w:rsidRPr="00417DC8">
        <w:t xml:space="preserve"> AKCIZ</w:t>
      </w:r>
      <w:r>
        <w:t>Ë</w:t>
      </w:r>
      <w:r w:rsidRPr="00417DC8">
        <w:t>S S</w:t>
      </w:r>
      <w:r>
        <w:t>Ë</w:t>
      </w:r>
      <w:r w:rsidRPr="00417DC8">
        <w:t xml:space="preserve"> L</w:t>
      </w:r>
      <w:r>
        <w:t>Ë</w:t>
      </w:r>
      <w:r w:rsidRPr="00417DC8">
        <w:t>ND</w:t>
      </w:r>
      <w:r>
        <w:t>Ë</w:t>
      </w:r>
      <w:r w:rsidRPr="00417DC8">
        <w:t>VE DJEG</w:t>
      </w:r>
      <w:r>
        <w:t>Ë</w:t>
      </w:r>
      <w:r w:rsidRPr="00417DC8">
        <w:t>SE T</w:t>
      </w:r>
      <w:r>
        <w:t>Ë</w:t>
      </w:r>
      <w:r w:rsidRPr="00417DC8">
        <w:t xml:space="preserve"> P</w:t>
      </w:r>
      <w:r>
        <w:t>ËRDORURA NGA SUBJEKTET</w:t>
      </w:r>
      <w:r w:rsidRPr="00417DC8">
        <w:t xml:space="preserve"> P</w:t>
      </w:r>
      <w:r>
        <w:t>Ë</w:t>
      </w:r>
      <w:r w:rsidRPr="00417DC8">
        <w:t>R PRODHIMIN E ENERGJIS</w:t>
      </w:r>
      <w:r>
        <w:t>Ë</w:t>
      </w:r>
      <w:r w:rsidRPr="00417DC8">
        <w:t xml:space="preserve"> ELEKTRIKE</w:t>
      </w:r>
    </w:p>
    <w:p w:rsidR="00F12D32" w:rsidRPr="00050D41" w:rsidRDefault="00F12D32" w:rsidP="00F12D32">
      <w:pPr>
        <w:pStyle w:val="Paragrafi"/>
      </w:pPr>
    </w:p>
    <w:p w:rsidR="00F12D32" w:rsidRPr="00050D41" w:rsidRDefault="00F12D32" w:rsidP="00F12D32">
      <w:pPr>
        <w:pStyle w:val="Paragrafi"/>
      </w:pPr>
      <w:r>
        <w:t>Në mbështetje të nenit 102</w:t>
      </w:r>
      <w:r w:rsidRPr="00050D41">
        <w:t xml:space="preserve"> pika 4 të Kushtetutës, pik</w:t>
      </w:r>
      <w:r>
        <w:t>ës 14 të v</w:t>
      </w:r>
      <w:r w:rsidRPr="00050D41">
        <w:t>endimit të Këshillit të Ministrave nr.839, datë 5.12.2007 “Për përcaktimin e kushteve dhe procedurave për rimbursimin e akcizës së paguar dhe për</w:t>
      </w:r>
      <w:r>
        <w:t>j</w:t>
      </w:r>
      <w:r w:rsidRPr="00050D41">
        <w:t xml:space="preserve">ashtimin nga taksa doganore për makineritë dhe pajisjet, përdorur nga burime të prodhimit të energjisë elektrike me fuqi të instaluar jo më pak se 5 MW”, Ministri i Financave dhe Ministri i </w:t>
      </w:r>
      <w:r>
        <w:t>Ekonomisë, Tregëtisë dhe Energje</w:t>
      </w:r>
      <w:r w:rsidRPr="00050D41">
        <w:t>tikës,</w:t>
      </w:r>
    </w:p>
    <w:p w:rsidR="00F12D32" w:rsidRPr="00050D41" w:rsidRDefault="00F12D32" w:rsidP="00F12D32">
      <w:pPr>
        <w:pStyle w:val="Paragrafi"/>
      </w:pPr>
    </w:p>
    <w:p w:rsidR="00F12D32" w:rsidRDefault="00F12D32" w:rsidP="00F12D32">
      <w:pPr>
        <w:pStyle w:val="VENDOSI"/>
      </w:pPr>
      <w:r>
        <w:t>UDHËZOJMË</w:t>
      </w:r>
      <w:r w:rsidRPr="00485AD3">
        <w:t>:</w:t>
      </w:r>
    </w:p>
    <w:p w:rsidR="00F12D32" w:rsidRPr="00485AD3" w:rsidRDefault="00F12D32" w:rsidP="00F12D32">
      <w:pPr>
        <w:pStyle w:val="Paragrafi"/>
      </w:pPr>
    </w:p>
    <w:p w:rsidR="00F12D32" w:rsidRPr="00485AD3" w:rsidRDefault="00F12D32" w:rsidP="00F12D32">
      <w:pPr>
        <w:pStyle w:val="Paragrafi"/>
      </w:pPr>
      <w:r w:rsidRPr="00485AD3">
        <w:t>1. N</w:t>
      </w:r>
      <w:r>
        <w:t>ë</w:t>
      </w:r>
      <w:r w:rsidRPr="00485AD3">
        <w:t xml:space="preserve"> subjektet që kan</w:t>
      </w:r>
      <w:r>
        <w:t>ë</w:t>
      </w:r>
      <w:r w:rsidRPr="00485AD3">
        <w:t xml:space="preserve"> ndërtuar burime t</w:t>
      </w:r>
      <w:r>
        <w:t>ë</w:t>
      </w:r>
      <w:r w:rsidRPr="00485AD3">
        <w:t xml:space="preserve"> prodhimit të energjis</w:t>
      </w:r>
      <w:r>
        <w:t>ë el</w:t>
      </w:r>
      <w:r w:rsidRPr="00485AD3">
        <w:t>ektrike me fuqi të instaluar</w:t>
      </w:r>
      <w:r>
        <w:t xml:space="preserve"> </w:t>
      </w:r>
      <w:r w:rsidRPr="00485AD3">
        <w:t>jo m</w:t>
      </w:r>
      <w:r>
        <w:t>ë</w:t>
      </w:r>
      <w:r w:rsidRPr="00485AD3">
        <w:t xml:space="preserve"> pak se 5 MW p</w:t>
      </w:r>
      <w:r>
        <w:t>ër burim, dega e t</w:t>
      </w:r>
      <w:r w:rsidRPr="00485AD3">
        <w:t>atimeve e rrethit p</w:t>
      </w:r>
      <w:r>
        <w:t>ë</w:t>
      </w:r>
      <w:r w:rsidRPr="00485AD3">
        <w:t>rkat</w:t>
      </w:r>
      <w:r>
        <w:t>ë</w:t>
      </w:r>
      <w:r w:rsidRPr="00485AD3">
        <w:t>s, ku është regjistruar subjekti, në bashkëpunim me strukturat shpërndar</w:t>
      </w:r>
      <w:r>
        <w:t>ë</w:t>
      </w:r>
      <w:r w:rsidRPr="00485AD3">
        <w:t>se të energjis</w:t>
      </w:r>
      <w:r>
        <w:t>ë el</w:t>
      </w:r>
      <w:r w:rsidRPr="00485AD3">
        <w:t>ektrike, kryejn</w:t>
      </w:r>
      <w:r>
        <w:t>ë proc</w:t>
      </w:r>
      <w:r w:rsidRPr="00485AD3">
        <w:t>edurat e m</w:t>
      </w:r>
      <w:r>
        <w:t>ë</w:t>
      </w:r>
      <w:r w:rsidRPr="00485AD3">
        <w:t>poshtme:</w:t>
      </w:r>
    </w:p>
    <w:p w:rsidR="00F12D32" w:rsidRPr="00485AD3" w:rsidRDefault="00F12D32" w:rsidP="00F12D32">
      <w:pPr>
        <w:pStyle w:val="Paragrafi"/>
      </w:pPr>
      <w:r w:rsidRPr="00485AD3">
        <w:t>a) Inspektor</w:t>
      </w:r>
      <w:r>
        <w:t>ë</w:t>
      </w:r>
      <w:r w:rsidRPr="00485AD3">
        <w:t>t e organit tatimor dhe inspektor</w:t>
      </w:r>
      <w:r>
        <w:t>ë</w:t>
      </w:r>
      <w:r w:rsidRPr="00485AD3">
        <w:t>t e strukturave shp</w:t>
      </w:r>
      <w:r>
        <w:t>ërn</w:t>
      </w:r>
      <w:r w:rsidRPr="00485AD3">
        <w:t>dar</w:t>
      </w:r>
      <w:r>
        <w:t>ë</w:t>
      </w:r>
      <w:r w:rsidRPr="00485AD3">
        <w:t>se të energjis</w:t>
      </w:r>
      <w:r>
        <w:t>ë</w:t>
      </w:r>
      <w:r w:rsidRPr="00485AD3">
        <w:t xml:space="preserve"> elektrike, b</w:t>
      </w:r>
      <w:r>
        <w:t>ëjnë plumbosjen e matës</w:t>
      </w:r>
      <w:r w:rsidRPr="00485AD3">
        <w:t>ve t</w:t>
      </w:r>
      <w:r>
        <w:t>ë</w:t>
      </w:r>
      <w:r w:rsidRPr="00485AD3">
        <w:t xml:space="preserve"> energjis</w:t>
      </w:r>
      <w:r>
        <w:t>ë</w:t>
      </w:r>
      <w:r w:rsidRPr="00485AD3">
        <w:t xml:space="preserve"> elektrike, duke ve</w:t>
      </w:r>
      <w:r>
        <w:t>ndosur në proc</w:t>
      </w:r>
      <w:r w:rsidRPr="00485AD3">
        <w:t>e</w:t>
      </w:r>
      <w:r>
        <w:t>sverbalin e mbajtur:</w:t>
      </w:r>
      <w:r w:rsidRPr="00485AD3">
        <w:t xml:space="preserve"> or</w:t>
      </w:r>
      <w:r>
        <w:t>ë</w:t>
      </w:r>
      <w:r w:rsidRPr="00485AD3">
        <w:t>n, dit</w:t>
      </w:r>
      <w:r>
        <w:t>ë</w:t>
      </w:r>
      <w:r w:rsidRPr="00485AD3">
        <w:t>n e leximit të kontaktorit, si dhe kodin e</w:t>
      </w:r>
      <w:r>
        <w:t xml:space="preserve"> pl</w:t>
      </w:r>
      <w:r w:rsidRPr="00485AD3">
        <w:t>umbosjes (secila pal</w:t>
      </w:r>
      <w:r>
        <w:t>ë të</w:t>
      </w:r>
      <w:r w:rsidRPr="00485AD3">
        <w:t xml:space="preserve"> ketë kodin e plumbosjes së vet).</w:t>
      </w:r>
    </w:p>
    <w:p w:rsidR="00F12D32" w:rsidRPr="00485AD3" w:rsidRDefault="00F12D32" w:rsidP="00F12D32">
      <w:pPr>
        <w:pStyle w:val="Paragrafi"/>
      </w:pPr>
      <w:r w:rsidRPr="00485AD3">
        <w:t>b) Inspektor</w:t>
      </w:r>
      <w:r>
        <w:t>ët e organit tatimor</w:t>
      </w:r>
      <w:r w:rsidRPr="00485AD3">
        <w:t xml:space="preserve"> do t</w:t>
      </w:r>
      <w:r>
        <w:t>ë</w:t>
      </w:r>
      <w:r w:rsidRPr="00485AD3">
        <w:t xml:space="preserve"> kontrollojnë çdo muaj sasinë e energjis</w:t>
      </w:r>
      <w:r>
        <w:t>ë</w:t>
      </w:r>
      <w:r w:rsidRPr="00485AD3">
        <w:t xml:space="preserve"> elektrike t</w:t>
      </w:r>
      <w:r>
        <w:t>ë</w:t>
      </w:r>
      <w:r w:rsidRPr="00485AD3">
        <w:t xml:space="preserve"> prodhuar p</w:t>
      </w:r>
      <w:r>
        <w:t>ë</w:t>
      </w:r>
      <w:r w:rsidRPr="00485AD3">
        <w:t>r shitje, p</w:t>
      </w:r>
      <w:r>
        <w:t>ë</w:t>
      </w:r>
      <w:r w:rsidRPr="00485AD3">
        <w:t>r nevojat e veta dhe t</w:t>
      </w:r>
      <w:r>
        <w:t>ë</w:t>
      </w:r>
      <w:r w:rsidRPr="00485AD3">
        <w:t xml:space="preserve"> prodhuar gjithsej (vlerësuar</w:t>
      </w:r>
      <w:r>
        <w:t xml:space="preserve"> si diferencë e leximeve të matësit në fil</w:t>
      </w:r>
      <w:r w:rsidRPr="00485AD3">
        <w:t>lim dhe në fund te muajit) si dhe b</w:t>
      </w:r>
      <w:r>
        <w:t>ëjnë</w:t>
      </w:r>
      <w:r w:rsidRPr="00485AD3">
        <w:t xml:space="preserve"> ve</w:t>
      </w:r>
      <w:r>
        <w:t>rifikim</w:t>
      </w:r>
      <w:r w:rsidRPr="00485AD3">
        <w:t>in e plumbosjes, së bashku me inspektor</w:t>
      </w:r>
      <w:r>
        <w:t>ë</w:t>
      </w:r>
      <w:r w:rsidRPr="00485AD3">
        <w:t>t e strukturave shp</w:t>
      </w:r>
      <w:r>
        <w:t>ë</w:t>
      </w:r>
      <w:r w:rsidRPr="00485AD3">
        <w:t>rndar</w:t>
      </w:r>
      <w:r>
        <w:t>ë</w:t>
      </w:r>
      <w:r w:rsidRPr="00485AD3">
        <w:t>se të energjis</w:t>
      </w:r>
      <w:r>
        <w:t>ë</w:t>
      </w:r>
      <w:r w:rsidRPr="00485AD3">
        <w:t xml:space="preserve"> elektrike. P</w:t>
      </w:r>
      <w:r>
        <w:t>ë</w:t>
      </w:r>
      <w:r w:rsidRPr="00485AD3">
        <w:t>r k</w:t>
      </w:r>
      <w:r>
        <w:t>ë</w:t>
      </w:r>
      <w:r w:rsidRPr="00485AD3">
        <w:t>t</w:t>
      </w:r>
      <w:r>
        <w:t>ë</w:t>
      </w:r>
      <w:r w:rsidRPr="00485AD3">
        <w:t>, nga ana e inspektor</w:t>
      </w:r>
      <w:r>
        <w:t>ë</w:t>
      </w:r>
      <w:r w:rsidRPr="00485AD3">
        <w:t>ve t</w:t>
      </w:r>
      <w:r>
        <w:t>ë tatimeve do të</w:t>
      </w:r>
      <w:r w:rsidRPr="00485AD3">
        <w:t xml:space="preserve"> </w:t>
      </w:r>
      <w:r>
        <w:t>përpilohet procesverbali pë</w:t>
      </w:r>
      <w:r w:rsidRPr="00485AD3">
        <w:t>rkat</w:t>
      </w:r>
      <w:r>
        <w:t>ës me të dhënat e më</w:t>
      </w:r>
      <w:r w:rsidRPr="00485AD3">
        <w:t>sip</w:t>
      </w:r>
      <w:r>
        <w:t>ërme, i cili do të firmoset nga të</w:t>
      </w:r>
      <w:r w:rsidRPr="00485AD3">
        <w:t xml:space="preserve"> dy</w:t>
      </w:r>
      <w:r>
        <w:t>ja</w:t>
      </w:r>
      <w:r w:rsidRPr="00485AD3">
        <w:t xml:space="preserve"> pal</w:t>
      </w:r>
      <w:r>
        <w:t>ë</w:t>
      </w:r>
      <w:r w:rsidRPr="00485AD3">
        <w:t>t</w:t>
      </w:r>
      <w:r>
        <w:t>. Procesverbali do të mbahet në tre kopje. Një</w:t>
      </w:r>
      <w:r w:rsidRPr="00485AD3">
        <w:t xml:space="preserve"> kopje i lihet subjektit, nj</w:t>
      </w:r>
      <w:r>
        <w:t>ë i jepet inspektorit të</w:t>
      </w:r>
      <w:r w:rsidRPr="00485AD3">
        <w:t xml:space="preserve"> strukturave shp</w:t>
      </w:r>
      <w:r>
        <w:t>ë</w:t>
      </w:r>
      <w:r w:rsidRPr="00485AD3">
        <w:t>rndar</w:t>
      </w:r>
      <w:r>
        <w:t>ëse të</w:t>
      </w:r>
      <w:r w:rsidRPr="00485AD3">
        <w:t xml:space="preserve"> ene</w:t>
      </w:r>
      <w:r>
        <w:t>rgjise elektrike dhe kopja tjetër m</w:t>
      </w:r>
      <w:r w:rsidRPr="00485AD3">
        <w:t>bahet nga inspektori i organit tatimor.</w:t>
      </w:r>
    </w:p>
    <w:p w:rsidR="00F12D32" w:rsidRPr="00485AD3" w:rsidRDefault="00F12D32" w:rsidP="00F12D32">
      <w:pPr>
        <w:pStyle w:val="Paragrafi"/>
      </w:pPr>
      <w:r w:rsidRPr="00485AD3">
        <w:t>c) Mbas paraqitjes së të dhënave të kërkuara n</w:t>
      </w:r>
      <w:r>
        <w:t>ë</w:t>
      </w:r>
      <w:r w:rsidRPr="00485AD3">
        <w:t xml:space="preserve"> shkronjën “a” dhe “b</w:t>
      </w:r>
      <w:r>
        <w:t>”,</w:t>
      </w:r>
      <w:r w:rsidRPr="00485AD3">
        <w:t xml:space="preserve"> m</w:t>
      </w:r>
      <w:r>
        <w:t>ë</w:t>
      </w:r>
      <w:r w:rsidRPr="00485AD3">
        <w:t xml:space="preserve"> sip</w:t>
      </w:r>
      <w:r>
        <w:t>ër, dega e t</w:t>
      </w:r>
      <w:r w:rsidRPr="00485AD3">
        <w:t>atimeve të rrethit ku është regjistruar subjekti q</w:t>
      </w:r>
      <w:r>
        <w:t>ë</w:t>
      </w:r>
      <w:r w:rsidRPr="00485AD3">
        <w:t xml:space="preserve"> ka</w:t>
      </w:r>
      <w:r>
        <w:t xml:space="preserve"> ndërtuar burime të prodhimit të</w:t>
      </w:r>
      <w:r w:rsidRPr="00485AD3">
        <w:t xml:space="preserve"> energjis</w:t>
      </w:r>
      <w:r>
        <w:t>ë</w:t>
      </w:r>
      <w:r w:rsidRPr="00485AD3">
        <w:t xml:space="preserve"> elek</w:t>
      </w:r>
      <w:r>
        <w:t>trike me fuqi të instaluar jo më</w:t>
      </w:r>
      <w:r w:rsidRPr="00485AD3">
        <w:t xml:space="preserve"> pak se 5 MW p</w:t>
      </w:r>
      <w:r>
        <w:t>ë</w:t>
      </w:r>
      <w:r w:rsidRPr="00485AD3">
        <w:t>r burim, p</w:t>
      </w:r>
      <w:r>
        <w:t>ë</w:t>
      </w:r>
      <w:r w:rsidRPr="00485AD3">
        <w:t>r nevojat e veta apo p</w:t>
      </w:r>
      <w:r>
        <w:t>ër shitje, plotëson tabelën 1 dhe t</w:t>
      </w:r>
      <w:r w:rsidRPr="00485AD3">
        <w:t>abel</w:t>
      </w:r>
      <w:r>
        <w:t>ë</w:t>
      </w:r>
      <w:r w:rsidRPr="00485AD3">
        <w:t>n 2</w:t>
      </w:r>
      <w:r>
        <w:t xml:space="preserve"> bashkëlidhur këtij udhëzimi, të cilat duhet të</w:t>
      </w:r>
      <w:r w:rsidRPr="00485AD3">
        <w:t xml:space="preserve"> d</w:t>
      </w:r>
      <w:r>
        <w:t>ërgohen në</w:t>
      </w:r>
      <w:r w:rsidRPr="00485AD3">
        <w:t xml:space="preserve"> Drejtorin</w:t>
      </w:r>
      <w:r>
        <w:t>ë</w:t>
      </w:r>
      <w:r w:rsidRPr="00485AD3">
        <w:t xml:space="preserve"> e P</w:t>
      </w:r>
      <w:r>
        <w:t>ë</w:t>
      </w:r>
      <w:r w:rsidRPr="00485AD3">
        <w:t>rgjithshme t</w:t>
      </w:r>
      <w:r>
        <w:t>ë</w:t>
      </w:r>
      <w:r w:rsidRPr="00485AD3">
        <w:t xml:space="preserve"> Tatimeve, me shkres</w:t>
      </w:r>
      <w:r>
        <w:t>ë</w:t>
      </w:r>
      <w:r w:rsidRPr="00485AD3">
        <w:t>, brenda dat</w:t>
      </w:r>
      <w:r>
        <w:t>ës 5 të muajit pasardhës të mbylljes së tremujorit (bashkëlidhur tabelave domosdoshmë</w:t>
      </w:r>
      <w:r w:rsidRPr="00485AD3">
        <w:t>risht edhe procesverbalet e mbajtura).</w:t>
      </w:r>
    </w:p>
    <w:p w:rsidR="00F12D32" w:rsidRPr="00485AD3" w:rsidRDefault="00F12D32" w:rsidP="00F12D32">
      <w:pPr>
        <w:pStyle w:val="Paragrafi"/>
      </w:pPr>
      <w:r w:rsidRPr="00485AD3">
        <w:t>2. Personi j</w:t>
      </w:r>
      <w:r>
        <w:t>uridik, vendas ose i huaj, i cili ndërton burime të prodhimit të energjisë el</w:t>
      </w:r>
      <w:r w:rsidRPr="00485AD3">
        <w:t>ek</w:t>
      </w:r>
      <w:r>
        <w:t>trike me fuqi të instaluar jo më</w:t>
      </w:r>
      <w:r w:rsidRPr="00485AD3">
        <w:t xml:space="preserve"> pak se 5 MW p</w:t>
      </w:r>
      <w:r>
        <w:t>ë</w:t>
      </w:r>
      <w:r w:rsidRPr="00485AD3">
        <w:t>r burim, q</w:t>
      </w:r>
      <w:r>
        <w:t>ë</w:t>
      </w:r>
      <w:r w:rsidRPr="00485AD3">
        <w:t xml:space="preserve"> p</w:t>
      </w:r>
      <w:r>
        <w:t>ë</w:t>
      </w:r>
      <w:r w:rsidRPr="00485AD3">
        <w:t>rdorin l</w:t>
      </w:r>
      <w:r>
        <w:t>ë</w:t>
      </w:r>
      <w:r w:rsidRPr="00485AD3">
        <w:t>nd</w:t>
      </w:r>
      <w:r>
        <w:t>ë</w:t>
      </w:r>
      <w:r w:rsidRPr="00485AD3">
        <w:t xml:space="preserve"> djeg</w:t>
      </w:r>
      <w:r>
        <w:t>ë</w:t>
      </w:r>
      <w:r w:rsidRPr="00485AD3">
        <w:t>se të l</w:t>
      </w:r>
      <w:r>
        <w:t>ë</w:t>
      </w:r>
      <w:r w:rsidRPr="00485AD3">
        <w:t>ng</w:t>
      </w:r>
      <w:r>
        <w:t>ëta ose të</w:t>
      </w:r>
      <w:r w:rsidRPr="00485AD3">
        <w:t xml:space="preserve"> ngurta dhe pa kufizim p</w:t>
      </w:r>
      <w:r>
        <w:t>ër burime të</w:t>
      </w:r>
      <w:r w:rsidRPr="00485AD3">
        <w:t xml:space="preserve"> tj</w:t>
      </w:r>
      <w:r>
        <w:t>era të rinovueshme të</w:t>
      </w:r>
      <w:r w:rsidRPr="00485AD3">
        <w:t xml:space="preserve"> prodhimit, duhet t</w:t>
      </w:r>
      <w:r>
        <w:t>ë paraqesë në</w:t>
      </w:r>
      <w:r w:rsidRPr="00485AD3">
        <w:t xml:space="preserve"> Drejtorin</w:t>
      </w:r>
      <w:r>
        <w:t>ë</w:t>
      </w:r>
      <w:r w:rsidRPr="00485AD3">
        <w:t xml:space="preserve"> e P</w:t>
      </w:r>
      <w:r>
        <w:t>ërgjithshme të Tatimeve, të</w:t>
      </w:r>
      <w:r w:rsidRPr="00485AD3">
        <w:t xml:space="preserve"> dh</w:t>
      </w:r>
      <w:r>
        <w:t>ënat e kë</w:t>
      </w:r>
      <w:r w:rsidRPr="00485AD3">
        <w:t>rkuara sipas pik</w:t>
      </w:r>
      <w:r>
        <w:t>ës 7 të</w:t>
      </w:r>
      <w:r w:rsidRPr="00485AD3">
        <w:t xml:space="preserve"> </w:t>
      </w:r>
      <w:r>
        <w:t>vendimit të Këshillit të Ministrave</w:t>
      </w:r>
      <w:r w:rsidRPr="00485AD3">
        <w:t xml:space="preserve"> nr.839, dat</w:t>
      </w:r>
      <w:r>
        <w:t xml:space="preserve">ë </w:t>
      </w:r>
      <w:r w:rsidRPr="00485AD3">
        <w:t>5.12.2007, brenda dat</w:t>
      </w:r>
      <w:r>
        <w:t>ë</w:t>
      </w:r>
      <w:r w:rsidRPr="00485AD3">
        <w:t>s 5 t</w:t>
      </w:r>
      <w:r>
        <w:t>ë</w:t>
      </w:r>
      <w:r w:rsidRPr="00485AD3">
        <w:t xml:space="preserve"> muajit pasardh</w:t>
      </w:r>
      <w:r>
        <w:t>ës të mbylljes së</w:t>
      </w:r>
      <w:r w:rsidRPr="00485AD3">
        <w:t xml:space="preserve"> tremujorit.</w:t>
      </w:r>
    </w:p>
    <w:p w:rsidR="00F12D32" w:rsidRPr="00485AD3" w:rsidRDefault="00F12D32" w:rsidP="00F12D32">
      <w:pPr>
        <w:pStyle w:val="Paragrafi"/>
      </w:pPr>
      <w:r w:rsidRPr="00485AD3">
        <w:t>3. Rimbursimi i akcizës p</w:t>
      </w:r>
      <w:r>
        <w:t>ër lëndë</w:t>
      </w:r>
      <w:r w:rsidRPr="00485AD3">
        <w:t>n djeg</w:t>
      </w:r>
      <w:r>
        <w:t>ëse të konsumuar, të llogaritur sipas formulë</w:t>
      </w:r>
      <w:r w:rsidRPr="00485AD3">
        <w:t>s, b</w:t>
      </w:r>
      <w:r>
        <w:t>ëhet nga Drejtoria e Përgjithshme e Tatimeve, nga llogaria e veçantë</w:t>
      </w:r>
      <w:r w:rsidRPr="00485AD3">
        <w:t xml:space="preserve"> buxhetore, e krijuar nga kjo drejtori p</w:t>
      </w:r>
      <w:r>
        <w:t>ër këtë që</w:t>
      </w:r>
      <w:r w:rsidRPr="00485AD3">
        <w:t>llim, dhe jo m</w:t>
      </w:r>
      <w:r>
        <w:t>ë</w:t>
      </w:r>
      <w:r w:rsidRPr="00485AD3">
        <w:t xml:space="preserve"> von</w:t>
      </w:r>
      <w:r>
        <w:t>ë se 45 ditë nga data e kërkesës së</w:t>
      </w:r>
      <w:r w:rsidRPr="00485AD3">
        <w:t xml:space="preserve"> subjektit p</w:t>
      </w:r>
      <w:r>
        <w:t>ër rimbursim të akcizës, duke e llogaritur vlerë</w:t>
      </w:r>
      <w:r w:rsidRPr="00485AD3">
        <w:t>n e akciz</w:t>
      </w:r>
      <w:r>
        <w:t>ë</w:t>
      </w:r>
      <w:r w:rsidRPr="00485AD3">
        <w:t>s, q</w:t>
      </w:r>
      <w:r>
        <w:t>ë</w:t>
      </w:r>
      <w:r w:rsidRPr="00485AD3">
        <w:t xml:space="preserve"> </w:t>
      </w:r>
      <w:r>
        <w:t>do të rimbursohet, sipas formulës së paraqitur në</w:t>
      </w:r>
      <w:r w:rsidRPr="00485AD3">
        <w:t xml:space="preserve"> shtojc</w:t>
      </w:r>
      <w:r>
        <w:t>ë</w:t>
      </w:r>
      <w:r w:rsidRPr="00485AD3">
        <w:t>n 1, q</w:t>
      </w:r>
      <w:r>
        <w:t>ë i bashkë</w:t>
      </w:r>
      <w:r w:rsidRPr="00485AD3">
        <w:t xml:space="preserve">lidhet </w:t>
      </w:r>
      <w:r>
        <w:t>vendimit të Këshillit të Ministrave</w:t>
      </w:r>
      <w:r w:rsidRPr="00485AD3">
        <w:t xml:space="preserve"> nr.839, dat</w:t>
      </w:r>
      <w:r>
        <w:t xml:space="preserve">ë </w:t>
      </w:r>
      <w:r w:rsidRPr="00485AD3">
        <w:t>5.12.2007, dhe duke u bazuar n</w:t>
      </w:r>
      <w:r>
        <w:t>ë</w:t>
      </w:r>
      <w:r w:rsidRPr="00485AD3">
        <w:t xml:space="preserve"> dokumentacionin e p</w:t>
      </w:r>
      <w:r>
        <w:t>ërshkruar në pikën “1</w:t>
      </w:r>
      <w:r w:rsidRPr="00485AD3">
        <w:t xml:space="preserve"> g</w:t>
      </w:r>
      <w:r>
        <w:t>ërma c” dhe pikë</w:t>
      </w:r>
      <w:r w:rsidRPr="00485AD3">
        <w:t>n “2” të k</w:t>
      </w:r>
      <w:r>
        <w:t>ë</w:t>
      </w:r>
      <w:r w:rsidRPr="00485AD3">
        <w:t>tij udh</w:t>
      </w:r>
      <w:r>
        <w:t>ë</w:t>
      </w:r>
      <w:r w:rsidRPr="00485AD3">
        <w:t>zimi.</w:t>
      </w:r>
    </w:p>
    <w:p w:rsidR="00F12D32" w:rsidRPr="00417DC8" w:rsidRDefault="00F12D32" w:rsidP="00F12D32">
      <w:pPr>
        <w:pStyle w:val="Paragrafi"/>
      </w:pPr>
      <w:r>
        <w:t>Ky u</w:t>
      </w:r>
      <w:r w:rsidRPr="00485AD3">
        <w:t>dhëzim b</w:t>
      </w:r>
      <w:r>
        <w:t>otohet në</w:t>
      </w:r>
      <w:r w:rsidRPr="00485AD3">
        <w:t xml:space="preserve"> Fletoren Zyrtare dhe hyn n</w:t>
      </w:r>
      <w:r>
        <w:t>ë</w:t>
      </w:r>
      <w:r w:rsidRPr="00485AD3">
        <w:t xml:space="preserve"> fuqi n</w:t>
      </w:r>
      <w:r>
        <w:t>ë</w:t>
      </w:r>
      <w:r w:rsidRPr="00485AD3">
        <w:t xml:space="preserve"> t</w:t>
      </w:r>
      <w:r>
        <w:t>ë</w:t>
      </w:r>
      <w:r w:rsidRPr="00485AD3">
        <w:t xml:space="preserve"> nj</w:t>
      </w:r>
      <w:r>
        <w:t>ë</w:t>
      </w:r>
      <w:r w:rsidRPr="00485AD3">
        <w:t>jt</w:t>
      </w:r>
      <w:r>
        <w:t>ë</w:t>
      </w:r>
      <w:r w:rsidRPr="00485AD3">
        <w:t>n dat</w:t>
      </w:r>
      <w:r>
        <w:t>ë me hyrj</w:t>
      </w:r>
      <w:r w:rsidRPr="00485AD3">
        <w:t>en n</w:t>
      </w:r>
      <w:r>
        <w:t>ë</w:t>
      </w:r>
      <w:r w:rsidRPr="00485AD3">
        <w:t xml:space="preserve"> fuqi t</w:t>
      </w:r>
      <w:r>
        <w:t>ë vendimit të Këshillit të Ministrave</w:t>
      </w:r>
      <w:r w:rsidRPr="00485AD3">
        <w:t xml:space="preserve"> nr.839, dat</w:t>
      </w:r>
      <w:r>
        <w:t xml:space="preserve">ë </w:t>
      </w:r>
      <w:r w:rsidRPr="00485AD3">
        <w:t>5.12.2007 “P</w:t>
      </w:r>
      <w:r>
        <w:t>ë</w:t>
      </w:r>
      <w:r w:rsidRPr="00485AD3">
        <w:t>r p</w:t>
      </w:r>
      <w:r>
        <w:t>ërcaktimin e kushteve dhe proc</w:t>
      </w:r>
      <w:r w:rsidRPr="00485AD3">
        <w:t>edurave p</w:t>
      </w:r>
      <w:r>
        <w:t>ë</w:t>
      </w:r>
      <w:r w:rsidRPr="00485AD3">
        <w:t>r rimbursimin e akciz</w:t>
      </w:r>
      <w:r>
        <w:t>ës së</w:t>
      </w:r>
      <w:r w:rsidRPr="00485AD3">
        <w:t xml:space="preserve"> paguar dh</w:t>
      </w:r>
      <w:r>
        <w:t>ë</w:t>
      </w:r>
      <w:r w:rsidRPr="00485AD3">
        <w:t xml:space="preserve"> p</w:t>
      </w:r>
      <w:r>
        <w:t>ë</w:t>
      </w:r>
      <w:r w:rsidRPr="00485AD3">
        <w:t>rjashtimin nga taksa doganore p</w:t>
      </w:r>
      <w:r>
        <w:t>ër makineritë</w:t>
      </w:r>
      <w:r w:rsidRPr="00485AD3">
        <w:t xml:space="preserve"> dhe pajisjet, p</w:t>
      </w:r>
      <w:r>
        <w:t>ë</w:t>
      </w:r>
      <w:r w:rsidRPr="00485AD3">
        <w:t>rdorur nga burime të</w:t>
      </w:r>
      <w:r>
        <w:t xml:space="preserve"> prodhimit të energjisë elektrike me fuqi të</w:t>
      </w:r>
      <w:r w:rsidRPr="00485AD3">
        <w:t xml:space="preserve"> instaluar</w:t>
      </w:r>
      <w:r>
        <w:t xml:space="preserve"> jo më</w:t>
      </w:r>
      <w:r w:rsidRPr="00485AD3">
        <w:t xml:space="preserve"> </w:t>
      </w:r>
      <w:r w:rsidRPr="00417DC8">
        <w:t>pak se 5 MW”.</w:t>
      </w:r>
    </w:p>
    <w:p w:rsidR="00F12D32" w:rsidRPr="00417DC8" w:rsidRDefault="00F12D32" w:rsidP="00F12D32">
      <w:pPr>
        <w:pStyle w:val="Paragrafi"/>
      </w:pPr>
    </w:p>
    <w:p w:rsidR="00F12D32" w:rsidRDefault="008C455E" w:rsidP="00F12D32">
      <w:pPr>
        <w:pStyle w:val="Figure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14900" cy="74142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41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D32" w:rsidRDefault="00F12D32" w:rsidP="00F12D32">
      <w:pPr>
        <w:pStyle w:val="Paragrafi"/>
        <w:rPr>
          <w:lang w:val="de-DE"/>
        </w:rPr>
      </w:pPr>
    </w:p>
    <w:p w:rsidR="00F12D32" w:rsidRDefault="00F12D32" w:rsidP="00F12D32">
      <w:pPr>
        <w:pStyle w:val="Paragrafi"/>
        <w:rPr>
          <w:lang w:val="de-DE"/>
        </w:rPr>
      </w:pPr>
    </w:p>
    <w:p w:rsidR="00F12D32" w:rsidRDefault="00F12D32" w:rsidP="00F12D32">
      <w:pPr>
        <w:pStyle w:val="Paragrafi"/>
        <w:rPr>
          <w:lang w:val="de-DE"/>
        </w:rPr>
      </w:pPr>
    </w:p>
    <w:p w:rsidR="00F12D32" w:rsidRDefault="00F12D32" w:rsidP="00F12D32">
      <w:pPr>
        <w:pStyle w:val="Paragrafi"/>
        <w:rPr>
          <w:lang w:val="de-DE"/>
        </w:rPr>
      </w:pPr>
    </w:p>
    <w:p w:rsidR="00F12D32" w:rsidRDefault="008C455E" w:rsidP="00F12D32">
      <w:pPr>
        <w:pStyle w:val="Figure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43500" cy="7658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D32" w:rsidRDefault="00F12D32" w:rsidP="00F12D32">
      <w:pPr>
        <w:pStyle w:val="Paragrafi"/>
        <w:rPr>
          <w:lang w:val="de-DE"/>
        </w:rPr>
      </w:pPr>
    </w:p>
    <w:p w:rsidR="00F12D32" w:rsidRDefault="00F12D32" w:rsidP="00F12D32">
      <w:pPr>
        <w:pStyle w:val="Paragrafi"/>
        <w:rPr>
          <w:lang w:val="de-DE"/>
        </w:rPr>
      </w:pPr>
    </w:p>
    <w:p w:rsidR="00F12D32" w:rsidRDefault="00F12D32" w:rsidP="00F12D32">
      <w:pPr>
        <w:pStyle w:val="Paragrafi"/>
        <w:rPr>
          <w:lang w:val="de-DE"/>
        </w:rPr>
      </w:pPr>
    </w:p>
    <w:p w:rsidR="00F12D32" w:rsidRDefault="00F12D32" w:rsidP="00F12D32">
      <w:pPr>
        <w:pStyle w:val="Paragrafi"/>
        <w:rPr>
          <w:lang w:val="de-DE"/>
        </w:rPr>
      </w:pPr>
    </w:p>
    <w:p w:rsidR="00F12D32" w:rsidRDefault="00F12D32" w:rsidP="00F12D32">
      <w:pPr>
        <w:pStyle w:val="Paragrafi"/>
        <w:rPr>
          <w:lang w:val="de-DE"/>
        </w:rPr>
      </w:pPr>
    </w:p>
    <w:p w:rsidR="00F12D32" w:rsidRDefault="00F12D32" w:rsidP="00F12D32">
      <w:pPr>
        <w:pStyle w:val="Paragrafi"/>
        <w:rPr>
          <w:lang w:val="de-DE"/>
        </w:rPr>
      </w:pPr>
    </w:p>
    <w:p w:rsidR="00F12D32" w:rsidRDefault="00F12D32" w:rsidP="00F12D32">
      <w:pPr>
        <w:pStyle w:val="Paragrafi"/>
        <w:rPr>
          <w:lang w:val="de-DE"/>
        </w:rPr>
      </w:pPr>
    </w:p>
    <w:sectPr w:rsidR="00F12D3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2D32"/>
    <w:rsid w:val="000178C2"/>
    <w:rsid w:val="000A780A"/>
    <w:rsid w:val="00211EE2"/>
    <w:rsid w:val="003218C2"/>
    <w:rsid w:val="003B3DD8"/>
    <w:rsid w:val="00626521"/>
    <w:rsid w:val="008C455E"/>
    <w:rsid w:val="009723D5"/>
    <w:rsid w:val="009C7562"/>
    <w:rsid w:val="00BD1D25"/>
    <w:rsid w:val="00BF58DD"/>
    <w:rsid w:val="00C84B66"/>
    <w:rsid w:val="00F1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15FF8A-AA56-4E1D-B939-1C2BF315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ParagrafiChar">
    <w:name w:val="Paragrafi Char"/>
    <w:basedOn w:val="DefaultParagraphFont"/>
    <w:link w:val="Paragrafi"/>
    <w:rsid w:val="00F12D3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12D3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12D3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I PËRBASHKËT</vt:lpstr>
    </vt:vector>
  </TitlesOfParts>
  <Company>QPZ</Company>
  <LinksUpToDate>false</LinksUpToDate>
  <CharactersWithSpaces>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I PËRBASHKËT</dc:title>
  <dc:subject/>
  <dc:creator>--</dc:creator>
  <cp:keywords/>
  <dc:description/>
  <cp:lastModifiedBy>Inida Noga</cp:lastModifiedBy>
  <cp:revision>2</cp:revision>
  <dcterms:created xsi:type="dcterms:W3CDTF">2019-03-16T18:12:00Z</dcterms:created>
  <dcterms:modified xsi:type="dcterms:W3CDTF">2019-03-16T18:12:00Z</dcterms:modified>
</cp:coreProperties>
</file>