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452" w:rsidRPr="004132BE" w:rsidRDefault="00B51452" w:rsidP="00B51452">
      <w:pPr>
        <w:pStyle w:val="Akti"/>
        <w:keepNext w:val="0"/>
      </w:pPr>
      <w:bookmarkStart w:id="0" w:name="_GoBack"/>
      <w:bookmarkEnd w:id="0"/>
      <w:r w:rsidRPr="004132BE">
        <w:t>UDHË</w:t>
      </w:r>
      <w:r>
        <w:t xml:space="preserve">ZIM </w:t>
      </w:r>
    </w:p>
    <w:p w:rsidR="00B51452" w:rsidRPr="004132BE" w:rsidRDefault="00B51452" w:rsidP="00B51452">
      <w:pPr>
        <w:pStyle w:val="NumriData"/>
        <w:keepNext w:val="0"/>
      </w:pPr>
      <w:r w:rsidRPr="004132BE">
        <w:t>Nr.22, datë 29.7.2008</w:t>
      </w:r>
    </w:p>
    <w:p w:rsidR="00B51452" w:rsidRPr="004132BE" w:rsidRDefault="00B51452" w:rsidP="00B51452">
      <w:pPr>
        <w:pStyle w:val="Paragrafi"/>
      </w:pPr>
    </w:p>
    <w:p w:rsidR="00B51452" w:rsidRPr="004132BE" w:rsidRDefault="00B51452" w:rsidP="00B51452">
      <w:pPr>
        <w:pStyle w:val="Titulli"/>
        <w:keepNext w:val="0"/>
      </w:pPr>
      <w:r w:rsidRPr="004132BE">
        <w:t>PËR CAKTIMIN E ADM</w:t>
      </w:r>
      <w:smartTag w:uri="urn:schemas-microsoft-com:office:smarttags" w:element="stockticker">
        <w:r w:rsidRPr="004132BE">
          <w:t>I</w:t>
        </w:r>
        <w:smartTag w:uri="urn:schemas-microsoft-com:office:smarttags" w:element="stockticker">
          <w:r w:rsidRPr="004132BE">
            <w:t>NIS</w:t>
          </w:r>
        </w:smartTag>
      </w:smartTag>
      <w:r w:rsidRPr="004132BE">
        <w:t>TRATORËV</w:t>
      </w:r>
      <w:r>
        <w:t>E TË PËRKOHSHËM TË FALIMENTIMIT</w:t>
      </w:r>
    </w:p>
    <w:p w:rsidR="00B51452" w:rsidRPr="004132BE" w:rsidRDefault="00B51452" w:rsidP="00B51452">
      <w:pPr>
        <w:pStyle w:val="Paragrafi"/>
      </w:pPr>
    </w:p>
    <w:p w:rsidR="00B51452" w:rsidRPr="004132BE" w:rsidRDefault="00B51452" w:rsidP="008151B7">
      <w:pPr>
        <w:pStyle w:val="BazLigjPropozues"/>
      </w:pPr>
      <w:r w:rsidRPr="004132BE">
        <w:t>Në mbështetje të nenit 102 pika 4 të Kushtetutës së</w:t>
      </w:r>
      <w:r>
        <w:t xml:space="preserve"> Republikës së Shqipërisë, të germës “b”, </w:t>
      </w:r>
      <w:r w:rsidRPr="004132BE">
        <w:t>të nenit 16 të ligjit nr.8901</w:t>
      </w:r>
      <w:r>
        <w:t>,</w:t>
      </w:r>
      <w:r w:rsidRPr="004132BE">
        <w:t xml:space="preserve"> datë 23.5.2002 “Për falimenti</w:t>
      </w:r>
      <w:r>
        <w:t>mi</w:t>
      </w:r>
      <w:r w:rsidRPr="004132BE">
        <w:t>n”, Ministri i Financave dhe Ministri i Drejtësisë,</w:t>
      </w:r>
    </w:p>
    <w:p w:rsidR="00B51452" w:rsidRPr="004132BE" w:rsidRDefault="00B51452" w:rsidP="00B51452">
      <w:pPr>
        <w:pStyle w:val="Paragrafi"/>
      </w:pPr>
    </w:p>
    <w:p w:rsidR="00B51452" w:rsidRPr="004132BE" w:rsidRDefault="00B51452" w:rsidP="00B51452">
      <w:pPr>
        <w:pStyle w:val="VENDOSI"/>
        <w:keepNext w:val="0"/>
      </w:pPr>
      <w:r w:rsidRPr="004132BE">
        <w:t>UDHËZOJNË:</w:t>
      </w:r>
    </w:p>
    <w:p w:rsidR="00B51452" w:rsidRPr="004132BE" w:rsidRDefault="00B51452" w:rsidP="00B51452">
      <w:pPr>
        <w:pStyle w:val="Paragrafi"/>
      </w:pPr>
    </w:p>
    <w:p w:rsidR="00B51452" w:rsidRPr="004132BE" w:rsidRDefault="00B51452" w:rsidP="00B51452">
      <w:pPr>
        <w:pStyle w:val="Paragrafi"/>
      </w:pPr>
      <w:r w:rsidRPr="004132BE">
        <w:t>1.</w:t>
      </w:r>
      <w:r>
        <w:t xml:space="preserve"> </w:t>
      </w:r>
      <w:r w:rsidRPr="004132BE">
        <w:t>Asnjë person fizik nuk mund të ushtrojë profesionin e administratorit të përkohshëm të falimentimit në rast se nuk përmbush kriteret e përcaktuara në këtë udhëzim, dhe kriteret e përcaktuara në pikën 4 të nenit 16 të ligjit nr.8901, datë 23.5.2002.</w:t>
      </w:r>
    </w:p>
    <w:p w:rsidR="00B51452" w:rsidRPr="004132BE" w:rsidRDefault="00B51452" w:rsidP="00B51452">
      <w:pPr>
        <w:pStyle w:val="Paragrafi"/>
      </w:pPr>
      <w:r w:rsidRPr="004132BE">
        <w:t>2.</w:t>
      </w:r>
      <w:r>
        <w:t xml:space="preserve"> </w:t>
      </w:r>
      <w:r w:rsidRPr="004132BE">
        <w:t>Mund të ushtrojë profesionin e administratorit të përkohshëm të falimentimit, personi fizik që plotëson kriteret e mëposhtme:</w:t>
      </w:r>
    </w:p>
    <w:p w:rsidR="00B51452" w:rsidRPr="004132BE" w:rsidRDefault="00B51452" w:rsidP="00B51452">
      <w:pPr>
        <w:pStyle w:val="Paragrafi"/>
      </w:pPr>
      <w:r w:rsidRPr="004132BE">
        <w:t>a)</w:t>
      </w:r>
      <w:r>
        <w:t xml:space="preserve"> </w:t>
      </w:r>
      <w:r w:rsidRPr="004132BE">
        <w:t>të jetë shtetas shqiptar;</w:t>
      </w:r>
    </w:p>
    <w:p w:rsidR="00B51452" w:rsidRPr="004132BE" w:rsidRDefault="00B51452" w:rsidP="00B51452">
      <w:pPr>
        <w:pStyle w:val="Paragrafi"/>
      </w:pPr>
      <w:r w:rsidRPr="004132BE">
        <w:t>b)</w:t>
      </w:r>
      <w:r>
        <w:t xml:space="preserve"> </w:t>
      </w:r>
      <w:r w:rsidRPr="004132BE">
        <w:t>të ketë kryer studimet në shkencat ekonomike (ekonomi, financë, kontabilitet);</w:t>
      </w:r>
    </w:p>
    <w:p w:rsidR="00B51452" w:rsidRPr="004132BE" w:rsidRDefault="00B51452" w:rsidP="00B51452">
      <w:pPr>
        <w:pStyle w:val="Paragrafi"/>
      </w:pPr>
      <w:r w:rsidRPr="004132BE">
        <w:t>c)</w:t>
      </w:r>
      <w:r>
        <w:t xml:space="preserve"> </w:t>
      </w:r>
      <w:r w:rsidRPr="004132BE">
        <w:t>të jetë</w:t>
      </w:r>
      <w:r>
        <w:t xml:space="preserve"> i licenc</w:t>
      </w:r>
      <w:r w:rsidRPr="004132BE">
        <w:t>uar si ekspert kontabël i autorizuar;</w:t>
      </w:r>
    </w:p>
    <w:p w:rsidR="00B51452" w:rsidRPr="004132BE" w:rsidRDefault="00B51452" w:rsidP="00B51452">
      <w:pPr>
        <w:pStyle w:val="Paragrafi"/>
      </w:pPr>
      <w:r w:rsidRPr="004132BE">
        <w:t>d)</w:t>
      </w:r>
      <w:r>
        <w:t xml:space="preserve"> </w:t>
      </w:r>
      <w:r w:rsidRPr="004132BE">
        <w:t>të ketë një eksperiencë pune si ekspert kontabël i autorizuar jo më pak se 5 vjet;</w:t>
      </w:r>
    </w:p>
    <w:p w:rsidR="00B51452" w:rsidRDefault="00B51452" w:rsidP="00B51452">
      <w:pPr>
        <w:pStyle w:val="Paragrafi"/>
      </w:pPr>
      <w:r w:rsidRPr="004132BE">
        <w:t>e)</w:t>
      </w:r>
      <w:r>
        <w:t xml:space="preserve"> </w:t>
      </w:r>
      <w:r w:rsidRPr="004132BE">
        <w:t>të mos jetë i dënuar për kryerjen e një</w:t>
      </w:r>
      <w:r>
        <w:t xml:space="preserve"> vep</w:t>
      </w:r>
      <w:r w:rsidRPr="004132BE">
        <w:t>re penale.</w:t>
      </w:r>
    </w:p>
    <w:p w:rsidR="00B51452" w:rsidRPr="004132BE" w:rsidRDefault="00B51452" w:rsidP="00B51452">
      <w:pPr>
        <w:pStyle w:val="Paragrafi"/>
      </w:pPr>
    </w:p>
    <w:p w:rsidR="00B51452" w:rsidRPr="004132BE" w:rsidRDefault="00B51452" w:rsidP="00B51452">
      <w:pPr>
        <w:pStyle w:val="Paragrafi"/>
      </w:pPr>
      <w:r w:rsidRPr="004132BE">
        <w:t>3.</w:t>
      </w:r>
      <w:r>
        <w:t xml:space="preserve"> Gjy</w:t>
      </w:r>
      <w:r w:rsidRPr="004132BE">
        <w:t>kata, duhet të caktojë si administrator falimentimi vetëm ata persona fizikë që përmbushin kriteret e përcaktuara në këtë udhëzim dhe që janë të regjist</w:t>
      </w:r>
      <w:r>
        <w:t>ruar në listën e ekspertëve të g</w:t>
      </w:r>
      <w:r w:rsidRPr="004132BE">
        <w:t>jykatës.</w:t>
      </w:r>
    </w:p>
    <w:p w:rsidR="00B51452" w:rsidRPr="004132BE" w:rsidRDefault="00B51452" w:rsidP="00B51452">
      <w:pPr>
        <w:pStyle w:val="Paragrafi"/>
      </w:pPr>
      <w:r w:rsidRPr="004132BE">
        <w:t>4.</w:t>
      </w:r>
      <w:r>
        <w:t xml:space="preserve"> </w:t>
      </w:r>
      <w:r w:rsidRPr="004132BE">
        <w:t>Ky udhëzim zbatohet deri në momentin e plotësimit të numrit të mjaftueshëm të administratorëve të falimentimit sipas kritereve</w:t>
      </w:r>
      <w:r>
        <w:t>,</w:t>
      </w:r>
      <w:r w:rsidRPr="004132BE">
        <w:t xml:space="preserve"> për arsimin profesional dhe provimin e parashikuar në ne</w:t>
      </w:r>
      <w:r>
        <w:t>n</w:t>
      </w:r>
      <w:r w:rsidRPr="004132BE">
        <w:t>in 43 të ligjit “Për falimentimin”.</w:t>
      </w:r>
    </w:p>
    <w:p w:rsidR="00B51452" w:rsidRPr="004132BE" w:rsidRDefault="00B51452" w:rsidP="00B51452">
      <w:pPr>
        <w:pStyle w:val="Paragrafi"/>
      </w:pPr>
      <w:r w:rsidRPr="004132BE">
        <w:t>5.</w:t>
      </w:r>
      <w:r>
        <w:t xml:space="preserve"> </w:t>
      </w:r>
      <w:r w:rsidRPr="004132BE">
        <w:t xml:space="preserve">Personat e zgjedhur nga gjykata sipas këtij udhëzimi, edhe pas </w:t>
      </w:r>
      <w:r>
        <w:t xml:space="preserve">plotësimit të numrit të administratorëve të falimentit sipas </w:t>
      </w:r>
      <w:r w:rsidRPr="004132BE">
        <w:t>pikës 4, vazhdojnë detyrën deri në përfundimin e procedurës së falimentimit.</w:t>
      </w:r>
    </w:p>
    <w:p w:rsidR="00B51452" w:rsidRPr="004132BE" w:rsidRDefault="00B51452" w:rsidP="00B51452">
      <w:pPr>
        <w:pStyle w:val="Paragrafi"/>
      </w:pPr>
      <w:r w:rsidRPr="004132BE">
        <w:t>Ky udhëzim hyn në fuqi pas publikimit në Fletoren Zyrtare.</w:t>
      </w:r>
    </w:p>
    <w:p w:rsidR="00B51452" w:rsidRPr="004132BE" w:rsidRDefault="00B51452" w:rsidP="00B51452">
      <w:pPr>
        <w:pStyle w:val="Paragrafi"/>
      </w:pPr>
    </w:p>
    <w:p w:rsidR="00B51452" w:rsidRPr="004132BE" w:rsidRDefault="00B51452" w:rsidP="00B51452">
      <w:pPr>
        <w:pStyle w:val="Paragrafi"/>
      </w:pPr>
      <w:r w:rsidRPr="004132BE">
        <w:t>MINISTRI I DREJTËSISË                                        MINISTRI I FINANCAVE</w:t>
      </w:r>
    </w:p>
    <w:p w:rsidR="00B51452" w:rsidRPr="000B3F33" w:rsidRDefault="00B51452" w:rsidP="00B51452">
      <w:pPr>
        <w:pStyle w:val="Paragrafi"/>
        <w:rPr>
          <w:b/>
        </w:rPr>
      </w:pPr>
      <w:r w:rsidRPr="000B3F33">
        <w:rPr>
          <w:b/>
        </w:rPr>
        <w:t>Enkelejd Alibeaj                                                         Ridvan Bode</w:t>
      </w:r>
    </w:p>
    <w:sectPr w:rsidR="00B51452" w:rsidRPr="000B3F3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F17CE84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6A6C6F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6EAE3F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D0C7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59EA018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A4A57B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0241FD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4CA7E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C24B7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1452"/>
    <w:rsid w:val="00093BA7"/>
    <w:rsid w:val="00155FB1"/>
    <w:rsid w:val="002F05A8"/>
    <w:rsid w:val="00427864"/>
    <w:rsid w:val="008151B7"/>
    <w:rsid w:val="00B51452"/>
    <w:rsid w:val="00CD05AB"/>
    <w:rsid w:val="00D60C8B"/>
    <w:rsid w:val="00E84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8DD9EE-CAD3-4923-96CF-4BF01B962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842E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842E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842E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842E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842E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842E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E842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E842E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E842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E842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842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842E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842E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842E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842E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E842EF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E842E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E842E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E842E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E842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E842E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E842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E842EF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842E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E842E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842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E842E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E842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E842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842E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842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E842E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E842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E842E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842E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E842EF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E842EF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E842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E842EF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E842E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E842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E842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E842E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E842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E842E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E842EF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E842E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E842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E842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842E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842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E842E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842EF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E842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E842E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842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E842EF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E842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842EF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E842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E842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E842E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E842E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E842E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842E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E842E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E842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E842E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E842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E842E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E842E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NeniTitullChar">
    <w:name w:val="Neni_Titull Char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B51452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</vt:lpstr>
    </vt:vector>
  </TitlesOfParts>
  <Company>QPZ</Company>
  <LinksUpToDate>false</LinksUpToDate>
  <CharactersWithSpaces>1859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</dc:title>
  <dc:subject/>
  <dc:creator>Nisida</dc:creator>
  <cp:keywords/>
  <dc:description/>
  <cp:lastModifiedBy>Inida Noga</cp:lastModifiedBy>
  <cp:revision>2</cp:revision>
  <dcterms:created xsi:type="dcterms:W3CDTF">2019-03-16T19:36:00Z</dcterms:created>
  <dcterms:modified xsi:type="dcterms:W3CDTF">2019-03-16T19:36:00Z</dcterms:modified>
</cp:coreProperties>
</file>