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9E3" w:rsidRDefault="003D29E3" w:rsidP="003D29E3">
      <w:pPr>
        <w:pStyle w:val="Akti"/>
      </w:pPr>
      <w:bookmarkStart w:id="0" w:name="_GoBack"/>
      <w:bookmarkEnd w:id="0"/>
      <w:r>
        <w:t>Udhëzim</w:t>
      </w:r>
    </w:p>
    <w:p w:rsidR="003D29E3" w:rsidRDefault="003D29E3" w:rsidP="003D29E3">
      <w:pPr>
        <w:pStyle w:val="NumriData"/>
      </w:pPr>
      <w:r>
        <w:t xml:space="preserve">Nr.3, </w:t>
      </w:r>
      <w:proofErr w:type="spellStart"/>
      <w:r>
        <w:t>datë</w:t>
      </w:r>
      <w:proofErr w:type="spellEnd"/>
      <w:r>
        <w:t xml:space="preserve"> 19.1.2009</w:t>
      </w:r>
    </w:p>
    <w:p w:rsidR="003D29E3" w:rsidRDefault="003D29E3" w:rsidP="003D29E3">
      <w:pPr>
        <w:pStyle w:val="Paragrafi"/>
      </w:pPr>
    </w:p>
    <w:p w:rsidR="003D29E3" w:rsidRPr="009A6585" w:rsidRDefault="003D29E3" w:rsidP="003D29E3">
      <w:pPr>
        <w:pStyle w:val="Titulli"/>
      </w:pPr>
      <w:r w:rsidRPr="009A6585">
        <w:t>Për rastet e shitjes, tra</w:t>
      </w:r>
      <w:r>
        <w:t>n</w:t>
      </w:r>
      <w:r w:rsidRPr="009A6585">
        <w:t>sferimit të aksioneve të shoqërive të licencuara të loj</w:t>
      </w:r>
      <w:r>
        <w:t>Ë</w:t>
      </w:r>
      <w:r w:rsidRPr="009A6585">
        <w:t>rave të fatit</w:t>
      </w:r>
    </w:p>
    <w:p w:rsidR="003D29E3" w:rsidRDefault="003D29E3" w:rsidP="003D29E3">
      <w:pPr>
        <w:pStyle w:val="Paragrafi"/>
      </w:pPr>
    </w:p>
    <w:p w:rsidR="003D29E3" w:rsidRDefault="003D29E3" w:rsidP="003D29E3">
      <w:pPr>
        <w:pStyle w:val="BazLigjPropozues"/>
      </w:pPr>
      <w:proofErr w:type="spell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4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102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Republikës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Shqipërisë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zbatim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10/5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nr.10033, </w:t>
      </w:r>
      <w:proofErr w:type="spellStart"/>
      <w:r>
        <w:t>datë</w:t>
      </w:r>
      <w:proofErr w:type="spellEnd"/>
      <w:r>
        <w:t xml:space="preserve"> 11.12.2008 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lojërat</w:t>
      </w:r>
      <w:proofErr w:type="spellEnd"/>
      <w:r>
        <w:t xml:space="preserve"> e </w:t>
      </w:r>
      <w:proofErr w:type="spellStart"/>
      <w:r>
        <w:t>fatit</w:t>
      </w:r>
      <w:proofErr w:type="spellEnd"/>
      <w:r>
        <w:t xml:space="preserve">”, </w:t>
      </w:r>
      <w:proofErr w:type="spellStart"/>
      <w:r>
        <w:t>Ministri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Financave</w:t>
      </w:r>
      <w:proofErr w:type="spellEnd"/>
    </w:p>
    <w:p w:rsidR="003D29E3" w:rsidRDefault="003D29E3" w:rsidP="003D29E3">
      <w:pPr>
        <w:pStyle w:val="Paragrafi"/>
      </w:pPr>
    </w:p>
    <w:p w:rsidR="003D29E3" w:rsidRDefault="003D29E3" w:rsidP="003D29E3">
      <w:pPr>
        <w:pStyle w:val="VENDOSI"/>
      </w:pPr>
      <w:r>
        <w:t>Udhëzon:</w:t>
      </w:r>
    </w:p>
    <w:p w:rsidR="003D29E3" w:rsidRDefault="003D29E3" w:rsidP="003D29E3">
      <w:pPr>
        <w:pStyle w:val="Paragrafi"/>
      </w:pPr>
    </w:p>
    <w:p w:rsidR="003D29E3" w:rsidRDefault="003D29E3" w:rsidP="003D29E3">
      <w:pPr>
        <w:pStyle w:val="Paragrafi"/>
      </w:pPr>
      <w:proofErr w:type="spellStart"/>
      <w:r>
        <w:t>Shoqëritë</w:t>
      </w:r>
      <w:proofErr w:type="spellEnd"/>
      <w:r>
        <w:t xml:space="preserve"> e </w:t>
      </w:r>
      <w:proofErr w:type="spellStart"/>
      <w:r>
        <w:t>licencuara</w:t>
      </w:r>
      <w:proofErr w:type="spellEnd"/>
      <w:r>
        <w:t xml:space="preserve"> 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zhvillimin</w:t>
      </w:r>
      <w:proofErr w:type="spellEnd"/>
      <w:r>
        <w:t xml:space="preserve">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, </w:t>
      </w:r>
      <w:proofErr w:type="spellStart"/>
      <w:r>
        <w:t>përpara</w:t>
      </w:r>
      <w:proofErr w:type="spellEnd"/>
      <w:r>
        <w:t xml:space="preserve"> se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transferojnë</w:t>
      </w:r>
      <w:proofErr w:type="spellEnd"/>
      <w:r>
        <w:t xml:space="preserve">, </w:t>
      </w:r>
      <w:proofErr w:type="spellStart"/>
      <w:r>
        <w:t>shesin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lënë</w:t>
      </w:r>
      <w:proofErr w:type="spellEnd"/>
      <w:r>
        <w:t xml:space="preserve"> </w:t>
      </w:r>
      <w:proofErr w:type="spellStart"/>
      <w:r>
        <w:t>peng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,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njoftojnë</w:t>
      </w:r>
      <w:proofErr w:type="spellEnd"/>
      <w:r>
        <w:t xml:space="preserve"> </w:t>
      </w:r>
      <w:proofErr w:type="spellStart"/>
      <w:r>
        <w:t>paraprakisht</w:t>
      </w:r>
      <w:proofErr w:type="spellEnd"/>
      <w:r>
        <w:t xml:space="preserve"> NJMLF-</w:t>
      </w:r>
      <w:proofErr w:type="spellStart"/>
      <w:r>
        <w:t>në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I. </w:t>
      </w:r>
      <w:proofErr w:type="spellStart"/>
      <w:r>
        <w:t>Shoqëritë</w:t>
      </w:r>
      <w:proofErr w:type="spellEnd"/>
      <w:r>
        <w:t xml:space="preserve"> e </w:t>
      </w:r>
      <w:proofErr w:type="spellStart"/>
      <w:r>
        <w:t>licencuara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lojrave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panë</w:t>
      </w:r>
      <w:proofErr w:type="spellEnd"/>
      <w:r>
        <w:t xml:space="preserve"> NJMLF-</w:t>
      </w:r>
      <w:proofErr w:type="spellStart"/>
      <w:r>
        <w:t>së</w:t>
      </w:r>
      <w:proofErr w:type="spellEnd"/>
      <w:r>
        <w:t xml:space="preserve"> 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shitjen</w:t>
      </w:r>
      <w:proofErr w:type="spellEnd"/>
      <w:r>
        <w:t xml:space="preserve"> e </w:t>
      </w:r>
      <w:proofErr w:type="spellStart"/>
      <w:r>
        <w:t>aksioneve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, </w:t>
      </w:r>
      <w:proofErr w:type="spellStart"/>
      <w:r>
        <w:t>dokumentacionin</w:t>
      </w:r>
      <w:proofErr w:type="spellEnd"/>
      <w:r>
        <w:t xml:space="preserve"> e </w:t>
      </w:r>
      <w:proofErr w:type="spellStart"/>
      <w:r>
        <w:t>mëposhtëm</w:t>
      </w:r>
      <w:proofErr w:type="spellEnd"/>
      <w:r>
        <w:t>:</w:t>
      </w:r>
    </w:p>
    <w:p w:rsidR="003D29E3" w:rsidRDefault="003D29E3" w:rsidP="003D29E3">
      <w:pPr>
        <w:pStyle w:val="Paragrafi"/>
      </w:pPr>
      <w:r>
        <w:t xml:space="preserve">1.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shitjen</w:t>
      </w:r>
      <w:proofErr w:type="spellEnd"/>
      <w:r>
        <w:t xml:space="preserve"> e </w:t>
      </w:r>
      <w:proofErr w:type="spellStart"/>
      <w:r>
        <w:t>aksioneve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shoqërisë</w:t>
      </w:r>
      <w:proofErr w:type="spellEnd"/>
      <w:r>
        <w:t xml:space="preserve"> </w:t>
      </w:r>
      <w:proofErr w:type="spellStart"/>
      <w:r>
        <w:t>transferimin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2. </w:t>
      </w:r>
      <w:proofErr w:type="spellStart"/>
      <w:r>
        <w:t>Dokumentin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shoqëria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 </w:t>
      </w:r>
      <w:proofErr w:type="spellStart"/>
      <w:r>
        <w:t>likuidimi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falimentimi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3. </w:t>
      </w:r>
      <w:proofErr w:type="spellStart"/>
      <w:r>
        <w:t>Vendimin</w:t>
      </w:r>
      <w:proofErr w:type="spellEnd"/>
      <w:r>
        <w:t xml:space="preserve"> e </w:t>
      </w:r>
      <w:proofErr w:type="spellStart"/>
      <w:r>
        <w:t>organeve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shoqërisë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miratojnë</w:t>
      </w:r>
      <w:proofErr w:type="spellEnd"/>
      <w:r>
        <w:t xml:space="preserve">  </w:t>
      </w:r>
      <w:proofErr w:type="spellStart"/>
      <w:r>
        <w:t>shitjen</w:t>
      </w:r>
      <w:proofErr w:type="spellEnd"/>
      <w:r>
        <w:t xml:space="preserve">, </w:t>
      </w:r>
      <w:proofErr w:type="spellStart"/>
      <w:r>
        <w:t>transferimin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dispozitave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ka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statut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4. </w:t>
      </w:r>
      <w:proofErr w:type="spellStart"/>
      <w:r>
        <w:t>Vërtetim</w:t>
      </w:r>
      <w:proofErr w:type="spellEnd"/>
      <w:r>
        <w:t xml:space="preserve">  </w:t>
      </w:r>
      <w:proofErr w:type="spellStart"/>
      <w:r>
        <w:t>nga</w:t>
      </w:r>
      <w:proofErr w:type="spellEnd"/>
      <w:r>
        <w:t xml:space="preserve"> </w:t>
      </w:r>
      <w:proofErr w:type="spellStart"/>
      <w:r>
        <w:t>organet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legjislacionit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shoqëria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ka </w:t>
      </w:r>
      <w:proofErr w:type="spellStart"/>
      <w:r>
        <w:t>detyrime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shtetit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II. </w:t>
      </w:r>
      <w:proofErr w:type="spellStart"/>
      <w:r>
        <w:t>Subjektet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blejnë</w:t>
      </w:r>
      <w:proofErr w:type="spellEnd"/>
      <w:r>
        <w:t xml:space="preserve"> </w:t>
      </w:r>
      <w:proofErr w:type="spellStart"/>
      <w:r>
        <w:t>aksionet</w:t>
      </w:r>
      <w:proofErr w:type="spellEnd"/>
      <w:r>
        <w:t xml:space="preserve"> e </w:t>
      </w:r>
      <w:proofErr w:type="spellStart"/>
      <w:r>
        <w:t>shoqërive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licencuara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Njësisë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Mbikëqyrjes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Lojrave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 </w:t>
      </w:r>
      <w:proofErr w:type="spellStart"/>
      <w:r>
        <w:t>dokumentacionin</w:t>
      </w:r>
      <w:proofErr w:type="spellEnd"/>
      <w:r>
        <w:t xml:space="preserve"> e </w:t>
      </w:r>
      <w:proofErr w:type="spellStart"/>
      <w:r>
        <w:t>mëposhtëm</w:t>
      </w:r>
      <w:proofErr w:type="spellEnd"/>
      <w:r>
        <w:t>:</w:t>
      </w:r>
    </w:p>
    <w:p w:rsidR="003D29E3" w:rsidRDefault="003D29E3" w:rsidP="003D29E3">
      <w:pPr>
        <w:pStyle w:val="Paragrafi"/>
      </w:pPr>
      <w:r>
        <w:t xml:space="preserve">1. </w:t>
      </w:r>
      <w:proofErr w:type="spellStart"/>
      <w:r>
        <w:t>Vendimin</w:t>
      </w:r>
      <w:proofErr w:type="spellEnd"/>
      <w:r>
        <w:t xml:space="preserve"> e </w:t>
      </w:r>
      <w:proofErr w:type="spellStart"/>
      <w:r>
        <w:t>regjistrimit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gjykatë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person </w:t>
      </w:r>
      <w:proofErr w:type="spellStart"/>
      <w:r>
        <w:t>juridik</w:t>
      </w:r>
      <w:proofErr w:type="spellEnd"/>
      <w:r>
        <w:t xml:space="preserve"> me </w:t>
      </w:r>
      <w:proofErr w:type="spellStart"/>
      <w:r>
        <w:t>objekt</w:t>
      </w:r>
      <w:proofErr w:type="spellEnd"/>
      <w:r>
        <w:t xml:space="preserve"> </w:t>
      </w:r>
      <w:proofErr w:type="spellStart"/>
      <w:r>
        <w:t>veprimtarie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 xml:space="preserve">, </w:t>
      </w:r>
      <w:proofErr w:type="spellStart"/>
      <w:r>
        <w:t>aktin</w:t>
      </w:r>
      <w:proofErr w:type="spellEnd"/>
      <w:r>
        <w:t xml:space="preserve"> e </w:t>
      </w:r>
      <w:proofErr w:type="spellStart"/>
      <w:r>
        <w:t>themelimit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statusin</w:t>
      </w:r>
      <w:proofErr w:type="spellEnd"/>
      <w:r>
        <w:t xml:space="preserve"> e </w:t>
      </w:r>
      <w:proofErr w:type="spellStart"/>
      <w:r>
        <w:t>shoqërisë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2. </w:t>
      </w:r>
      <w:proofErr w:type="spellStart"/>
      <w:r>
        <w:t>Deklaratat</w:t>
      </w:r>
      <w:proofErr w:type="spellEnd"/>
      <w:r>
        <w:t xml:space="preserve"> e </w:t>
      </w:r>
      <w:proofErr w:type="spellStart"/>
      <w:r>
        <w:t>burimit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kapitalit</w:t>
      </w:r>
      <w:proofErr w:type="spellEnd"/>
      <w:r>
        <w:t xml:space="preserve">, </w:t>
      </w:r>
      <w:proofErr w:type="spellStart"/>
      <w:r>
        <w:t>shumave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investohen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ushtrimin</w:t>
      </w:r>
      <w:proofErr w:type="spellEnd"/>
      <w:r>
        <w:t xml:space="preserve"> e </w:t>
      </w:r>
      <w:proofErr w:type="spellStart"/>
      <w:r>
        <w:t>veprimatarisë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fatit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III. </w:t>
      </w:r>
      <w:proofErr w:type="spellStart"/>
      <w:r>
        <w:t>Shoqëritë</w:t>
      </w:r>
      <w:proofErr w:type="spellEnd"/>
      <w:r>
        <w:t xml:space="preserve"> e </w:t>
      </w:r>
      <w:proofErr w:type="spellStart"/>
      <w:r>
        <w:t>licencuara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ushtrim</w:t>
      </w:r>
      <w:proofErr w:type="spellEnd"/>
      <w:r>
        <w:t xml:space="preserve"> </w:t>
      </w:r>
      <w:proofErr w:type="spellStart"/>
      <w:r>
        <w:t>veprimtarie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kazino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lotari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shitjen</w:t>
      </w:r>
      <w:proofErr w:type="spellEnd"/>
      <w:r>
        <w:t xml:space="preserve"> e </w:t>
      </w:r>
      <w:proofErr w:type="spellStart"/>
      <w:r>
        <w:t>aksioneve</w:t>
      </w:r>
      <w:proofErr w:type="spellEnd"/>
      <w:r>
        <w:t xml:space="preserve">, </w:t>
      </w:r>
      <w:proofErr w:type="spellStart"/>
      <w:r>
        <w:t>transferimit</w:t>
      </w:r>
      <w:proofErr w:type="spellEnd"/>
      <w:r>
        <w:t xml:space="preserve">, </w:t>
      </w:r>
      <w:proofErr w:type="spellStart"/>
      <w:r>
        <w:t>lënies</w:t>
      </w:r>
      <w:proofErr w:type="spellEnd"/>
      <w:r>
        <w:t xml:space="preserve"> </w:t>
      </w:r>
      <w:proofErr w:type="spellStart"/>
      <w:r>
        <w:t>peng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NJMLF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3D29E3" w:rsidRDefault="003D29E3" w:rsidP="003D29E3">
      <w:pPr>
        <w:pStyle w:val="Paragrafi"/>
      </w:pPr>
      <w:r>
        <w:t xml:space="preserve">1.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shitjen</w:t>
      </w:r>
      <w:proofErr w:type="spellEnd"/>
      <w:r>
        <w:t xml:space="preserve"> e </w:t>
      </w:r>
      <w:proofErr w:type="spellStart"/>
      <w:r>
        <w:t>aksioneve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shoqërisë</w:t>
      </w:r>
      <w:proofErr w:type="spellEnd"/>
      <w:r>
        <w:t xml:space="preserve">, </w:t>
      </w:r>
      <w:proofErr w:type="spellStart"/>
      <w:r>
        <w:t>transferimin</w:t>
      </w:r>
      <w:proofErr w:type="spellEnd"/>
      <w:r>
        <w:t xml:space="preserve">, </w:t>
      </w:r>
      <w:proofErr w:type="spellStart"/>
      <w:r>
        <w:t>lënien</w:t>
      </w:r>
      <w:proofErr w:type="spellEnd"/>
      <w:r>
        <w:t xml:space="preserve"> </w:t>
      </w:r>
      <w:proofErr w:type="spellStart"/>
      <w:r>
        <w:t>peng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2. </w:t>
      </w:r>
      <w:proofErr w:type="spellStart"/>
      <w:r>
        <w:t>Vendimin</w:t>
      </w:r>
      <w:proofErr w:type="spellEnd"/>
      <w:r>
        <w:t xml:space="preserve"> e </w:t>
      </w:r>
      <w:proofErr w:type="spellStart"/>
      <w:r>
        <w:t>organeve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shoqërisë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miratojnë</w:t>
      </w:r>
      <w:proofErr w:type="spellEnd"/>
      <w:r>
        <w:t xml:space="preserve"> </w:t>
      </w:r>
      <w:proofErr w:type="spellStart"/>
      <w:r>
        <w:t>shitjen</w:t>
      </w:r>
      <w:proofErr w:type="spellEnd"/>
      <w:r>
        <w:t xml:space="preserve">, </w:t>
      </w:r>
      <w:proofErr w:type="spellStart"/>
      <w:r>
        <w:t>transferimin</w:t>
      </w:r>
      <w:proofErr w:type="spellEnd"/>
      <w:r>
        <w:t xml:space="preserve">, </w:t>
      </w:r>
      <w:proofErr w:type="spellStart"/>
      <w:r>
        <w:t>lënien</w:t>
      </w:r>
      <w:proofErr w:type="spellEnd"/>
      <w:r>
        <w:t xml:space="preserve"> </w:t>
      </w:r>
      <w:proofErr w:type="spellStart"/>
      <w:r>
        <w:t>peng</w:t>
      </w:r>
      <w:proofErr w:type="spellEnd"/>
      <w:r>
        <w:t xml:space="preserve">  </w:t>
      </w:r>
      <w:proofErr w:type="spellStart"/>
      <w:r>
        <w:t>apo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tjetër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aksioneve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dispozitave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ka </w:t>
      </w:r>
      <w:proofErr w:type="spellStart"/>
      <w:r>
        <w:t>në</w:t>
      </w:r>
      <w:proofErr w:type="spellEnd"/>
      <w:r>
        <w:t xml:space="preserve"> </w:t>
      </w:r>
      <w:proofErr w:type="spellStart"/>
      <w:r>
        <w:t>statut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3. </w:t>
      </w:r>
      <w:proofErr w:type="spellStart"/>
      <w:r>
        <w:t>Vërtetim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organet</w:t>
      </w:r>
      <w:proofErr w:type="spellEnd"/>
      <w:r>
        <w:t xml:space="preserve"> </w:t>
      </w:r>
      <w:proofErr w:type="spellStart"/>
      <w:r>
        <w:t>tatimore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legjislacionit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shoqëria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ka </w:t>
      </w:r>
      <w:proofErr w:type="spellStart"/>
      <w:r>
        <w:t>detyrime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</w:t>
      </w:r>
      <w:proofErr w:type="spellStart"/>
      <w:r>
        <w:t>shteti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IV.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blejë</w:t>
      </w:r>
      <w:proofErr w:type="spellEnd"/>
      <w:r>
        <w:t xml:space="preserve"> </w:t>
      </w:r>
      <w:proofErr w:type="spellStart"/>
      <w:r>
        <w:t>aksionet</w:t>
      </w:r>
      <w:proofErr w:type="spellEnd"/>
      <w:r>
        <w:t xml:space="preserve"> e </w:t>
      </w:r>
      <w:proofErr w:type="spellStart"/>
      <w:r>
        <w:t>shoqërisë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veprimtari</w:t>
      </w:r>
      <w:proofErr w:type="spellEnd"/>
      <w:r>
        <w:t xml:space="preserve"> </w:t>
      </w:r>
      <w:proofErr w:type="spellStart"/>
      <w:r>
        <w:t>kazino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lotari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,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NJMLF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3D29E3" w:rsidRDefault="003D29E3" w:rsidP="003D29E3">
      <w:pPr>
        <w:pStyle w:val="Paragrafi"/>
      </w:pPr>
      <w:r>
        <w:t xml:space="preserve">1. </w:t>
      </w:r>
      <w:proofErr w:type="spellStart"/>
      <w:r>
        <w:t>Dokumentet</w:t>
      </w:r>
      <w:proofErr w:type="spellEnd"/>
      <w:r>
        <w:t xml:space="preserve"> </w:t>
      </w:r>
      <w:proofErr w:type="spellStart"/>
      <w:r>
        <w:t>origjinale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noterizuara</w:t>
      </w:r>
      <w:proofErr w:type="spellEnd"/>
      <w:r>
        <w:t xml:space="preserve">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vërtetojnë</w:t>
      </w:r>
      <w:proofErr w:type="spellEnd"/>
      <w:r>
        <w:t xml:space="preserve"> se </w:t>
      </w:r>
      <w:proofErr w:type="spellStart"/>
      <w:r>
        <w:t>ai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formë</w:t>
      </w:r>
      <w:proofErr w:type="spellEnd"/>
      <w:r>
        <w:t xml:space="preserve"> </w:t>
      </w:r>
      <w:proofErr w:type="spellStart"/>
      <w:r>
        <w:t>shoqërish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  </w:t>
      </w:r>
      <w:proofErr w:type="spellStart"/>
      <w:r>
        <w:t>grupime</w:t>
      </w:r>
      <w:proofErr w:type="spellEnd"/>
      <w:r>
        <w:t xml:space="preserve"> </w:t>
      </w:r>
      <w:proofErr w:type="spellStart"/>
      <w:r>
        <w:t>shoqërish</w:t>
      </w:r>
      <w:proofErr w:type="spellEnd"/>
      <w:r>
        <w:t xml:space="preserve">, me </w:t>
      </w:r>
      <w:proofErr w:type="spellStart"/>
      <w:r>
        <w:t>objekt</w:t>
      </w:r>
      <w:proofErr w:type="spellEnd"/>
      <w:r>
        <w:t xml:space="preserve"> </w:t>
      </w:r>
      <w:proofErr w:type="spellStart"/>
      <w:r>
        <w:t>veprimtarie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kazinove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lotarive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aktin</w:t>
      </w:r>
      <w:proofErr w:type="spellEnd"/>
      <w:r>
        <w:t xml:space="preserve"> e </w:t>
      </w:r>
      <w:proofErr w:type="spellStart"/>
      <w:r>
        <w:t>themelimit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statutin</w:t>
      </w:r>
      <w:proofErr w:type="spellEnd"/>
      <w:r>
        <w:t xml:space="preserve"> e </w:t>
      </w:r>
      <w:proofErr w:type="spellStart"/>
      <w:r>
        <w:t>shoqërisë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2.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shoqëria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likuidimi</w:t>
      </w:r>
      <w:proofErr w:type="spellEnd"/>
      <w:r>
        <w:t xml:space="preserve">, </w:t>
      </w:r>
      <w:proofErr w:type="spellStart"/>
      <w:r>
        <w:t>falimentimi</w:t>
      </w:r>
      <w:proofErr w:type="spellEnd"/>
      <w:r>
        <w:t xml:space="preserve"> a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ngjashëm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vendin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selinë</w:t>
      </w:r>
      <w:proofErr w:type="spellEnd"/>
      <w:r>
        <w:t xml:space="preserve"> </w:t>
      </w:r>
      <w:proofErr w:type="spellStart"/>
      <w:r>
        <w:t>qendrore</w:t>
      </w:r>
      <w:proofErr w:type="spellEnd"/>
      <w:r>
        <w:t xml:space="preserve">, </w:t>
      </w:r>
      <w:proofErr w:type="spellStart"/>
      <w:r>
        <w:t>apo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vende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ushtron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3. </w:t>
      </w:r>
      <w:proofErr w:type="spellStart"/>
      <w:r>
        <w:t>Një</w:t>
      </w:r>
      <w:proofErr w:type="spellEnd"/>
      <w:r>
        <w:t xml:space="preserve"> 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noterizuar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lejes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ushtrimin</w:t>
      </w:r>
      <w:proofErr w:type="spellEnd"/>
      <w:r>
        <w:t xml:space="preserve"> e </w:t>
      </w:r>
      <w:proofErr w:type="spellStart"/>
      <w:r>
        <w:t>veprimtarisë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kazinove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lotarisë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, </w:t>
      </w:r>
      <w:proofErr w:type="spellStart"/>
      <w:r>
        <w:t>nëse</w:t>
      </w:r>
      <w:proofErr w:type="spellEnd"/>
      <w:r>
        <w:t xml:space="preserve"> ka,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përkatë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selinë</w:t>
      </w:r>
      <w:proofErr w:type="spellEnd"/>
      <w:r>
        <w:t xml:space="preserve"> </w:t>
      </w:r>
      <w:proofErr w:type="spellStart"/>
      <w:r>
        <w:t>qendrore</w:t>
      </w:r>
      <w:proofErr w:type="spellEnd"/>
      <w:r>
        <w:t xml:space="preserve">,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gjë</w:t>
      </w:r>
      <w:proofErr w:type="spellEnd"/>
      <w:r>
        <w:t xml:space="preserve"> e </w:t>
      </w:r>
      <w:proofErr w:type="spellStart"/>
      <w:r>
        <w:t>tillë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legjislacioni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shtetit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selinë</w:t>
      </w:r>
      <w:proofErr w:type="spellEnd"/>
      <w:r>
        <w:t xml:space="preserve"> </w:t>
      </w:r>
      <w:proofErr w:type="spellStart"/>
      <w:r>
        <w:t>qendrore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ushtrojnë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kazinove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lotarisë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4. </w:t>
      </w:r>
      <w:proofErr w:type="spellStart"/>
      <w:r>
        <w:t>Deklarata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burimin</w:t>
      </w:r>
      <w:proofErr w:type="spellEnd"/>
      <w:r>
        <w:t xml:space="preserve"> e </w:t>
      </w:r>
      <w:proofErr w:type="spellStart"/>
      <w:r>
        <w:t>kapitalit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shumave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investohen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ushtrimin</w:t>
      </w:r>
      <w:proofErr w:type="spellEnd"/>
      <w:r>
        <w:t xml:space="preserve"> e </w:t>
      </w:r>
      <w:proofErr w:type="spellStart"/>
      <w:r>
        <w:t>veprimtarisë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kazinove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vendin</w:t>
      </w:r>
      <w:proofErr w:type="spellEnd"/>
      <w:r>
        <w:t xml:space="preserve"> </w:t>
      </w:r>
      <w:proofErr w:type="spellStart"/>
      <w:r>
        <w:t>tonë</w:t>
      </w:r>
      <w:proofErr w:type="spellEnd"/>
      <w:r>
        <w:t xml:space="preserve">, </w:t>
      </w:r>
      <w:proofErr w:type="spellStart"/>
      <w:r>
        <w:t>madhësinë</w:t>
      </w:r>
      <w:proofErr w:type="spellEnd"/>
      <w:r>
        <w:t xml:space="preserve"> e </w:t>
      </w:r>
      <w:proofErr w:type="spellStart"/>
      <w:r>
        <w:t>kapitalit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njëjtën</w:t>
      </w:r>
      <w:proofErr w:type="spellEnd"/>
      <w:r>
        <w:t xml:space="preserve"> </w:t>
      </w:r>
      <w:proofErr w:type="spellStart"/>
      <w:r>
        <w:t>nivel</w:t>
      </w:r>
      <w:proofErr w:type="spellEnd"/>
      <w:r>
        <w:t xml:space="preserve"> me </w:t>
      </w:r>
      <w:proofErr w:type="spellStart"/>
      <w:r>
        <w:t>shoqërinë</w:t>
      </w:r>
      <w:proofErr w:type="spellEnd"/>
      <w:r>
        <w:t xml:space="preserve">, e </w:t>
      </w:r>
      <w:proofErr w:type="spellStart"/>
      <w:r>
        <w:t>cila</w:t>
      </w:r>
      <w:proofErr w:type="spellEnd"/>
      <w:r>
        <w:t xml:space="preserve"> ka </w:t>
      </w:r>
      <w:proofErr w:type="spellStart"/>
      <w:r>
        <w:t>fituar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drejtën</w:t>
      </w:r>
      <w:proofErr w:type="spellEnd"/>
      <w:r>
        <w:t xml:space="preserve"> e </w:t>
      </w:r>
      <w:proofErr w:type="spellStart"/>
      <w:r>
        <w:t>lejes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veprimtari</w:t>
      </w:r>
      <w:proofErr w:type="spellEnd"/>
      <w:r>
        <w:t xml:space="preserve"> </w:t>
      </w:r>
      <w:proofErr w:type="spellStart"/>
      <w:r>
        <w:t>kazinoje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lojtari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5. </w:t>
      </w:r>
      <w:proofErr w:type="spellStart"/>
      <w:r>
        <w:t>Vërtetim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organet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detyrimet</w:t>
      </w:r>
      <w:proofErr w:type="spellEnd"/>
      <w:r>
        <w:t xml:space="preserve"> e </w:t>
      </w:r>
      <w:proofErr w:type="spellStart"/>
      <w:r>
        <w:t>natyrës</w:t>
      </w:r>
      <w:proofErr w:type="spellEnd"/>
      <w:r>
        <w:t xml:space="preserve"> </w:t>
      </w:r>
      <w:proofErr w:type="spellStart"/>
      <w:r>
        <w:t>fiskale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natyrave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 </w:t>
      </w:r>
      <w:proofErr w:type="spellStart"/>
      <w:r>
        <w:t>ngjashme</w:t>
      </w:r>
      <w:proofErr w:type="spellEnd"/>
      <w:r>
        <w:t xml:space="preserve"> </w:t>
      </w:r>
      <w:proofErr w:type="spellStart"/>
      <w:r>
        <w:t>kundrejt</w:t>
      </w:r>
      <w:proofErr w:type="spellEnd"/>
      <w:r>
        <w:t xml:space="preserve"> </w:t>
      </w:r>
      <w:proofErr w:type="spellStart"/>
      <w:r>
        <w:t>shtetit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shteteve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ato</w:t>
      </w:r>
      <w:proofErr w:type="spellEnd"/>
      <w:r>
        <w:t xml:space="preserve"> </w:t>
      </w:r>
      <w:proofErr w:type="spellStart"/>
      <w:r>
        <w:t>ushtrojnë</w:t>
      </w:r>
      <w:proofErr w:type="spellEnd"/>
      <w:r>
        <w:t xml:space="preserve"> </w:t>
      </w:r>
      <w:proofErr w:type="spellStart"/>
      <w:r>
        <w:t>veprimtarinë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shoqërinë</w:t>
      </w:r>
      <w:proofErr w:type="spellEnd"/>
      <w:r>
        <w:t xml:space="preserve">,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çdo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 </w:t>
      </w:r>
      <w:proofErr w:type="spellStart"/>
      <w:r>
        <w:t>grupimi</w:t>
      </w:r>
      <w:proofErr w:type="spellEnd"/>
      <w:r>
        <w:t>.</w:t>
      </w:r>
    </w:p>
    <w:p w:rsidR="003D29E3" w:rsidRDefault="003D29E3" w:rsidP="003D29E3">
      <w:pPr>
        <w:pStyle w:val="Paragrafi"/>
      </w:pPr>
      <w:r>
        <w:t xml:space="preserve">6. </w:t>
      </w:r>
      <w:proofErr w:type="spellStart"/>
      <w:r>
        <w:t>Dhënia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marrja</w:t>
      </w:r>
      <w:proofErr w:type="spellEnd"/>
      <w:r>
        <w:t xml:space="preserve"> me </w:t>
      </w:r>
      <w:proofErr w:type="spellStart"/>
      <w:r>
        <w:t>qira</w:t>
      </w:r>
      <w:proofErr w:type="spellEnd"/>
      <w:r>
        <w:t xml:space="preserve"> e </w:t>
      </w:r>
      <w:proofErr w:type="spellStart"/>
      <w:r>
        <w:t>lojërave</w:t>
      </w:r>
      <w:proofErr w:type="spellEnd"/>
      <w:r>
        <w:t xml:space="preserve"> </w:t>
      </w:r>
      <w:proofErr w:type="spellStart"/>
      <w:r>
        <w:t>elektronike</w:t>
      </w:r>
      <w:proofErr w:type="spellEnd"/>
      <w:r>
        <w:t xml:space="preserve"> me </w:t>
      </w:r>
      <w:proofErr w:type="spellStart"/>
      <w:r>
        <w:t>fitim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çast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lejohet</w:t>
      </w:r>
      <w:proofErr w:type="spellEnd"/>
      <w:r>
        <w:t>.</w:t>
      </w:r>
    </w:p>
    <w:p w:rsidR="003D29E3" w:rsidRDefault="003D29E3" w:rsidP="003D29E3">
      <w:pPr>
        <w:pStyle w:val="Paragrafi"/>
      </w:pPr>
      <w:proofErr w:type="spellStart"/>
      <w:r>
        <w:t>Ky</w:t>
      </w:r>
      <w:proofErr w:type="spellEnd"/>
      <w:r>
        <w:t xml:space="preserve"> </w:t>
      </w:r>
      <w:proofErr w:type="spellStart"/>
      <w:r>
        <w:t>udhëzim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me </w:t>
      </w:r>
      <w:proofErr w:type="spellStart"/>
      <w:r>
        <w:t>botimin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3D29E3" w:rsidRDefault="003D29E3" w:rsidP="003D29E3">
      <w:pPr>
        <w:pStyle w:val="Paragrafi"/>
      </w:pPr>
    </w:p>
    <w:p w:rsidR="003D29E3" w:rsidRDefault="003D29E3" w:rsidP="003D29E3">
      <w:pPr>
        <w:pStyle w:val="Autoriteti"/>
      </w:pPr>
      <w:r>
        <w:t>Ministri i Financave</w:t>
      </w:r>
    </w:p>
    <w:p w:rsidR="003D29E3" w:rsidRDefault="003D29E3" w:rsidP="003D29E3">
      <w:pPr>
        <w:pStyle w:val="AutoritetiEmer"/>
      </w:pPr>
      <w:proofErr w:type="spellStart"/>
      <w:r>
        <w:t>Ridvan</w:t>
      </w:r>
      <w:proofErr w:type="spellEnd"/>
      <w:r>
        <w:t xml:space="preserve"> Bode</w:t>
      </w:r>
    </w:p>
    <w:sectPr w:rsidR="003D29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BB0B4D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29E3"/>
    <w:rsid w:val="00016606"/>
    <w:rsid w:val="002C663A"/>
    <w:rsid w:val="003C5054"/>
    <w:rsid w:val="003D29E3"/>
    <w:rsid w:val="00402051"/>
    <w:rsid w:val="00433B13"/>
    <w:rsid w:val="004960D6"/>
    <w:rsid w:val="00B31AA8"/>
    <w:rsid w:val="00C5019E"/>
    <w:rsid w:val="00F2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D460D1-3F8B-40BF-95DC-D924743B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29E3"/>
    <w:rPr>
      <w:sz w:val="24"/>
      <w:szCs w:val="24"/>
    </w:rPr>
  </w:style>
  <w:style w:type="paragraph" w:styleId="Heading1">
    <w:name w:val="heading 1"/>
    <w:basedOn w:val="Normal"/>
    <w:next w:val="Normal"/>
    <w:qFormat/>
    <w:rsid w:val="004960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960D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CharCharCharCharCharChar">
    <w:name w:val="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">
    <w:name w:val="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">
    <w:name w:val="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">
    <w:name w:val="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">
    <w:name w:val=" 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CharCharCharCharCharCharCharCharCharCharCharCharCharCharCharCharChar">
    <w:name w:val=" Char Char Char Char Char Char Char Char Char Char Char Char Char Char Char Char Char Char Char Char Char Char Char Char"/>
    <w:basedOn w:val="Normal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character" w:customStyle="1" w:styleId="CharChar1">
    <w:name w:val=" Char Char1"/>
    <w:basedOn w:val="DefaultParagraphFont"/>
    <w:rsid w:val="004960D6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60D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4960D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4960D6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4960D6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4960D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960D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960D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60D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4960D6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60D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60D6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60D6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4960D6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60D6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60D6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60D6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60D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960D6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960D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60D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4960D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4960D6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4960D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60D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60D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60D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60D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60D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60D6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fr-FR"/>
    </w:rPr>
  </w:style>
  <w:style w:type="paragraph" w:customStyle="1" w:styleId="Institucioni">
    <w:name w:val="Institucion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4960D6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NrChar">
    <w:name w:val="Kreu_Nr Char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NrCharCharChar">
    <w:name w:val="Kreu_Nr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KreuTitull">
    <w:name w:val="Kreu_Titull"/>
    <w:next w:val="Kapitulli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Char">
    <w:name w:val="Kreu_Titull Char"/>
    <w:next w:val="Normal"/>
    <w:rsid w:val="004960D6"/>
    <w:pPr>
      <w:keepNext/>
      <w:widowControl w:val="0"/>
      <w:jc w:val="center"/>
    </w:pPr>
    <w:rPr>
      <w:rFonts w:ascii="CG Times" w:eastAsia="MS Mincho" w:hAnsi="CG Times"/>
      <w:caps/>
      <w:sz w:val="22"/>
      <w:szCs w:val="22"/>
    </w:rPr>
  </w:style>
  <w:style w:type="character" w:customStyle="1" w:styleId="KreuTitullCharCharChar">
    <w:name w:val="Kreu_Titull Char Char Char"/>
    <w:basedOn w:val="DefaultParagraphFont"/>
    <w:rsid w:val="004960D6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Level11">
    <w:name w:val="Level 1.1"/>
    <w:basedOn w:val="Normal"/>
    <w:rsid w:val="004960D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60D6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60D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  <w:lang w:val="fr-FR"/>
    </w:rPr>
  </w:style>
  <w:style w:type="paragraph" w:styleId="ListBullet2">
    <w:name w:val="List Bullet 2"/>
    <w:basedOn w:val="Normal"/>
    <w:rsid w:val="004960D6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60D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60D6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4960D6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4960D6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4960D6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4960D6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4960D6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4960D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">
    <w:name w:val="para"/>
    <w:basedOn w:val="Normal"/>
    <w:rsid w:val="004960D6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60D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60D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ragraphNumbering">
    <w:name w:val="Paragraph Numbering"/>
    <w:basedOn w:val="Normal"/>
    <w:rsid w:val="004960D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60D6"/>
    <w:pPr>
      <w:ind w:left="720"/>
    </w:pPr>
  </w:style>
  <w:style w:type="paragraph" w:customStyle="1" w:styleId="Pas">
    <w:name w:val="Pas"/>
    <w:basedOn w:val="Normal"/>
    <w:rsid w:val="004960D6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60D6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4960D6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ection">
    <w:name w:val="Section"/>
    <w:rsid w:val="004960D6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4960D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hpallja">
    <w:name w:val="Shpallja"/>
    <w:rsid w:val="004960D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StyleCaption">
    <w:name w:val="Style Caption"/>
    <w:basedOn w:val="Normal"/>
    <w:rsid w:val="004960D6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60D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60D6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4960D6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4960D6"/>
    <w:rPr>
      <w:rFonts w:ascii="CG Times" w:hAnsi="CG Times"/>
      <w:sz w:val="22"/>
      <w:lang w:val="en-GB"/>
    </w:rPr>
  </w:style>
  <w:style w:type="paragraph" w:customStyle="1" w:styleId="Table">
    <w:name w:val="Table"/>
    <w:basedOn w:val="Normal"/>
    <w:next w:val="BodyText"/>
    <w:autoRedefine/>
    <w:rsid w:val="004960D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60D6"/>
    <w:pPr>
      <w:spacing w:after="120"/>
    </w:pPr>
  </w:style>
  <w:style w:type="paragraph" w:customStyle="1" w:styleId="TableFootnote">
    <w:name w:val="Table Footnote"/>
    <w:basedOn w:val="Normal"/>
    <w:rsid w:val="004960D6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60D6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60D6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4960D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Char">
    <w:name w:val="Titulli Char"/>
    <w:next w:val="Normal"/>
    <w:rsid w:val="004960D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Char">
    <w:name w:val="Titulli_Titull Char"/>
    <w:rsid w:val="004960D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4960D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xl23">
    <w:name w:val="xl23"/>
    <w:basedOn w:val="Normal"/>
    <w:rsid w:val="004960D6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 w:eastAsia="en-GB"/>
    </w:rPr>
  </w:style>
  <w:style w:type="paragraph" w:customStyle="1" w:styleId="xl24">
    <w:name w:val="xl24"/>
    <w:basedOn w:val="Normal"/>
    <w:rsid w:val="004960D6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60D6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60D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4960D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val="fr-FR"/>
    </w:rPr>
  </w:style>
  <w:style w:type="paragraph" w:customStyle="1" w:styleId="xl46">
    <w:name w:val="xl46"/>
    <w:basedOn w:val="Normal"/>
    <w:rsid w:val="004960D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60D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