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2FCA" w:rsidRPr="007467C4" w:rsidRDefault="00582FCA" w:rsidP="00582FCA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7467C4">
        <w:rPr>
          <w:sz w:val="21"/>
          <w:szCs w:val="21"/>
        </w:rPr>
        <w:t>UDHËZIM</w:t>
      </w:r>
    </w:p>
    <w:p w:rsidR="00582FCA" w:rsidRPr="007467C4" w:rsidRDefault="00582FCA" w:rsidP="00582FCA">
      <w:pPr>
        <w:pStyle w:val="NumriData"/>
        <w:keepNext w:val="0"/>
        <w:rPr>
          <w:sz w:val="21"/>
          <w:szCs w:val="21"/>
        </w:rPr>
      </w:pPr>
      <w:r w:rsidRPr="007467C4">
        <w:rPr>
          <w:sz w:val="21"/>
          <w:szCs w:val="21"/>
        </w:rPr>
        <w:t>Nr.991/3, datë 2.3.2010</w:t>
      </w:r>
    </w:p>
    <w:p w:rsidR="00582FCA" w:rsidRPr="007467C4" w:rsidRDefault="00582FCA" w:rsidP="00582FCA">
      <w:pPr>
        <w:pStyle w:val="Paragrafi0"/>
        <w:rPr>
          <w:sz w:val="21"/>
          <w:szCs w:val="21"/>
        </w:rPr>
      </w:pPr>
    </w:p>
    <w:p w:rsidR="00582FCA" w:rsidRPr="007467C4" w:rsidRDefault="00582FCA" w:rsidP="00582FCA">
      <w:pPr>
        <w:pStyle w:val="Titulli0"/>
        <w:keepNext w:val="0"/>
        <w:rPr>
          <w:sz w:val="21"/>
          <w:szCs w:val="21"/>
        </w:rPr>
      </w:pPr>
      <w:r w:rsidRPr="007467C4">
        <w:rPr>
          <w:sz w:val="21"/>
          <w:szCs w:val="21"/>
        </w:rPr>
        <w:t>PËR NJË NDRYSHIM NË UDHËZIMIN NR.13, DATË 12.2.2009 “PËR PËRCAKTIMIN E TARIFËS SË SHËRBIMIT PËR VEPRIME DHE SHËRBIME TË ADMINISTRATËS GJYQËSORE, MINISTRISË SË DREJTËSISË, PROKURORISË, NOTERISË DHE ZYRËS SË REGJISTRIMIT TË PASURIVE TË PALUAJTSHME”</w:t>
      </w:r>
    </w:p>
    <w:p w:rsidR="00582FCA" w:rsidRPr="007467C4" w:rsidRDefault="00582FCA" w:rsidP="00582FCA">
      <w:pPr>
        <w:pStyle w:val="Paragrafi0"/>
        <w:rPr>
          <w:sz w:val="21"/>
          <w:szCs w:val="21"/>
        </w:rPr>
      </w:pPr>
    </w:p>
    <w:p w:rsidR="00582FCA" w:rsidRPr="007467C4" w:rsidRDefault="00582FCA" w:rsidP="00582FCA">
      <w:pPr>
        <w:pStyle w:val="Paragrafi0"/>
        <w:rPr>
          <w:sz w:val="21"/>
          <w:szCs w:val="21"/>
        </w:rPr>
      </w:pPr>
      <w:r>
        <w:rPr>
          <w:sz w:val="21"/>
          <w:szCs w:val="21"/>
        </w:rPr>
        <w:t>Në mbështetje të nenit 102 pika 4 të Kushtetutës</w:t>
      </w:r>
      <w:r w:rsidRPr="007467C4">
        <w:rPr>
          <w:sz w:val="21"/>
          <w:szCs w:val="21"/>
        </w:rPr>
        <w:t xml:space="preserve"> dhe të nenit 11 të ligjit nr.9975, datë 28.7.2008 “Për taksat kombëtare”, të ndryshuar, Ministri i Financave dhe Ministri i Drejtësisë</w:t>
      </w:r>
    </w:p>
    <w:p w:rsidR="00582FCA" w:rsidRPr="007467C4" w:rsidRDefault="00582FCA" w:rsidP="00582FCA">
      <w:pPr>
        <w:pStyle w:val="Paragrafi0"/>
        <w:rPr>
          <w:sz w:val="21"/>
          <w:szCs w:val="21"/>
        </w:rPr>
      </w:pPr>
    </w:p>
    <w:p w:rsidR="00582FCA" w:rsidRPr="007467C4" w:rsidRDefault="00582FCA" w:rsidP="00582FCA">
      <w:pPr>
        <w:pStyle w:val="VENDOSI0"/>
        <w:keepNext w:val="0"/>
        <w:rPr>
          <w:sz w:val="21"/>
          <w:szCs w:val="21"/>
        </w:rPr>
      </w:pPr>
      <w:r w:rsidRPr="007467C4">
        <w:rPr>
          <w:sz w:val="21"/>
          <w:szCs w:val="21"/>
        </w:rPr>
        <w:t>UDHËZOJNË:</w:t>
      </w:r>
    </w:p>
    <w:p w:rsidR="00582FCA" w:rsidRPr="007467C4" w:rsidRDefault="00582FCA" w:rsidP="00582FCA">
      <w:pPr>
        <w:pStyle w:val="Paragrafi0"/>
        <w:rPr>
          <w:sz w:val="21"/>
          <w:szCs w:val="21"/>
        </w:rPr>
      </w:pPr>
    </w:p>
    <w:p w:rsidR="00582FCA" w:rsidRPr="007467C4" w:rsidRDefault="00582FCA" w:rsidP="00582FCA">
      <w:pPr>
        <w:pStyle w:val="Paragrafi0"/>
        <w:rPr>
          <w:sz w:val="21"/>
          <w:szCs w:val="21"/>
        </w:rPr>
      </w:pPr>
      <w:r w:rsidRPr="007467C4">
        <w:rPr>
          <w:sz w:val="21"/>
          <w:szCs w:val="21"/>
        </w:rPr>
        <w:t>Në udhëzimin nr.13, datë 12.2.2009 “Për përcaktimin e tarifës së shërbimit për veprime dhe shërbime të administratës gjyqësore, Ministrisë së Drejtësisë, prok</w:t>
      </w:r>
      <w:r>
        <w:rPr>
          <w:sz w:val="21"/>
          <w:szCs w:val="21"/>
        </w:rPr>
        <w:t>urorisë, noterisë dhe Zyrës së Regjistrimit të Pasurive të P</w:t>
      </w:r>
      <w:r w:rsidRPr="007467C4">
        <w:rPr>
          <w:sz w:val="21"/>
          <w:szCs w:val="21"/>
        </w:rPr>
        <w:t>aluajtshme”, bëhet ndryshimi i mëposhtëm:</w:t>
      </w:r>
    </w:p>
    <w:p w:rsidR="00582FCA" w:rsidRPr="007467C4" w:rsidRDefault="00582FCA" w:rsidP="00582FCA">
      <w:pPr>
        <w:pStyle w:val="Paragrafi0"/>
        <w:rPr>
          <w:sz w:val="21"/>
          <w:szCs w:val="21"/>
        </w:rPr>
      </w:pPr>
      <w:r w:rsidRPr="007467C4">
        <w:rPr>
          <w:sz w:val="21"/>
          <w:szCs w:val="21"/>
        </w:rPr>
        <w:t>1. Tabela A e shtojcës nr.1 “Tarifa për veprimet dhe shërbimet që kryhen nga administrata gjyqësore, Ministria e Drejtësisë, prokuroria, noteria dhe zyra e regjistrimit të pasurive të paluajtshme”, zëvendësohet me tabelën A që i bashkëlidhet këtij udhëzimi dhe është pjesë përbërëse e tij.</w:t>
      </w:r>
    </w:p>
    <w:p w:rsidR="00582FCA" w:rsidRPr="007467C4" w:rsidRDefault="00582FCA" w:rsidP="00582FCA">
      <w:pPr>
        <w:pStyle w:val="Paragrafi0"/>
        <w:rPr>
          <w:sz w:val="21"/>
          <w:szCs w:val="21"/>
        </w:rPr>
      </w:pPr>
      <w:r w:rsidRPr="007467C4">
        <w:rPr>
          <w:sz w:val="21"/>
          <w:szCs w:val="21"/>
        </w:rPr>
        <w:t>Ky udhëzim hyn në fuqi pas botimit në Fletoren Zyrtare.</w:t>
      </w:r>
    </w:p>
    <w:p w:rsidR="00582FCA" w:rsidRPr="007467C4" w:rsidRDefault="00582FCA" w:rsidP="00582FCA">
      <w:pPr>
        <w:pStyle w:val="Paragrafi0"/>
        <w:rPr>
          <w:sz w:val="21"/>
          <w:szCs w:val="21"/>
        </w:rPr>
      </w:pPr>
    </w:p>
    <w:p w:rsidR="00582FCA" w:rsidRPr="00582FCA" w:rsidRDefault="00582FCA" w:rsidP="00582FCA">
      <w:pPr>
        <w:pStyle w:val="Paragrafi0"/>
        <w:rPr>
          <w:sz w:val="21"/>
          <w:szCs w:val="21"/>
          <w:lang w:val="it-IT"/>
        </w:rPr>
      </w:pPr>
      <w:r w:rsidRPr="00582FCA">
        <w:rPr>
          <w:sz w:val="21"/>
          <w:szCs w:val="21"/>
          <w:lang w:val="it-IT"/>
        </w:rPr>
        <w:t xml:space="preserve">MINISTRI I FINANCAVE                                         </w:t>
      </w:r>
      <w:r w:rsidRPr="00582FCA">
        <w:rPr>
          <w:sz w:val="21"/>
          <w:szCs w:val="21"/>
          <w:lang w:val="it-IT"/>
        </w:rPr>
        <w:tab/>
      </w:r>
      <w:r w:rsidRPr="00582FCA">
        <w:rPr>
          <w:sz w:val="21"/>
          <w:szCs w:val="21"/>
          <w:lang w:val="it-IT"/>
        </w:rPr>
        <w:tab/>
        <w:t>MINISTRI I DREJTËSISË</w:t>
      </w:r>
    </w:p>
    <w:p w:rsidR="00582FCA" w:rsidRPr="007467C4" w:rsidRDefault="00582FCA" w:rsidP="00582FCA">
      <w:pPr>
        <w:pStyle w:val="Paragrafi0"/>
        <w:rPr>
          <w:b/>
          <w:sz w:val="21"/>
          <w:szCs w:val="21"/>
        </w:rPr>
      </w:pPr>
      <w:r w:rsidRPr="007467C4">
        <w:rPr>
          <w:b/>
          <w:sz w:val="21"/>
          <w:szCs w:val="21"/>
        </w:rPr>
        <w:t xml:space="preserve">Ridvan Bode                                                               </w:t>
      </w:r>
      <w:r>
        <w:rPr>
          <w:b/>
          <w:sz w:val="21"/>
          <w:szCs w:val="21"/>
        </w:rPr>
        <w:tab/>
      </w:r>
      <w:r>
        <w:rPr>
          <w:b/>
          <w:sz w:val="21"/>
          <w:szCs w:val="21"/>
        </w:rPr>
        <w:tab/>
      </w:r>
      <w:r w:rsidRPr="007467C4">
        <w:rPr>
          <w:b/>
          <w:sz w:val="21"/>
          <w:szCs w:val="21"/>
        </w:rPr>
        <w:t>Bujar Nishani</w:t>
      </w:r>
    </w:p>
    <w:p w:rsidR="00582FCA" w:rsidRPr="007467C4" w:rsidRDefault="00582FCA" w:rsidP="00582FCA">
      <w:pPr>
        <w:pStyle w:val="Paragrafi0"/>
        <w:rPr>
          <w:b/>
          <w:sz w:val="21"/>
          <w:szCs w:val="21"/>
        </w:rPr>
      </w:pPr>
    </w:p>
    <w:p w:rsidR="00582FCA" w:rsidRDefault="00582FCA" w:rsidP="00582FCA">
      <w:pPr>
        <w:pStyle w:val="Paragrafi0"/>
        <w:jc w:val="right"/>
        <w:rPr>
          <w:sz w:val="21"/>
          <w:szCs w:val="21"/>
        </w:rPr>
      </w:pPr>
    </w:p>
    <w:p w:rsidR="00582FCA" w:rsidRDefault="00582FCA" w:rsidP="00582FCA">
      <w:pPr>
        <w:pStyle w:val="Paragrafi0"/>
        <w:jc w:val="right"/>
        <w:rPr>
          <w:sz w:val="21"/>
          <w:szCs w:val="21"/>
        </w:rPr>
      </w:pPr>
    </w:p>
    <w:p w:rsidR="00582FCA" w:rsidRDefault="00582FCA" w:rsidP="00582FCA">
      <w:pPr>
        <w:pStyle w:val="Paragrafi0"/>
        <w:jc w:val="right"/>
        <w:rPr>
          <w:sz w:val="21"/>
          <w:szCs w:val="21"/>
        </w:rPr>
      </w:pPr>
    </w:p>
    <w:p w:rsidR="00582FCA" w:rsidRDefault="00582FCA" w:rsidP="00582FCA">
      <w:pPr>
        <w:pStyle w:val="Paragrafi0"/>
        <w:jc w:val="right"/>
        <w:rPr>
          <w:sz w:val="21"/>
          <w:szCs w:val="21"/>
        </w:rPr>
      </w:pPr>
      <w:r w:rsidRPr="007467C4">
        <w:rPr>
          <w:sz w:val="21"/>
          <w:szCs w:val="21"/>
        </w:rPr>
        <w:t>SHTOJCA NR.1</w:t>
      </w:r>
    </w:p>
    <w:p w:rsidR="00582FCA" w:rsidRPr="007467C4" w:rsidRDefault="00582FCA" w:rsidP="00582FCA">
      <w:pPr>
        <w:pStyle w:val="Paragrafi0"/>
        <w:jc w:val="right"/>
        <w:rPr>
          <w:sz w:val="21"/>
          <w:szCs w:val="21"/>
        </w:rPr>
      </w:pPr>
    </w:p>
    <w:p w:rsidR="00582FCA" w:rsidRDefault="00582FCA" w:rsidP="00582FCA">
      <w:pPr>
        <w:pStyle w:val="TitulliTitull"/>
      </w:pPr>
      <w:r w:rsidRPr="007467C4">
        <w:t>TARIFA PËR VEPRIMET DHE SHËRBIMET QË KRYHEN NGA ADMINISTRATA GJYQËSORE, MINISTRIA E DREJTËSISË, PROKURORIA, NOTERIA DHE ZYRA E REGJISTRIMIT TË PASURIVE TË PALUAJTSHME</w:t>
      </w:r>
    </w:p>
    <w:p w:rsidR="00582FCA" w:rsidRDefault="00582FCA" w:rsidP="00582FCA">
      <w:pPr>
        <w:pStyle w:val="TitulliTitull"/>
      </w:pPr>
    </w:p>
    <w:tbl>
      <w:tblPr>
        <w:tblStyle w:val="TableGrid"/>
        <w:tblW w:w="4516" w:type="pct"/>
        <w:jc w:val="center"/>
        <w:tblLook w:val="01E0" w:firstRow="1" w:lastRow="1" w:firstColumn="1" w:lastColumn="1" w:noHBand="0" w:noVBand="0"/>
      </w:tblPr>
      <w:tblGrid>
        <w:gridCol w:w="969"/>
        <w:gridCol w:w="4235"/>
        <w:gridCol w:w="1766"/>
        <w:gridCol w:w="1029"/>
      </w:tblGrid>
      <w:tr w:rsidR="00582FCA" w:rsidRPr="00582FCA" w:rsidTr="00582FCA">
        <w:trPr>
          <w:trHeight w:val="509"/>
          <w:jc w:val="center"/>
        </w:trPr>
        <w:tc>
          <w:tcPr>
            <w:tcW w:w="606" w:type="pct"/>
            <w:vMerge w:val="restart"/>
          </w:tcPr>
          <w:p w:rsidR="00582FCA" w:rsidRPr="00582FCA" w:rsidRDefault="00582FCA" w:rsidP="00582FCA">
            <w:pPr>
              <w:pStyle w:val="Tabele"/>
            </w:pPr>
            <w:r w:rsidRPr="00582FCA">
              <w:t>A.</w:t>
            </w:r>
          </w:p>
        </w:tc>
        <w:tc>
          <w:tcPr>
            <w:tcW w:w="2647" w:type="pct"/>
            <w:vMerge w:val="restart"/>
          </w:tcPr>
          <w:p w:rsidR="00582FCA" w:rsidRPr="00582FCA" w:rsidRDefault="00582FCA" w:rsidP="00582FCA">
            <w:pPr>
              <w:pStyle w:val="Tabele"/>
            </w:pPr>
            <w:r w:rsidRPr="00582FCA">
              <w:t>Tarifa për veprime e shërbime që kryhen nga administrata gjyqësore e prokuroria:</w:t>
            </w:r>
          </w:p>
        </w:tc>
        <w:tc>
          <w:tcPr>
            <w:tcW w:w="1104" w:type="pct"/>
            <w:vMerge w:val="restart"/>
          </w:tcPr>
          <w:p w:rsidR="00582FCA" w:rsidRPr="00582FCA" w:rsidRDefault="00582FCA" w:rsidP="00582FCA">
            <w:pPr>
              <w:pStyle w:val="Tabele"/>
            </w:pPr>
            <w:r w:rsidRPr="00582FCA">
              <w:t>Masa e tarifës në lekë</w:t>
            </w:r>
          </w:p>
        </w:tc>
        <w:tc>
          <w:tcPr>
            <w:tcW w:w="643" w:type="pct"/>
            <w:vMerge w:val="restart"/>
          </w:tcPr>
          <w:p w:rsidR="00582FCA" w:rsidRPr="00582FCA" w:rsidRDefault="00582FCA" w:rsidP="00582FCA">
            <w:pPr>
              <w:pStyle w:val="Tabele"/>
            </w:pPr>
            <w:r w:rsidRPr="00582FCA">
              <w:t>Në %</w:t>
            </w:r>
          </w:p>
        </w:tc>
      </w:tr>
      <w:tr w:rsidR="00582FCA" w:rsidRPr="00582FCA" w:rsidTr="00582FCA">
        <w:trPr>
          <w:trHeight w:val="509"/>
          <w:jc w:val="center"/>
        </w:trPr>
        <w:tc>
          <w:tcPr>
            <w:tcW w:w="606" w:type="pct"/>
            <w:vMerge/>
          </w:tcPr>
          <w:p w:rsidR="00582FCA" w:rsidRPr="00582FCA" w:rsidRDefault="00582FCA" w:rsidP="00582FCA">
            <w:pPr>
              <w:pStyle w:val="Tabele"/>
            </w:pPr>
          </w:p>
        </w:tc>
        <w:tc>
          <w:tcPr>
            <w:tcW w:w="2647" w:type="pct"/>
            <w:vMerge/>
          </w:tcPr>
          <w:p w:rsidR="00582FCA" w:rsidRPr="00582FCA" w:rsidRDefault="00582FCA" w:rsidP="00582FCA">
            <w:pPr>
              <w:pStyle w:val="Tabele"/>
            </w:pPr>
          </w:p>
        </w:tc>
        <w:tc>
          <w:tcPr>
            <w:tcW w:w="1104" w:type="pct"/>
            <w:vMerge/>
          </w:tcPr>
          <w:p w:rsidR="00582FCA" w:rsidRPr="00582FCA" w:rsidRDefault="00582FCA" w:rsidP="00582FCA">
            <w:pPr>
              <w:pStyle w:val="Tabele"/>
            </w:pPr>
          </w:p>
        </w:tc>
        <w:tc>
          <w:tcPr>
            <w:tcW w:w="643" w:type="pct"/>
            <w:vMerge/>
          </w:tcPr>
          <w:p w:rsidR="00582FCA" w:rsidRPr="00582FCA" w:rsidRDefault="00582FCA" w:rsidP="00582FCA">
            <w:pPr>
              <w:pStyle w:val="Tabele"/>
            </w:pPr>
          </w:p>
        </w:tc>
      </w:tr>
      <w:tr w:rsidR="00582FCA" w:rsidRPr="00582FCA" w:rsidTr="00582FCA">
        <w:trPr>
          <w:trHeight w:val="20"/>
          <w:jc w:val="center"/>
        </w:trPr>
        <w:tc>
          <w:tcPr>
            <w:tcW w:w="606" w:type="pct"/>
          </w:tcPr>
          <w:p w:rsidR="00582FCA" w:rsidRPr="00582FCA" w:rsidRDefault="00582FCA" w:rsidP="00582FCA">
            <w:pPr>
              <w:pStyle w:val="Tabele"/>
            </w:pPr>
          </w:p>
        </w:tc>
        <w:tc>
          <w:tcPr>
            <w:tcW w:w="2647" w:type="pct"/>
          </w:tcPr>
          <w:p w:rsidR="00582FCA" w:rsidRPr="00582FCA" w:rsidRDefault="00582FCA" w:rsidP="00582FCA">
            <w:pPr>
              <w:pStyle w:val="Tabele"/>
            </w:pPr>
          </w:p>
        </w:tc>
        <w:tc>
          <w:tcPr>
            <w:tcW w:w="1104" w:type="pct"/>
          </w:tcPr>
          <w:p w:rsidR="00582FCA" w:rsidRPr="00582FCA" w:rsidRDefault="00582FCA" w:rsidP="00582FCA">
            <w:pPr>
              <w:pStyle w:val="Tabele"/>
            </w:pPr>
          </w:p>
        </w:tc>
        <w:tc>
          <w:tcPr>
            <w:tcW w:w="643" w:type="pct"/>
          </w:tcPr>
          <w:p w:rsidR="00582FCA" w:rsidRPr="00582FCA" w:rsidRDefault="00582FCA" w:rsidP="00582FCA">
            <w:pPr>
              <w:pStyle w:val="Tabele"/>
            </w:pPr>
          </w:p>
        </w:tc>
      </w:tr>
      <w:tr w:rsidR="00582FCA" w:rsidRPr="00582FCA" w:rsidTr="00582FCA">
        <w:trPr>
          <w:trHeight w:val="20"/>
          <w:jc w:val="center"/>
        </w:trPr>
        <w:tc>
          <w:tcPr>
            <w:tcW w:w="606" w:type="pct"/>
          </w:tcPr>
          <w:p w:rsidR="00582FCA" w:rsidRPr="00582FCA" w:rsidRDefault="00582FCA" w:rsidP="00582FCA">
            <w:pPr>
              <w:pStyle w:val="Tabele"/>
            </w:pPr>
            <w:r w:rsidRPr="00582FCA">
              <w:t>1</w:t>
            </w:r>
          </w:p>
        </w:tc>
        <w:tc>
          <w:tcPr>
            <w:tcW w:w="2647" w:type="pct"/>
          </w:tcPr>
          <w:p w:rsidR="00582FCA" w:rsidRPr="00582FCA" w:rsidRDefault="00582FCA" w:rsidP="00582FCA">
            <w:pPr>
              <w:pStyle w:val="Tabele"/>
            </w:pPr>
            <w:r w:rsidRPr="00582FCA">
              <w:t>Për lëshimin e vërtetimit se personi nuk ka pengesë ligjore për pajisjen me pasaportë për jashtë shtetit</w:t>
            </w:r>
          </w:p>
        </w:tc>
        <w:tc>
          <w:tcPr>
            <w:tcW w:w="1104" w:type="pct"/>
          </w:tcPr>
          <w:p w:rsidR="00582FCA" w:rsidRPr="00582FCA" w:rsidRDefault="00582FCA" w:rsidP="00582FCA">
            <w:pPr>
              <w:pStyle w:val="Tabele"/>
            </w:pPr>
          </w:p>
          <w:p w:rsidR="00582FCA" w:rsidRPr="00582FCA" w:rsidRDefault="00582FCA" w:rsidP="00582FCA">
            <w:pPr>
              <w:pStyle w:val="Tabele"/>
            </w:pPr>
          </w:p>
          <w:p w:rsidR="00582FCA" w:rsidRPr="00582FCA" w:rsidRDefault="00582FCA" w:rsidP="00582FCA">
            <w:pPr>
              <w:pStyle w:val="Tabele"/>
            </w:pPr>
            <w:r w:rsidRPr="00582FCA">
              <w:t>400</w:t>
            </w:r>
          </w:p>
        </w:tc>
        <w:tc>
          <w:tcPr>
            <w:tcW w:w="643" w:type="pct"/>
          </w:tcPr>
          <w:p w:rsidR="00582FCA" w:rsidRPr="00582FCA" w:rsidRDefault="00582FCA" w:rsidP="00582FCA">
            <w:pPr>
              <w:pStyle w:val="Tabele"/>
            </w:pPr>
          </w:p>
        </w:tc>
      </w:tr>
      <w:tr w:rsidR="00582FCA" w:rsidRPr="00582FCA" w:rsidTr="00582FCA">
        <w:trPr>
          <w:trHeight w:val="20"/>
          <w:jc w:val="center"/>
        </w:trPr>
        <w:tc>
          <w:tcPr>
            <w:tcW w:w="606" w:type="pct"/>
          </w:tcPr>
          <w:p w:rsidR="00582FCA" w:rsidRPr="00582FCA" w:rsidRDefault="00582FCA" w:rsidP="00582FCA">
            <w:pPr>
              <w:pStyle w:val="Tabele"/>
            </w:pPr>
            <w:r w:rsidRPr="00582FCA">
              <w:t>2</w:t>
            </w:r>
          </w:p>
        </w:tc>
        <w:tc>
          <w:tcPr>
            <w:tcW w:w="2647" w:type="pct"/>
          </w:tcPr>
          <w:p w:rsidR="00582FCA" w:rsidRPr="00582FCA" w:rsidRDefault="00582FCA" w:rsidP="00582FCA">
            <w:pPr>
              <w:pStyle w:val="Tabele"/>
            </w:pPr>
            <w:r w:rsidRPr="00582FCA">
              <w:t>Për lëshimin nga gjykata të çdo kopje vendimi e çdo dokumenti që kërkohet nga të interesuarit</w:t>
            </w:r>
          </w:p>
        </w:tc>
        <w:tc>
          <w:tcPr>
            <w:tcW w:w="1104" w:type="pct"/>
          </w:tcPr>
          <w:p w:rsidR="00582FCA" w:rsidRPr="00582FCA" w:rsidRDefault="00582FCA" w:rsidP="00582FCA">
            <w:pPr>
              <w:pStyle w:val="Tabele"/>
            </w:pPr>
          </w:p>
          <w:p w:rsidR="00582FCA" w:rsidRPr="00582FCA" w:rsidRDefault="00582FCA" w:rsidP="00582FCA">
            <w:pPr>
              <w:pStyle w:val="Tabele"/>
            </w:pPr>
          </w:p>
          <w:p w:rsidR="00582FCA" w:rsidRPr="00582FCA" w:rsidRDefault="00582FCA" w:rsidP="00582FCA">
            <w:pPr>
              <w:pStyle w:val="Tabele"/>
            </w:pPr>
            <w:r w:rsidRPr="00582FCA">
              <w:t>800</w:t>
            </w:r>
          </w:p>
        </w:tc>
        <w:tc>
          <w:tcPr>
            <w:tcW w:w="643" w:type="pct"/>
          </w:tcPr>
          <w:p w:rsidR="00582FCA" w:rsidRPr="00582FCA" w:rsidRDefault="00582FCA" w:rsidP="00582FCA">
            <w:pPr>
              <w:pStyle w:val="Tabele"/>
            </w:pPr>
          </w:p>
        </w:tc>
      </w:tr>
      <w:tr w:rsidR="00582FCA" w:rsidRPr="00582FCA" w:rsidTr="00582FCA">
        <w:trPr>
          <w:trHeight w:val="20"/>
          <w:jc w:val="center"/>
        </w:trPr>
        <w:tc>
          <w:tcPr>
            <w:tcW w:w="606" w:type="pct"/>
          </w:tcPr>
          <w:p w:rsidR="00582FCA" w:rsidRPr="00582FCA" w:rsidRDefault="00582FCA" w:rsidP="00582FCA">
            <w:pPr>
              <w:pStyle w:val="Tabele"/>
            </w:pPr>
            <w:r w:rsidRPr="00582FCA">
              <w:t>3</w:t>
            </w:r>
          </w:p>
        </w:tc>
        <w:tc>
          <w:tcPr>
            <w:tcW w:w="2647" w:type="pct"/>
          </w:tcPr>
          <w:p w:rsidR="00582FCA" w:rsidRPr="00582FCA" w:rsidRDefault="00582FCA" w:rsidP="00582FCA">
            <w:pPr>
              <w:pStyle w:val="Tabele"/>
            </w:pPr>
            <w:r w:rsidRPr="00582FCA">
              <w:t>Për lëshimin e dëshmisë së gjendjes gjyqësore nga zyra e gjendjes gjyqësore</w:t>
            </w:r>
          </w:p>
        </w:tc>
        <w:tc>
          <w:tcPr>
            <w:tcW w:w="1104" w:type="pct"/>
          </w:tcPr>
          <w:p w:rsidR="00582FCA" w:rsidRPr="00582FCA" w:rsidRDefault="00582FCA" w:rsidP="00582FCA">
            <w:pPr>
              <w:pStyle w:val="Tabele"/>
            </w:pPr>
          </w:p>
          <w:p w:rsidR="00582FCA" w:rsidRPr="00582FCA" w:rsidRDefault="00582FCA" w:rsidP="00582FCA">
            <w:pPr>
              <w:pStyle w:val="Tabele"/>
            </w:pPr>
            <w:r w:rsidRPr="00582FCA">
              <w:t>400</w:t>
            </w:r>
          </w:p>
        </w:tc>
        <w:tc>
          <w:tcPr>
            <w:tcW w:w="643" w:type="pct"/>
          </w:tcPr>
          <w:p w:rsidR="00582FCA" w:rsidRPr="00582FCA" w:rsidRDefault="00582FCA" w:rsidP="00582FCA">
            <w:pPr>
              <w:pStyle w:val="Tabele"/>
            </w:pPr>
          </w:p>
        </w:tc>
      </w:tr>
      <w:tr w:rsidR="00582FCA" w:rsidRPr="00582FCA" w:rsidTr="00582FCA">
        <w:trPr>
          <w:trHeight w:val="20"/>
          <w:jc w:val="center"/>
        </w:trPr>
        <w:tc>
          <w:tcPr>
            <w:tcW w:w="606" w:type="pct"/>
          </w:tcPr>
          <w:p w:rsidR="00582FCA" w:rsidRPr="00582FCA" w:rsidRDefault="00582FCA" w:rsidP="00582FCA">
            <w:pPr>
              <w:pStyle w:val="Tabele"/>
            </w:pPr>
            <w:r w:rsidRPr="00582FCA">
              <w:t>4</w:t>
            </w:r>
          </w:p>
        </w:tc>
        <w:tc>
          <w:tcPr>
            <w:tcW w:w="2647" w:type="pct"/>
          </w:tcPr>
          <w:p w:rsidR="00582FCA" w:rsidRPr="00582FCA" w:rsidRDefault="00582FCA" w:rsidP="00582FCA">
            <w:pPr>
              <w:pStyle w:val="Tabele"/>
            </w:pPr>
            <w:r w:rsidRPr="00582FCA">
              <w:t>Për legalizimin e akteve të noterisë nga ministria e drejtësisë</w:t>
            </w:r>
          </w:p>
        </w:tc>
        <w:tc>
          <w:tcPr>
            <w:tcW w:w="1104" w:type="pct"/>
          </w:tcPr>
          <w:p w:rsidR="00582FCA" w:rsidRPr="00582FCA" w:rsidRDefault="00582FCA" w:rsidP="00582FCA">
            <w:pPr>
              <w:pStyle w:val="Tabele"/>
            </w:pPr>
          </w:p>
          <w:p w:rsidR="00582FCA" w:rsidRPr="00582FCA" w:rsidRDefault="00582FCA" w:rsidP="00582FCA">
            <w:pPr>
              <w:pStyle w:val="Tabele"/>
            </w:pPr>
            <w:r w:rsidRPr="00582FCA">
              <w:t>800</w:t>
            </w:r>
          </w:p>
        </w:tc>
        <w:tc>
          <w:tcPr>
            <w:tcW w:w="643" w:type="pct"/>
          </w:tcPr>
          <w:p w:rsidR="00582FCA" w:rsidRPr="00582FCA" w:rsidRDefault="00582FCA" w:rsidP="00582FCA">
            <w:pPr>
              <w:pStyle w:val="Tabele"/>
            </w:pPr>
          </w:p>
        </w:tc>
      </w:tr>
      <w:tr w:rsidR="00582FCA" w:rsidRPr="00582FCA" w:rsidTr="00582FCA">
        <w:trPr>
          <w:trHeight w:val="20"/>
          <w:jc w:val="center"/>
        </w:trPr>
        <w:tc>
          <w:tcPr>
            <w:tcW w:w="606" w:type="pct"/>
          </w:tcPr>
          <w:p w:rsidR="00582FCA" w:rsidRPr="00582FCA" w:rsidRDefault="00582FCA" w:rsidP="00582FCA">
            <w:pPr>
              <w:pStyle w:val="Tabele"/>
            </w:pPr>
            <w:r w:rsidRPr="00582FCA">
              <w:t>5</w:t>
            </w:r>
          </w:p>
        </w:tc>
        <w:tc>
          <w:tcPr>
            <w:tcW w:w="2647" w:type="pct"/>
          </w:tcPr>
          <w:p w:rsidR="00582FCA" w:rsidRPr="00582FCA" w:rsidRDefault="00582FCA" w:rsidP="00582FCA">
            <w:pPr>
              <w:pStyle w:val="Tabele"/>
            </w:pPr>
            <w:r w:rsidRPr="00582FCA">
              <w:t>Për lëshimin e vërtetimit se ndaj shtetasit nuk është filluar çështje penale nga prokuroria</w:t>
            </w:r>
          </w:p>
        </w:tc>
        <w:tc>
          <w:tcPr>
            <w:tcW w:w="1104" w:type="pct"/>
          </w:tcPr>
          <w:p w:rsidR="00582FCA" w:rsidRPr="00582FCA" w:rsidRDefault="00582FCA" w:rsidP="00582FCA">
            <w:pPr>
              <w:pStyle w:val="Tabele"/>
            </w:pPr>
          </w:p>
          <w:p w:rsidR="00582FCA" w:rsidRPr="00582FCA" w:rsidRDefault="00582FCA" w:rsidP="00582FCA">
            <w:pPr>
              <w:pStyle w:val="Tabele"/>
            </w:pPr>
            <w:r w:rsidRPr="00582FCA">
              <w:t>400</w:t>
            </w:r>
          </w:p>
        </w:tc>
        <w:tc>
          <w:tcPr>
            <w:tcW w:w="643" w:type="pct"/>
          </w:tcPr>
          <w:p w:rsidR="00582FCA" w:rsidRPr="00582FCA" w:rsidRDefault="00582FCA" w:rsidP="00582FCA">
            <w:pPr>
              <w:pStyle w:val="Tabele"/>
            </w:pPr>
          </w:p>
        </w:tc>
      </w:tr>
      <w:tr w:rsidR="00582FCA" w:rsidRPr="00582FCA" w:rsidTr="00582FCA">
        <w:trPr>
          <w:trHeight w:val="20"/>
          <w:jc w:val="center"/>
        </w:trPr>
        <w:tc>
          <w:tcPr>
            <w:tcW w:w="606" w:type="pct"/>
          </w:tcPr>
          <w:p w:rsidR="00582FCA" w:rsidRPr="00582FCA" w:rsidRDefault="00582FCA" w:rsidP="00582FCA">
            <w:pPr>
              <w:pStyle w:val="Tabele"/>
            </w:pPr>
            <w:r w:rsidRPr="00582FCA">
              <w:lastRenderedPageBreak/>
              <w:t>6</w:t>
            </w:r>
          </w:p>
        </w:tc>
        <w:tc>
          <w:tcPr>
            <w:tcW w:w="2647" w:type="pct"/>
          </w:tcPr>
          <w:p w:rsidR="00582FCA" w:rsidRPr="00582FCA" w:rsidRDefault="00582FCA" w:rsidP="00582FCA">
            <w:pPr>
              <w:pStyle w:val="Tabele"/>
            </w:pPr>
            <w:r w:rsidRPr="00582FCA">
              <w:t>Për lëshimin e vendimit të pushimit ose të vendimit të mosfillimit të çështjes penale nga prokuroria</w:t>
            </w:r>
          </w:p>
        </w:tc>
        <w:tc>
          <w:tcPr>
            <w:tcW w:w="1104" w:type="pct"/>
          </w:tcPr>
          <w:p w:rsidR="00582FCA" w:rsidRPr="00582FCA" w:rsidRDefault="00582FCA" w:rsidP="00582FCA">
            <w:pPr>
              <w:pStyle w:val="Tabele"/>
            </w:pPr>
          </w:p>
          <w:p w:rsidR="00582FCA" w:rsidRPr="00582FCA" w:rsidRDefault="00582FCA" w:rsidP="00582FCA">
            <w:pPr>
              <w:pStyle w:val="Tabele"/>
            </w:pPr>
          </w:p>
          <w:p w:rsidR="00582FCA" w:rsidRPr="00582FCA" w:rsidRDefault="00582FCA" w:rsidP="00582FCA">
            <w:pPr>
              <w:pStyle w:val="Tabele"/>
            </w:pPr>
            <w:r w:rsidRPr="00582FCA">
              <w:t>800</w:t>
            </w:r>
          </w:p>
        </w:tc>
        <w:tc>
          <w:tcPr>
            <w:tcW w:w="643" w:type="pct"/>
          </w:tcPr>
          <w:p w:rsidR="00582FCA" w:rsidRPr="00582FCA" w:rsidRDefault="00582FCA" w:rsidP="00582FCA">
            <w:pPr>
              <w:pStyle w:val="Tabele"/>
            </w:pPr>
          </w:p>
        </w:tc>
      </w:tr>
      <w:tr w:rsidR="00582FCA" w:rsidRPr="00582FCA" w:rsidTr="00582FCA">
        <w:trPr>
          <w:trHeight w:val="20"/>
          <w:jc w:val="center"/>
        </w:trPr>
        <w:tc>
          <w:tcPr>
            <w:tcW w:w="606" w:type="pct"/>
          </w:tcPr>
          <w:p w:rsidR="00582FCA" w:rsidRPr="00582FCA" w:rsidRDefault="00582FCA" w:rsidP="00582FCA">
            <w:pPr>
              <w:pStyle w:val="Tabele"/>
            </w:pPr>
            <w:r w:rsidRPr="00582FCA">
              <w:t>7</w:t>
            </w:r>
          </w:p>
        </w:tc>
        <w:tc>
          <w:tcPr>
            <w:tcW w:w="2647" w:type="pct"/>
          </w:tcPr>
          <w:p w:rsidR="00582FCA" w:rsidRPr="00582FCA" w:rsidRDefault="00582FCA" w:rsidP="00582FCA">
            <w:pPr>
              <w:pStyle w:val="Tabele"/>
            </w:pPr>
            <w:r w:rsidRPr="00582FCA">
              <w:t>Për lëshimin e vërtetimit nga gjykata se kërkuesi nuk është në proces gjyqësor</w:t>
            </w:r>
          </w:p>
        </w:tc>
        <w:tc>
          <w:tcPr>
            <w:tcW w:w="1104" w:type="pct"/>
          </w:tcPr>
          <w:p w:rsidR="00582FCA" w:rsidRPr="00582FCA" w:rsidRDefault="00582FCA" w:rsidP="00582FCA">
            <w:pPr>
              <w:pStyle w:val="Tabele"/>
            </w:pPr>
          </w:p>
          <w:p w:rsidR="00582FCA" w:rsidRPr="00582FCA" w:rsidRDefault="00582FCA" w:rsidP="00582FCA">
            <w:pPr>
              <w:pStyle w:val="Tabele"/>
            </w:pPr>
            <w:r w:rsidRPr="00582FCA">
              <w:t>400</w:t>
            </w:r>
          </w:p>
        </w:tc>
        <w:tc>
          <w:tcPr>
            <w:tcW w:w="643" w:type="pct"/>
          </w:tcPr>
          <w:p w:rsidR="00582FCA" w:rsidRPr="00582FCA" w:rsidRDefault="00582FCA" w:rsidP="00582FCA">
            <w:pPr>
              <w:pStyle w:val="Tabele"/>
            </w:pPr>
          </w:p>
        </w:tc>
      </w:tr>
      <w:tr w:rsidR="00582FCA" w:rsidRPr="00582FCA" w:rsidTr="00582FCA">
        <w:trPr>
          <w:trHeight w:val="20"/>
          <w:jc w:val="center"/>
        </w:trPr>
        <w:tc>
          <w:tcPr>
            <w:tcW w:w="606" w:type="pct"/>
          </w:tcPr>
          <w:p w:rsidR="00582FCA" w:rsidRPr="00582FCA" w:rsidRDefault="00582FCA" w:rsidP="00582FCA">
            <w:pPr>
              <w:pStyle w:val="Tabele"/>
            </w:pPr>
          </w:p>
        </w:tc>
        <w:tc>
          <w:tcPr>
            <w:tcW w:w="2647" w:type="pct"/>
          </w:tcPr>
          <w:p w:rsidR="00582FCA" w:rsidRPr="00582FCA" w:rsidRDefault="00582FCA" w:rsidP="00582FCA">
            <w:pPr>
              <w:pStyle w:val="Tabele"/>
            </w:pPr>
            <w:r w:rsidRPr="00582FCA">
              <w:t>Tarifa</w:t>
            </w:r>
          </w:p>
        </w:tc>
        <w:tc>
          <w:tcPr>
            <w:tcW w:w="1104" w:type="pct"/>
          </w:tcPr>
          <w:p w:rsidR="00582FCA" w:rsidRPr="00582FCA" w:rsidRDefault="00582FCA" w:rsidP="00582FCA">
            <w:pPr>
              <w:pStyle w:val="Tabele"/>
            </w:pPr>
          </w:p>
        </w:tc>
        <w:tc>
          <w:tcPr>
            <w:tcW w:w="643" w:type="pct"/>
          </w:tcPr>
          <w:p w:rsidR="00582FCA" w:rsidRPr="00582FCA" w:rsidRDefault="00582FCA" w:rsidP="00582FCA">
            <w:pPr>
              <w:pStyle w:val="Tabele"/>
            </w:pPr>
          </w:p>
        </w:tc>
      </w:tr>
      <w:tr w:rsidR="00582FCA" w:rsidRPr="00582FCA" w:rsidTr="00582FCA">
        <w:trPr>
          <w:trHeight w:val="20"/>
          <w:jc w:val="center"/>
        </w:trPr>
        <w:tc>
          <w:tcPr>
            <w:tcW w:w="606" w:type="pct"/>
          </w:tcPr>
          <w:p w:rsidR="00582FCA" w:rsidRPr="00582FCA" w:rsidRDefault="00582FCA" w:rsidP="00582FCA">
            <w:pPr>
              <w:pStyle w:val="Tabele"/>
            </w:pPr>
          </w:p>
        </w:tc>
        <w:tc>
          <w:tcPr>
            <w:tcW w:w="2647" w:type="pct"/>
          </w:tcPr>
          <w:p w:rsidR="00582FCA" w:rsidRPr="00582FCA" w:rsidRDefault="00582FCA" w:rsidP="00582FCA">
            <w:pPr>
              <w:pStyle w:val="Tabele"/>
            </w:pPr>
            <w:r w:rsidRPr="00582FCA">
              <w:t>1. Kërkesë që paraqitet në gjykatë:</w:t>
            </w:r>
          </w:p>
        </w:tc>
        <w:tc>
          <w:tcPr>
            <w:tcW w:w="1104" w:type="pct"/>
          </w:tcPr>
          <w:p w:rsidR="00582FCA" w:rsidRPr="00582FCA" w:rsidRDefault="00582FCA" w:rsidP="00582FCA">
            <w:pPr>
              <w:pStyle w:val="Tabele"/>
            </w:pPr>
          </w:p>
        </w:tc>
        <w:tc>
          <w:tcPr>
            <w:tcW w:w="643" w:type="pct"/>
          </w:tcPr>
          <w:p w:rsidR="00582FCA" w:rsidRPr="00582FCA" w:rsidRDefault="00582FCA" w:rsidP="00582FCA">
            <w:pPr>
              <w:pStyle w:val="Tabele"/>
            </w:pPr>
          </w:p>
        </w:tc>
      </w:tr>
      <w:tr w:rsidR="00582FCA" w:rsidRPr="00582FCA" w:rsidTr="00582FCA">
        <w:trPr>
          <w:trHeight w:val="20"/>
          <w:jc w:val="center"/>
        </w:trPr>
        <w:tc>
          <w:tcPr>
            <w:tcW w:w="606" w:type="pct"/>
          </w:tcPr>
          <w:p w:rsidR="00582FCA" w:rsidRPr="00582FCA" w:rsidRDefault="00582FCA" w:rsidP="00582FCA">
            <w:pPr>
              <w:pStyle w:val="Tabele"/>
            </w:pPr>
          </w:p>
        </w:tc>
        <w:tc>
          <w:tcPr>
            <w:tcW w:w="2647" w:type="pct"/>
          </w:tcPr>
          <w:p w:rsidR="00582FCA" w:rsidRPr="00582FCA" w:rsidRDefault="00582FCA" w:rsidP="00582FCA">
            <w:pPr>
              <w:pStyle w:val="Tabele"/>
            </w:pPr>
            <w:r w:rsidRPr="00582FCA">
              <w:t>a) për pension ushqimor</w:t>
            </w:r>
          </w:p>
        </w:tc>
        <w:tc>
          <w:tcPr>
            <w:tcW w:w="1104" w:type="pct"/>
          </w:tcPr>
          <w:p w:rsidR="00582FCA" w:rsidRPr="00582FCA" w:rsidRDefault="00582FCA" w:rsidP="00582FCA">
            <w:pPr>
              <w:pStyle w:val="Tabele"/>
            </w:pPr>
            <w:r w:rsidRPr="00582FCA">
              <w:t>0</w:t>
            </w:r>
          </w:p>
        </w:tc>
        <w:tc>
          <w:tcPr>
            <w:tcW w:w="643" w:type="pct"/>
          </w:tcPr>
          <w:p w:rsidR="00582FCA" w:rsidRPr="00582FCA" w:rsidRDefault="00582FCA" w:rsidP="00582FCA">
            <w:pPr>
              <w:pStyle w:val="Tabele"/>
            </w:pPr>
          </w:p>
        </w:tc>
      </w:tr>
      <w:tr w:rsidR="00582FCA" w:rsidRPr="00582FCA" w:rsidTr="00582FCA">
        <w:trPr>
          <w:trHeight w:val="20"/>
          <w:jc w:val="center"/>
        </w:trPr>
        <w:tc>
          <w:tcPr>
            <w:tcW w:w="606" w:type="pct"/>
          </w:tcPr>
          <w:p w:rsidR="00582FCA" w:rsidRPr="00582FCA" w:rsidRDefault="00582FCA" w:rsidP="00582FCA">
            <w:pPr>
              <w:pStyle w:val="Tabele"/>
            </w:pPr>
          </w:p>
        </w:tc>
        <w:tc>
          <w:tcPr>
            <w:tcW w:w="2647" w:type="pct"/>
          </w:tcPr>
          <w:p w:rsidR="00582FCA" w:rsidRPr="00582FCA" w:rsidRDefault="00582FCA" w:rsidP="00582FCA">
            <w:pPr>
              <w:pStyle w:val="Tabele"/>
            </w:pPr>
            <w:r w:rsidRPr="00582FCA">
              <w:t>b) për vërtetim fakti</w:t>
            </w:r>
          </w:p>
        </w:tc>
        <w:tc>
          <w:tcPr>
            <w:tcW w:w="1104" w:type="pct"/>
          </w:tcPr>
          <w:p w:rsidR="00582FCA" w:rsidRPr="00582FCA" w:rsidRDefault="00582FCA" w:rsidP="00582FCA">
            <w:pPr>
              <w:pStyle w:val="Tabele"/>
            </w:pPr>
            <w:r w:rsidRPr="00582FCA">
              <w:t>800</w:t>
            </w:r>
          </w:p>
        </w:tc>
        <w:tc>
          <w:tcPr>
            <w:tcW w:w="643" w:type="pct"/>
          </w:tcPr>
          <w:p w:rsidR="00582FCA" w:rsidRPr="00582FCA" w:rsidRDefault="00582FCA" w:rsidP="00582FCA">
            <w:pPr>
              <w:pStyle w:val="Tabele"/>
            </w:pPr>
          </w:p>
        </w:tc>
      </w:tr>
      <w:tr w:rsidR="00582FCA" w:rsidRPr="00582FCA" w:rsidTr="00582FCA">
        <w:trPr>
          <w:trHeight w:val="20"/>
          <w:jc w:val="center"/>
        </w:trPr>
        <w:tc>
          <w:tcPr>
            <w:tcW w:w="606" w:type="pct"/>
          </w:tcPr>
          <w:p w:rsidR="00582FCA" w:rsidRPr="00582FCA" w:rsidRDefault="00582FCA" w:rsidP="00582FCA">
            <w:pPr>
              <w:pStyle w:val="Tabele"/>
            </w:pPr>
          </w:p>
        </w:tc>
        <w:tc>
          <w:tcPr>
            <w:tcW w:w="2647" w:type="pct"/>
          </w:tcPr>
          <w:p w:rsidR="00582FCA" w:rsidRPr="00582FCA" w:rsidRDefault="00582FCA" w:rsidP="00582FCA">
            <w:pPr>
              <w:pStyle w:val="Tabele"/>
            </w:pPr>
            <w:r w:rsidRPr="00582FCA">
              <w:t>2. Kërkesëpadi që paraqiten në gjykatë:</w:t>
            </w:r>
          </w:p>
        </w:tc>
        <w:tc>
          <w:tcPr>
            <w:tcW w:w="1104" w:type="pct"/>
          </w:tcPr>
          <w:p w:rsidR="00582FCA" w:rsidRPr="00582FCA" w:rsidRDefault="00582FCA" w:rsidP="00582FCA">
            <w:pPr>
              <w:pStyle w:val="Tabele"/>
            </w:pPr>
          </w:p>
        </w:tc>
        <w:tc>
          <w:tcPr>
            <w:tcW w:w="643" w:type="pct"/>
          </w:tcPr>
          <w:p w:rsidR="00582FCA" w:rsidRPr="00582FCA" w:rsidRDefault="00582FCA" w:rsidP="00582FCA">
            <w:pPr>
              <w:pStyle w:val="Tabele"/>
            </w:pPr>
          </w:p>
        </w:tc>
      </w:tr>
      <w:tr w:rsidR="00582FCA" w:rsidRPr="00582FCA" w:rsidTr="00582FCA">
        <w:trPr>
          <w:trHeight w:val="20"/>
          <w:jc w:val="center"/>
        </w:trPr>
        <w:tc>
          <w:tcPr>
            <w:tcW w:w="606" w:type="pct"/>
          </w:tcPr>
          <w:p w:rsidR="00582FCA" w:rsidRPr="00582FCA" w:rsidRDefault="00582FCA" w:rsidP="00582FCA">
            <w:pPr>
              <w:pStyle w:val="Tabele"/>
            </w:pPr>
          </w:p>
        </w:tc>
        <w:tc>
          <w:tcPr>
            <w:tcW w:w="2647" w:type="pct"/>
          </w:tcPr>
          <w:p w:rsidR="00582FCA" w:rsidRPr="00582FCA" w:rsidRDefault="00582FCA" w:rsidP="00582FCA">
            <w:pPr>
              <w:pStyle w:val="Tabele"/>
            </w:pPr>
            <w:r w:rsidRPr="00582FCA">
              <w:t>a) padi për zgjidhje martese</w:t>
            </w:r>
          </w:p>
        </w:tc>
        <w:tc>
          <w:tcPr>
            <w:tcW w:w="1104" w:type="pct"/>
          </w:tcPr>
          <w:p w:rsidR="00582FCA" w:rsidRPr="00582FCA" w:rsidRDefault="00582FCA" w:rsidP="00582FCA">
            <w:pPr>
              <w:pStyle w:val="Tabele"/>
            </w:pPr>
            <w:r w:rsidRPr="00582FCA">
              <w:t>9000</w:t>
            </w:r>
          </w:p>
        </w:tc>
        <w:tc>
          <w:tcPr>
            <w:tcW w:w="643" w:type="pct"/>
          </w:tcPr>
          <w:p w:rsidR="00582FCA" w:rsidRPr="00582FCA" w:rsidRDefault="00582FCA" w:rsidP="00582FCA">
            <w:pPr>
              <w:pStyle w:val="Tabele"/>
            </w:pPr>
          </w:p>
        </w:tc>
      </w:tr>
      <w:tr w:rsidR="00582FCA" w:rsidRPr="00582FCA" w:rsidTr="00582FCA">
        <w:trPr>
          <w:trHeight w:val="20"/>
          <w:jc w:val="center"/>
        </w:trPr>
        <w:tc>
          <w:tcPr>
            <w:tcW w:w="606" w:type="pct"/>
          </w:tcPr>
          <w:p w:rsidR="00582FCA" w:rsidRPr="00582FCA" w:rsidRDefault="00582FCA" w:rsidP="00582FCA">
            <w:pPr>
              <w:pStyle w:val="Tabele"/>
            </w:pPr>
          </w:p>
        </w:tc>
        <w:tc>
          <w:tcPr>
            <w:tcW w:w="2647" w:type="pct"/>
          </w:tcPr>
          <w:p w:rsidR="00582FCA" w:rsidRPr="00582FCA" w:rsidRDefault="00582FCA" w:rsidP="00582FCA">
            <w:pPr>
              <w:pStyle w:val="Tabele"/>
            </w:pPr>
            <w:r w:rsidRPr="00582FCA">
              <w:t>b) padi për pavlefshmëri të veprimeve juridike</w:t>
            </w:r>
          </w:p>
        </w:tc>
        <w:tc>
          <w:tcPr>
            <w:tcW w:w="1104" w:type="pct"/>
          </w:tcPr>
          <w:p w:rsidR="00582FCA" w:rsidRPr="00582FCA" w:rsidRDefault="00582FCA" w:rsidP="00582FCA">
            <w:pPr>
              <w:pStyle w:val="Tabele"/>
            </w:pPr>
            <w:r w:rsidRPr="00582FCA">
              <w:t>12 000</w:t>
            </w:r>
          </w:p>
        </w:tc>
        <w:tc>
          <w:tcPr>
            <w:tcW w:w="643" w:type="pct"/>
          </w:tcPr>
          <w:p w:rsidR="00582FCA" w:rsidRPr="00582FCA" w:rsidRDefault="00582FCA" w:rsidP="00582FCA">
            <w:pPr>
              <w:pStyle w:val="Tabele"/>
            </w:pPr>
          </w:p>
        </w:tc>
      </w:tr>
      <w:tr w:rsidR="00582FCA" w:rsidRPr="00582FCA" w:rsidTr="00582FCA">
        <w:trPr>
          <w:trHeight w:val="20"/>
          <w:jc w:val="center"/>
        </w:trPr>
        <w:tc>
          <w:tcPr>
            <w:tcW w:w="606" w:type="pct"/>
          </w:tcPr>
          <w:p w:rsidR="00582FCA" w:rsidRPr="00582FCA" w:rsidRDefault="00582FCA" w:rsidP="00582FCA">
            <w:pPr>
              <w:pStyle w:val="Tabele"/>
            </w:pPr>
          </w:p>
        </w:tc>
        <w:tc>
          <w:tcPr>
            <w:tcW w:w="2647" w:type="pct"/>
          </w:tcPr>
          <w:p w:rsidR="00582FCA" w:rsidRPr="00582FCA" w:rsidRDefault="00582FCA" w:rsidP="00582FCA">
            <w:pPr>
              <w:pStyle w:val="Tabele"/>
            </w:pPr>
            <w:r w:rsidRPr="00582FCA">
              <w:t>c) padi të rrjedhura nga marrëdhënie kontraktore, si dhe për shkaktim dëmi:</w:t>
            </w:r>
          </w:p>
        </w:tc>
        <w:tc>
          <w:tcPr>
            <w:tcW w:w="1104" w:type="pct"/>
          </w:tcPr>
          <w:p w:rsidR="00582FCA" w:rsidRPr="00582FCA" w:rsidRDefault="00582FCA" w:rsidP="00582FCA">
            <w:pPr>
              <w:pStyle w:val="Tabele"/>
            </w:pPr>
          </w:p>
        </w:tc>
        <w:tc>
          <w:tcPr>
            <w:tcW w:w="643" w:type="pct"/>
          </w:tcPr>
          <w:p w:rsidR="00582FCA" w:rsidRPr="00582FCA" w:rsidRDefault="00582FCA" w:rsidP="00582FCA">
            <w:pPr>
              <w:pStyle w:val="Tabele"/>
            </w:pPr>
          </w:p>
        </w:tc>
      </w:tr>
      <w:tr w:rsidR="00582FCA" w:rsidRPr="00582FCA" w:rsidTr="00582FCA">
        <w:trPr>
          <w:trHeight w:val="20"/>
          <w:jc w:val="center"/>
        </w:trPr>
        <w:tc>
          <w:tcPr>
            <w:tcW w:w="606" w:type="pct"/>
          </w:tcPr>
          <w:p w:rsidR="00582FCA" w:rsidRPr="00582FCA" w:rsidRDefault="00582FCA" w:rsidP="00582FCA">
            <w:pPr>
              <w:pStyle w:val="Tabele"/>
            </w:pPr>
          </w:p>
        </w:tc>
        <w:tc>
          <w:tcPr>
            <w:tcW w:w="2647" w:type="pct"/>
          </w:tcPr>
          <w:p w:rsidR="00582FCA" w:rsidRPr="00582FCA" w:rsidRDefault="00582FCA" w:rsidP="00582FCA">
            <w:pPr>
              <w:pStyle w:val="Tabele"/>
            </w:pPr>
            <w:r w:rsidRPr="00582FCA">
              <w:t>i) me vleftë deri në 100 000 lekë</w:t>
            </w:r>
          </w:p>
        </w:tc>
        <w:tc>
          <w:tcPr>
            <w:tcW w:w="1104" w:type="pct"/>
          </w:tcPr>
          <w:p w:rsidR="00582FCA" w:rsidRPr="00582FCA" w:rsidRDefault="00582FCA" w:rsidP="00582FCA">
            <w:pPr>
              <w:pStyle w:val="Tabele"/>
            </w:pPr>
            <w:r w:rsidRPr="00582FCA">
              <w:t>12 000</w:t>
            </w:r>
          </w:p>
        </w:tc>
        <w:tc>
          <w:tcPr>
            <w:tcW w:w="643" w:type="pct"/>
          </w:tcPr>
          <w:p w:rsidR="00582FCA" w:rsidRPr="00582FCA" w:rsidRDefault="00582FCA" w:rsidP="00582FCA">
            <w:pPr>
              <w:pStyle w:val="Tabele"/>
            </w:pPr>
          </w:p>
        </w:tc>
      </w:tr>
      <w:tr w:rsidR="00582FCA" w:rsidRPr="00582FCA" w:rsidTr="00582FCA">
        <w:trPr>
          <w:trHeight w:val="20"/>
          <w:jc w:val="center"/>
        </w:trPr>
        <w:tc>
          <w:tcPr>
            <w:tcW w:w="606" w:type="pct"/>
          </w:tcPr>
          <w:p w:rsidR="00582FCA" w:rsidRPr="00582FCA" w:rsidRDefault="00582FCA" w:rsidP="00582FCA">
            <w:pPr>
              <w:pStyle w:val="Tabele"/>
            </w:pPr>
          </w:p>
        </w:tc>
        <w:tc>
          <w:tcPr>
            <w:tcW w:w="2647" w:type="pct"/>
          </w:tcPr>
          <w:p w:rsidR="00582FCA" w:rsidRPr="00582FCA" w:rsidRDefault="00582FCA" w:rsidP="00582FCA">
            <w:pPr>
              <w:pStyle w:val="Tabele"/>
            </w:pPr>
            <w:r w:rsidRPr="00582FCA">
              <w:t>ii) me vleftë mbi 100 000 lekë</w:t>
            </w:r>
          </w:p>
        </w:tc>
        <w:tc>
          <w:tcPr>
            <w:tcW w:w="1104" w:type="pct"/>
          </w:tcPr>
          <w:p w:rsidR="00582FCA" w:rsidRPr="00582FCA" w:rsidRDefault="00582FCA" w:rsidP="00582FCA">
            <w:pPr>
              <w:pStyle w:val="Tabele"/>
            </w:pPr>
          </w:p>
        </w:tc>
        <w:tc>
          <w:tcPr>
            <w:tcW w:w="643" w:type="pct"/>
          </w:tcPr>
          <w:p w:rsidR="00582FCA" w:rsidRPr="00582FCA" w:rsidRDefault="00582FCA" w:rsidP="00582FCA">
            <w:pPr>
              <w:pStyle w:val="Tabele"/>
            </w:pPr>
            <w:r w:rsidRPr="00582FCA">
              <w:t>3%</w:t>
            </w:r>
          </w:p>
        </w:tc>
      </w:tr>
      <w:tr w:rsidR="00582FCA" w:rsidRPr="00582FCA" w:rsidTr="00582FCA">
        <w:trPr>
          <w:trHeight w:val="20"/>
          <w:jc w:val="center"/>
        </w:trPr>
        <w:tc>
          <w:tcPr>
            <w:tcW w:w="606" w:type="pct"/>
          </w:tcPr>
          <w:p w:rsidR="00582FCA" w:rsidRPr="00582FCA" w:rsidRDefault="00582FCA" w:rsidP="00582FCA">
            <w:pPr>
              <w:pStyle w:val="Tabele"/>
            </w:pPr>
          </w:p>
        </w:tc>
        <w:tc>
          <w:tcPr>
            <w:tcW w:w="2647" w:type="pct"/>
          </w:tcPr>
          <w:p w:rsidR="00582FCA" w:rsidRPr="00582FCA" w:rsidRDefault="00582FCA" w:rsidP="00582FCA">
            <w:pPr>
              <w:pStyle w:val="Tabele"/>
            </w:pPr>
            <w:r w:rsidRPr="00582FCA">
              <w:t>ç) padi për pjesëtim pasurie</w:t>
            </w:r>
          </w:p>
        </w:tc>
        <w:tc>
          <w:tcPr>
            <w:tcW w:w="1104" w:type="pct"/>
          </w:tcPr>
          <w:p w:rsidR="00582FCA" w:rsidRPr="00582FCA" w:rsidRDefault="00582FCA" w:rsidP="00582FCA">
            <w:pPr>
              <w:pStyle w:val="Tabele"/>
            </w:pPr>
            <w:r w:rsidRPr="00582FCA">
              <w:t>12 000</w:t>
            </w:r>
          </w:p>
        </w:tc>
        <w:tc>
          <w:tcPr>
            <w:tcW w:w="643" w:type="pct"/>
          </w:tcPr>
          <w:p w:rsidR="00582FCA" w:rsidRPr="00582FCA" w:rsidRDefault="00582FCA" w:rsidP="00582FCA">
            <w:pPr>
              <w:pStyle w:val="Tabele"/>
            </w:pPr>
          </w:p>
        </w:tc>
      </w:tr>
      <w:tr w:rsidR="00582FCA" w:rsidRPr="00582FCA" w:rsidTr="00582FCA">
        <w:trPr>
          <w:trHeight w:val="20"/>
          <w:jc w:val="center"/>
        </w:trPr>
        <w:tc>
          <w:tcPr>
            <w:tcW w:w="606" w:type="pct"/>
          </w:tcPr>
          <w:p w:rsidR="00582FCA" w:rsidRPr="00582FCA" w:rsidRDefault="00582FCA" w:rsidP="00582FCA">
            <w:pPr>
              <w:pStyle w:val="Tabele"/>
            </w:pPr>
          </w:p>
        </w:tc>
        <w:tc>
          <w:tcPr>
            <w:tcW w:w="2647" w:type="pct"/>
          </w:tcPr>
          <w:p w:rsidR="00582FCA" w:rsidRPr="00582FCA" w:rsidRDefault="00582FCA" w:rsidP="00582FCA">
            <w:pPr>
              <w:pStyle w:val="Tabele"/>
            </w:pPr>
            <w:r w:rsidRPr="00582FCA">
              <w:t>d) padi për kthim në punë</w:t>
            </w:r>
          </w:p>
        </w:tc>
        <w:tc>
          <w:tcPr>
            <w:tcW w:w="1104" w:type="pct"/>
          </w:tcPr>
          <w:p w:rsidR="00582FCA" w:rsidRPr="00582FCA" w:rsidRDefault="00582FCA" w:rsidP="00582FCA">
            <w:pPr>
              <w:pStyle w:val="Tabele"/>
            </w:pPr>
            <w:r w:rsidRPr="00582FCA">
              <w:t>0</w:t>
            </w:r>
          </w:p>
        </w:tc>
        <w:tc>
          <w:tcPr>
            <w:tcW w:w="643" w:type="pct"/>
          </w:tcPr>
          <w:p w:rsidR="00582FCA" w:rsidRPr="00582FCA" w:rsidRDefault="00582FCA" w:rsidP="00582FCA">
            <w:pPr>
              <w:pStyle w:val="Tabele"/>
            </w:pPr>
          </w:p>
        </w:tc>
      </w:tr>
      <w:tr w:rsidR="00582FCA" w:rsidRPr="00582FCA" w:rsidTr="00582FCA">
        <w:trPr>
          <w:trHeight w:val="20"/>
          <w:jc w:val="center"/>
        </w:trPr>
        <w:tc>
          <w:tcPr>
            <w:tcW w:w="606" w:type="pct"/>
          </w:tcPr>
          <w:p w:rsidR="00582FCA" w:rsidRPr="00582FCA" w:rsidRDefault="00582FCA" w:rsidP="00582FCA">
            <w:pPr>
              <w:pStyle w:val="Tabele"/>
            </w:pPr>
          </w:p>
        </w:tc>
        <w:tc>
          <w:tcPr>
            <w:tcW w:w="2647" w:type="pct"/>
          </w:tcPr>
          <w:p w:rsidR="00582FCA" w:rsidRPr="00582FCA" w:rsidRDefault="00582FCA" w:rsidP="00582FCA">
            <w:pPr>
              <w:pStyle w:val="Tabele"/>
            </w:pPr>
            <w:r w:rsidRPr="00582FCA">
              <w:t>3. Pranimi i ankimeve kundër vendimeve të gjykatës, përveç kërkesës ankimore për paditë e pensionit ushqimor dhe kthimit në punë.</w:t>
            </w:r>
          </w:p>
        </w:tc>
        <w:tc>
          <w:tcPr>
            <w:tcW w:w="1104" w:type="pct"/>
          </w:tcPr>
          <w:p w:rsidR="00582FCA" w:rsidRPr="00582FCA" w:rsidRDefault="00582FCA" w:rsidP="00582FCA">
            <w:pPr>
              <w:pStyle w:val="Tabele"/>
            </w:pPr>
          </w:p>
          <w:p w:rsidR="00582FCA" w:rsidRPr="00582FCA" w:rsidRDefault="00582FCA" w:rsidP="00582FCA">
            <w:pPr>
              <w:pStyle w:val="Tabele"/>
            </w:pPr>
          </w:p>
          <w:p w:rsidR="00582FCA" w:rsidRPr="00582FCA" w:rsidRDefault="00582FCA" w:rsidP="00582FCA">
            <w:pPr>
              <w:pStyle w:val="Tabele"/>
            </w:pPr>
            <w:r w:rsidRPr="00582FCA">
              <w:t>800</w:t>
            </w:r>
          </w:p>
        </w:tc>
        <w:tc>
          <w:tcPr>
            <w:tcW w:w="643" w:type="pct"/>
          </w:tcPr>
          <w:p w:rsidR="00582FCA" w:rsidRPr="00582FCA" w:rsidRDefault="00582FCA" w:rsidP="00582FCA">
            <w:pPr>
              <w:pStyle w:val="Tabele"/>
            </w:pPr>
          </w:p>
        </w:tc>
      </w:tr>
    </w:tbl>
    <w:p w:rsidR="00582FCA" w:rsidRPr="007467C4" w:rsidRDefault="00582FCA" w:rsidP="00582FCA">
      <w:pPr>
        <w:pStyle w:val="Paragrafi0"/>
      </w:pPr>
    </w:p>
    <w:sectPr w:rsidR="00582FCA" w:rsidRPr="007467C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582FCA"/>
    <w:rsid w:val="00001D7F"/>
    <w:rsid w:val="00001ED4"/>
    <w:rsid w:val="0000253A"/>
    <w:rsid w:val="00003060"/>
    <w:rsid w:val="0000363C"/>
    <w:rsid w:val="00003A81"/>
    <w:rsid w:val="00004CDC"/>
    <w:rsid w:val="00005805"/>
    <w:rsid w:val="00005E15"/>
    <w:rsid w:val="00006041"/>
    <w:rsid w:val="00010C90"/>
    <w:rsid w:val="0001163C"/>
    <w:rsid w:val="000116E2"/>
    <w:rsid w:val="00013366"/>
    <w:rsid w:val="00013A4D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1355"/>
    <w:rsid w:val="00021532"/>
    <w:rsid w:val="00022A2E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E21"/>
    <w:rsid w:val="00044E8E"/>
    <w:rsid w:val="00044EC1"/>
    <w:rsid w:val="00046332"/>
    <w:rsid w:val="00046373"/>
    <w:rsid w:val="00046CF7"/>
    <w:rsid w:val="000505EF"/>
    <w:rsid w:val="00052254"/>
    <w:rsid w:val="00052A4C"/>
    <w:rsid w:val="000535FF"/>
    <w:rsid w:val="00053FD5"/>
    <w:rsid w:val="00054914"/>
    <w:rsid w:val="00054E44"/>
    <w:rsid w:val="00055B92"/>
    <w:rsid w:val="0005641C"/>
    <w:rsid w:val="000566FA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89B"/>
    <w:rsid w:val="00070A47"/>
    <w:rsid w:val="00071072"/>
    <w:rsid w:val="00071282"/>
    <w:rsid w:val="00071BEF"/>
    <w:rsid w:val="00071C43"/>
    <w:rsid w:val="000752F1"/>
    <w:rsid w:val="00076807"/>
    <w:rsid w:val="00077213"/>
    <w:rsid w:val="000775B9"/>
    <w:rsid w:val="00077793"/>
    <w:rsid w:val="0008017F"/>
    <w:rsid w:val="00080238"/>
    <w:rsid w:val="000804C4"/>
    <w:rsid w:val="00080E35"/>
    <w:rsid w:val="00080F5A"/>
    <w:rsid w:val="000813AD"/>
    <w:rsid w:val="00081DED"/>
    <w:rsid w:val="00082343"/>
    <w:rsid w:val="00082775"/>
    <w:rsid w:val="00082B4B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11CE"/>
    <w:rsid w:val="000918AA"/>
    <w:rsid w:val="000930FA"/>
    <w:rsid w:val="00094934"/>
    <w:rsid w:val="00095971"/>
    <w:rsid w:val="00096DE7"/>
    <w:rsid w:val="00096F6A"/>
    <w:rsid w:val="00097D2E"/>
    <w:rsid w:val="000A03EC"/>
    <w:rsid w:val="000A05B0"/>
    <w:rsid w:val="000A065D"/>
    <w:rsid w:val="000A0C31"/>
    <w:rsid w:val="000A0CC4"/>
    <w:rsid w:val="000A0EEA"/>
    <w:rsid w:val="000A0F7C"/>
    <w:rsid w:val="000A3A39"/>
    <w:rsid w:val="000A44EA"/>
    <w:rsid w:val="000A4A27"/>
    <w:rsid w:val="000A4C06"/>
    <w:rsid w:val="000A5791"/>
    <w:rsid w:val="000A6264"/>
    <w:rsid w:val="000A71CB"/>
    <w:rsid w:val="000A74BD"/>
    <w:rsid w:val="000A7BA3"/>
    <w:rsid w:val="000A7DAE"/>
    <w:rsid w:val="000B0775"/>
    <w:rsid w:val="000B0ADE"/>
    <w:rsid w:val="000B122F"/>
    <w:rsid w:val="000B2043"/>
    <w:rsid w:val="000B3B20"/>
    <w:rsid w:val="000B5F74"/>
    <w:rsid w:val="000B6FDE"/>
    <w:rsid w:val="000B712E"/>
    <w:rsid w:val="000B7659"/>
    <w:rsid w:val="000B7702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F2B"/>
    <w:rsid w:val="000D24B7"/>
    <w:rsid w:val="000D269A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9FD"/>
    <w:rsid w:val="000E0B15"/>
    <w:rsid w:val="000E0DE0"/>
    <w:rsid w:val="000E1943"/>
    <w:rsid w:val="000E1D7D"/>
    <w:rsid w:val="000E25A4"/>
    <w:rsid w:val="000E31B8"/>
    <w:rsid w:val="000E3B52"/>
    <w:rsid w:val="000E41BC"/>
    <w:rsid w:val="000E42C9"/>
    <w:rsid w:val="000E47F5"/>
    <w:rsid w:val="000E5718"/>
    <w:rsid w:val="000E5A61"/>
    <w:rsid w:val="000E601B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548"/>
    <w:rsid w:val="000F6744"/>
    <w:rsid w:val="000F6749"/>
    <w:rsid w:val="0010101E"/>
    <w:rsid w:val="001030E4"/>
    <w:rsid w:val="00103152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309BE"/>
    <w:rsid w:val="00130B50"/>
    <w:rsid w:val="00130BE4"/>
    <w:rsid w:val="001311F5"/>
    <w:rsid w:val="00131EB9"/>
    <w:rsid w:val="00132DD0"/>
    <w:rsid w:val="00132FBB"/>
    <w:rsid w:val="00133667"/>
    <w:rsid w:val="0013383A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41DD"/>
    <w:rsid w:val="0014440B"/>
    <w:rsid w:val="001445FD"/>
    <w:rsid w:val="00144D75"/>
    <w:rsid w:val="0014598C"/>
    <w:rsid w:val="0015074C"/>
    <w:rsid w:val="00150AE0"/>
    <w:rsid w:val="00151189"/>
    <w:rsid w:val="001518AD"/>
    <w:rsid w:val="0015202D"/>
    <w:rsid w:val="00152456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9A3"/>
    <w:rsid w:val="001623F8"/>
    <w:rsid w:val="00162839"/>
    <w:rsid w:val="00162C4F"/>
    <w:rsid w:val="00163B8A"/>
    <w:rsid w:val="00164DA9"/>
    <w:rsid w:val="00165F15"/>
    <w:rsid w:val="001661C2"/>
    <w:rsid w:val="001661C9"/>
    <w:rsid w:val="001664E1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63EC"/>
    <w:rsid w:val="001C6BC4"/>
    <w:rsid w:val="001C6FD6"/>
    <w:rsid w:val="001C7D53"/>
    <w:rsid w:val="001D150D"/>
    <w:rsid w:val="001D184A"/>
    <w:rsid w:val="001D1D7E"/>
    <w:rsid w:val="001D38F0"/>
    <w:rsid w:val="001D4DCD"/>
    <w:rsid w:val="001D4F16"/>
    <w:rsid w:val="001D52B7"/>
    <w:rsid w:val="001D66C3"/>
    <w:rsid w:val="001D6951"/>
    <w:rsid w:val="001D69B9"/>
    <w:rsid w:val="001D7F75"/>
    <w:rsid w:val="001D7F98"/>
    <w:rsid w:val="001D7FAE"/>
    <w:rsid w:val="001E030A"/>
    <w:rsid w:val="001E0AF3"/>
    <w:rsid w:val="001E1829"/>
    <w:rsid w:val="001E1C84"/>
    <w:rsid w:val="001E2099"/>
    <w:rsid w:val="001E2566"/>
    <w:rsid w:val="001E264B"/>
    <w:rsid w:val="001E270C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42C2"/>
    <w:rsid w:val="001F45BB"/>
    <w:rsid w:val="001F5B03"/>
    <w:rsid w:val="001F6031"/>
    <w:rsid w:val="001F6DBB"/>
    <w:rsid w:val="001F6E8C"/>
    <w:rsid w:val="001F6EA4"/>
    <w:rsid w:val="001F6EB1"/>
    <w:rsid w:val="001F700D"/>
    <w:rsid w:val="001F7370"/>
    <w:rsid w:val="001F7F96"/>
    <w:rsid w:val="002024F1"/>
    <w:rsid w:val="00203073"/>
    <w:rsid w:val="00204565"/>
    <w:rsid w:val="002047F1"/>
    <w:rsid w:val="00204FA7"/>
    <w:rsid w:val="00206485"/>
    <w:rsid w:val="002112FC"/>
    <w:rsid w:val="002112FF"/>
    <w:rsid w:val="00211A19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30C4F"/>
    <w:rsid w:val="00230F4B"/>
    <w:rsid w:val="00231672"/>
    <w:rsid w:val="00231D3A"/>
    <w:rsid w:val="002320A0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114"/>
    <w:rsid w:val="0024381E"/>
    <w:rsid w:val="0024386A"/>
    <w:rsid w:val="0024388C"/>
    <w:rsid w:val="002447C4"/>
    <w:rsid w:val="0024493A"/>
    <w:rsid w:val="00245782"/>
    <w:rsid w:val="002500BE"/>
    <w:rsid w:val="002501E2"/>
    <w:rsid w:val="0025093E"/>
    <w:rsid w:val="002514FA"/>
    <w:rsid w:val="0025164C"/>
    <w:rsid w:val="0025171B"/>
    <w:rsid w:val="0025284A"/>
    <w:rsid w:val="0025295F"/>
    <w:rsid w:val="00252D7E"/>
    <w:rsid w:val="002538A1"/>
    <w:rsid w:val="0025495E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5820"/>
    <w:rsid w:val="002667AD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358C"/>
    <w:rsid w:val="00293647"/>
    <w:rsid w:val="00296798"/>
    <w:rsid w:val="00296B24"/>
    <w:rsid w:val="002A108A"/>
    <w:rsid w:val="002A1B39"/>
    <w:rsid w:val="002A1F05"/>
    <w:rsid w:val="002A4353"/>
    <w:rsid w:val="002A4779"/>
    <w:rsid w:val="002A6110"/>
    <w:rsid w:val="002A69BF"/>
    <w:rsid w:val="002B05C0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8AE"/>
    <w:rsid w:val="002C1B68"/>
    <w:rsid w:val="002C27B8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E63"/>
    <w:rsid w:val="002D3A64"/>
    <w:rsid w:val="002D3AB2"/>
    <w:rsid w:val="002D4508"/>
    <w:rsid w:val="002D55C5"/>
    <w:rsid w:val="002D631D"/>
    <w:rsid w:val="002D6424"/>
    <w:rsid w:val="002D6667"/>
    <w:rsid w:val="002D6FFB"/>
    <w:rsid w:val="002D737C"/>
    <w:rsid w:val="002D778D"/>
    <w:rsid w:val="002D7FD9"/>
    <w:rsid w:val="002E0563"/>
    <w:rsid w:val="002E2EA8"/>
    <w:rsid w:val="002E38D0"/>
    <w:rsid w:val="002E39B7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CA3"/>
    <w:rsid w:val="0032002D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6085"/>
    <w:rsid w:val="00336356"/>
    <w:rsid w:val="00337BC5"/>
    <w:rsid w:val="00340FC7"/>
    <w:rsid w:val="0034223C"/>
    <w:rsid w:val="003424F0"/>
    <w:rsid w:val="00345263"/>
    <w:rsid w:val="0034544B"/>
    <w:rsid w:val="003460C1"/>
    <w:rsid w:val="00346A8A"/>
    <w:rsid w:val="003470D6"/>
    <w:rsid w:val="003472EB"/>
    <w:rsid w:val="003474E0"/>
    <w:rsid w:val="00347ADA"/>
    <w:rsid w:val="003504D9"/>
    <w:rsid w:val="00350D50"/>
    <w:rsid w:val="00351767"/>
    <w:rsid w:val="00352A23"/>
    <w:rsid w:val="00353D77"/>
    <w:rsid w:val="00354BE6"/>
    <w:rsid w:val="00354C70"/>
    <w:rsid w:val="00354CF6"/>
    <w:rsid w:val="00355406"/>
    <w:rsid w:val="003564BE"/>
    <w:rsid w:val="00356EA6"/>
    <w:rsid w:val="003575A2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FC4"/>
    <w:rsid w:val="0037658A"/>
    <w:rsid w:val="00380290"/>
    <w:rsid w:val="00380463"/>
    <w:rsid w:val="003805B6"/>
    <w:rsid w:val="00380620"/>
    <w:rsid w:val="00380843"/>
    <w:rsid w:val="0038255E"/>
    <w:rsid w:val="00382A9B"/>
    <w:rsid w:val="00383AE3"/>
    <w:rsid w:val="0038481A"/>
    <w:rsid w:val="00385CC1"/>
    <w:rsid w:val="00385E46"/>
    <w:rsid w:val="003863E0"/>
    <w:rsid w:val="0038645D"/>
    <w:rsid w:val="00386A48"/>
    <w:rsid w:val="003877F9"/>
    <w:rsid w:val="00387B5A"/>
    <w:rsid w:val="00390573"/>
    <w:rsid w:val="00390BBB"/>
    <w:rsid w:val="00392BE0"/>
    <w:rsid w:val="00392DDE"/>
    <w:rsid w:val="0039318E"/>
    <w:rsid w:val="003931B3"/>
    <w:rsid w:val="00395BF3"/>
    <w:rsid w:val="00396179"/>
    <w:rsid w:val="00396D5C"/>
    <w:rsid w:val="00397546"/>
    <w:rsid w:val="003979B1"/>
    <w:rsid w:val="00397D16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A6807"/>
    <w:rsid w:val="003B07DF"/>
    <w:rsid w:val="003B1124"/>
    <w:rsid w:val="003B18BA"/>
    <w:rsid w:val="003B245E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445"/>
    <w:rsid w:val="003C34AC"/>
    <w:rsid w:val="003C39AE"/>
    <w:rsid w:val="003C3E7E"/>
    <w:rsid w:val="003C3FA9"/>
    <w:rsid w:val="003C4833"/>
    <w:rsid w:val="003C5597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26E3"/>
    <w:rsid w:val="003D2B11"/>
    <w:rsid w:val="003D35BD"/>
    <w:rsid w:val="003D36D3"/>
    <w:rsid w:val="003D3940"/>
    <w:rsid w:val="003D3DA9"/>
    <w:rsid w:val="003D4F7B"/>
    <w:rsid w:val="003D515C"/>
    <w:rsid w:val="003D5457"/>
    <w:rsid w:val="003D549F"/>
    <w:rsid w:val="003D5AAB"/>
    <w:rsid w:val="003D5EF0"/>
    <w:rsid w:val="003D5F38"/>
    <w:rsid w:val="003D7699"/>
    <w:rsid w:val="003E0702"/>
    <w:rsid w:val="003E0AA3"/>
    <w:rsid w:val="003E1B8C"/>
    <w:rsid w:val="003E1D76"/>
    <w:rsid w:val="003E1F8C"/>
    <w:rsid w:val="003E1FB2"/>
    <w:rsid w:val="003E2373"/>
    <w:rsid w:val="003E2586"/>
    <w:rsid w:val="003E29AB"/>
    <w:rsid w:val="003E48D2"/>
    <w:rsid w:val="003E4BB4"/>
    <w:rsid w:val="003E511C"/>
    <w:rsid w:val="003E5737"/>
    <w:rsid w:val="003E586C"/>
    <w:rsid w:val="003E5A3C"/>
    <w:rsid w:val="003E5CE5"/>
    <w:rsid w:val="003E63D6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525B"/>
    <w:rsid w:val="003F570E"/>
    <w:rsid w:val="003F62D2"/>
    <w:rsid w:val="003F6508"/>
    <w:rsid w:val="003F650C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BE8"/>
    <w:rsid w:val="00443025"/>
    <w:rsid w:val="004436AB"/>
    <w:rsid w:val="00443958"/>
    <w:rsid w:val="00443FF0"/>
    <w:rsid w:val="00444B5C"/>
    <w:rsid w:val="00444BBA"/>
    <w:rsid w:val="00444DF9"/>
    <w:rsid w:val="004450DD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5370"/>
    <w:rsid w:val="00457EF5"/>
    <w:rsid w:val="00460D88"/>
    <w:rsid w:val="0046102B"/>
    <w:rsid w:val="004612CF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11FB"/>
    <w:rsid w:val="00481895"/>
    <w:rsid w:val="00481BB0"/>
    <w:rsid w:val="00482BFF"/>
    <w:rsid w:val="00483128"/>
    <w:rsid w:val="004833A8"/>
    <w:rsid w:val="0048385A"/>
    <w:rsid w:val="00483AD8"/>
    <w:rsid w:val="00484DA6"/>
    <w:rsid w:val="004876B8"/>
    <w:rsid w:val="004876CD"/>
    <w:rsid w:val="004914C4"/>
    <w:rsid w:val="00491948"/>
    <w:rsid w:val="004919BA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D9E"/>
    <w:rsid w:val="004A4DAD"/>
    <w:rsid w:val="004A55FF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505A"/>
    <w:rsid w:val="004C5AA4"/>
    <w:rsid w:val="004C6138"/>
    <w:rsid w:val="004C798A"/>
    <w:rsid w:val="004C7C2B"/>
    <w:rsid w:val="004D0A71"/>
    <w:rsid w:val="004D1DD3"/>
    <w:rsid w:val="004D3317"/>
    <w:rsid w:val="004D40CE"/>
    <w:rsid w:val="004D490B"/>
    <w:rsid w:val="004D53B7"/>
    <w:rsid w:val="004D5538"/>
    <w:rsid w:val="004D71CF"/>
    <w:rsid w:val="004D7643"/>
    <w:rsid w:val="004D7783"/>
    <w:rsid w:val="004D7EC5"/>
    <w:rsid w:val="004E084E"/>
    <w:rsid w:val="004E089B"/>
    <w:rsid w:val="004E175A"/>
    <w:rsid w:val="004E19EF"/>
    <w:rsid w:val="004E1AE2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8B0"/>
    <w:rsid w:val="005009A9"/>
    <w:rsid w:val="00502300"/>
    <w:rsid w:val="00502621"/>
    <w:rsid w:val="00502C01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1086F"/>
    <w:rsid w:val="005118EE"/>
    <w:rsid w:val="0051218E"/>
    <w:rsid w:val="00512808"/>
    <w:rsid w:val="00512E93"/>
    <w:rsid w:val="0051334F"/>
    <w:rsid w:val="00513651"/>
    <w:rsid w:val="00513791"/>
    <w:rsid w:val="0051565A"/>
    <w:rsid w:val="00515FEF"/>
    <w:rsid w:val="0051740D"/>
    <w:rsid w:val="00517626"/>
    <w:rsid w:val="00520904"/>
    <w:rsid w:val="00521C9D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E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BD"/>
    <w:rsid w:val="00571417"/>
    <w:rsid w:val="00571B16"/>
    <w:rsid w:val="00571BAB"/>
    <w:rsid w:val="00572168"/>
    <w:rsid w:val="00572B76"/>
    <w:rsid w:val="00573444"/>
    <w:rsid w:val="005762BC"/>
    <w:rsid w:val="005769FB"/>
    <w:rsid w:val="00577768"/>
    <w:rsid w:val="00580552"/>
    <w:rsid w:val="0058085B"/>
    <w:rsid w:val="00581998"/>
    <w:rsid w:val="00582067"/>
    <w:rsid w:val="005820E7"/>
    <w:rsid w:val="00582220"/>
    <w:rsid w:val="005825BC"/>
    <w:rsid w:val="00582FCA"/>
    <w:rsid w:val="005831FB"/>
    <w:rsid w:val="00583FE3"/>
    <w:rsid w:val="005844D7"/>
    <w:rsid w:val="005845EB"/>
    <w:rsid w:val="00584E79"/>
    <w:rsid w:val="00585AFC"/>
    <w:rsid w:val="00586414"/>
    <w:rsid w:val="005871A4"/>
    <w:rsid w:val="005875BC"/>
    <w:rsid w:val="005878CA"/>
    <w:rsid w:val="00587E94"/>
    <w:rsid w:val="00590199"/>
    <w:rsid w:val="00590787"/>
    <w:rsid w:val="005915C1"/>
    <w:rsid w:val="005919F1"/>
    <w:rsid w:val="00592020"/>
    <w:rsid w:val="00592BB4"/>
    <w:rsid w:val="00592E10"/>
    <w:rsid w:val="00592EDB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672"/>
    <w:rsid w:val="005A074C"/>
    <w:rsid w:val="005A1632"/>
    <w:rsid w:val="005A4A61"/>
    <w:rsid w:val="005A5A5B"/>
    <w:rsid w:val="005A5A8F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708B"/>
    <w:rsid w:val="005C7884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7343"/>
    <w:rsid w:val="005D778C"/>
    <w:rsid w:val="005D7EC5"/>
    <w:rsid w:val="005E004A"/>
    <w:rsid w:val="005E01A2"/>
    <w:rsid w:val="005E10DC"/>
    <w:rsid w:val="005E12E8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F6D"/>
    <w:rsid w:val="005F1594"/>
    <w:rsid w:val="005F1B52"/>
    <w:rsid w:val="005F1C45"/>
    <w:rsid w:val="005F2ACC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DDF"/>
    <w:rsid w:val="0062204B"/>
    <w:rsid w:val="00622D32"/>
    <w:rsid w:val="00623056"/>
    <w:rsid w:val="0062366A"/>
    <w:rsid w:val="00623A42"/>
    <w:rsid w:val="00623C33"/>
    <w:rsid w:val="00625423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E5C"/>
    <w:rsid w:val="00634970"/>
    <w:rsid w:val="00634F02"/>
    <w:rsid w:val="0063742A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5FA"/>
    <w:rsid w:val="006605F5"/>
    <w:rsid w:val="0066100F"/>
    <w:rsid w:val="00661DA0"/>
    <w:rsid w:val="0066252C"/>
    <w:rsid w:val="00662BD6"/>
    <w:rsid w:val="00663E8F"/>
    <w:rsid w:val="00664478"/>
    <w:rsid w:val="006647E4"/>
    <w:rsid w:val="00665960"/>
    <w:rsid w:val="00665FF4"/>
    <w:rsid w:val="00666A89"/>
    <w:rsid w:val="00666BA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6750"/>
    <w:rsid w:val="00686B41"/>
    <w:rsid w:val="00686EFD"/>
    <w:rsid w:val="006870A1"/>
    <w:rsid w:val="00687609"/>
    <w:rsid w:val="00687961"/>
    <w:rsid w:val="00687A9B"/>
    <w:rsid w:val="006900E3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2DF"/>
    <w:rsid w:val="006B2372"/>
    <w:rsid w:val="006B24A3"/>
    <w:rsid w:val="006B2EF9"/>
    <w:rsid w:val="006B3152"/>
    <w:rsid w:val="006B33EE"/>
    <w:rsid w:val="006B4216"/>
    <w:rsid w:val="006B5167"/>
    <w:rsid w:val="006B603F"/>
    <w:rsid w:val="006B797E"/>
    <w:rsid w:val="006B7BCE"/>
    <w:rsid w:val="006B7F80"/>
    <w:rsid w:val="006C10D2"/>
    <w:rsid w:val="006C11F5"/>
    <w:rsid w:val="006C2034"/>
    <w:rsid w:val="006C37EB"/>
    <w:rsid w:val="006C40C4"/>
    <w:rsid w:val="006C46E1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2CB"/>
    <w:rsid w:val="006E3575"/>
    <w:rsid w:val="006E3AAA"/>
    <w:rsid w:val="006E440E"/>
    <w:rsid w:val="006E493E"/>
    <w:rsid w:val="006E4A7D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491"/>
    <w:rsid w:val="00707538"/>
    <w:rsid w:val="00707A6A"/>
    <w:rsid w:val="007100D6"/>
    <w:rsid w:val="007103A3"/>
    <w:rsid w:val="0071096D"/>
    <w:rsid w:val="00710E0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587"/>
    <w:rsid w:val="0072068E"/>
    <w:rsid w:val="007208D3"/>
    <w:rsid w:val="00720D66"/>
    <w:rsid w:val="007212C0"/>
    <w:rsid w:val="00721312"/>
    <w:rsid w:val="007213F5"/>
    <w:rsid w:val="00722145"/>
    <w:rsid w:val="007227BA"/>
    <w:rsid w:val="00722DC9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8D0"/>
    <w:rsid w:val="00727A7F"/>
    <w:rsid w:val="00727E09"/>
    <w:rsid w:val="00730429"/>
    <w:rsid w:val="00730AB5"/>
    <w:rsid w:val="007317E7"/>
    <w:rsid w:val="0073198A"/>
    <w:rsid w:val="007331A1"/>
    <w:rsid w:val="007337F8"/>
    <w:rsid w:val="00733BA8"/>
    <w:rsid w:val="00733DD6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8DE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E02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2FB"/>
    <w:rsid w:val="007A4824"/>
    <w:rsid w:val="007A4D94"/>
    <w:rsid w:val="007A5B11"/>
    <w:rsid w:val="007A684E"/>
    <w:rsid w:val="007A71B3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C0F4B"/>
    <w:rsid w:val="007C227A"/>
    <w:rsid w:val="007C2552"/>
    <w:rsid w:val="007C34A4"/>
    <w:rsid w:val="007C36BB"/>
    <w:rsid w:val="007C37EF"/>
    <w:rsid w:val="007C537B"/>
    <w:rsid w:val="007C561F"/>
    <w:rsid w:val="007C6734"/>
    <w:rsid w:val="007C68D3"/>
    <w:rsid w:val="007D12D3"/>
    <w:rsid w:val="007D169D"/>
    <w:rsid w:val="007D178B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74FB"/>
    <w:rsid w:val="007F7EEA"/>
    <w:rsid w:val="00800360"/>
    <w:rsid w:val="0080057A"/>
    <w:rsid w:val="008014A9"/>
    <w:rsid w:val="0080191A"/>
    <w:rsid w:val="00801B3C"/>
    <w:rsid w:val="00801F9F"/>
    <w:rsid w:val="00802579"/>
    <w:rsid w:val="008034BC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DA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1DC1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27815"/>
    <w:rsid w:val="0083085E"/>
    <w:rsid w:val="00831966"/>
    <w:rsid w:val="00831C50"/>
    <w:rsid w:val="00832A02"/>
    <w:rsid w:val="00832EE6"/>
    <w:rsid w:val="0083304D"/>
    <w:rsid w:val="00833F1D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7C72"/>
    <w:rsid w:val="0085046D"/>
    <w:rsid w:val="00850584"/>
    <w:rsid w:val="008509D8"/>
    <w:rsid w:val="00851193"/>
    <w:rsid w:val="008518B1"/>
    <w:rsid w:val="008533FC"/>
    <w:rsid w:val="008566B4"/>
    <w:rsid w:val="0085690D"/>
    <w:rsid w:val="008569AD"/>
    <w:rsid w:val="00856B30"/>
    <w:rsid w:val="00857DB5"/>
    <w:rsid w:val="0086147C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1711"/>
    <w:rsid w:val="0087260C"/>
    <w:rsid w:val="00872E7D"/>
    <w:rsid w:val="00873647"/>
    <w:rsid w:val="008740FF"/>
    <w:rsid w:val="0087472F"/>
    <w:rsid w:val="008749E2"/>
    <w:rsid w:val="008762C3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403C"/>
    <w:rsid w:val="00894353"/>
    <w:rsid w:val="00894C16"/>
    <w:rsid w:val="0089617E"/>
    <w:rsid w:val="0089647C"/>
    <w:rsid w:val="0089728D"/>
    <w:rsid w:val="008A0632"/>
    <w:rsid w:val="008A09C9"/>
    <w:rsid w:val="008A1672"/>
    <w:rsid w:val="008A1CE8"/>
    <w:rsid w:val="008A20A3"/>
    <w:rsid w:val="008A41D6"/>
    <w:rsid w:val="008A4B90"/>
    <w:rsid w:val="008A5100"/>
    <w:rsid w:val="008A5418"/>
    <w:rsid w:val="008A651B"/>
    <w:rsid w:val="008B10ED"/>
    <w:rsid w:val="008B1298"/>
    <w:rsid w:val="008B1514"/>
    <w:rsid w:val="008B1CB4"/>
    <w:rsid w:val="008B1D98"/>
    <w:rsid w:val="008B5C38"/>
    <w:rsid w:val="008B61D4"/>
    <w:rsid w:val="008B626B"/>
    <w:rsid w:val="008B6512"/>
    <w:rsid w:val="008B7751"/>
    <w:rsid w:val="008B7ECB"/>
    <w:rsid w:val="008C0673"/>
    <w:rsid w:val="008C0D19"/>
    <w:rsid w:val="008C2007"/>
    <w:rsid w:val="008C331E"/>
    <w:rsid w:val="008C347F"/>
    <w:rsid w:val="008C49D2"/>
    <w:rsid w:val="008C5988"/>
    <w:rsid w:val="008C5ACD"/>
    <w:rsid w:val="008C6066"/>
    <w:rsid w:val="008C78B2"/>
    <w:rsid w:val="008D09B9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846"/>
    <w:rsid w:val="008F0C37"/>
    <w:rsid w:val="008F1BE3"/>
    <w:rsid w:val="008F1F56"/>
    <w:rsid w:val="008F25B8"/>
    <w:rsid w:val="008F2ABA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21B5"/>
    <w:rsid w:val="00922333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1BD8"/>
    <w:rsid w:val="00932BAF"/>
    <w:rsid w:val="0093327C"/>
    <w:rsid w:val="00933883"/>
    <w:rsid w:val="0093420E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385B"/>
    <w:rsid w:val="00965048"/>
    <w:rsid w:val="009656A8"/>
    <w:rsid w:val="009669EF"/>
    <w:rsid w:val="009677C9"/>
    <w:rsid w:val="00967B70"/>
    <w:rsid w:val="009704C6"/>
    <w:rsid w:val="00970750"/>
    <w:rsid w:val="00970BA4"/>
    <w:rsid w:val="00970CB4"/>
    <w:rsid w:val="00970DF8"/>
    <w:rsid w:val="009710C4"/>
    <w:rsid w:val="00971A8A"/>
    <w:rsid w:val="00971B20"/>
    <w:rsid w:val="0097217B"/>
    <w:rsid w:val="00972937"/>
    <w:rsid w:val="00973347"/>
    <w:rsid w:val="00973656"/>
    <w:rsid w:val="00973EC5"/>
    <w:rsid w:val="00975979"/>
    <w:rsid w:val="00975C48"/>
    <w:rsid w:val="00975C93"/>
    <w:rsid w:val="00977D61"/>
    <w:rsid w:val="009802C4"/>
    <w:rsid w:val="00980C59"/>
    <w:rsid w:val="009816B1"/>
    <w:rsid w:val="009820D2"/>
    <w:rsid w:val="0098361D"/>
    <w:rsid w:val="00984C25"/>
    <w:rsid w:val="00984E74"/>
    <w:rsid w:val="00985B09"/>
    <w:rsid w:val="00985FEA"/>
    <w:rsid w:val="009865D7"/>
    <w:rsid w:val="0098676C"/>
    <w:rsid w:val="00986F50"/>
    <w:rsid w:val="0098718E"/>
    <w:rsid w:val="00987289"/>
    <w:rsid w:val="009900DD"/>
    <w:rsid w:val="00990A5D"/>
    <w:rsid w:val="0099255D"/>
    <w:rsid w:val="0099380A"/>
    <w:rsid w:val="009938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5059"/>
    <w:rsid w:val="009A51D8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566F"/>
    <w:rsid w:val="009B5DE8"/>
    <w:rsid w:val="009B64FE"/>
    <w:rsid w:val="009B6821"/>
    <w:rsid w:val="009B731C"/>
    <w:rsid w:val="009B7B52"/>
    <w:rsid w:val="009C0EF4"/>
    <w:rsid w:val="009C1B6D"/>
    <w:rsid w:val="009C244E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82"/>
    <w:rsid w:val="009D1BA8"/>
    <w:rsid w:val="009D1C98"/>
    <w:rsid w:val="009D2EA6"/>
    <w:rsid w:val="009D3C2A"/>
    <w:rsid w:val="009D3DDA"/>
    <w:rsid w:val="009D3EBF"/>
    <w:rsid w:val="009D5141"/>
    <w:rsid w:val="009D7956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6D"/>
    <w:rsid w:val="009E43E5"/>
    <w:rsid w:val="009E46A3"/>
    <w:rsid w:val="009E5BFA"/>
    <w:rsid w:val="009E6E28"/>
    <w:rsid w:val="009E79E8"/>
    <w:rsid w:val="009F0174"/>
    <w:rsid w:val="009F1EDE"/>
    <w:rsid w:val="009F35F3"/>
    <w:rsid w:val="009F3FD5"/>
    <w:rsid w:val="009F41E7"/>
    <w:rsid w:val="009F4425"/>
    <w:rsid w:val="009F4432"/>
    <w:rsid w:val="009F57E2"/>
    <w:rsid w:val="009F5842"/>
    <w:rsid w:val="009F699D"/>
    <w:rsid w:val="009F6FD2"/>
    <w:rsid w:val="009F7419"/>
    <w:rsid w:val="00A000E8"/>
    <w:rsid w:val="00A013DD"/>
    <w:rsid w:val="00A01902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3238"/>
    <w:rsid w:val="00A24640"/>
    <w:rsid w:val="00A24C2D"/>
    <w:rsid w:val="00A24D08"/>
    <w:rsid w:val="00A25BC6"/>
    <w:rsid w:val="00A26070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4169"/>
    <w:rsid w:val="00A5524A"/>
    <w:rsid w:val="00A553C4"/>
    <w:rsid w:val="00A553CC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60B45"/>
    <w:rsid w:val="00A60C22"/>
    <w:rsid w:val="00A622B5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297"/>
    <w:rsid w:val="00A81A06"/>
    <w:rsid w:val="00A81E2C"/>
    <w:rsid w:val="00A825ED"/>
    <w:rsid w:val="00A8294D"/>
    <w:rsid w:val="00A83090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654"/>
    <w:rsid w:val="00AA1C46"/>
    <w:rsid w:val="00AA2013"/>
    <w:rsid w:val="00AA2DDD"/>
    <w:rsid w:val="00AA38A8"/>
    <w:rsid w:val="00AA402E"/>
    <w:rsid w:val="00AA45A7"/>
    <w:rsid w:val="00AA5093"/>
    <w:rsid w:val="00AA578A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5F9"/>
    <w:rsid w:val="00AB60E8"/>
    <w:rsid w:val="00AB6598"/>
    <w:rsid w:val="00AB6648"/>
    <w:rsid w:val="00AB6ED0"/>
    <w:rsid w:val="00AC0878"/>
    <w:rsid w:val="00AC0EA9"/>
    <w:rsid w:val="00AC113B"/>
    <w:rsid w:val="00AC1A6A"/>
    <w:rsid w:val="00AC2106"/>
    <w:rsid w:val="00AC28F0"/>
    <w:rsid w:val="00AC2D54"/>
    <w:rsid w:val="00AC3266"/>
    <w:rsid w:val="00AC3358"/>
    <w:rsid w:val="00AC414F"/>
    <w:rsid w:val="00AC4ECC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76A8"/>
    <w:rsid w:val="00AD76C3"/>
    <w:rsid w:val="00AD7A46"/>
    <w:rsid w:val="00AD7D0C"/>
    <w:rsid w:val="00AD7D0D"/>
    <w:rsid w:val="00AE006A"/>
    <w:rsid w:val="00AE0346"/>
    <w:rsid w:val="00AE0FFC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825"/>
    <w:rsid w:val="00AF5982"/>
    <w:rsid w:val="00AF6419"/>
    <w:rsid w:val="00AF6EFC"/>
    <w:rsid w:val="00AF6FC9"/>
    <w:rsid w:val="00AF7938"/>
    <w:rsid w:val="00AF7F67"/>
    <w:rsid w:val="00B01522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663D"/>
    <w:rsid w:val="00B47811"/>
    <w:rsid w:val="00B50342"/>
    <w:rsid w:val="00B5070C"/>
    <w:rsid w:val="00B50FA7"/>
    <w:rsid w:val="00B5159A"/>
    <w:rsid w:val="00B51B97"/>
    <w:rsid w:val="00B527BD"/>
    <w:rsid w:val="00B52A73"/>
    <w:rsid w:val="00B5321B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3086"/>
    <w:rsid w:val="00B75278"/>
    <w:rsid w:val="00B76640"/>
    <w:rsid w:val="00B76EF7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70D7"/>
    <w:rsid w:val="00B879B2"/>
    <w:rsid w:val="00B87DCC"/>
    <w:rsid w:val="00B91F31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2BA"/>
    <w:rsid w:val="00BA2CE1"/>
    <w:rsid w:val="00BA316E"/>
    <w:rsid w:val="00BA31BC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5C"/>
    <w:rsid w:val="00BB0FA8"/>
    <w:rsid w:val="00BB129F"/>
    <w:rsid w:val="00BB14E0"/>
    <w:rsid w:val="00BB1845"/>
    <w:rsid w:val="00BB3463"/>
    <w:rsid w:val="00BB39F5"/>
    <w:rsid w:val="00BB3C5A"/>
    <w:rsid w:val="00BB4564"/>
    <w:rsid w:val="00BB46CE"/>
    <w:rsid w:val="00BB55B0"/>
    <w:rsid w:val="00BB6CEF"/>
    <w:rsid w:val="00BB7315"/>
    <w:rsid w:val="00BC0912"/>
    <w:rsid w:val="00BC0F3B"/>
    <w:rsid w:val="00BC1137"/>
    <w:rsid w:val="00BC192A"/>
    <w:rsid w:val="00BC2372"/>
    <w:rsid w:val="00BC24AC"/>
    <w:rsid w:val="00BC26E1"/>
    <w:rsid w:val="00BC2A47"/>
    <w:rsid w:val="00BC35BE"/>
    <w:rsid w:val="00BC3EFB"/>
    <w:rsid w:val="00BC4FC3"/>
    <w:rsid w:val="00BC5452"/>
    <w:rsid w:val="00BC54B4"/>
    <w:rsid w:val="00BC5A8B"/>
    <w:rsid w:val="00BC681E"/>
    <w:rsid w:val="00BC6CE7"/>
    <w:rsid w:val="00BC7BCC"/>
    <w:rsid w:val="00BD0374"/>
    <w:rsid w:val="00BD0A02"/>
    <w:rsid w:val="00BD1711"/>
    <w:rsid w:val="00BD1C9E"/>
    <w:rsid w:val="00BD1D0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5681"/>
    <w:rsid w:val="00BE5B08"/>
    <w:rsid w:val="00BE7099"/>
    <w:rsid w:val="00BE72B3"/>
    <w:rsid w:val="00BE741A"/>
    <w:rsid w:val="00BF11D8"/>
    <w:rsid w:val="00BF19D9"/>
    <w:rsid w:val="00BF214C"/>
    <w:rsid w:val="00BF3863"/>
    <w:rsid w:val="00BF3F95"/>
    <w:rsid w:val="00BF47D7"/>
    <w:rsid w:val="00BF53C2"/>
    <w:rsid w:val="00BF5651"/>
    <w:rsid w:val="00BF5C8D"/>
    <w:rsid w:val="00BF6A44"/>
    <w:rsid w:val="00BF6E17"/>
    <w:rsid w:val="00BF7754"/>
    <w:rsid w:val="00C004EF"/>
    <w:rsid w:val="00C00601"/>
    <w:rsid w:val="00C01FF8"/>
    <w:rsid w:val="00C04380"/>
    <w:rsid w:val="00C04730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292C"/>
    <w:rsid w:val="00C14A69"/>
    <w:rsid w:val="00C15324"/>
    <w:rsid w:val="00C15A00"/>
    <w:rsid w:val="00C15E92"/>
    <w:rsid w:val="00C17328"/>
    <w:rsid w:val="00C2033A"/>
    <w:rsid w:val="00C21B75"/>
    <w:rsid w:val="00C22D97"/>
    <w:rsid w:val="00C25637"/>
    <w:rsid w:val="00C25FA7"/>
    <w:rsid w:val="00C26A0E"/>
    <w:rsid w:val="00C2724E"/>
    <w:rsid w:val="00C275A9"/>
    <w:rsid w:val="00C310D1"/>
    <w:rsid w:val="00C316DD"/>
    <w:rsid w:val="00C31D45"/>
    <w:rsid w:val="00C31E3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D9B"/>
    <w:rsid w:val="00C45042"/>
    <w:rsid w:val="00C45636"/>
    <w:rsid w:val="00C45F69"/>
    <w:rsid w:val="00C462A9"/>
    <w:rsid w:val="00C47B52"/>
    <w:rsid w:val="00C5019E"/>
    <w:rsid w:val="00C50C6D"/>
    <w:rsid w:val="00C50F3E"/>
    <w:rsid w:val="00C5113C"/>
    <w:rsid w:val="00C512F6"/>
    <w:rsid w:val="00C516C5"/>
    <w:rsid w:val="00C51B20"/>
    <w:rsid w:val="00C52D2A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F4"/>
    <w:rsid w:val="00C63338"/>
    <w:rsid w:val="00C63800"/>
    <w:rsid w:val="00C638FA"/>
    <w:rsid w:val="00C64273"/>
    <w:rsid w:val="00C64449"/>
    <w:rsid w:val="00C64897"/>
    <w:rsid w:val="00C65401"/>
    <w:rsid w:val="00C65627"/>
    <w:rsid w:val="00C659D5"/>
    <w:rsid w:val="00C65B4F"/>
    <w:rsid w:val="00C65D5E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3946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30A"/>
    <w:rsid w:val="00CD37D3"/>
    <w:rsid w:val="00CD3859"/>
    <w:rsid w:val="00CD3BE1"/>
    <w:rsid w:val="00CD3F79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737B"/>
    <w:rsid w:val="00CF7795"/>
    <w:rsid w:val="00CF7D56"/>
    <w:rsid w:val="00D02DFD"/>
    <w:rsid w:val="00D0346B"/>
    <w:rsid w:val="00D03DA1"/>
    <w:rsid w:val="00D03F6E"/>
    <w:rsid w:val="00D046F8"/>
    <w:rsid w:val="00D04FFE"/>
    <w:rsid w:val="00D06106"/>
    <w:rsid w:val="00D07148"/>
    <w:rsid w:val="00D07557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1C5"/>
    <w:rsid w:val="00D2738D"/>
    <w:rsid w:val="00D274FC"/>
    <w:rsid w:val="00D2751E"/>
    <w:rsid w:val="00D27D65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45874"/>
    <w:rsid w:val="00D50BDE"/>
    <w:rsid w:val="00D510F7"/>
    <w:rsid w:val="00D515E2"/>
    <w:rsid w:val="00D51619"/>
    <w:rsid w:val="00D51B4E"/>
    <w:rsid w:val="00D51C6D"/>
    <w:rsid w:val="00D51C93"/>
    <w:rsid w:val="00D525D5"/>
    <w:rsid w:val="00D53C6C"/>
    <w:rsid w:val="00D5465B"/>
    <w:rsid w:val="00D546E3"/>
    <w:rsid w:val="00D54E7A"/>
    <w:rsid w:val="00D55569"/>
    <w:rsid w:val="00D55588"/>
    <w:rsid w:val="00D5681E"/>
    <w:rsid w:val="00D56EEC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B29"/>
    <w:rsid w:val="00D63FC4"/>
    <w:rsid w:val="00D65923"/>
    <w:rsid w:val="00D65BF1"/>
    <w:rsid w:val="00D661E4"/>
    <w:rsid w:val="00D6683B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8C"/>
    <w:rsid w:val="00D807EA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69"/>
    <w:rsid w:val="00D936C4"/>
    <w:rsid w:val="00D93740"/>
    <w:rsid w:val="00D940CC"/>
    <w:rsid w:val="00D94D90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7194"/>
    <w:rsid w:val="00DB0B96"/>
    <w:rsid w:val="00DB174D"/>
    <w:rsid w:val="00DB2143"/>
    <w:rsid w:val="00DB2B62"/>
    <w:rsid w:val="00DB3289"/>
    <w:rsid w:val="00DB35B7"/>
    <w:rsid w:val="00DB3C2D"/>
    <w:rsid w:val="00DB5141"/>
    <w:rsid w:val="00DB5A98"/>
    <w:rsid w:val="00DB5FEF"/>
    <w:rsid w:val="00DB64F0"/>
    <w:rsid w:val="00DB68B1"/>
    <w:rsid w:val="00DC173D"/>
    <w:rsid w:val="00DC22F7"/>
    <w:rsid w:val="00DC2814"/>
    <w:rsid w:val="00DC29A9"/>
    <w:rsid w:val="00DC3CDB"/>
    <w:rsid w:val="00DC3D4B"/>
    <w:rsid w:val="00DC3EC5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40A6"/>
    <w:rsid w:val="00DD4806"/>
    <w:rsid w:val="00DD4888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7AC"/>
    <w:rsid w:val="00DF0CAC"/>
    <w:rsid w:val="00DF1F3C"/>
    <w:rsid w:val="00DF2484"/>
    <w:rsid w:val="00DF265E"/>
    <w:rsid w:val="00DF34B6"/>
    <w:rsid w:val="00DF389B"/>
    <w:rsid w:val="00DF4352"/>
    <w:rsid w:val="00DF4BE8"/>
    <w:rsid w:val="00DF6D87"/>
    <w:rsid w:val="00DF776F"/>
    <w:rsid w:val="00DF7F3F"/>
    <w:rsid w:val="00E00020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7BD"/>
    <w:rsid w:val="00E17C29"/>
    <w:rsid w:val="00E202CC"/>
    <w:rsid w:val="00E211BE"/>
    <w:rsid w:val="00E21206"/>
    <w:rsid w:val="00E21997"/>
    <w:rsid w:val="00E21F7F"/>
    <w:rsid w:val="00E236EC"/>
    <w:rsid w:val="00E24687"/>
    <w:rsid w:val="00E24AD0"/>
    <w:rsid w:val="00E24CDE"/>
    <w:rsid w:val="00E254F0"/>
    <w:rsid w:val="00E25D52"/>
    <w:rsid w:val="00E262B2"/>
    <w:rsid w:val="00E269BA"/>
    <w:rsid w:val="00E26ABA"/>
    <w:rsid w:val="00E26EC0"/>
    <w:rsid w:val="00E27FE5"/>
    <w:rsid w:val="00E30183"/>
    <w:rsid w:val="00E30369"/>
    <w:rsid w:val="00E3100F"/>
    <w:rsid w:val="00E3155E"/>
    <w:rsid w:val="00E323CD"/>
    <w:rsid w:val="00E326FA"/>
    <w:rsid w:val="00E33F95"/>
    <w:rsid w:val="00E34938"/>
    <w:rsid w:val="00E35736"/>
    <w:rsid w:val="00E35CA9"/>
    <w:rsid w:val="00E35F12"/>
    <w:rsid w:val="00E367E4"/>
    <w:rsid w:val="00E3746C"/>
    <w:rsid w:val="00E37520"/>
    <w:rsid w:val="00E3756E"/>
    <w:rsid w:val="00E37CF5"/>
    <w:rsid w:val="00E40E3A"/>
    <w:rsid w:val="00E41465"/>
    <w:rsid w:val="00E41938"/>
    <w:rsid w:val="00E444F6"/>
    <w:rsid w:val="00E44CB0"/>
    <w:rsid w:val="00E45827"/>
    <w:rsid w:val="00E4586A"/>
    <w:rsid w:val="00E464FA"/>
    <w:rsid w:val="00E472BF"/>
    <w:rsid w:val="00E47701"/>
    <w:rsid w:val="00E50EF5"/>
    <w:rsid w:val="00E527B8"/>
    <w:rsid w:val="00E53C0A"/>
    <w:rsid w:val="00E53D7F"/>
    <w:rsid w:val="00E55949"/>
    <w:rsid w:val="00E56080"/>
    <w:rsid w:val="00E56424"/>
    <w:rsid w:val="00E56F97"/>
    <w:rsid w:val="00E61F48"/>
    <w:rsid w:val="00E6255D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3136"/>
    <w:rsid w:val="00E834AF"/>
    <w:rsid w:val="00E842D0"/>
    <w:rsid w:val="00E84333"/>
    <w:rsid w:val="00E843DA"/>
    <w:rsid w:val="00E85D97"/>
    <w:rsid w:val="00E87DCF"/>
    <w:rsid w:val="00E900E7"/>
    <w:rsid w:val="00E90328"/>
    <w:rsid w:val="00E9049C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7681"/>
    <w:rsid w:val="00EB07CF"/>
    <w:rsid w:val="00EB095E"/>
    <w:rsid w:val="00EB0DA9"/>
    <w:rsid w:val="00EB118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A4C"/>
    <w:rsid w:val="00EC0561"/>
    <w:rsid w:val="00EC15B7"/>
    <w:rsid w:val="00EC2038"/>
    <w:rsid w:val="00EC2281"/>
    <w:rsid w:val="00EC25C4"/>
    <w:rsid w:val="00EC3315"/>
    <w:rsid w:val="00EC3710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7A53"/>
    <w:rsid w:val="00EE7A93"/>
    <w:rsid w:val="00EF0534"/>
    <w:rsid w:val="00EF073A"/>
    <w:rsid w:val="00EF0C15"/>
    <w:rsid w:val="00EF0EE5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5426"/>
    <w:rsid w:val="00EF5D72"/>
    <w:rsid w:val="00EF5E27"/>
    <w:rsid w:val="00EF6051"/>
    <w:rsid w:val="00EF73CA"/>
    <w:rsid w:val="00EF7E31"/>
    <w:rsid w:val="00F022A2"/>
    <w:rsid w:val="00F0294E"/>
    <w:rsid w:val="00F02C33"/>
    <w:rsid w:val="00F03785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2732"/>
    <w:rsid w:val="00F12D98"/>
    <w:rsid w:val="00F13364"/>
    <w:rsid w:val="00F1345A"/>
    <w:rsid w:val="00F15A54"/>
    <w:rsid w:val="00F15C00"/>
    <w:rsid w:val="00F17606"/>
    <w:rsid w:val="00F17FCD"/>
    <w:rsid w:val="00F20451"/>
    <w:rsid w:val="00F20881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2311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1589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760"/>
    <w:rsid w:val="00F6485E"/>
    <w:rsid w:val="00F64FA5"/>
    <w:rsid w:val="00F65AEC"/>
    <w:rsid w:val="00F66058"/>
    <w:rsid w:val="00F6716B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6686"/>
    <w:rsid w:val="00F768D3"/>
    <w:rsid w:val="00F7724A"/>
    <w:rsid w:val="00F8008E"/>
    <w:rsid w:val="00F80FB2"/>
    <w:rsid w:val="00F8179E"/>
    <w:rsid w:val="00F81867"/>
    <w:rsid w:val="00F82EE6"/>
    <w:rsid w:val="00F83DBC"/>
    <w:rsid w:val="00F84FFD"/>
    <w:rsid w:val="00F85D32"/>
    <w:rsid w:val="00F85F36"/>
    <w:rsid w:val="00F860BC"/>
    <w:rsid w:val="00F86172"/>
    <w:rsid w:val="00F868E4"/>
    <w:rsid w:val="00F86D05"/>
    <w:rsid w:val="00F8703F"/>
    <w:rsid w:val="00F876E2"/>
    <w:rsid w:val="00F87B0B"/>
    <w:rsid w:val="00F87CE0"/>
    <w:rsid w:val="00F9152B"/>
    <w:rsid w:val="00F91553"/>
    <w:rsid w:val="00F9168A"/>
    <w:rsid w:val="00F91815"/>
    <w:rsid w:val="00F91AFA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71D2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687A"/>
    <w:rsid w:val="00FA6F6A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639F"/>
    <w:rsid w:val="00FB74DE"/>
    <w:rsid w:val="00FB7558"/>
    <w:rsid w:val="00FB7650"/>
    <w:rsid w:val="00FB7D56"/>
    <w:rsid w:val="00FB7FB7"/>
    <w:rsid w:val="00FC0E44"/>
    <w:rsid w:val="00FC0FDE"/>
    <w:rsid w:val="00FC1761"/>
    <w:rsid w:val="00FC18CE"/>
    <w:rsid w:val="00FC18F8"/>
    <w:rsid w:val="00FC19E3"/>
    <w:rsid w:val="00FC2C19"/>
    <w:rsid w:val="00FC2F17"/>
    <w:rsid w:val="00FC3560"/>
    <w:rsid w:val="00FC3C6E"/>
    <w:rsid w:val="00FC4189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ACD"/>
    <w:rsid w:val="00FD246D"/>
    <w:rsid w:val="00FD24BC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4AE"/>
    <w:rsid w:val="00FE5C72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91D"/>
    <w:rsid w:val="00FF4BF7"/>
    <w:rsid w:val="00FF59EE"/>
    <w:rsid w:val="00FF69CB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3BD2105-87D8-4093-9BC3-29C1F4C8BC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82FCA"/>
    <w:pPr>
      <w:spacing w:after="200" w:line="276" w:lineRule="auto"/>
    </w:pPr>
    <w:rPr>
      <w:rFonts w:ascii="Calibri" w:hAnsi="Calibri"/>
      <w:sz w:val="22"/>
      <w:szCs w:val="22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link w:val="TitulliChar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  <w:rPr>
      <w:rFonts w:eastAsia="MS Mincho"/>
    </w:r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392BE0"/>
    <w:pPr>
      <w:jc w:val="both"/>
    </w:pPr>
    <w:rPr>
      <w:rFonts w:eastAsia="MS Mincho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TitulliChar">
    <w:name w:val="Titulli Char"/>
    <w:basedOn w:val="DefaultParagraphFont"/>
    <w:link w:val="Titulli0"/>
    <w:rsid w:val="00582FCA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table" w:styleId="TableGrid">
    <w:name w:val="Table Grid"/>
    <w:basedOn w:val="TableNormal"/>
    <w:rsid w:val="00582FC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427</Words>
  <Characters>2437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UDHËZIM</vt:lpstr>
    </vt:vector>
  </TitlesOfParts>
  <Company/>
  <LinksUpToDate>false</LinksUpToDate>
  <CharactersWithSpaces>2859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UDHËZIM</dc:title>
  <dc:subject/>
  <dc:creator>n.fagu</dc:creator>
  <cp:keywords/>
  <dc:description/>
  <cp:lastModifiedBy>QBZ Admin</cp:lastModifiedBy>
  <cp:revision>2</cp:revision>
  <dcterms:created xsi:type="dcterms:W3CDTF">2019-03-22T10:06:00Z</dcterms:created>
  <dcterms:modified xsi:type="dcterms:W3CDTF">2019-03-22T10:06:00Z</dcterms:modified>
</cp:coreProperties>
</file>