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2DC0" w:rsidRPr="007F1182" w:rsidRDefault="00242DC0" w:rsidP="00242DC0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7F1182">
        <w:rPr>
          <w:sz w:val="21"/>
          <w:szCs w:val="21"/>
          <w:lang w:val="sq-AL"/>
        </w:rPr>
        <w:t xml:space="preserve">udhëzim </w:t>
      </w:r>
    </w:p>
    <w:p w:rsidR="00242DC0" w:rsidRPr="007F1182" w:rsidRDefault="00242DC0" w:rsidP="00242DC0">
      <w:pPr>
        <w:pStyle w:val="NumriData"/>
        <w:keepNext w:val="0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Nr.36, datë 7.10.2010</w:t>
      </w:r>
    </w:p>
    <w:p w:rsidR="00242DC0" w:rsidRPr="007F1182" w:rsidRDefault="00242DC0" w:rsidP="00242DC0">
      <w:pPr>
        <w:pStyle w:val="Paragrafi"/>
        <w:rPr>
          <w:sz w:val="21"/>
          <w:szCs w:val="21"/>
          <w:lang w:val="sq-AL"/>
        </w:rPr>
      </w:pPr>
    </w:p>
    <w:p w:rsidR="00242DC0" w:rsidRPr="007F1182" w:rsidRDefault="00242DC0" w:rsidP="00242DC0">
      <w:pPr>
        <w:pStyle w:val="Titulli"/>
        <w:keepNext w:val="0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Për një ndryshim në udhëzimin nr.40, datë 24.12.2008 “Për caktimin e tarifës së shërbimit për kalimin me avion të kufirit të Republikës së shqipërisë”</w:t>
      </w:r>
    </w:p>
    <w:p w:rsidR="00242DC0" w:rsidRPr="007F1182" w:rsidRDefault="00242DC0" w:rsidP="00242DC0">
      <w:pPr>
        <w:pStyle w:val="Paragrafi"/>
        <w:rPr>
          <w:sz w:val="21"/>
          <w:szCs w:val="21"/>
          <w:lang w:val="sq-AL"/>
        </w:rPr>
      </w:pPr>
    </w:p>
    <w:p w:rsidR="00242DC0" w:rsidRPr="007F1182" w:rsidRDefault="00242DC0" w:rsidP="00242DC0">
      <w:pPr>
        <w:pStyle w:val="BazLigjPropozues"/>
        <w:keepNext w:val="0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Në mbështetje të nenit 102 pika 4 të Kushtetutës, të nenit 4 të ligjit nr.7581, datë 7.7.1992 “Për çmimet dhe tarifat”, të ndryshuar, dhe të nenit 11 të ligjit nr.9975, datë 28.7.2008 “Për taksat kombëtare”, Ministri i Financave dhe Ministri i Punëve Publike dhe Telekomunikacionit</w:t>
      </w:r>
    </w:p>
    <w:p w:rsidR="00242DC0" w:rsidRPr="007F1182" w:rsidRDefault="00242DC0" w:rsidP="00242DC0">
      <w:pPr>
        <w:pStyle w:val="Paragrafi"/>
        <w:rPr>
          <w:sz w:val="21"/>
          <w:szCs w:val="21"/>
          <w:lang w:val="sq-AL"/>
        </w:rPr>
      </w:pPr>
    </w:p>
    <w:p w:rsidR="00242DC0" w:rsidRPr="007F1182" w:rsidRDefault="00242DC0" w:rsidP="00242DC0">
      <w:pPr>
        <w:pStyle w:val="VENDOSI"/>
        <w:keepNext w:val="0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Udhëzojnë:</w:t>
      </w:r>
    </w:p>
    <w:p w:rsidR="00242DC0" w:rsidRPr="007F1182" w:rsidRDefault="00242DC0" w:rsidP="00242DC0">
      <w:pPr>
        <w:pStyle w:val="Paragrafi"/>
        <w:rPr>
          <w:sz w:val="21"/>
          <w:szCs w:val="21"/>
          <w:lang w:val="sq-AL"/>
        </w:rPr>
      </w:pPr>
    </w:p>
    <w:p w:rsidR="00242DC0" w:rsidRPr="007F1182" w:rsidRDefault="00242DC0" w:rsidP="00242DC0">
      <w:pPr>
        <w:pStyle w:val="Paragrafi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Në udhëzimin nr.40, datë 24.12.2008 “Për përcaktimin e tarifës së shërbimit për kalimin me avion të kufirit të Republikës së Shqipërisë” bëhet ndryshimi i mëposhtëm:</w:t>
      </w:r>
    </w:p>
    <w:p w:rsidR="00242DC0" w:rsidRPr="007F1182" w:rsidRDefault="00242DC0" w:rsidP="00242DC0">
      <w:pPr>
        <w:pStyle w:val="Paragrafi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1. Pika 1 zëvendësohet me pikën 1, më përmbajtje si më poshtë vijon:</w:t>
      </w:r>
    </w:p>
    <w:p w:rsidR="00242DC0" w:rsidRPr="007F1182" w:rsidRDefault="00242DC0" w:rsidP="00242DC0">
      <w:pPr>
        <w:pStyle w:val="Paragrafi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“1. Tarifa e shërbimit për kalimin me avion të kufirit të Republikës së Shqipërisë është në shumën 10 euro dhe paguhet nga udhëtari në momentin e blerjes së biletës, përveç rastit kur udhëtari është tranzit dhe nuk e kalon kufirin, por qëndron në ambientet e aeroportit deri në vazhdimin e udhëtimit të tij.”.</w:t>
      </w:r>
    </w:p>
    <w:p w:rsidR="00242DC0" w:rsidRPr="007F1182" w:rsidRDefault="00242DC0" w:rsidP="00242DC0">
      <w:pPr>
        <w:pStyle w:val="Paragrafi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Ky udhëzim hyn në fuqi menjëherë dhe botohet në Fletoren Zyrtare.</w:t>
      </w:r>
    </w:p>
    <w:p w:rsidR="00242DC0" w:rsidRPr="007F1182" w:rsidRDefault="00242DC0" w:rsidP="00242DC0">
      <w:pPr>
        <w:pStyle w:val="Paragrafi"/>
        <w:rPr>
          <w:sz w:val="21"/>
          <w:szCs w:val="21"/>
          <w:lang w:val="sq-AL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422"/>
        <w:gridCol w:w="4434"/>
      </w:tblGrid>
      <w:tr w:rsidR="00242DC0" w:rsidRPr="007F1182" w:rsidTr="00242DC0">
        <w:trPr>
          <w:jc w:val="center"/>
        </w:trPr>
        <w:tc>
          <w:tcPr>
            <w:tcW w:w="4643" w:type="dxa"/>
          </w:tcPr>
          <w:p w:rsidR="00242DC0" w:rsidRPr="007F1182" w:rsidRDefault="00242DC0" w:rsidP="00242DC0">
            <w:pPr>
              <w:pStyle w:val="Autoriteti"/>
              <w:jc w:val="center"/>
              <w:rPr>
                <w:lang w:val="sq-AL"/>
              </w:rPr>
            </w:pPr>
            <w:r w:rsidRPr="007F1182">
              <w:rPr>
                <w:lang w:val="sq-AL"/>
              </w:rPr>
              <w:t>Ministri i financave</w:t>
            </w:r>
          </w:p>
          <w:p w:rsidR="00242DC0" w:rsidRPr="007F1182" w:rsidRDefault="00242DC0" w:rsidP="00242DC0">
            <w:pPr>
              <w:pStyle w:val="AutoritetiEmer"/>
              <w:jc w:val="center"/>
              <w:rPr>
                <w:lang w:val="sq-AL"/>
              </w:rPr>
            </w:pPr>
            <w:r w:rsidRPr="007F1182">
              <w:rPr>
                <w:lang w:val="sq-AL"/>
              </w:rPr>
              <w:t>Ridvan Bode</w:t>
            </w:r>
          </w:p>
          <w:p w:rsidR="00242DC0" w:rsidRPr="007F1182" w:rsidRDefault="00242DC0" w:rsidP="00242DC0">
            <w:pPr>
              <w:pStyle w:val="Paragrafi"/>
              <w:ind w:firstLine="0"/>
              <w:jc w:val="center"/>
              <w:rPr>
                <w:sz w:val="21"/>
                <w:szCs w:val="21"/>
                <w:lang w:val="sq-AL"/>
              </w:rPr>
            </w:pPr>
          </w:p>
        </w:tc>
        <w:tc>
          <w:tcPr>
            <w:tcW w:w="4644" w:type="dxa"/>
          </w:tcPr>
          <w:p w:rsidR="00242DC0" w:rsidRPr="007F1182" w:rsidRDefault="00242DC0" w:rsidP="00242DC0">
            <w:pPr>
              <w:pStyle w:val="Autoriteti"/>
              <w:keepNext w:val="0"/>
              <w:jc w:val="center"/>
              <w:rPr>
                <w:sz w:val="21"/>
                <w:szCs w:val="21"/>
                <w:lang w:val="sq-AL"/>
              </w:rPr>
            </w:pPr>
            <w:r w:rsidRPr="007F1182">
              <w:rPr>
                <w:sz w:val="21"/>
                <w:szCs w:val="21"/>
                <w:lang w:val="sq-AL"/>
              </w:rPr>
              <w:t>Ministri i punëve publike dhe transportit</w:t>
            </w:r>
          </w:p>
          <w:p w:rsidR="00242DC0" w:rsidRPr="007F1182" w:rsidRDefault="00242DC0" w:rsidP="00242DC0">
            <w:pPr>
              <w:pStyle w:val="AutoritetiEmer"/>
              <w:jc w:val="center"/>
              <w:rPr>
                <w:sz w:val="21"/>
                <w:szCs w:val="21"/>
                <w:lang w:val="sq-AL"/>
              </w:rPr>
            </w:pPr>
            <w:r w:rsidRPr="007F1182">
              <w:rPr>
                <w:lang w:val="sq-AL"/>
              </w:rPr>
              <w:t>Sokol Olldashi</w:t>
            </w:r>
          </w:p>
        </w:tc>
      </w:tr>
    </w:tbl>
    <w:p w:rsidR="00242DC0" w:rsidRPr="007F1182" w:rsidRDefault="00242DC0" w:rsidP="00242DC0">
      <w:pPr>
        <w:pStyle w:val="Akti"/>
        <w:keepNext w:val="0"/>
      </w:pPr>
    </w:p>
    <w:sectPr w:rsidR="00242DC0" w:rsidRPr="007F118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7FDC87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42DC0"/>
    <w:rsid w:val="00072E1C"/>
    <w:rsid w:val="000A70A8"/>
    <w:rsid w:val="00143F0C"/>
    <w:rsid w:val="001855BD"/>
    <w:rsid w:val="00242DC0"/>
    <w:rsid w:val="00285DA9"/>
    <w:rsid w:val="002C534B"/>
    <w:rsid w:val="00342125"/>
    <w:rsid w:val="003561B8"/>
    <w:rsid w:val="003F59C8"/>
    <w:rsid w:val="00417A87"/>
    <w:rsid w:val="00461BDD"/>
    <w:rsid w:val="004D4BBD"/>
    <w:rsid w:val="00502287"/>
    <w:rsid w:val="007143D0"/>
    <w:rsid w:val="00721505"/>
    <w:rsid w:val="00781C5F"/>
    <w:rsid w:val="007C10D0"/>
    <w:rsid w:val="007C556A"/>
    <w:rsid w:val="008046B4"/>
    <w:rsid w:val="008A254C"/>
    <w:rsid w:val="008F12D6"/>
    <w:rsid w:val="008F3219"/>
    <w:rsid w:val="00AA0E82"/>
    <w:rsid w:val="00AC0DF0"/>
    <w:rsid w:val="00B20E3F"/>
    <w:rsid w:val="00B93FE1"/>
    <w:rsid w:val="00BC0D57"/>
    <w:rsid w:val="00C601DA"/>
    <w:rsid w:val="00C737D0"/>
    <w:rsid w:val="00D5344B"/>
    <w:rsid w:val="00E87B14"/>
    <w:rsid w:val="00ED79C0"/>
    <w:rsid w:val="00F02E75"/>
    <w:rsid w:val="00F10F7E"/>
    <w:rsid w:val="00F653DC"/>
    <w:rsid w:val="00F71CC9"/>
    <w:rsid w:val="00FF4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0DB3F46-3E96-4E3A-9B35-66C32242FA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42DC0"/>
    <w:rPr>
      <w:rFonts w:eastAsia="MS Mincho"/>
      <w:lang w:val="en-US" w:eastAsia="en-US"/>
    </w:rPr>
  </w:style>
  <w:style w:type="paragraph" w:styleId="Heading1">
    <w:name w:val="heading 1"/>
    <w:basedOn w:val="Normal"/>
    <w:next w:val="Normal"/>
    <w:qFormat/>
    <w:rsid w:val="00B20E3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20E3F"/>
    <w:pPr>
      <w:spacing w:after="160" w:line="240" w:lineRule="exact"/>
    </w:pPr>
    <w:rPr>
      <w:rFonts w:ascii="Tahoma" w:hAnsi="Tahoma"/>
      <w:lang w:val="en-GB"/>
    </w:rPr>
  </w:style>
  <w:style w:type="character" w:customStyle="1" w:styleId="CharChar1">
    <w:name w:val=" Char Char1"/>
    <w:basedOn w:val="DefaultParagraphFont"/>
    <w:rsid w:val="00B20E3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B20E3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lang w:val="en-GB"/>
    </w:rPr>
  </w:style>
  <w:style w:type="paragraph" w:customStyle="1" w:styleId="Akti">
    <w:name w:val="Akti"/>
    <w:rsid w:val="00B20E3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20E3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20E3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B20E3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B20E3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B20E3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20E3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B20E3F"/>
    <w:pPr>
      <w:spacing w:after="240" w:line="240" w:lineRule="atLeast"/>
      <w:ind w:left="1134"/>
      <w:jc w:val="both"/>
    </w:pPr>
    <w:rPr>
      <w:rFonts w:ascii="Arial" w:hAnsi="Arial"/>
      <w:noProof/>
      <w:lang w:val="en-GB"/>
    </w:rPr>
  </w:style>
  <w:style w:type="paragraph" w:customStyle="1" w:styleId="bcparaa">
    <w:name w:val="bc para (a)"/>
    <w:basedOn w:val="Normal"/>
    <w:rsid w:val="00B20E3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lang w:val="nl-NL"/>
    </w:rPr>
  </w:style>
  <w:style w:type="paragraph" w:customStyle="1" w:styleId="bcverylastpara">
    <w:name w:val="bc very last para"/>
    <w:basedOn w:val="Normal"/>
    <w:rsid w:val="00B20E3F"/>
    <w:pPr>
      <w:widowControl w:val="0"/>
      <w:spacing w:after="720"/>
      <w:ind w:left="1134"/>
      <w:jc w:val="both"/>
    </w:pPr>
    <w:rPr>
      <w:rFonts w:ascii="Arial" w:hAnsi="Arial"/>
      <w:lang w:val="en-GB"/>
    </w:rPr>
  </w:style>
  <w:style w:type="paragraph" w:customStyle="1" w:styleId="bcverylastparaa">
    <w:name w:val="bc very last para (a)"/>
    <w:basedOn w:val="Normal"/>
    <w:rsid w:val="00B20E3F"/>
    <w:pPr>
      <w:widowControl w:val="0"/>
      <w:spacing w:after="720"/>
      <w:ind w:left="1843" w:hanging="709"/>
      <w:jc w:val="both"/>
    </w:pPr>
    <w:rPr>
      <w:rFonts w:ascii="Arial" w:hAnsi="Arial"/>
      <w:noProof/>
      <w:lang w:val="en-GB"/>
    </w:rPr>
  </w:style>
  <w:style w:type="paragraph" w:customStyle="1" w:styleId="Bllok">
    <w:name w:val="Bllok"/>
    <w:next w:val="Norma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B20E3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20E3F"/>
    <w:pPr>
      <w:widowControl w:val="0"/>
      <w:spacing w:before="240" w:after="240"/>
      <w:jc w:val="both"/>
    </w:pPr>
    <w:rPr>
      <w:rFonts w:ascii="Trebuchet MS" w:hAnsi="Trebuchet MS"/>
      <w:szCs w:val="22"/>
      <w:lang w:val="sq-AL"/>
    </w:rPr>
  </w:style>
  <w:style w:type="character" w:customStyle="1" w:styleId="bulletmenumraChar">
    <w:name w:val="bullet me numra Char"/>
    <w:basedOn w:val="DefaultParagraphFont"/>
    <w:rsid w:val="00B20E3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B20E3F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B20E3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B20E3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B20E3F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B20E3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lang w:val="en-GB"/>
    </w:rPr>
  </w:style>
  <w:style w:type="paragraph" w:customStyle="1" w:styleId="Figure">
    <w:name w:val="Figure"/>
    <w:next w:val="Normal"/>
    <w:rsid w:val="00B20E3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B20E3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lang w:val="en-GB"/>
    </w:rPr>
  </w:style>
  <w:style w:type="character" w:customStyle="1" w:styleId="footnoteChar">
    <w:name w:val="footnote Char"/>
    <w:basedOn w:val="DefaultParagraphFont"/>
    <w:rsid w:val="00B20E3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20E3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20E3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20E3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B20E3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B20E3F"/>
    <w:pPr>
      <w:pageBreakBefore/>
      <w:spacing w:before="360" w:after="360"/>
      <w:jc w:val="both"/>
    </w:pPr>
    <w:rPr>
      <w:rFonts w:ascii="Trebuchet MS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20E3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B20E3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lang w:val="en-GB"/>
    </w:rPr>
  </w:style>
  <w:style w:type="paragraph" w:customStyle="1" w:styleId="Listbullet">
    <w:name w:val="List bullet"/>
    <w:basedOn w:val="Normal"/>
    <w:rsid w:val="00B20E3F"/>
    <w:pPr>
      <w:widowControl w:val="0"/>
      <w:spacing w:after="120"/>
    </w:pPr>
    <w:rPr>
      <w:rFonts w:ascii="Trebuchet MS" w:hAnsi="Trebuchet MS"/>
      <w:sz w:val="22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20E3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20E3F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B20E3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20E3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20E3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B20E3F"/>
    <w:pPr>
      <w:spacing w:after="120"/>
      <w:jc w:val="both"/>
    </w:pPr>
    <w:rPr>
      <w:rFonts w:ascii="Bookman Old Style" w:hAnsi="Bookman Old Style"/>
      <w:lang w:val="en-GB"/>
    </w:rPr>
  </w:style>
  <w:style w:type="paragraph" w:customStyle="1" w:styleId="numberedindent">
    <w:name w:val="numberedindent"/>
    <w:rsid w:val="00B20E3F"/>
    <w:pPr>
      <w:tabs>
        <w:tab w:val="num" w:pos="1800"/>
      </w:tabs>
      <w:spacing w:after="120"/>
      <w:jc w:val="both"/>
    </w:pPr>
    <w:rPr>
      <w:rFonts w:ascii="Arial" w:eastAsia="MS Mincho" w:hAnsi="Arial"/>
      <w:lang w:eastAsia="en-US"/>
    </w:rPr>
  </w:style>
  <w:style w:type="paragraph" w:customStyle="1" w:styleId="NumriData">
    <w:name w:val="Numri_Data"/>
    <w:next w:val="Normal"/>
    <w:rsid w:val="00B20E3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B20E3F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B20E3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B20E3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B20E3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B20E3F"/>
    <w:pPr>
      <w:ind w:left="720"/>
    </w:pPr>
  </w:style>
  <w:style w:type="paragraph" w:customStyle="1" w:styleId="Pas">
    <w:name w:val="Pas"/>
    <w:basedOn w:val="Normal"/>
    <w:rsid w:val="00B20E3F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20E3F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B20E3F"/>
    <w:rPr>
      <w:rFonts w:ascii="Arial" w:eastAsia="MS Mincho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20E3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/>
      <w:b/>
      <w:kern w:val="32"/>
      <w:sz w:val="36"/>
      <w:lang w:eastAsia="en-US"/>
    </w:rPr>
  </w:style>
  <w:style w:type="paragraph" w:customStyle="1" w:styleId="Shpallja">
    <w:name w:val="Shpallja"/>
    <w:rsid w:val="00B20E3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B20E3F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B20E3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B20E3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20E3F"/>
    <w:pPr>
      <w:spacing w:before="60" w:after="120"/>
    </w:pPr>
    <w:rPr>
      <w:rFonts w:ascii="Arial" w:eastAsia="MS Mincho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20E3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B20E3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B20E3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lang w:val="sq-AL" w:eastAsia="en-GB"/>
    </w:rPr>
  </w:style>
  <w:style w:type="paragraph" w:styleId="BodyText">
    <w:name w:val="Body Text"/>
    <w:basedOn w:val="Normal"/>
    <w:rsid w:val="00B20E3F"/>
    <w:pPr>
      <w:spacing w:after="120"/>
    </w:pPr>
  </w:style>
  <w:style w:type="paragraph" w:customStyle="1" w:styleId="TableFootnote">
    <w:name w:val="Table Footnote"/>
    <w:basedOn w:val="Normal"/>
    <w:rsid w:val="00B20E3F"/>
    <w:pPr>
      <w:widowControl w:val="0"/>
      <w:spacing w:before="80" w:after="240"/>
      <w:contextualSpacing/>
    </w:pPr>
    <w:rPr>
      <w:rFonts w:ascii="Trebuchet MS" w:hAnsi="Trebuchet MS"/>
      <w:sz w:val="18"/>
      <w:lang w:val="en-GB" w:eastAsia="en-GB"/>
    </w:rPr>
  </w:style>
  <w:style w:type="paragraph" w:customStyle="1" w:styleId="TableText">
    <w:name w:val="Table Text"/>
    <w:basedOn w:val="BodyText"/>
    <w:rsid w:val="00B20E3F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B20E3F"/>
    <w:pPr>
      <w:widowControl w:val="0"/>
      <w:ind w:left="709"/>
      <w:jc w:val="both"/>
    </w:pPr>
    <w:rPr>
      <w:rFonts w:ascii="Arial" w:hAnsi="Arial"/>
      <w:lang w:val="fr-FR"/>
    </w:rPr>
  </w:style>
  <w:style w:type="paragraph" w:customStyle="1" w:styleId="Titulli">
    <w:name w:val="Titulli"/>
    <w:next w:val="Normal"/>
    <w:rsid w:val="00B20E3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B20E3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20E3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B20E3F"/>
    <w:pPr>
      <w:spacing w:before="100" w:beforeAutospacing="1" w:after="100" w:afterAutospacing="1"/>
    </w:pPr>
    <w:rPr>
      <w:rFonts w:ascii="Book Antiqua" w:hAnsi="Book Antiqua"/>
      <w:b/>
      <w:bCs/>
    </w:rPr>
  </w:style>
  <w:style w:type="paragraph" w:customStyle="1" w:styleId="xl23">
    <w:name w:val="xl23"/>
    <w:basedOn w:val="Normal"/>
    <w:rsid w:val="00B20E3F"/>
    <w:pPr>
      <w:spacing w:before="100" w:beforeAutospacing="1" w:after="100" w:afterAutospacing="1"/>
    </w:pPr>
    <w:rPr>
      <w:rFonts w:ascii="Book Antiqua" w:hAnsi="Book Antiqua"/>
    </w:rPr>
  </w:style>
  <w:style w:type="paragraph" w:customStyle="1" w:styleId="xl24">
    <w:name w:val="xl24"/>
    <w:basedOn w:val="Normal"/>
    <w:rsid w:val="00B20E3F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B20E3F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B20E3F"/>
    <w:pPr>
      <w:pBdr>
        <w:right w:val="single" w:sz="4" w:space="0" w:color="auto"/>
      </w:pBdr>
      <w:spacing w:before="100" w:beforeAutospacing="1" w:after="100" w:afterAutospacing="1"/>
    </w:pPr>
  </w:style>
  <w:style w:type="paragraph" w:customStyle="1" w:styleId="xl30">
    <w:name w:val="xl30"/>
    <w:basedOn w:val="Normal"/>
    <w:rsid w:val="00B20E3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31">
    <w:name w:val="xl31"/>
    <w:basedOn w:val="Normal"/>
    <w:rsid w:val="00B20E3F"/>
    <w:pPr>
      <w:pBdr>
        <w:bottom w:val="single" w:sz="4" w:space="0" w:color="auto"/>
      </w:pBdr>
      <w:spacing w:before="100" w:beforeAutospacing="1" w:after="100" w:afterAutospacing="1"/>
    </w:pPr>
  </w:style>
  <w:style w:type="paragraph" w:customStyle="1" w:styleId="xl32">
    <w:name w:val="xl32"/>
    <w:basedOn w:val="Normal"/>
    <w:rsid w:val="00B20E3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33">
    <w:name w:val="xl33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</w:rPr>
  </w:style>
  <w:style w:type="paragraph" w:customStyle="1" w:styleId="xl34">
    <w:name w:val="xl34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</w:rPr>
  </w:style>
  <w:style w:type="paragraph" w:customStyle="1" w:styleId="xl36">
    <w:name w:val="xl36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</w:rPr>
  </w:style>
  <w:style w:type="paragraph" w:customStyle="1" w:styleId="xl38">
    <w:name w:val="xl38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40">
    <w:name w:val="xl40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42">
    <w:name w:val="xl42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B20E3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B20E3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table" w:styleId="TableGrid">
    <w:name w:val="Table Grid"/>
    <w:basedOn w:val="TableNormal"/>
    <w:rsid w:val="00242DC0"/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176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 </vt:lpstr>
    </vt:vector>
  </TitlesOfParts>
  <Company/>
  <LinksUpToDate>false</LinksUpToDate>
  <CharactersWithSpaces>1182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 </dc:title>
  <dc:subject/>
  <dc:creator>n.fagu</dc:creator>
  <cp:keywords/>
  <dc:description/>
  <cp:lastModifiedBy>Inida Noga</cp:lastModifiedBy>
  <cp:revision>2</cp:revision>
  <dcterms:created xsi:type="dcterms:W3CDTF">2019-03-17T17:44:00Z</dcterms:created>
  <dcterms:modified xsi:type="dcterms:W3CDTF">2019-03-17T17:44:00Z</dcterms:modified>
</cp:coreProperties>
</file>