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AA" w:rsidRPr="00B406E6" w:rsidRDefault="005D1AAA" w:rsidP="005D1AAA">
      <w:pPr>
        <w:pStyle w:val="Akti"/>
        <w:rPr>
          <w:lang w:val="sq-AL"/>
        </w:rPr>
      </w:pPr>
      <w:bookmarkStart w:id="0" w:name="_GoBack"/>
      <w:bookmarkEnd w:id="0"/>
      <w:r w:rsidRPr="00B406E6">
        <w:rPr>
          <w:lang w:val="sq-AL"/>
        </w:rPr>
        <w:t>UDHËZIM</w:t>
      </w:r>
    </w:p>
    <w:p w:rsidR="005D1AAA" w:rsidRPr="00B406E6" w:rsidRDefault="005D1AAA" w:rsidP="00CE3058">
      <w:pPr>
        <w:pStyle w:val="NumriData"/>
      </w:pPr>
      <w:r w:rsidRPr="00B406E6">
        <w:t>Nr. 24, datë 2.11.2012</w:t>
      </w:r>
    </w:p>
    <w:p w:rsidR="005D1AAA" w:rsidRPr="00B406E6" w:rsidRDefault="005D1AAA" w:rsidP="005D1AAA">
      <w:pPr>
        <w:pStyle w:val="Paragrafi"/>
        <w:rPr>
          <w:lang w:val="sq-AL"/>
        </w:rPr>
      </w:pPr>
    </w:p>
    <w:p w:rsidR="005D1AAA" w:rsidRPr="00B406E6" w:rsidRDefault="005D1AAA" w:rsidP="005D1AAA">
      <w:pPr>
        <w:pStyle w:val="Titulli"/>
        <w:rPr>
          <w:lang w:val="sq-AL"/>
        </w:rPr>
      </w:pPr>
      <w:r w:rsidRPr="00B406E6">
        <w:rPr>
          <w:lang w:val="sq-AL"/>
        </w:rPr>
        <w:t>PËR NJË SHTESË E NDRYSHIM NË UDHËZIMIN NR. 1, DATË 8.1.2009 “PËR PËRCAKTIMIN E TARIFËS SË SHËRBIMIT PËR PËRDORIMIN E APARATEVE TELEVIZIVE”, TË NDRYSHUAR</w:t>
      </w:r>
    </w:p>
    <w:p w:rsidR="005D1AAA" w:rsidRPr="00B406E6" w:rsidRDefault="005D1AAA" w:rsidP="005D1AAA">
      <w:pPr>
        <w:pStyle w:val="Paragrafi"/>
        <w:rPr>
          <w:lang w:val="sq-AL"/>
        </w:rPr>
      </w:pPr>
    </w:p>
    <w:p w:rsidR="005D1AAA" w:rsidRPr="00B406E6" w:rsidRDefault="005D1AAA" w:rsidP="005D1AAA">
      <w:pPr>
        <w:pStyle w:val="Paragrafi"/>
        <w:rPr>
          <w:lang w:val="sq-AL"/>
        </w:rPr>
      </w:pPr>
      <w:r w:rsidRPr="00B406E6">
        <w:rPr>
          <w:lang w:val="sq-AL"/>
        </w:rPr>
        <w:t>Në mbështetje të</w:t>
      </w:r>
      <w:r>
        <w:rPr>
          <w:lang w:val="sq-AL"/>
        </w:rPr>
        <w:t xml:space="preserve"> nenit </w:t>
      </w:r>
      <w:r w:rsidRPr="00B406E6">
        <w:rPr>
          <w:lang w:val="sq-AL"/>
        </w:rPr>
        <w:t>102</w:t>
      </w:r>
      <w:r>
        <w:rPr>
          <w:lang w:val="sq-AL"/>
        </w:rPr>
        <w:t xml:space="preserve"> pika 4</w:t>
      </w:r>
      <w:r w:rsidRPr="00B406E6">
        <w:rPr>
          <w:lang w:val="sq-AL"/>
        </w:rPr>
        <w:t xml:space="preserve"> të Kushtetutës dhe nenit 11 të ligjit nr. 9975, datë 28.7.2008 “Për taksat kombëtare”, Ministri i Financave dhe Drejtori i Përgjithshë</w:t>
      </w:r>
      <w:r>
        <w:rPr>
          <w:lang w:val="sq-AL"/>
        </w:rPr>
        <w:t>m i Radiotelevizionit Shqiptar</w:t>
      </w:r>
    </w:p>
    <w:p w:rsidR="005D1AAA" w:rsidRPr="00B406E6" w:rsidRDefault="005D1AAA" w:rsidP="005D1AAA">
      <w:pPr>
        <w:pStyle w:val="Paragrafi"/>
        <w:rPr>
          <w:lang w:val="sq-AL"/>
        </w:rPr>
      </w:pPr>
    </w:p>
    <w:p w:rsidR="005D1AAA" w:rsidRPr="00B406E6" w:rsidRDefault="005D1AAA" w:rsidP="005D1AAA">
      <w:pPr>
        <w:pStyle w:val="VENDOSI"/>
        <w:rPr>
          <w:lang w:val="sq-AL"/>
        </w:rPr>
      </w:pPr>
      <w:r w:rsidRPr="00B406E6">
        <w:rPr>
          <w:lang w:val="sq-AL"/>
        </w:rPr>
        <w:t>UDHËZOJNË:</w:t>
      </w:r>
    </w:p>
    <w:p w:rsidR="005D1AAA" w:rsidRPr="00B406E6" w:rsidRDefault="005D1AAA" w:rsidP="005D1AAA">
      <w:pPr>
        <w:pStyle w:val="Paragrafi"/>
        <w:rPr>
          <w:lang w:val="sq-AL"/>
        </w:rPr>
      </w:pPr>
    </w:p>
    <w:p w:rsidR="005D1AAA" w:rsidRPr="00B406E6" w:rsidRDefault="005D1AAA" w:rsidP="005D1AAA">
      <w:pPr>
        <w:pStyle w:val="Paragrafi"/>
        <w:rPr>
          <w:lang w:val="sq-AL"/>
        </w:rPr>
      </w:pPr>
      <w:r w:rsidRPr="00B406E6">
        <w:rPr>
          <w:lang w:val="sq-AL"/>
        </w:rPr>
        <w:t>Në udhëzimin nr. 1, datë 8.1.2009 “Për përcaktimin e tarifës së shërbimit për përdorimin e aparateve televizive”, të ndryshuar, bëhen shtesat e mëposhtme:</w:t>
      </w:r>
    </w:p>
    <w:p w:rsidR="005D1AAA" w:rsidRPr="00B406E6" w:rsidRDefault="005D1AAA" w:rsidP="005D1AAA">
      <w:pPr>
        <w:pStyle w:val="Paragrafi"/>
        <w:rPr>
          <w:lang w:val="sq-AL"/>
        </w:rPr>
      </w:pPr>
      <w:r w:rsidRPr="00B406E6">
        <w:rPr>
          <w:lang w:val="sq-AL"/>
        </w:rPr>
        <w:t>1. Në pikën 2.2 germa “c”, pas togfjalëshit “furnizimi i antenave të telefonisë celulare”, shtohet togfjalëshi “ndriçimi publik i rrugëve”.</w:t>
      </w:r>
    </w:p>
    <w:p w:rsidR="005D1AAA" w:rsidRPr="00B406E6" w:rsidRDefault="005D1AAA" w:rsidP="005D1AAA">
      <w:pPr>
        <w:pStyle w:val="Paragrafi"/>
        <w:rPr>
          <w:lang w:val="sq-AL"/>
        </w:rPr>
      </w:pPr>
      <w:r w:rsidRPr="00B406E6">
        <w:rPr>
          <w:lang w:val="sq-AL"/>
        </w:rPr>
        <w:t>2. Shtojca</w:t>
      </w:r>
      <w:r>
        <w:rPr>
          <w:lang w:val="sq-AL"/>
        </w:rPr>
        <w:t xml:space="preserve"> </w:t>
      </w:r>
      <w:r w:rsidRPr="00B406E6">
        <w:rPr>
          <w:lang w:val="sq-AL"/>
        </w:rPr>
        <w:t>1 zëvendësohet me “shtojcën 1”</w:t>
      </w:r>
      <w:r>
        <w:rPr>
          <w:lang w:val="sq-AL"/>
        </w:rPr>
        <w:t>,</w:t>
      </w:r>
      <w:r w:rsidRPr="00B406E6">
        <w:rPr>
          <w:lang w:val="sq-AL"/>
        </w:rPr>
        <w:t xml:space="preserve"> bashkëlidhur këtij udhëzimi</w:t>
      </w:r>
      <w:r>
        <w:rPr>
          <w:lang w:val="sq-AL"/>
        </w:rPr>
        <w:t>,</w:t>
      </w:r>
      <w:r w:rsidRPr="00B406E6">
        <w:rPr>
          <w:lang w:val="sq-AL"/>
        </w:rPr>
        <w:t xml:space="preserve"> si pjesë integrale e tij.</w:t>
      </w:r>
    </w:p>
    <w:p w:rsidR="005D1AAA" w:rsidRPr="00B406E6" w:rsidRDefault="005D1AAA" w:rsidP="005D1AAA">
      <w:pPr>
        <w:pStyle w:val="Paragrafi"/>
        <w:rPr>
          <w:lang w:val="sq-AL"/>
        </w:rPr>
      </w:pPr>
      <w:r w:rsidRPr="00B406E6">
        <w:rPr>
          <w:lang w:val="sq-AL"/>
        </w:rPr>
        <w:t>Ky udhëzim hyn në fuqi menjëherë dhe botohet në Fletoren Zyrtare.</w:t>
      </w:r>
    </w:p>
    <w:p w:rsidR="005D1AAA" w:rsidRPr="00B406E6" w:rsidRDefault="005D1AAA" w:rsidP="005D1AAA">
      <w:pPr>
        <w:pStyle w:val="Paragrafi"/>
        <w:rPr>
          <w:lang w:val="sq-AL"/>
        </w:rPr>
      </w:pPr>
    </w:p>
    <w:p w:rsidR="005D1AAA" w:rsidRPr="00B406E6" w:rsidRDefault="005D1AAA" w:rsidP="005D1AAA">
      <w:pPr>
        <w:pStyle w:val="Autoriteti"/>
        <w:jc w:val="center"/>
        <w:rPr>
          <w:lang w:val="sq-AL"/>
        </w:rPr>
      </w:pPr>
      <w:r>
        <w:rPr>
          <w:lang w:val="sq-AL"/>
        </w:rPr>
        <w:t xml:space="preserve">     </w:t>
      </w:r>
      <w:r w:rsidRPr="00B406E6">
        <w:rPr>
          <w:lang w:val="sq-AL"/>
        </w:rPr>
        <w:t xml:space="preserve">MINISTRI I FINANCAVE        </w:t>
      </w:r>
      <w:r>
        <w:rPr>
          <w:lang w:val="sq-AL"/>
        </w:rPr>
        <w:t xml:space="preserve">                                         DREJTORI I PËRGJITHSHËM </w:t>
      </w:r>
      <w:r w:rsidRPr="00B406E6">
        <w:rPr>
          <w:lang w:val="sq-AL"/>
        </w:rPr>
        <w:t>I</w:t>
      </w:r>
    </w:p>
    <w:p w:rsidR="005D1AAA" w:rsidRPr="00B406E6" w:rsidRDefault="005D1AAA" w:rsidP="005D1AAA">
      <w:pPr>
        <w:pStyle w:val="Autoriteti"/>
        <w:rPr>
          <w:lang w:val="sq-AL"/>
        </w:rPr>
      </w:pPr>
      <w:r w:rsidRPr="00B406E6">
        <w:rPr>
          <w:lang w:val="sq-AL"/>
        </w:rPr>
        <w:t xml:space="preserve">                                                                            RADIOTELEVIZIONIT SHQIPTAR</w:t>
      </w:r>
    </w:p>
    <w:p w:rsidR="005D1AAA" w:rsidRPr="00B406E6" w:rsidRDefault="005D1AAA" w:rsidP="005D1AAA">
      <w:pPr>
        <w:pStyle w:val="AutoritetiEmer"/>
        <w:jc w:val="left"/>
        <w:rPr>
          <w:lang w:val="sq-AL"/>
        </w:rPr>
      </w:pPr>
      <w:r w:rsidRPr="00B406E6">
        <w:rPr>
          <w:lang w:val="sq-AL"/>
        </w:rPr>
        <w:t xml:space="preserve">              Ridvan Bode                                                       </w:t>
      </w:r>
      <w:r>
        <w:rPr>
          <w:lang w:val="sq-AL"/>
        </w:rPr>
        <w:tab/>
        <w:t xml:space="preserve">                                    </w:t>
      </w:r>
      <w:r w:rsidRPr="00B406E6">
        <w:rPr>
          <w:lang w:val="sq-AL"/>
        </w:rPr>
        <w:t>Petri Beci</w:t>
      </w:r>
    </w:p>
    <w:sectPr w:rsidR="005D1AAA" w:rsidRPr="00B406E6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1AAA"/>
    <w:rsid w:val="004B6294"/>
    <w:rsid w:val="005D1AAA"/>
    <w:rsid w:val="00A614A8"/>
    <w:rsid w:val="00CE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9F962D-5DE4-40BE-9A57-A19F2C94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1A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D1AA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D1AA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5D1AA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D1AA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D1AA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D1AA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5D1A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D1A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D1AAA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5D1A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D1AA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CE30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E305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2019-03-18T15:54:00Z</dcterms:created>
  <dcterms:modified xsi:type="dcterms:W3CDTF">2019-03-18T15:54:00Z</dcterms:modified>
</cp:coreProperties>
</file>