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7FC" w:rsidRPr="00B52477" w:rsidRDefault="009E67FC" w:rsidP="009E67FC">
      <w:pPr>
        <w:pStyle w:val="Paragrafi"/>
        <w:jc w:val="center"/>
        <w:rPr>
          <w:b/>
          <w:spacing w:val="-4"/>
          <w:lang w:val="sq-AL"/>
        </w:rPr>
      </w:pPr>
      <w:r w:rsidRPr="00B52477">
        <w:rPr>
          <w:b/>
          <w:spacing w:val="-4"/>
          <w:lang w:val="sq-AL"/>
        </w:rPr>
        <w:t>UDHËZIM I PËRBASHKËT</w:t>
      </w:r>
    </w:p>
    <w:p w:rsidR="009E67FC" w:rsidRPr="00B52477" w:rsidRDefault="009E67FC" w:rsidP="009E67FC">
      <w:pPr>
        <w:pStyle w:val="Paragrafi"/>
        <w:jc w:val="center"/>
        <w:rPr>
          <w:b/>
          <w:spacing w:val="-4"/>
          <w:lang w:val="sq-AL"/>
        </w:rPr>
      </w:pPr>
      <w:r w:rsidRPr="00B52477">
        <w:rPr>
          <w:b/>
          <w:spacing w:val="-4"/>
          <w:lang w:val="sq-AL"/>
        </w:rPr>
        <w:t>Nr. 36, datë 30.12.2014</w:t>
      </w:r>
    </w:p>
    <w:p w:rsidR="009E67FC" w:rsidRPr="00B52477" w:rsidRDefault="009E67FC" w:rsidP="009E67FC">
      <w:pPr>
        <w:pStyle w:val="Paragrafi"/>
        <w:jc w:val="center"/>
        <w:rPr>
          <w:b/>
          <w:spacing w:val="-4"/>
          <w:sz w:val="14"/>
          <w:lang w:val="sq-AL"/>
        </w:rPr>
      </w:pPr>
    </w:p>
    <w:p w:rsidR="009E67FC" w:rsidRPr="00B52477" w:rsidRDefault="009E67FC" w:rsidP="009E67FC">
      <w:pPr>
        <w:pStyle w:val="Paragrafi"/>
        <w:jc w:val="center"/>
        <w:rPr>
          <w:b/>
          <w:spacing w:val="-4"/>
          <w:lang w:val="sq-AL"/>
        </w:rPr>
      </w:pPr>
      <w:r w:rsidRPr="00B52477">
        <w:rPr>
          <w:b/>
          <w:spacing w:val="-4"/>
          <w:lang w:val="sq-AL"/>
        </w:rPr>
        <w:t>PËR NJË NDRYSHIM NË UDHËZIMIN NR. 9, DATË 26.2.2008, “PËR TATIMIN E KALIMIT TË SË DREJTËS SË PASURISË SË PALUAJTSHME”, TË NDRYSHUAR</w:t>
      </w:r>
    </w:p>
    <w:p w:rsidR="009E67FC" w:rsidRPr="00B52477" w:rsidRDefault="009E67FC" w:rsidP="009E67FC">
      <w:pPr>
        <w:pStyle w:val="Paragrafi"/>
        <w:rPr>
          <w:spacing w:val="-4"/>
          <w:sz w:val="14"/>
          <w:lang w:val="sq-AL"/>
        </w:rPr>
      </w:pPr>
    </w:p>
    <w:p w:rsidR="009E67FC" w:rsidRPr="00B52477" w:rsidRDefault="009E67FC" w:rsidP="009E67FC">
      <w:pPr>
        <w:pStyle w:val="Paragrafi"/>
        <w:rPr>
          <w:spacing w:val="-4"/>
          <w:lang w:val="sq-AL"/>
        </w:rPr>
      </w:pPr>
      <w:r w:rsidRPr="00B52477">
        <w:rPr>
          <w:spacing w:val="-4"/>
          <w:lang w:val="sq-AL"/>
        </w:rPr>
        <w:t>Në mbështetje të nenit 102, pika 4, të Kushtetutës së Republikës së Shqipërisë, si dhe në zbatim të nenit 11, të ligjit nr. 8438, datë 28.12.1998, “Për tatimin mbi të ardhurat”, të ndryshuar, ministri i Financave dhe Ministri i Drejtësisë</w:t>
      </w:r>
    </w:p>
    <w:p w:rsidR="009E67FC" w:rsidRPr="00B52477" w:rsidRDefault="009E67FC" w:rsidP="009E67FC">
      <w:pPr>
        <w:pStyle w:val="Paragrafi"/>
        <w:jc w:val="center"/>
        <w:rPr>
          <w:spacing w:val="-4"/>
          <w:lang w:val="sq-AL"/>
        </w:rPr>
      </w:pPr>
      <w:r w:rsidRPr="00B52477">
        <w:rPr>
          <w:spacing w:val="-4"/>
          <w:lang w:val="sq-AL"/>
        </w:rPr>
        <w:t>UDHËZOJNË:</w:t>
      </w:r>
    </w:p>
    <w:p w:rsidR="009E67FC" w:rsidRPr="00B52477" w:rsidRDefault="009E67FC" w:rsidP="009E67FC">
      <w:pPr>
        <w:pStyle w:val="Paragrafi"/>
        <w:rPr>
          <w:spacing w:val="-4"/>
          <w:sz w:val="14"/>
          <w:lang w:val="sq-AL"/>
        </w:rPr>
      </w:pPr>
    </w:p>
    <w:p w:rsidR="009E67FC" w:rsidRPr="00B52477" w:rsidRDefault="009E67FC" w:rsidP="009E67FC">
      <w:pPr>
        <w:pStyle w:val="Paragrafi"/>
        <w:rPr>
          <w:spacing w:val="-4"/>
          <w:lang w:val="sq-AL"/>
        </w:rPr>
      </w:pPr>
      <w:r w:rsidRPr="00B52477">
        <w:rPr>
          <w:spacing w:val="-4"/>
          <w:lang w:val="sq-AL"/>
        </w:rPr>
        <w:t>Në udhëzimin nr. 9, datë 26.2.2008 “Për tatimin e kalimit të së drejtës së pasurisë së paluajtshme”, të ndryshuar, në pikën 10, fjalia e katërt dhe e pestë, ndryshohen me përmbajtjen e mëposhtme:</w:t>
      </w:r>
    </w:p>
    <w:p w:rsidR="009E67FC" w:rsidRPr="00B52477" w:rsidRDefault="009E67FC" w:rsidP="009E67FC">
      <w:pPr>
        <w:pStyle w:val="Paragrafi"/>
        <w:rPr>
          <w:spacing w:val="-4"/>
          <w:lang w:val="sq-AL"/>
        </w:rPr>
      </w:pPr>
      <w:r w:rsidRPr="00B52477">
        <w:rPr>
          <w:spacing w:val="-4"/>
          <w:lang w:val="sq-AL"/>
        </w:rPr>
        <w:t>“Zyrat e Regjistrimit të Pasurive të Paluajtshme paraqesin për çdo muaj formularin e deklarimit dhe të pagesës së tatimit në burim, jo më vonë se data 20 e muajit pasardhës të muajit për të cilin bëhet deklarimi dhe paguajnë tatimin e deklaruar për atë periudhë tatimore (muaj), në ose para datës së detyrueshme të deklarimit”.</w:t>
      </w:r>
    </w:p>
    <w:p w:rsidR="009E67FC" w:rsidRPr="00B52477" w:rsidRDefault="009E67FC" w:rsidP="009E67FC">
      <w:pPr>
        <w:pStyle w:val="Paragrafi"/>
        <w:rPr>
          <w:spacing w:val="-4"/>
          <w:lang w:val="sq-AL"/>
        </w:rPr>
      </w:pPr>
      <w:r w:rsidRPr="00B52477">
        <w:rPr>
          <w:spacing w:val="-4"/>
          <w:lang w:val="sq-AL"/>
        </w:rPr>
        <w:t>Ky udhëzim hyn në fuqi me botimin në Fletoren Zyrtare.</w:t>
      </w:r>
    </w:p>
    <w:p w:rsidR="009E67FC" w:rsidRPr="00B52477" w:rsidRDefault="009E67FC" w:rsidP="009E67FC">
      <w:pPr>
        <w:pStyle w:val="Paragrafi"/>
        <w:rPr>
          <w:spacing w:val="-4"/>
          <w:sz w:val="14"/>
          <w:lang w:val="sq-AL"/>
        </w:rPr>
      </w:pPr>
    </w:p>
    <w:p w:rsidR="009E67FC" w:rsidRPr="00B52477" w:rsidRDefault="009E67FC" w:rsidP="009E67FC">
      <w:pPr>
        <w:pStyle w:val="Paragrafi"/>
        <w:rPr>
          <w:spacing w:val="-4"/>
          <w:lang w:val="sq-AL"/>
        </w:rPr>
      </w:pPr>
      <w:r w:rsidRPr="00B52477">
        <w:rPr>
          <w:spacing w:val="-4"/>
          <w:lang w:val="sq-AL"/>
        </w:rPr>
        <w:t>MINISTRI I FINANCAVE</w:t>
      </w:r>
    </w:p>
    <w:p w:rsidR="009E67FC" w:rsidRPr="00B52477" w:rsidRDefault="009E67FC" w:rsidP="009E67FC">
      <w:pPr>
        <w:pStyle w:val="Paragrafi"/>
        <w:rPr>
          <w:b/>
          <w:spacing w:val="-4"/>
          <w:lang w:val="sq-AL"/>
        </w:rPr>
      </w:pPr>
      <w:r w:rsidRPr="00B52477">
        <w:rPr>
          <w:b/>
          <w:spacing w:val="-4"/>
          <w:lang w:val="sq-AL"/>
        </w:rPr>
        <w:t>Shkëlqim Cani</w:t>
      </w:r>
    </w:p>
    <w:p w:rsidR="009E67FC" w:rsidRPr="00B52477" w:rsidRDefault="009E67FC" w:rsidP="009E67FC">
      <w:pPr>
        <w:pStyle w:val="Paragrafi"/>
        <w:rPr>
          <w:spacing w:val="-4"/>
          <w:sz w:val="14"/>
          <w:lang w:val="sq-AL"/>
        </w:rPr>
      </w:pPr>
    </w:p>
    <w:p w:rsidR="009E67FC" w:rsidRPr="00B52477" w:rsidRDefault="009E67FC" w:rsidP="009E67FC">
      <w:pPr>
        <w:pStyle w:val="Paragrafi"/>
        <w:rPr>
          <w:spacing w:val="-4"/>
          <w:lang w:val="sq-AL"/>
        </w:rPr>
      </w:pPr>
      <w:r w:rsidRPr="00B52477">
        <w:rPr>
          <w:spacing w:val="-4"/>
          <w:lang w:val="sq-AL"/>
        </w:rPr>
        <w:t>MINISTRI I DREJTËSISË</w:t>
      </w:r>
    </w:p>
    <w:p w:rsidR="009E67FC" w:rsidRPr="00B52477" w:rsidRDefault="009E67FC" w:rsidP="009E67FC">
      <w:pPr>
        <w:pStyle w:val="Paragrafi"/>
        <w:rPr>
          <w:b/>
          <w:spacing w:val="-4"/>
          <w:lang w:val="sq-AL"/>
        </w:rPr>
      </w:pPr>
      <w:r w:rsidRPr="00B52477">
        <w:rPr>
          <w:b/>
          <w:spacing w:val="-4"/>
          <w:lang w:val="sq-AL"/>
        </w:rPr>
        <w:t>Nasip Naço</w:t>
      </w:r>
    </w:p>
    <w:p w:rsidR="009E67FC" w:rsidRPr="00B52477" w:rsidRDefault="009E67FC" w:rsidP="009E67FC">
      <w:pPr>
        <w:pStyle w:val="Paragrafi"/>
        <w:rPr>
          <w:spacing w:val="-4"/>
          <w:lang w:val="sq-AL"/>
        </w:rPr>
      </w:pPr>
    </w:p>
    <w:p w:rsidR="00FD57DC" w:rsidRDefault="009E67F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9E67FC"/>
    <w:rsid w:val="002E7553"/>
    <w:rsid w:val="00332E0F"/>
    <w:rsid w:val="00455FC5"/>
    <w:rsid w:val="007A33AA"/>
    <w:rsid w:val="00912120"/>
    <w:rsid w:val="009E67FC"/>
    <w:rsid w:val="00A3508F"/>
    <w:rsid w:val="00B441A3"/>
    <w:rsid w:val="00D27DAF"/>
    <w:rsid w:val="00D86A83"/>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E67F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E67FC"/>
    <w:rPr>
      <w:rFonts w:ascii="Garamond" w:eastAsia="MS Mincho" w:hAnsi="Garamond" w:cs="CG Times"/>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920</Characters>
  <Application>Microsoft Office Word</Application>
  <DocSecurity>0</DocSecurity>
  <Lines>7</Lines>
  <Paragraphs>2</Paragraphs>
  <ScaleCrop>false</ScaleCrop>
  <Company>Grizli777</Company>
  <LinksUpToDate>false</LinksUpToDate>
  <CharactersWithSpaces>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2015-01-09T11:40:00Z</dcterms:created>
  <dcterms:modified xsi:type="dcterms:W3CDTF">2015-01-09T11:40:00Z</dcterms:modified>
</cp:coreProperties>
</file>