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08ED5" w14:textId="0A080DD7" w:rsidR="00F3177A" w:rsidRPr="00C674E4" w:rsidRDefault="00F3177A" w:rsidP="002C0C56">
      <w:pPr>
        <w:tabs>
          <w:tab w:val="left" w:pos="284"/>
        </w:tabs>
        <w:jc w:val="center"/>
        <w:rPr>
          <w:lang w:val="sq-AL"/>
        </w:rPr>
      </w:pPr>
    </w:p>
    <w:p w14:paraId="74082C12" w14:textId="77777777" w:rsidR="00F3177A" w:rsidRPr="0006776B" w:rsidRDefault="00F3177A" w:rsidP="00A9132E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</w:p>
    <w:p w14:paraId="788F98DC" w14:textId="77777777" w:rsidR="00F3177A" w:rsidRPr="00C674E4" w:rsidRDefault="00F3177A" w:rsidP="00C674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UDHËZIM</w:t>
      </w:r>
    </w:p>
    <w:p w14:paraId="601B1DED" w14:textId="49C7EF13" w:rsidR="00F3177A" w:rsidRPr="00C674E4" w:rsidRDefault="002C6B13" w:rsidP="00C674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Nr. </w:t>
      </w:r>
      <w:r w:rsidR="00A9132E" w:rsidRPr="00C674E4">
        <w:rPr>
          <w:rFonts w:ascii="Garamond" w:hAnsi="Garamond"/>
          <w:sz w:val="24"/>
          <w:szCs w:val="24"/>
          <w:lang w:val="sq-AL"/>
        </w:rPr>
        <w:t>15</w:t>
      </w:r>
      <w:r w:rsidR="00593285" w:rsidRPr="00C674E4">
        <w:rPr>
          <w:rFonts w:ascii="Garamond" w:hAnsi="Garamond"/>
          <w:sz w:val="24"/>
          <w:szCs w:val="24"/>
          <w:lang w:val="sq-AL"/>
        </w:rPr>
        <w:t>15</w:t>
      </w:r>
      <w:r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="00A9132E" w:rsidRPr="00C674E4">
        <w:rPr>
          <w:rFonts w:ascii="Garamond" w:hAnsi="Garamond"/>
          <w:sz w:val="24"/>
          <w:szCs w:val="24"/>
          <w:lang w:val="sq-AL"/>
        </w:rPr>
        <w:t xml:space="preserve">datë </w:t>
      </w:r>
      <w:r w:rsidR="00593285" w:rsidRPr="00C674E4">
        <w:rPr>
          <w:rFonts w:ascii="Garamond" w:hAnsi="Garamond"/>
          <w:sz w:val="24"/>
          <w:szCs w:val="24"/>
          <w:lang w:val="sq-AL"/>
        </w:rPr>
        <w:t>3.4.</w:t>
      </w:r>
      <w:bookmarkStart w:id="0" w:name="_GoBack"/>
      <w:bookmarkEnd w:id="0"/>
      <w:r w:rsidRPr="00C674E4">
        <w:rPr>
          <w:rFonts w:ascii="Garamond" w:hAnsi="Garamond"/>
          <w:sz w:val="24"/>
          <w:szCs w:val="24"/>
          <w:lang w:val="sq-AL"/>
        </w:rPr>
        <w:t>2020</w:t>
      </w:r>
    </w:p>
    <w:p w14:paraId="0B57E3DE" w14:textId="77777777" w:rsidR="00F3177A" w:rsidRPr="00C674E4" w:rsidRDefault="00F3177A" w:rsidP="00C674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243E14" w14:textId="293A6C57" w:rsidR="00F3177A" w:rsidRPr="00C674E4" w:rsidRDefault="00F3177A" w:rsidP="00C674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PËR DISA</w:t>
      </w:r>
      <w:r w:rsidR="00CA1FFB" w:rsidRPr="00C674E4">
        <w:rPr>
          <w:rFonts w:ascii="Garamond" w:hAnsi="Garamond"/>
          <w:sz w:val="24"/>
          <w:szCs w:val="24"/>
          <w:lang w:val="sq-AL"/>
        </w:rPr>
        <w:t xml:space="preserve"> SHTESA </w:t>
      </w:r>
      <w:r w:rsidR="00E41343" w:rsidRPr="00C674E4">
        <w:rPr>
          <w:rFonts w:ascii="Garamond" w:hAnsi="Garamond"/>
          <w:sz w:val="24"/>
          <w:szCs w:val="24"/>
          <w:lang w:val="sq-AL"/>
        </w:rPr>
        <w:t xml:space="preserve">DHE NDRYSHIME </w:t>
      </w:r>
      <w:r w:rsidR="00AB58D1" w:rsidRPr="00C674E4">
        <w:rPr>
          <w:rFonts w:ascii="Garamond" w:hAnsi="Garamond"/>
          <w:sz w:val="24"/>
          <w:szCs w:val="24"/>
          <w:lang w:val="sq-AL"/>
        </w:rPr>
        <w:t>NË UDHËZIMIN NR. 5</w:t>
      </w:r>
      <w:r w:rsidRPr="00C674E4">
        <w:rPr>
          <w:rFonts w:ascii="Garamond" w:hAnsi="Garamond"/>
          <w:sz w:val="24"/>
          <w:szCs w:val="24"/>
          <w:lang w:val="sq-AL"/>
        </w:rPr>
        <w:t>, DATË</w:t>
      </w:r>
      <w:r w:rsidR="00AB58D1" w:rsidRPr="00C674E4">
        <w:rPr>
          <w:rFonts w:ascii="Garamond" w:hAnsi="Garamond"/>
          <w:sz w:val="24"/>
          <w:szCs w:val="24"/>
          <w:lang w:val="sq-AL"/>
        </w:rPr>
        <w:t xml:space="preserve"> 30.01.2006</w:t>
      </w:r>
      <w:r w:rsidRPr="00C674E4">
        <w:rPr>
          <w:rFonts w:ascii="Garamond" w:hAnsi="Garamond"/>
          <w:sz w:val="24"/>
          <w:szCs w:val="24"/>
          <w:lang w:val="sq-AL"/>
        </w:rPr>
        <w:t xml:space="preserve"> “PËR</w:t>
      </w:r>
      <w:r w:rsidR="00AB58D1" w:rsidRPr="00C674E4">
        <w:rPr>
          <w:rFonts w:ascii="Garamond" w:hAnsi="Garamond"/>
          <w:sz w:val="24"/>
          <w:szCs w:val="24"/>
          <w:lang w:val="sq-AL"/>
        </w:rPr>
        <w:t xml:space="preserve"> TATIMIN MBI T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AB58D1" w:rsidRPr="00C674E4">
        <w:rPr>
          <w:rFonts w:ascii="Garamond" w:hAnsi="Garamond"/>
          <w:sz w:val="24"/>
          <w:szCs w:val="24"/>
          <w:lang w:val="sq-AL"/>
        </w:rPr>
        <w:t xml:space="preserve"> ARDHURAT”, </w:t>
      </w:r>
      <w:r w:rsidR="00EF0FF4">
        <w:rPr>
          <w:rFonts w:ascii="Garamond" w:hAnsi="Garamond"/>
          <w:sz w:val="24"/>
          <w:szCs w:val="24"/>
          <w:lang w:val="sq-AL"/>
        </w:rPr>
        <w:t>TË</w:t>
      </w:r>
      <w:r w:rsidR="00EF0FF4" w:rsidRPr="00EF0FF4">
        <w:rPr>
          <w:rFonts w:ascii="Garamond" w:hAnsi="Garamond"/>
          <w:sz w:val="24"/>
          <w:szCs w:val="24"/>
          <w:lang w:val="sq-AL"/>
        </w:rPr>
        <w:t xml:space="preserve"> </w:t>
      </w:r>
      <w:r w:rsidRPr="00C674E4">
        <w:rPr>
          <w:rFonts w:ascii="Garamond" w:hAnsi="Garamond"/>
          <w:sz w:val="24"/>
          <w:szCs w:val="24"/>
          <w:lang w:val="sq-AL"/>
        </w:rPr>
        <w:t>NDRYSHUAR</w:t>
      </w:r>
    </w:p>
    <w:p w14:paraId="4BE765F9" w14:textId="77777777" w:rsidR="00F3177A" w:rsidRPr="00C674E4" w:rsidRDefault="00F3177A" w:rsidP="00C674E4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3FEA96" w14:textId="1DA01899" w:rsidR="00F3177A" w:rsidRPr="00C674E4" w:rsidRDefault="00F3177A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Në mb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shtetje të nenit 102, pika 4 t</w:t>
      </w:r>
      <w:r w:rsidR="00E41343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Kushtetutës së Republikës së </w:t>
      </w:r>
      <w:r w:rsidR="00EF0FF4" w:rsidRPr="00C674E4">
        <w:rPr>
          <w:rFonts w:ascii="Garamond" w:hAnsi="Garamond"/>
          <w:sz w:val="24"/>
          <w:szCs w:val="24"/>
          <w:lang w:val="sq-AL"/>
        </w:rPr>
        <w:t>Shqipëris</w:t>
      </w:r>
      <w:r w:rsidR="00EF0FF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, si dhe në zbatim të nenit 40 të </w:t>
      </w:r>
      <w:r w:rsidR="00EF0FF4" w:rsidRPr="00EF0FF4">
        <w:rPr>
          <w:rFonts w:ascii="Garamond" w:hAnsi="Garamond"/>
          <w:sz w:val="24"/>
          <w:szCs w:val="24"/>
          <w:lang w:val="sq-AL"/>
        </w:rPr>
        <w:t>ligjit n</w:t>
      </w:r>
      <w:r w:rsidRPr="00C674E4">
        <w:rPr>
          <w:rFonts w:ascii="Garamond" w:hAnsi="Garamond"/>
          <w:sz w:val="24"/>
          <w:szCs w:val="24"/>
          <w:lang w:val="sq-AL"/>
        </w:rPr>
        <w:t xml:space="preserve">r.8438, datë 28.12.1998, “Për </w:t>
      </w:r>
      <w:r w:rsidR="00EF0FF4" w:rsidRPr="00EF0FF4">
        <w:rPr>
          <w:rFonts w:ascii="Garamond" w:hAnsi="Garamond"/>
          <w:sz w:val="24"/>
          <w:szCs w:val="24"/>
          <w:lang w:val="sq-AL"/>
        </w:rPr>
        <w:t>tatimin mbi të ardhurat’’</w:t>
      </w:r>
      <w:r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="00EF0FF4">
        <w:rPr>
          <w:rFonts w:ascii="Garamond" w:hAnsi="Garamond"/>
          <w:sz w:val="24"/>
          <w:szCs w:val="24"/>
          <w:lang w:val="sq-AL"/>
        </w:rPr>
        <w:t>të</w:t>
      </w:r>
      <w:r w:rsidR="00EF0FF4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Pr="00C674E4">
        <w:rPr>
          <w:rFonts w:ascii="Garamond" w:hAnsi="Garamond"/>
          <w:sz w:val="24"/>
          <w:szCs w:val="24"/>
          <w:lang w:val="sq-AL"/>
        </w:rPr>
        <w:t>ndryshuar, Ministri i Financave</w:t>
      </w:r>
      <w:r w:rsidR="00045C6D" w:rsidRPr="00C674E4">
        <w:rPr>
          <w:rFonts w:ascii="Garamond" w:hAnsi="Garamond"/>
          <w:sz w:val="24"/>
          <w:szCs w:val="24"/>
          <w:lang w:val="sq-AL"/>
        </w:rPr>
        <w:t xml:space="preserve"> dhe Ekonomisë</w:t>
      </w:r>
    </w:p>
    <w:p w14:paraId="7BE52A4E" w14:textId="77777777" w:rsidR="000744BD" w:rsidRPr="00C674E4" w:rsidRDefault="000744BD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1729E6" w14:textId="77777777" w:rsidR="00F3177A" w:rsidRPr="00C674E4" w:rsidRDefault="00F3177A" w:rsidP="00C674E4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UDHËZON:</w:t>
      </w:r>
    </w:p>
    <w:p w14:paraId="29D38CAD" w14:textId="77777777" w:rsidR="00A9132E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AF393E" w14:textId="3932D895" w:rsidR="00800997" w:rsidRPr="00C674E4" w:rsidRDefault="00800997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Në udhëzimin nr. 5, datë 30.1.2006 “Për </w:t>
      </w:r>
      <w:r w:rsidR="00EF0FF4">
        <w:rPr>
          <w:rFonts w:ascii="Garamond" w:hAnsi="Garamond"/>
          <w:sz w:val="24"/>
          <w:szCs w:val="24"/>
          <w:lang w:val="sq-AL"/>
        </w:rPr>
        <w:t>t</w:t>
      </w:r>
      <w:r w:rsidR="00EF0FF4" w:rsidRPr="00C674E4">
        <w:rPr>
          <w:rFonts w:ascii="Garamond" w:hAnsi="Garamond"/>
          <w:sz w:val="24"/>
          <w:szCs w:val="24"/>
          <w:lang w:val="sq-AL"/>
        </w:rPr>
        <w:t xml:space="preserve">atimin </w:t>
      </w:r>
      <w:r w:rsidRPr="00C674E4">
        <w:rPr>
          <w:rFonts w:ascii="Garamond" w:hAnsi="Garamond"/>
          <w:sz w:val="24"/>
          <w:szCs w:val="24"/>
          <w:lang w:val="sq-AL"/>
        </w:rPr>
        <w:t>mbi t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ardhurat</w:t>
      </w:r>
      <w:r w:rsidR="006D31B1" w:rsidRPr="00C674E4">
        <w:rPr>
          <w:rFonts w:ascii="Garamond" w:hAnsi="Garamond"/>
          <w:sz w:val="24"/>
          <w:szCs w:val="24"/>
          <w:lang w:val="sq-AL"/>
        </w:rPr>
        <w:t xml:space="preserve">”, </w:t>
      </w:r>
      <w:r w:rsidR="00EF0FF4">
        <w:rPr>
          <w:rFonts w:ascii="Garamond" w:hAnsi="Garamond"/>
          <w:sz w:val="24"/>
          <w:szCs w:val="24"/>
          <w:lang w:val="sq-AL"/>
        </w:rPr>
        <w:t>të</w:t>
      </w:r>
      <w:r w:rsidR="00EF0FF4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Pr="00C674E4">
        <w:rPr>
          <w:rFonts w:ascii="Garamond" w:hAnsi="Garamond"/>
          <w:sz w:val="24"/>
          <w:szCs w:val="24"/>
          <w:lang w:val="sq-AL"/>
        </w:rPr>
        <w:t>ndryshuar bëhen shtesat dhe ndryshimet e mëposhtme:</w:t>
      </w:r>
    </w:p>
    <w:p w14:paraId="345D8B05" w14:textId="6EAB8ED0" w:rsidR="00800997" w:rsidRPr="00C674E4" w:rsidRDefault="00800997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Në</w:t>
      </w:r>
      <w:r w:rsidR="00472892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B8132E" w:rsidRPr="00C674E4">
        <w:rPr>
          <w:rFonts w:ascii="Garamond" w:hAnsi="Garamond"/>
          <w:sz w:val="24"/>
          <w:szCs w:val="24"/>
          <w:lang w:val="sq-AL"/>
        </w:rPr>
        <w:t>n 2</w:t>
      </w:r>
      <w:r w:rsidR="00472892" w:rsidRPr="00C674E4">
        <w:rPr>
          <w:rFonts w:ascii="Garamond" w:hAnsi="Garamond"/>
          <w:sz w:val="24"/>
          <w:szCs w:val="24"/>
          <w:lang w:val="sq-AL"/>
        </w:rPr>
        <w:t xml:space="preserve">.4 </w:t>
      </w:r>
      <w:r w:rsidRPr="00C674E4">
        <w:rPr>
          <w:rFonts w:ascii="Garamond" w:hAnsi="Garamond"/>
          <w:sz w:val="24"/>
          <w:szCs w:val="24"/>
          <w:lang w:val="sq-AL"/>
        </w:rPr>
        <w:t>“</w:t>
      </w:r>
      <w:r w:rsidR="00B8132E" w:rsidRPr="00C674E4">
        <w:rPr>
          <w:rFonts w:ascii="Garamond" w:hAnsi="Garamond"/>
          <w:sz w:val="24"/>
          <w:szCs w:val="24"/>
          <w:lang w:val="sq-AL"/>
        </w:rPr>
        <w:t>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B8132E" w:rsidRPr="00C674E4">
        <w:rPr>
          <w:rFonts w:ascii="Garamond" w:hAnsi="Garamond"/>
          <w:sz w:val="24"/>
          <w:szCs w:val="24"/>
          <w:lang w:val="sq-AL"/>
        </w:rPr>
        <w:t xml:space="preserve"> ardhura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B8132E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B8132E" w:rsidRPr="00C674E4">
        <w:rPr>
          <w:rFonts w:ascii="Garamond" w:hAnsi="Garamond"/>
          <w:sz w:val="24"/>
          <w:szCs w:val="24"/>
          <w:lang w:val="sq-AL"/>
        </w:rPr>
        <w:t>rjashtuara</w:t>
      </w:r>
      <w:r w:rsidRPr="00C674E4">
        <w:rPr>
          <w:rFonts w:ascii="Garamond" w:hAnsi="Garamond"/>
          <w:sz w:val="24"/>
          <w:szCs w:val="24"/>
          <w:lang w:val="sq-AL"/>
        </w:rPr>
        <w:t xml:space="preserve">”, pas </w:t>
      </w:r>
      <w:r w:rsidR="00472892"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472892" w:rsidRPr="00C674E4">
        <w:rPr>
          <w:rFonts w:ascii="Garamond" w:hAnsi="Garamond"/>
          <w:sz w:val="24"/>
          <w:szCs w:val="24"/>
          <w:lang w:val="sq-AL"/>
        </w:rPr>
        <w:t>n</w:t>
      </w:r>
      <w:r w:rsidR="00B8132E" w:rsidRPr="00C674E4">
        <w:rPr>
          <w:rFonts w:ascii="Garamond" w:hAnsi="Garamond"/>
          <w:sz w:val="24"/>
          <w:szCs w:val="24"/>
          <w:lang w:val="sq-AL"/>
        </w:rPr>
        <w:t>pikës 10 shtohet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472892"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472892" w:rsidRPr="00C674E4">
        <w:rPr>
          <w:rFonts w:ascii="Garamond" w:hAnsi="Garamond"/>
          <w:sz w:val="24"/>
          <w:szCs w:val="24"/>
          <w:lang w:val="sq-AL"/>
        </w:rPr>
        <w:t>n</w:t>
      </w:r>
      <w:r w:rsidR="00B8132E" w:rsidRPr="00C674E4">
        <w:rPr>
          <w:rFonts w:ascii="Garamond" w:hAnsi="Garamond"/>
          <w:sz w:val="24"/>
          <w:szCs w:val="24"/>
          <w:lang w:val="sq-AL"/>
        </w:rPr>
        <w:t>pika 10.1</w:t>
      </w:r>
      <w:r w:rsidRPr="00C674E4">
        <w:rPr>
          <w:rFonts w:ascii="Garamond" w:hAnsi="Garamond"/>
          <w:sz w:val="24"/>
          <w:szCs w:val="24"/>
          <w:lang w:val="sq-AL"/>
        </w:rPr>
        <w:t xml:space="preserve"> me këtë përmbajtje:</w:t>
      </w:r>
    </w:p>
    <w:p w14:paraId="5642522D" w14:textId="4692B4BA" w:rsidR="00800997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1. </w:t>
      </w:r>
      <w:r w:rsidR="00CF3029" w:rsidRPr="00C674E4">
        <w:rPr>
          <w:rFonts w:ascii="Garamond" w:hAnsi="Garamond"/>
          <w:sz w:val="24"/>
          <w:szCs w:val="24"/>
          <w:lang w:val="sq-AL"/>
        </w:rPr>
        <w:t>“</w:t>
      </w:r>
      <w:r w:rsidR="00B8132E" w:rsidRPr="00C674E4">
        <w:rPr>
          <w:rFonts w:ascii="Garamond" w:hAnsi="Garamond"/>
          <w:sz w:val="24"/>
          <w:szCs w:val="24"/>
          <w:lang w:val="sq-AL"/>
        </w:rPr>
        <w:t xml:space="preserve">10.1 </w:t>
      </w:r>
      <w:r w:rsidR="00CF3029" w:rsidRPr="00C674E4">
        <w:rPr>
          <w:rFonts w:ascii="Garamond" w:hAnsi="Garamond"/>
          <w:sz w:val="24"/>
          <w:szCs w:val="24"/>
          <w:lang w:val="sq-AL"/>
        </w:rPr>
        <w:t>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B8132E" w:rsidRPr="00C674E4">
        <w:rPr>
          <w:rFonts w:ascii="Garamond" w:hAnsi="Garamond"/>
          <w:sz w:val="24"/>
          <w:szCs w:val="24"/>
          <w:lang w:val="sq-AL"/>
        </w:rPr>
        <w:t xml:space="preserve"> ardhurat e p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B8132E" w:rsidRPr="00C674E4">
        <w:rPr>
          <w:rFonts w:ascii="Garamond" w:hAnsi="Garamond"/>
          <w:sz w:val="24"/>
          <w:szCs w:val="24"/>
          <w:lang w:val="sq-AL"/>
        </w:rPr>
        <w:t xml:space="preserve">rfituara nga </w:t>
      </w:r>
      <w:r w:rsidR="00CF3029" w:rsidRPr="00C674E4">
        <w:rPr>
          <w:rFonts w:ascii="Garamond" w:hAnsi="Garamond"/>
          <w:sz w:val="24"/>
          <w:szCs w:val="24"/>
          <w:lang w:val="sq-AL"/>
        </w:rPr>
        <w:t>k</w:t>
      </w:r>
      <w:r w:rsidR="00B8132E" w:rsidRPr="00C674E4">
        <w:rPr>
          <w:rFonts w:ascii="Garamond" w:hAnsi="Garamond"/>
          <w:sz w:val="24"/>
          <w:szCs w:val="24"/>
          <w:lang w:val="sq-AL"/>
        </w:rPr>
        <w:t>alimi i së drejtës së pronësisë për banesën dhe/ose truallin, brenda lidhjes gjinore në familje, bashkëshort, bashkëshorte, fëmijë, vetëm një herë ndaj një</w:t>
      </w:r>
      <w:r w:rsidR="00CF3029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B8132E" w:rsidRPr="00C674E4">
        <w:rPr>
          <w:rFonts w:ascii="Garamond" w:hAnsi="Garamond"/>
          <w:sz w:val="24"/>
          <w:szCs w:val="24"/>
          <w:lang w:val="sq-AL"/>
        </w:rPr>
        <w:t>përfituesi, nëpërmjet dhurimit d</w:t>
      </w:r>
      <w:r w:rsidR="00CF3029" w:rsidRPr="00C674E4">
        <w:rPr>
          <w:rFonts w:ascii="Garamond" w:hAnsi="Garamond"/>
          <w:sz w:val="24"/>
          <w:szCs w:val="24"/>
          <w:lang w:val="sq-AL"/>
        </w:rPr>
        <w:t>he/ose heqjes dorë nga pasuria</w:t>
      </w:r>
      <w:r w:rsidR="00554235" w:rsidRPr="00C674E4">
        <w:rPr>
          <w:rFonts w:ascii="Garamond" w:hAnsi="Garamond"/>
          <w:sz w:val="24"/>
          <w:szCs w:val="24"/>
          <w:lang w:val="sq-AL"/>
        </w:rPr>
        <w:t xml:space="preserve">. </w:t>
      </w:r>
    </w:p>
    <w:p w14:paraId="49576AF4" w14:textId="73600B09" w:rsidR="0083490C" w:rsidRPr="00C674E4" w:rsidRDefault="00CF3029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Në momentin e 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dhurimit, </w:t>
      </w:r>
      <w:r w:rsidR="00EF0FF4" w:rsidRPr="00C674E4">
        <w:rPr>
          <w:rFonts w:ascii="Garamond" w:hAnsi="Garamond"/>
          <w:sz w:val="24"/>
          <w:szCs w:val="24"/>
          <w:lang w:val="sq-AL"/>
        </w:rPr>
        <w:t>përve</w:t>
      </w:r>
      <w:r w:rsidR="00EF0FF4">
        <w:rPr>
          <w:rFonts w:ascii="Garamond" w:hAnsi="Garamond"/>
          <w:sz w:val="24"/>
          <w:szCs w:val="24"/>
          <w:lang w:val="sq-AL"/>
        </w:rPr>
        <w:t>ç</w:t>
      </w:r>
      <w:r w:rsidR="00EF0FF4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FD2203" w:rsidRPr="00C674E4">
        <w:rPr>
          <w:rFonts w:ascii="Garamond" w:hAnsi="Garamond"/>
          <w:sz w:val="24"/>
          <w:szCs w:val="24"/>
          <w:lang w:val="sq-AL"/>
        </w:rPr>
        <w:t>aktit t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 dhurimit ose t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 heqjes dor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C0229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FD2203" w:rsidRPr="00C674E4">
        <w:rPr>
          <w:rFonts w:ascii="Garamond" w:hAnsi="Garamond"/>
          <w:sz w:val="24"/>
          <w:szCs w:val="24"/>
          <w:lang w:val="sq-AL"/>
        </w:rPr>
        <w:t>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r </w:t>
      </w:r>
      <w:r w:rsidRPr="00C674E4">
        <w:rPr>
          <w:rFonts w:ascii="Garamond" w:hAnsi="Garamond"/>
          <w:sz w:val="24"/>
          <w:szCs w:val="24"/>
          <w:lang w:val="sq-AL"/>
        </w:rPr>
        <w:t>kalimin e s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drejt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pron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sis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 s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 banes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>s dhe ose truallit</w:t>
      </w:r>
      <w:r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="00A924E2" w:rsidRPr="00C674E4">
        <w:rPr>
          <w:rFonts w:ascii="Garamond" w:hAnsi="Garamond"/>
          <w:sz w:val="24"/>
          <w:szCs w:val="24"/>
          <w:lang w:val="sq-AL"/>
        </w:rPr>
        <w:t>duhet të paraqitet dhe depozitohet</w:t>
      </w:r>
      <w:r w:rsidRPr="00C674E4">
        <w:rPr>
          <w:rFonts w:ascii="Garamond" w:hAnsi="Garamond"/>
          <w:sz w:val="24"/>
          <w:szCs w:val="24"/>
          <w:lang w:val="sq-AL"/>
        </w:rPr>
        <w:t xml:space="preserve"> pranë noterit,</w:t>
      </w:r>
      <w:r w:rsidR="00A924E2" w:rsidRPr="00C674E4">
        <w:rPr>
          <w:rFonts w:ascii="Garamond" w:hAnsi="Garamond"/>
          <w:sz w:val="24"/>
          <w:szCs w:val="24"/>
          <w:lang w:val="sq-AL"/>
        </w:rPr>
        <w:t xml:space="preserve"> dokumenti/</w:t>
      </w:r>
      <w:r w:rsidRPr="00C674E4">
        <w:rPr>
          <w:rFonts w:ascii="Garamond" w:hAnsi="Garamond"/>
          <w:sz w:val="24"/>
          <w:szCs w:val="24"/>
          <w:lang w:val="sq-AL"/>
        </w:rPr>
        <w:t>vërtetim</w:t>
      </w:r>
      <w:r w:rsidR="00A924E2" w:rsidRPr="00C674E4">
        <w:rPr>
          <w:rFonts w:ascii="Garamond" w:hAnsi="Garamond"/>
          <w:sz w:val="24"/>
          <w:szCs w:val="24"/>
          <w:lang w:val="sq-AL"/>
        </w:rPr>
        <w:t>i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A924E2" w:rsidRPr="00C674E4">
        <w:rPr>
          <w:rFonts w:ascii="Garamond" w:hAnsi="Garamond"/>
          <w:sz w:val="24"/>
          <w:szCs w:val="24"/>
          <w:lang w:val="sq-AL"/>
        </w:rPr>
        <w:t>q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 xml:space="preserve"> provon lidhjen gjinore n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 xml:space="preserve"> familje nd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>rmjet pal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>ve q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 xml:space="preserve"> mund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 xml:space="preserve"> je</w:t>
      </w:r>
      <w:r w:rsidR="00FD2203" w:rsidRPr="00C674E4">
        <w:rPr>
          <w:rFonts w:ascii="Garamond" w:hAnsi="Garamond"/>
          <w:sz w:val="24"/>
          <w:szCs w:val="24"/>
          <w:lang w:val="sq-AL"/>
        </w:rPr>
        <w:t>n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 xml:space="preserve"> bashkëshort/bashkëshorte, prind/f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924E2" w:rsidRPr="00C674E4">
        <w:rPr>
          <w:rFonts w:ascii="Garamond" w:hAnsi="Garamond"/>
          <w:sz w:val="24"/>
          <w:szCs w:val="24"/>
          <w:lang w:val="sq-AL"/>
        </w:rPr>
        <w:t>mij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15304C" w:rsidRPr="00C674E4">
        <w:rPr>
          <w:rFonts w:ascii="Garamond" w:hAnsi="Garamond"/>
          <w:sz w:val="24"/>
          <w:szCs w:val="24"/>
          <w:lang w:val="sq-AL"/>
        </w:rPr>
        <w:t xml:space="preserve"> dhe anasjelltas</w:t>
      </w:r>
      <w:r w:rsidR="00A924E2" w:rsidRPr="00C674E4">
        <w:rPr>
          <w:rFonts w:ascii="Garamond" w:hAnsi="Garamond"/>
          <w:sz w:val="24"/>
          <w:szCs w:val="24"/>
          <w:lang w:val="sq-AL"/>
        </w:rPr>
        <w:t>.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178E1D1F" w14:textId="4A236193" w:rsidR="00CF3029" w:rsidRPr="00C674E4" w:rsidRDefault="0083490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Vlera </w:t>
      </w:r>
      <w:r w:rsidR="00FD2203" w:rsidRPr="00C674E4">
        <w:rPr>
          <w:rFonts w:ascii="Garamond" w:hAnsi="Garamond"/>
          <w:sz w:val="24"/>
          <w:szCs w:val="24"/>
          <w:lang w:val="sq-AL"/>
        </w:rPr>
        <w:t>e banes</w:t>
      </w:r>
      <w:r w:rsidR="00045C6D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>s dhe/ose truallit t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DD1301" w:rsidRPr="00C674E4">
        <w:rPr>
          <w:rFonts w:ascii="Garamond" w:hAnsi="Garamond"/>
          <w:sz w:val="24"/>
          <w:szCs w:val="24"/>
          <w:lang w:val="sq-AL"/>
        </w:rPr>
        <w:t xml:space="preserve"> dhuruar </w:t>
      </w:r>
      <w:r w:rsidR="00F117A8" w:rsidRPr="00C674E4">
        <w:rPr>
          <w:rFonts w:ascii="Garamond" w:hAnsi="Garamond"/>
          <w:sz w:val="24"/>
          <w:szCs w:val="24"/>
          <w:lang w:val="sq-AL"/>
        </w:rPr>
        <w:t>dhe/ose 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EF0FF4" w:rsidRPr="00EF0FF4">
        <w:rPr>
          <w:rFonts w:ascii="Garamond" w:hAnsi="Garamond"/>
          <w:sz w:val="24"/>
          <w:szCs w:val="24"/>
          <w:lang w:val="sq-AL"/>
        </w:rPr>
        <w:t>përfituar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 nga heqja dor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 e pasuris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 brenda lidhjes gjinore në familje, </w:t>
      </w:r>
      <w:r w:rsidR="00FD2203" w:rsidRPr="00C674E4">
        <w:rPr>
          <w:rFonts w:ascii="Garamond" w:hAnsi="Garamond"/>
          <w:sz w:val="24"/>
          <w:szCs w:val="24"/>
          <w:lang w:val="sq-AL"/>
        </w:rPr>
        <w:t>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>r q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>llime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D2203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64796C" w:rsidRPr="00C674E4">
        <w:rPr>
          <w:rFonts w:ascii="Garamond" w:hAnsi="Garamond"/>
          <w:sz w:val="24"/>
          <w:szCs w:val="24"/>
          <w:lang w:val="sq-AL"/>
        </w:rPr>
        <w:t>llogaritjes s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ardhur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>s personale 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rjashtuar nga tatimi 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sipas nenit 8.1 pika 11.1 të ligjit, 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sht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93211A" w:rsidRPr="00C674E4">
        <w:rPr>
          <w:rFonts w:ascii="Garamond" w:hAnsi="Garamond"/>
          <w:sz w:val="24"/>
          <w:szCs w:val="24"/>
          <w:lang w:val="sq-AL"/>
        </w:rPr>
        <w:t>ç</w:t>
      </w:r>
      <w:r w:rsidRPr="00C674E4">
        <w:rPr>
          <w:rFonts w:ascii="Garamond" w:hAnsi="Garamond"/>
          <w:sz w:val="24"/>
          <w:szCs w:val="24"/>
          <w:lang w:val="sq-AL"/>
        </w:rPr>
        <w:t xml:space="preserve">mimi minimal fiskal </w:t>
      </w:r>
      <w:r w:rsidR="008F062B" w:rsidRPr="00C674E4">
        <w:rPr>
          <w:rFonts w:ascii="Garamond" w:hAnsi="Garamond"/>
          <w:sz w:val="24"/>
          <w:szCs w:val="24"/>
          <w:lang w:val="sq-AL"/>
        </w:rPr>
        <w:t xml:space="preserve">i </w:t>
      </w:r>
      <w:r w:rsidRPr="00C674E4">
        <w:rPr>
          <w:rFonts w:ascii="Garamond" w:hAnsi="Garamond"/>
          <w:sz w:val="24"/>
          <w:szCs w:val="24"/>
          <w:lang w:val="sq-AL"/>
        </w:rPr>
        <w:t>p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rcaktuar n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EF0FF4">
        <w:rPr>
          <w:rFonts w:ascii="Garamond" w:hAnsi="Garamond"/>
          <w:sz w:val="24"/>
          <w:szCs w:val="24"/>
          <w:lang w:val="sq-AL"/>
        </w:rPr>
        <w:t>u</w:t>
      </w:r>
      <w:r w:rsidR="00EF0FF4" w:rsidRPr="00C674E4">
        <w:rPr>
          <w:rFonts w:ascii="Garamond" w:hAnsi="Garamond"/>
          <w:sz w:val="24"/>
          <w:szCs w:val="24"/>
          <w:lang w:val="sq-AL"/>
        </w:rPr>
        <w:t xml:space="preserve">dhëzimin </w:t>
      </w:r>
      <w:r w:rsidR="00645281" w:rsidRPr="00C674E4">
        <w:rPr>
          <w:rFonts w:ascii="Garamond" w:hAnsi="Garamond"/>
          <w:sz w:val="24"/>
          <w:szCs w:val="24"/>
          <w:lang w:val="sq-AL"/>
        </w:rPr>
        <w:t>e K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645281" w:rsidRPr="00C674E4">
        <w:rPr>
          <w:rFonts w:ascii="Garamond" w:hAnsi="Garamond"/>
          <w:sz w:val="24"/>
          <w:szCs w:val="24"/>
          <w:lang w:val="sq-AL"/>
        </w:rPr>
        <w:t>shillit t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645281" w:rsidRPr="00C674E4">
        <w:rPr>
          <w:rFonts w:ascii="Garamond" w:hAnsi="Garamond"/>
          <w:sz w:val="24"/>
          <w:szCs w:val="24"/>
          <w:lang w:val="sq-AL"/>
        </w:rPr>
        <w:t xml:space="preserve"> Ministrave</w:t>
      </w:r>
      <w:r w:rsidR="008F062B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3E1A9C" w:rsidRPr="00C674E4">
        <w:rPr>
          <w:rFonts w:ascii="Garamond" w:hAnsi="Garamond"/>
          <w:sz w:val="24"/>
          <w:szCs w:val="24"/>
          <w:lang w:val="sq-AL"/>
        </w:rPr>
        <w:t>“P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3E1A9C" w:rsidRPr="00C674E4">
        <w:rPr>
          <w:rFonts w:ascii="Garamond" w:hAnsi="Garamond"/>
          <w:sz w:val="24"/>
          <w:szCs w:val="24"/>
          <w:lang w:val="sq-AL"/>
        </w:rPr>
        <w:t>r miratimin e kostos mesatare t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3E1A9C" w:rsidRPr="00C674E4">
        <w:rPr>
          <w:rFonts w:ascii="Garamond" w:hAnsi="Garamond"/>
          <w:sz w:val="24"/>
          <w:szCs w:val="24"/>
          <w:lang w:val="sq-AL"/>
        </w:rPr>
        <w:t xml:space="preserve"> nd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3E1A9C" w:rsidRPr="00C674E4">
        <w:rPr>
          <w:rFonts w:ascii="Garamond" w:hAnsi="Garamond"/>
          <w:sz w:val="24"/>
          <w:szCs w:val="24"/>
          <w:lang w:val="sq-AL"/>
        </w:rPr>
        <w:t>rtimit t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3E1A9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BD4318" w:rsidRPr="00C674E4">
        <w:rPr>
          <w:rFonts w:ascii="Garamond" w:hAnsi="Garamond"/>
          <w:sz w:val="24"/>
          <w:szCs w:val="24"/>
          <w:lang w:val="sq-AL"/>
        </w:rPr>
        <w:t>banesave nga</w:t>
      </w:r>
      <w:r w:rsidR="003E1A9C" w:rsidRPr="00C674E4">
        <w:rPr>
          <w:rFonts w:ascii="Garamond" w:hAnsi="Garamond"/>
          <w:sz w:val="24"/>
          <w:szCs w:val="24"/>
          <w:lang w:val="sq-AL"/>
        </w:rPr>
        <w:t xml:space="preserve"> Enti Komb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3E1A9C" w:rsidRPr="00C674E4">
        <w:rPr>
          <w:rFonts w:ascii="Garamond" w:hAnsi="Garamond"/>
          <w:sz w:val="24"/>
          <w:szCs w:val="24"/>
          <w:lang w:val="sq-AL"/>
        </w:rPr>
        <w:t xml:space="preserve">tar </w:t>
      </w:r>
      <w:r w:rsidR="003D72C9" w:rsidRPr="00C674E4">
        <w:rPr>
          <w:rFonts w:ascii="Garamond" w:hAnsi="Garamond"/>
          <w:sz w:val="24"/>
          <w:szCs w:val="24"/>
          <w:lang w:val="sq-AL"/>
        </w:rPr>
        <w:t>i</w:t>
      </w:r>
      <w:r w:rsidR="006D4388" w:rsidRPr="00C674E4">
        <w:rPr>
          <w:rFonts w:ascii="Garamond" w:hAnsi="Garamond"/>
          <w:sz w:val="24"/>
          <w:szCs w:val="24"/>
          <w:lang w:val="sq-AL"/>
        </w:rPr>
        <w:t xml:space="preserve"> Banesave</w:t>
      </w:r>
      <w:r w:rsidR="008C07D5" w:rsidRPr="00C674E4">
        <w:rPr>
          <w:rFonts w:ascii="Garamond" w:hAnsi="Garamond"/>
          <w:sz w:val="24"/>
          <w:szCs w:val="24"/>
          <w:lang w:val="sq-AL"/>
        </w:rPr>
        <w:t>”, n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8C07D5" w:rsidRPr="00C674E4">
        <w:rPr>
          <w:rFonts w:ascii="Garamond" w:hAnsi="Garamond"/>
          <w:sz w:val="24"/>
          <w:szCs w:val="24"/>
          <w:lang w:val="sq-AL"/>
        </w:rPr>
        <w:t xml:space="preserve"> momentin e dhurimit. Nëse çmimi i banes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8C07D5" w:rsidRPr="00C674E4">
        <w:rPr>
          <w:rFonts w:ascii="Garamond" w:hAnsi="Garamond"/>
          <w:sz w:val="24"/>
          <w:szCs w:val="24"/>
          <w:lang w:val="sq-AL"/>
        </w:rPr>
        <w:t>s/</w:t>
      </w:r>
      <w:r w:rsidR="00EF0FF4">
        <w:rPr>
          <w:rFonts w:ascii="Garamond" w:hAnsi="Garamond"/>
          <w:sz w:val="24"/>
          <w:szCs w:val="24"/>
          <w:lang w:val="sq-AL"/>
        </w:rPr>
        <w:t>t</w:t>
      </w:r>
      <w:r w:rsidR="008C07D5" w:rsidRPr="00C674E4">
        <w:rPr>
          <w:rFonts w:ascii="Garamond" w:hAnsi="Garamond"/>
          <w:sz w:val="24"/>
          <w:szCs w:val="24"/>
          <w:lang w:val="sq-AL"/>
        </w:rPr>
        <w:t xml:space="preserve">ruallit </w:t>
      </w:r>
      <w:r w:rsidR="0064796C" w:rsidRPr="00C674E4">
        <w:rPr>
          <w:rFonts w:ascii="Garamond" w:hAnsi="Garamond"/>
          <w:sz w:val="24"/>
          <w:szCs w:val="24"/>
          <w:lang w:val="sq-AL"/>
        </w:rPr>
        <w:t>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regjistruar </w:t>
      </w:r>
      <w:r w:rsidR="008C07D5" w:rsidRPr="00C674E4">
        <w:rPr>
          <w:rFonts w:ascii="Garamond" w:hAnsi="Garamond"/>
          <w:sz w:val="24"/>
          <w:szCs w:val="24"/>
          <w:lang w:val="sq-AL"/>
        </w:rPr>
        <w:t xml:space="preserve">në regjistrin kadastral </w:t>
      </w:r>
      <w:r w:rsidR="0064796C" w:rsidRPr="00C674E4">
        <w:rPr>
          <w:rFonts w:ascii="Garamond" w:hAnsi="Garamond"/>
          <w:sz w:val="24"/>
          <w:szCs w:val="24"/>
          <w:lang w:val="sq-AL"/>
        </w:rPr>
        <w:t>sipas aktit p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>rkat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>s noterial n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momentin q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>sht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bler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>/p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rfituar 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kjo pasuri </w:t>
      </w:r>
      <w:r w:rsidR="006C5454" w:rsidRPr="00C674E4">
        <w:rPr>
          <w:rFonts w:ascii="Garamond" w:hAnsi="Garamond"/>
          <w:sz w:val="24"/>
          <w:szCs w:val="24"/>
          <w:lang w:val="sq-AL"/>
        </w:rPr>
        <w:t>nga dhuruesi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="008C07D5" w:rsidRPr="00C674E4">
        <w:rPr>
          <w:rFonts w:ascii="Garamond" w:hAnsi="Garamond"/>
          <w:sz w:val="24"/>
          <w:szCs w:val="24"/>
          <w:lang w:val="sq-AL"/>
        </w:rPr>
        <w:t>është më i madh se çmimi minimal fiskal</w:t>
      </w:r>
      <w:r w:rsidR="006C5454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F117A8" w:rsidRPr="00C674E4">
        <w:rPr>
          <w:rFonts w:ascii="Garamond" w:hAnsi="Garamond"/>
          <w:sz w:val="24"/>
          <w:szCs w:val="24"/>
          <w:lang w:val="sq-AL"/>
        </w:rPr>
        <w:t>n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 momentin e dhurimit/heqjes dor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F117A8" w:rsidRPr="00C674E4">
        <w:rPr>
          <w:rFonts w:ascii="Garamond" w:hAnsi="Garamond"/>
          <w:sz w:val="24"/>
          <w:szCs w:val="24"/>
          <w:lang w:val="sq-AL"/>
        </w:rPr>
        <w:t xml:space="preserve"> nga pasuria</w:t>
      </w:r>
      <w:r w:rsidR="008C07D5" w:rsidRPr="00C674E4">
        <w:rPr>
          <w:rFonts w:ascii="Garamond" w:hAnsi="Garamond"/>
          <w:sz w:val="24"/>
          <w:szCs w:val="24"/>
          <w:lang w:val="sq-AL"/>
        </w:rPr>
        <w:t>, atëherë vlera e banes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8C07D5" w:rsidRPr="00C674E4">
        <w:rPr>
          <w:rFonts w:ascii="Garamond" w:hAnsi="Garamond"/>
          <w:sz w:val="24"/>
          <w:szCs w:val="24"/>
          <w:lang w:val="sq-AL"/>
        </w:rPr>
        <w:t xml:space="preserve">s/truallit është </w:t>
      </w:r>
      <w:r w:rsidR="00FD2A22" w:rsidRPr="00C674E4">
        <w:rPr>
          <w:rFonts w:ascii="Garamond" w:hAnsi="Garamond"/>
          <w:sz w:val="24"/>
          <w:szCs w:val="24"/>
          <w:lang w:val="sq-AL"/>
        </w:rPr>
        <w:t xml:space="preserve">vlera </w:t>
      </w:r>
      <w:r w:rsidR="0064796C" w:rsidRPr="00C674E4">
        <w:rPr>
          <w:rFonts w:ascii="Garamond" w:hAnsi="Garamond"/>
          <w:sz w:val="24"/>
          <w:szCs w:val="24"/>
          <w:lang w:val="sq-AL"/>
        </w:rPr>
        <w:t>sipas aktit 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regjistruar n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64796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8C07D5" w:rsidRPr="00C674E4">
        <w:rPr>
          <w:rFonts w:ascii="Garamond" w:hAnsi="Garamond"/>
          <w:sz w:val="24"/>
          <w:szCs w:val="24"/>
          <w:lang w:val="sq-AL"/>
        </w:rPr>
        <w:t>regjistrin kadastral.</w:t>
      </w:r>
    </w:p>
    <w:p w14:paraId="0EAF3610" w14:textId="37FCE4E0" w:rsidR="00B8132E" w:rsidRPr="00C674E4" w:rsidRDefault="000F239D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Kjo e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ardhur nga dhurimi brenda lidhjes gjinore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>r banes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>n dhe</w:t>
      </w:r>
      <w:r w:rsidR="008C07D5" w:rsidRPr="00C674E4">
        <w:rPr>
          <w:rFonts w:ascii="Garamond" w:hAnsi="Garamond"/>
          <w:sz w:val="24"/>
          <w:szCs w:val="24"/>
          <w:lang w:val="sq-AL"/>
        </w:rPr>
        <w:t>/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ose truallin,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e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>rjashtuar vet</w:t>
      </w:r>
      <w:r w:rsidR="00045C6D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>m nj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her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7D192A" w:rsidRPr="00C674E4">
        <w:rPr>
          <w:rFonts w:ascii="Garamond" w:hAnsi="Garamond"/>
          <w:sz w:val="24"/>
          <w:szCs w:val="24"/>
          <w:lang w:val="sq-AL"/>
        </w:rPr>
        <w:t>r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nj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F0D64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3323BC" w:rsidRPr="00C674E4">
        <w:rPr>
          <w:rFonts w:ascii="Garamond" w:hAnsi="Garamond"/>
          <w:sz w:val="24"/>
          <w:szCs w:val="24"/>
          <w:lang w:val="sq-AL"/>
        </w:rPr>
        <w:t>ë</w:t>
      </w:r>
      <w:r w:rsidR="000744BD" w:rsidRPr="00C674E4">
        <w:rPr>
          <w:rFonts w:ascii="Garamond" w:hAnsi="Garamond"/>
          <w:sz w:val="24"/>
          <w:szCs w:val="24"/>
          <w:lang w:val="sq-AL"/>
        </w:rPr>
        <w:t>rfitues.“</w:t>
      </w:r>
    </w:p>
    <w:p w14:paraId="588E7101" w14:textId="4A632955" w:rsidR="00472892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2. </w:t>
      </w:r>
      <w:r w:rsidR="000E6534"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0E6534" w:rsidRPr="00C674E4">
        <w:rPr>
          <w:rFonts w:ascii="Garamond" w:hAnsi="Garamond"/>
          <w:sz w:val="24"/>
          <w:szCs w:val="24"/>
          <w:lang w:val="sq-AL"/>
        </w:rPr>
        <w:t xml:space="preserve"> 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0E6534" w:rsidRPr="00C674E4">
        <w:rPr>
          <w:rFonts w:ascii="Garamond" w:hAnsi="Garamond"/>
          <w:sz w:val="24"/>
          <w:szCs w:val="24"/>
          <w:lang w:val="sq-AL"/>
        </w:rPr>
        <w:t>npik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0E6534" w:rsidRPr="00C674E4">
        <w:rPr>
          <w:rFonts w:ascii="Garamond" w:hAnsi="Garamond"/>
          <w:sz w:val="24"/>
          <w:szCs w:val="24"/>
          <w:lang w:val="sq-AL"/>
        </w:rPr>
        <w:t>n</w:t>
      </w:r>
      <w:r w:rsidR="00AB2DEA" w:rsidRPr="00C674E4">
        <w:rPr>
          <w:rFonts w:ascii="Garamond" w:hAnsi="Garamond"/>
          <w:sz w:val="24"/>
          <w:szCs w:val="24"/>
          <w:lang w:val="sq-AL"/>
        </w:rPr>
        <w:t xml:space="preserve"> 2.8.1.3 </w:t>
      </w:r>
      <w:r w:rsidR="00C11F06" w:rsidRPr="00C674E4">
        <w:rPr>
          <w:rFonts w:ascii="Garamond" w:hAnsi="Garamond"/>
          <w:sz w:val="24"/>
          <w:szCs w:val="24"/>
          <w:lang w:val="sq-AL"/>
        </w:rPr>
        <w:t>pas paragrafit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C11F06" w:rsidRPr="00C674E4">
        <w:rPr>
          <w:rFonts w:ascii="Garamond" w:hAnsi="Garamond"/>
          <w:sz w:val="24"/>
          <w:szCs w:val="24"/>
          <w:lang w:val="sq-AL"/>
        </w:rPr>
        <w:t xml:space="preserve"> par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C11F06" w:rsidRPr="00C674E4">
        <w:rPr>
          <w:rFonts w:ascii="Garamond" w:hAnsi="Garamond"/>
          <w:sz w:val="24"/>
          <w:szCs w:val="24"/>
          <w:lang w:val="sq-AL"/>
        </w:rPr>
        <w:t>, shtohet paragrafi me k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C11F06" w:rsidRPr="00C674E4">
        <w:rPr>
          <w:rFonts w:ascii="Garamond" w:hAnsi="Garamond"/>
          <w:sz w:val="24"/>
          <w:szCs w:val="24"/>
          <w:lang w:val="sq-AL"/>
        </w:rPr>
        <w:t>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C11F06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C11F06" w:rsidRPr="00C674E4">
        <w:rPr>
          <w:rFonts w:ascii="Garamond" w:hAnsi="Garamond"/>
          <w:sz w:val="24"/>
          <w:szCs w:val="24"/>
          <w:lang w:val="sq-AL"/>
        </w:rPr>
        <w:t xml:space="preserve">rmbajtje: </w:t>
      </w:r>
    </w:p>
    <w:p w14:paraId="41FFE93B" w14:textId="2C972AA2" w:rsidR="004820B3" w:rsidRPr="00C674E4" w:rsidRDefault="00B379D3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“</w:t>
      </w:r>
      <w:r w:rsidR="00952637" w:rsidRPr="00C674E4">
        <w:rPr>
          <w:rFonts w:ascii="Garamond" w:hAnsi="Garamond"/>
          <w:sz w:val="24"/>
          <w:szCs w:val="24"/>
          <w:lang w:val="sq-AL"/>
        </w:rPr>
        <w:t>Ky përjashtim nuk zbatohet për individët</w:t>
      </w:r>
      <w:r w:rsidR="00505495" w:rsidRPr="00C674E4">
        <w:rPr>
          <w:rFonts w:ascii="Garamond" w:hAnsi="Garamond"/>
          <w:sz w:val="24"/>
          <w:szCs w:val="24"/>
          <w:lang w:val="sq-AL"/>
        </w:rPr>
        <w:t xml:space="preserve"> rezident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05495" w:rsidRPr="00C674E4">
        <w:rPr>
          <w:rFonts w:ascii="Garamond" w:hAnsi="Garamond"/>
          <w:sz w:val="24"/>
          <w:szCs w:val="24"/>
          <w:lang w:val="sq-AL"/>
        </w:rPr>
        <w:t xml:space="preserve"> ose joreziden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952637" w:rsidRPr="00C674E4">
        <w:rPr>
          <w:rFonts w:ascii="Garamond" w:hAnsi="Garamond"/>
          <w:sz w:val="24"/>
          <w:szCs w:val="24"/>
          <w:lang w:val="sq-AL"/>
        </w:rPr>
        <w:t xml:space="preserve"> të cilët janë të punësuar në më shumë se një punëdhënës. Këta individë deklarojnë në deklaratën e tyre vjetore të të ardhurave, në një shumë të vetme, të gjitha të ardhurat e siguruara nga punësimi, llogarisin shumën totale të detyrimit tatimor mbi pagat, zbresin, kur është rasti, tatimin e mbajtur nga punëdhënësi dhe përcaktojnë shumën e detyrimit tatimor që duhet të paguajnë për buxhetin e shtetit</w:t>
      </w:r>
      <w:r w:rsidR="005A1B8E" w:rsidRPr="00C674E4">
        <w:rPr>
          <w:rFonts w:ascii="Garamond" w:hAnsi="Garamond"/>
          <w:sz w:val="24"/>
          <w:szCs w:val="24"/>
          <w:lang w:val="sq-AL"/>
        </w:rPr>
        <w:t>. Ky parashikim zbatohet p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r individ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t t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 xml:space="preserve"> cil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t kan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rfituar t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 xml:space="preserve"> ardhura nga pun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simi nga m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 xml:space="preserve"> shum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 xml:space="preserve"> se nj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 xml:space="preserve"> pun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dh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n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5A1B8E" w:rsidRPr="00C674E4">
        <w:rPr>
          <w:rFonts w:ascii="Garamond" w:hAnsi="Garamond"/>
          <w:sz w:val="24"/>
          <w:szCs w:val="24"/>
          <w:lang w:val="sq-AL"/>
        </w:rPr>
        <w:t>s duke filluar nga 1 janari 2020</w:t>
      </w:r>
      <w:r w:rsidR="00FD0C7C" w:rsidRPr="00C674E4">
        <w:rPr>
          <w:rFonts w:ascii="Garamond" w:hAnsi="Garamond"/>
          <w:sz w:val="24"/>
          <w:szCs w:val="24"/>
          <w:lang w:val="sq-AL"/>
        </w:rPr>
        <w:t>. Drejtoria e P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>rgjithshme e Tatimeve</w:t>
      </w:r>
      <w:r w:rsidR="00FD0015" w:rsidRPr="00C674E4">
        <w:rPr>
          <w:rFonts w:ascii="Garamond" w:hAnsi="Garamond"/>
          <w:sz w:val="24"/>
          <w:szCs w:val="24"/>
          <w:lang w:val="sq-AL"/>
        </w:rPr>
        <w:t xml:space="preserve"> asiston n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3323BC" w:rsidRPr="00C674E4">
        <w:rPr>
          <w:rFonts w:ascii="Garamond" w:hAnsi="Garamond"/>
          <w:sz w:val="24"/>
          <w:szCs w:val="24"/>
          <w:lang w:val="sq-AL"/>
        </w:rPr>
        <w:t>ç</w:t>
      </w:r>
      <w:r w:rsidR="00FD0015" w:rsidRPr="00C674E4">
        <w:rPr>
          <w:rFonts w:ascii="Garamond" w:hAnsi="Garamond"/>
          <w:sz w:val="24"/>
          <w:szCs w:val="24"/>
          <w:lang w:val="sq-AL"/>
        </w:rPr>
        <w:t xml:space="preserve">do rast për përllogaritjen e tatimit për individët që realizojnë të ardhura nga punësimi në më shumë se një punëdhënës dhe </w:t>
      </w:r>
      <w:r w:rsidR="00FD0C7C" w:rsidRPr="00C674E4">
        <w:rPr>
          <w:rFonts w:ascii="Garamond" w:hAnsi="Garamond"/>
          <w:sz w:val="24"/>
          <w:szCs w:val="24"/>
          <w:lang w:val="sq-AL"/>
        </w:rPr>
        <w:t>me q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>llim asistenc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>n e tatimpaguesve, publikon n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EF0FF4">
        <w:rPr>
          <w:rFonts w:ascii="Garamond" w:hAnsi="Garamond"/>
          <w:sz w:val="24"/>
          <w:szCs w:val="24"/>
          <w:lang w:val="sq-AL"/>
        </w:rPr>
        <w:t>w</w:t>
      </w:r>
      <w:r w:rsidR="00EF0FF4" w:rsidRPr="00C674E4">
        <w:rPr>
          <w:rFonts w:ascii="Garamond" w:hAnsi="Garamond"/>
          <w:sz w:val="24"/>
          <w:szCs w:val="24"/>
          <w:lang w:val="sq-AL"/>
        </w:rPr>
        <w:t>ebsit</w:t>
      </w:r>
      <w:r w:rsidR="008C07D5" w:rsidRPr="00C674E4">
        <w:rPr>
          <w:rFonts w:ascii="Garamond" w:hAnsi="Garamond"/>
          <w:sz w:val="24"/>
          <w:szCs w:val="24"/>
          <w:lang w:val="sq-AL"/>
        </w:rPr>
        <w:t>-</w:t>
      </w:r>
      <w:r w:rsidR="00381BC8" w:rsidRPr="00C674E4">
        <w:rPr>
          <w:rFonts w:ascii="Garamond" w:hAnsi="Garamond"/>
          <w:sz w:val="24"/>
          <w:szCs w:val="24"/>
          <w:lang w:val="sq-AL"/>
        </w:rPr>
        <w:t>in</w:t>
      </w:r>
      <w:r w:rsidR="00505495" w:rsidRPr="00C674E4">
        <w:rPr>
          <w:rFonts w:ascii="Garamond" w:hAnsi="Garamond"/>
          <w:sz w:val="24"/>
          <w:szCs w:val="24"/>
          <w:lang w:val="sq-AL"/>
        </w:rPr>
        <w:t xml:space="preserve"> e saj </w:t>
      </w:r>
      <w:r w:rsidR="00FD0C7C" w:rsidRPr="00C674E4">
        <w:rPr>
          <w:rFonts w:ascii="Garamond" w:hAnsi="Garamond"/>
          <w:sz w:val="24"/>
          <w:szCs w:val="24"/>
          <w:lang w:val="sq-AL"/>
        </w:rPr>
        <w:t>nj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 xml:space="preserve"> tabel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 xml:space="preserve"> n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 xml:space="preserve"> format </w:t>
      </w:r>
      <w:r w:rsidR="00EF0FF4">
        <w:rPr>
          <w:rFonts w:ascii="Garamond" w:hAnsi="Garamond"/>
          <w:sz w:val="24"/>
          <w:szCs w:val="24"/>
          <w:lang w:val="sq-AL"/>
        </w:rPr>
        <w:t>Excel-</w:t>
      </w:r>
      <w:r w:rsidR="00FD0C7C" w:rsidRPr="00C674E4">
        <w:rPr>
          <w:rFonts w:ascii="Garamond" w:hAnsi="Garamond"/>
          <w:sz w:val="24"/>
          <w:szCs w:val="24"/>
          <w:lang w:val="sq-AL"/>
        </w:rPr>
        <w:t>i q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 xml:space="preserve"> sh</w:t>
      </w:r>
      <w:r w:rsidR="006D4388" w:rsidRPr="00C674E4">
        <w:rPr>
          <w:rFonts w:ascii="Garamond" w:hAnsi="Garamond"/>
          <w:sz w:val="24"/>
          <w:szCs w:val="24"/>
          <w:lang w:val="sq-AL"/>
        </w:rPr>
        <w:t>ë</w:t>
      </w:r>
      <w:r w:rsidR="00FD0C7C" w:rsidRPr="00C674E4">
        <w:rPr>
          <w:rFonts w:ascii="Garamond" w:hAnsi="Garamond"/>
          <w:sz w:val="24"/>
          <w:szCs w:val="24"/>
          <w:lang w:val="sq-AL"/>
        </w:rPr>
        <w:t>rben si shembull</w:t>
      </w:r>
      <w:r w:rsidR="00FD0015" w:rsidRPr="00C674E4">
        <w:rPr>
          <w:rFonts w:ascii="Garamond" w:hAnsi="Garamond"/>
          <w:sz w:val="24"/>
          <w:szCs w:val="24"/>
          <w:lang w:val="sq-AL"/>
        </w:rPr>
        <w:t xml:space="preserve"> llogaritje p</w:t>
      </w:r>
      <w:r w:rsidR="003323BC" w:rsidRPr="00C674E4">
        <w:rPr>
          <w:rFonts w:ascii="Garamond" w:hAnsi="Garamond"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sz w:val="24"/>
          <w:szCs w:val="24"/>
          <w:lang w:val="sq-AL"/>
        </w:rPr>
        <w:t xml:space="preserve">r </w:t>
      </w:r>
      <w:r w:rsidR="003323BC" w:rsidRPr="00C674E4">
        <w:rPr>
          <w:rFonts w:ascii="Garamond" w:hAnsi="Garamond"/>
          <w:sz w:val="24"/>
          <w:szCs w:val="24"/>
          <w:lang w:val="sq-AL"/>
        </w:rPr>
        <w:t>ç</w:t>
      </w:r>
      <w:r w:rsidR="00FD0015" w:rsidRPr="00C674E4">
        <w:rPr>
          <w:rFonts w:ascii="Garamond" w:hAnsi="Garamond"/>
          <w:sz w:val="24"/>
          <w:szCs w:val="24"/>
          <w:lang w:val="sq-AL"/>
        </w:rPr>
        <w:t>do situat</w:t>
      </w:r>
      <w:r w:rsidR="003323BC" w:rsidRPr="00C674E4">
        <w:rPr>
          <w:rFonts w:ascii="Garamond" w:hAnsi="Garamond"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sz w:val="24"/>
          <w:szCs w:val="24"/>
          <w:lang w:val="sq-AL"/>
        </w:rPr>
        <w:t xml:space="preserve">. </w:t>
      </w:r>
      <w:r w:rsidR="00FD0C7C"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C270DAB" w14:textId="77777777" w:rsidR="00391A37" w:rsidRPr="00C674E4" w:rsidRDefault="00391A37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3AB22A" w14:textId="77777777" w:rsidR="0080251E" w:rsidRPr="00C674E4" w:rsidRDefault="0090626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lastRenderedPageBreak/>
        <w:t>Shembull</w:t>
      </w:r>
    </w:p>
    <w:p w14:paraId="71442E63" w14:textId="3E4B5308" w:rsidR="0090626C" w:rsidRPr="00C674E4" w:rsidRDefault="0090626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 xml:space="preserve"> Supozojmë se individi “X” është i dypunësuar në dy subjekte, për të njëjtën periudhë tatimore (viti fiskal 2020). </w:t>
      </w:r>
    </w:p>
    <w:p w14:paraId="5FB480ED" w14:textId="6ABD2D00" w:rsidR="0090626C" w:rsidRPr="00C674E4" w:rsidRDefault="0090626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>-Paga bruto mujore e individit, nga puna në subjektin “A”</w:t>
      </w:r>
      <w:r w:rsidR="0080251E">
        <w:rPr>
          <w:rFonts w:ascii="Garamond" w:hAnsi="Garamond"/>
          <w:i/>
          <w:sz w:val="24"/>
          <w:szCs w:val="24"/>
          <w:lang w:val="sq-AL"/>
        </w:rPr>
        <w:t>,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është 60.000 lekë </w:t>
      </w:r>
    </w:p>
    <w:p w14:paraId="2AC2F2C5" w14:textId="593A16BB" w:rsidR="0090626C" w:rsidRPr="00C674E4" w:rsidRDefault="0090626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>-Paga bruto mujore e individit, nga puna në subjektin “B”</w:t>
      </w:r>
      <w:r w:rsidR="0080251E">
        <w:rPr>
          <w:rFonts w:ascii="Garamond" w:hAnsi="Garamond"/>
          <w:i/>
          <w:sz w:val="24"/>
          <w:szCs w:val="24"/>
          <w:lang w:val="sq-AL"/>
        </w:rPr>
        <w:t>,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është 30.000 lekë. </w:t>
      </w:r>
    </w:p>
    <w:p w14:paraId="13E82DE9" w14:textId="767443B2" w:rsidR="0090626C" w:rsidRPr="00C674E4" w:rsidRDefault="0090626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>Subjekti “A”, për të ardhurat nga paga në vlerën prej 60.000 lekë që i paguan si pagë bruto punëmarrësit, mban tatim n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burim p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r të ardhurat nga paga në vlerën 3.900 lekë në muaj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 (60.000 -30.000) * 13% ose 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>46.800 lek</w:t>
      </w:r>
      <w:r w:rsidR="005E310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n</w:t>
      </w:r>
      <w:r w:rsidR="005E310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vit (12*3.900 lek</w:t>
      </w:r>
      <w:r w:rsidR="005E310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). Ndërkohë që subjekti “B”, për të ardhurat nga paga në vlerën prej 30.000 (tridhjetë mijë) lekë që i paguan si pagë bruto punëmarrësit, i llogarit punëmarrësit 0 lekë p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r tatim mbi të ardhurat nga paga, </w:t>
      </w:r>
      <w:r w:rsidR="00EF0FF4" w:rsidRPr="00C674E4">
        <w:rPr>
          <w:rFonts w:ascii="Garamond" w:hAnsi="Garamond"/>
          <w:i/>
          <w:sz w:val="24"/>
          <w:szCs w:val="24"/>
          <w:lang w:val="sq-AL"/>
        </w:rPr>
        <w:t>meqenëse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 paga bruto prej 30.000 lek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>sht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 n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 kufirin p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rjashtues  sipas </w:t>
      </w:r>
      <w:r w:rsidRPr="00C674E4">
        <w:rPr>
          <w:rFonts w:ascii="Garamond" w:hAnsi="Garamond"/>
          <w:i/>
          <w:sz w:val="24"/>
          <w:szCs w:val="24"/>
          <w:lang w:val="sq-AL"/>
        </w:rPr>
        <w:t>p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rcaktimeve t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ligjit. </w:t>
      </w:r>
    </w:p>
    <w:p w14:paraId="2B0E29A9" w14:textId="2DE54428" w:rsidR="00391A37" w:rsidRPr="00C674E4" w:rsidRDefault="0090626C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>Ky individ i dypun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suar duhet q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80251E">
        <w:rPr>
          <w:rFonts w:ascii="Garamond" w:hAnsi="Garamond"/>
          <w:i/>
          <w:sz w:val="24"/>
          <w:szCs w:val="24"/>
          <w:lang w:val="sq-AL"/>
        </w:rPr>
        <w:t>,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brenda dat</w:t>
      </w:r>
      <w:r w:rsidR="00EB675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s 30 </w:t>
      </w:r>
      <w:r w:rsidR="00EF0FF4" w:rsidRPr="00C674E4">
        <w:rPr>
          <w:rFonts w:ascii="Garamond" w:hAnsi="Garamond"/>
          <w:i/>
          <w:sz w:val="24"/>
          <w:szCs w:val="24"/>
          <w:lang w:val="sq-AL"/>
        </w:rPr>
        <w:t xml:space="preserve">prill </w:t>
      </w:r>
      <w:r w:rsidRPr="00C674E4">
        <w:rPr>
          <w:rFonts w:ascii="Garamond" w:hAnsi="Garamond"/>
          <w:i/>
          <w:sz w:val="24"/>
          <w:szCs w:val="24"/>
          <w:lang w:val="sq-AL"/>
        </w:rPr>
        <w:t>2021, të plotësojë deklaratën vjetore të të ardhurave në të cilën të ardhurat mujore nga paga, do të llogariten si total i të ardhurave nga paga nga të gjitha burimet e punësimit të individit. Referuar shembullit që kemi supozuar, të ardhurat nga paga bruto mujore e individ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i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t, janë në total 90.000 lekë, dhe tatimi mbi të ardhurat nga paga llogaritet të jetë 7.800 lekë në muaj </w:t>
      </w:r>
      <w:r w:rsidR="00FD0015" w:rsidRPr="00C674E4">
        <w:rPr>
          <w:rFonts w:ascii="Garamond" w:hAnsi="Garamond"/>
          <w:i/>
          <w:sz w:val="24"/>
          <w:szCs w:val="24"/>
          <w:lang w:val="sq-AL"/>
        </w:rPr>
        <w:t xml:space="preserve">(90.000 -30.000 )* 13% ose 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93.600 lek</w:t>
      </w:r>
      <w:r w:rsidR="005E310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n</w:t>
      </w:r>
      <w:r w:rsidR="005E310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vit </w:t>
      </w:r>
      <w:r w:rsidRPr="00C674E4">
        <w:rPr>
          <w:rFonts w:ascii="Garamond" w:hAnsi="Garamond"/>
          <w:i/>
          <w:sz w:val="24"/>
          <w:szCs w:val="24"/>
          <w:lang w:val="sq-AL"/>
        </w:rPr>
        <w:t>(12*7.800 lekë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>)</w:t>
      </w:r>
      <w:r w:rsidRPr="00C674E4">
        <w:rPr>
          <w:rFonts w:ascii="Garamond" w:hAnsi="Garamond"/>
          <w:i/>
          <w:sz w:val="24"/>
          <w:szCs w:val="24"/>
          <w:lang w:val="sq-AL"/>
        </w:rPr>
        <w:t>, ndërkohë që tatimi mbi të ardhurat nga paga që ky individ ka paguar për një vit është 46.800 lekë. Në këtë moment individit i lind detyrimi për pagimin e pjesës tjetër të tatimit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mbi t</w:t>
      </w:r>
      <w:r w:rsidR="005E3104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E26A6A" w:rsidRPr="00C674E4">
        <w:rPr>
          <w:rFonts w:ascii="Garamond" w:hAnsi="Garamond"/>
          <w:i/>
          <w:sz w:val="24"/>
          <w:szCs w:val="24"/>
          <w:lang w:val="sq-AL"/>
        </w:rPr>
        <w:t xml:space="preserve"> ardhurat personale nga paga</w:t>
      </w:r>
      <w:r w:rsidRPr="00C674E4">
        <w:rPr>
          <w:rFonts w:ascii="Garamond" w:hAnsi="Garamond"/>
          <w:i/>
          <w:sz w:val="24"/>
          <w:szCs w:val="24"/>
          <w:lang w:val="sq-AL"/>
        </w:rPr>
        <w:t>, i cili është 46.800 lekë (93.600-4</w:t>
      </w:r>
      <w:r w:rsidR="00F51DD0" w:rsidRPr="00C674E4">
        <w:rPr>
          <w:rFonts w:ascii="Garamond" w:hAnsi="Garamond"/>
          <w:i/>
          <w:sz w:val="24"/>
          <w:szCs w:val="24"/>
          <w:lang w:val="sq-AL"/>
        </w:rPr>
        <w:t>6</w:t>
      </w:r>
      <w:r w:rsidRPr="00C674E4">
        <w:rPr>
          <w:rFonts w:ascii="Garamond" w:hAnsi="Garamond"/>
          <w:i/>
          <w:sz w:val="24"/>
          <w:szCs w:val="24"/>
          <w:lang w:val="sq-AL"/>
        </w:rPr>
        <w:t>.</w:t>
      </w:r>
      <w:r w:rsidR="00F51DD0" w:rsidRPr="00C674E4">
        <w:rPr>
          <w:rFonts w:ascii="Garamond" w:hAnsi="Garamond"/>
          <w:i/>
          <w:sz w:val="24"/>
          <w:szCs w:val="24"/>
          <w:lang w:val="sq-AL"/>
        </w:rPr>
        <w:t>8</w:t>
      </w:r>
      <w:r w:rsidRPr="00C674E4">
        <w:rPr>
          <w:rFonts w:ascii="Garamond" w:hAnsi="Garamond"/>
          <w:i/>
          <w:sz w:val="24"/>
          <w:szCs w:val="24"/>
          <w:lang w:val="sq-AL"/>
        </w:rPr>
        <w:t>00) për pe</w:t>
      </w:r>
      <w:r w:rsidR="005D27A1" w:rsidRPr="00C674E4">
        <w:rPr>
          <w:rFonts w:ascii="Garamond" w:hAnsi="Garamond"/>
          <w:i/>
          <w:sz w:val="24"/>
          <w:szCs w:val="24"/>
          <w:lang w:val="sq-AL"/>
        </w:rPr>
        <w:t>riudhën tatimore të deklaratës.</w:t>
      </w:r>
      <w:r w:rsidRPr="00C674E4">
        <w:rPr>
          <w:rFonts w:ascii="Garamond" w:hAnsi="Garamond"/>
          <w:i/>
          <w:sz w:val="24"/>
          <w:szCs w:val="24"/>
          <w:lang w:val="sq-AL"/>
        </w:rPr>
        <w:t>”</w:t>
      </w:r>
    </w:p>
    <w:p w14:paraId="76EC542E" w14:textId="4F748F4B" w:rsidR="00663AE2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3. </w:t>
      </w:r>
      <w:r w:rsidR="00570105"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570105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63AE2" w:rsidRPr="00C674E4">
        <w:rPr>
          <w:rFonts w:ascii="Garamond" w:hAnsi="Garamond"/>
          <w:sz w:val="24"/>
          <w:szCs w:val="24"/>
          <w:lang w:val="sq-AL"/>
        </w:rPr>
        <w:t>n 3.6</w:t>
      </w:r>
      <w:r w:rsidR="00570105" w:rsidRPr="00C674E4">
        <w:rPr>
          <w:rFonts w:ascii="Garamond" w:hAnsi="Garamond"/>
          <w:sz w:val="24"/>
          <w:szCs w:val="24"/>
          <w:lang w:val="sq-AL"/>
        </w:rPr>
        <w:t xml:space="preserve"> “</w:t>
      </w:r>
      <w:r w:rsidR="00663AE2" w:rsidRPr="00C674E4">
        <w:rPr>
          <w:rFonts w:ascii="Garamond" w:hAnsi="Garamond"/>
          <w:sz w:val="24"/>
          <w:szCs w:val="24"/>
          <w:lang w:val="sq-AL"/>
        </w:rPr>
        <w:t>Shpenzime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663AE2" w:rsidRPr="00C674E4">
        <w:rPr>
          <w:rFonts w:ascii="Garamond" w:hAnsi="Garamond"/>
          <w:sz w:val="24"/>
          <w:szCs w:val="24"/>
          <w:lang w:val="sq-AL"/>
        </w:rPr>
        <w:t xml:space="preserve"> panjohura</w:t>
      </w:r>
      <w:r w:rsidR="00570105" w:rsidRPr="00C674E4">
        <w:rPr>
          <w:rFonts w:ascii="Garamond" w:hAnsi="Garamond"/>
          <w:sz w:val="24"/>
          <w:szCs w:val="24"/>
          <w:lang w:val="sq-AL"/>
        </w:rPr>
        <w:t xml:space="preserve">”, </w:t>
      </w:r>
      <w:r w:rsidR="00663AE2" w:rsidRPr="00C674E4">
        <w:rPr>
          <w:rFonts w:ascii="Garamond" w:hAnsi="Garamond"/>
          <w:sz w:val="24"/>
          <w:szCs w:val="24"/>
          <w:lang w:val="sq-AL"/>
        </w:rPr>
        <w:t>bëhen ndryshimet e mëposhtme:</w:t>
      </w:r>
    </w:p>
    <w:p w14:paraId="11A35467" w14:textId="45AA0524" w:rsidR="00570105" w:rsidRPr="00C674E4" w:rsidRDefault="00663AE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shkronj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n </w:t>
      </w:r>
      <w:r w:rsidR="0080251E">
        <w:rPr>
          <w:rFonts w:ascii="Garamond" w:hAnsi="Garamond"/>
          <w:sz w:val="24"/>
          <w:szCs w:val="24"/>
          <w:lang w:val="sq-AL"/>
        </w:rPr>
        <w:t>“</w:t>
      </w:r>
      <w:r w:rsidRPr="00C674E4">
        <w:rPr>
          <w:rFonts w:ascii="Garamond" w:hAnsi="Garamond"/>
          <w:sz w:val="24"/>
          <w:szCs w:val="24"/>
          <w:lang w:val="sq-AL"/>
        </w:rPr>
        <w:t>k</w:t>
      </w:r>
      <w:r w:rsidR="0080251E">
        <w:rPr>
          <w:rFonts w:ascii="Garamond" w:hAnsi="Garamond"/>
          <w:sz w:val="24"/>
          <w:szCs w:val="24"/>
          <w:lang w:val="sq-AL"/>
        </w:rPr>
        <w:t>”</w:t>
      </w:r>
      <w:r w:rsidR="00251733" w:rsidRPr="00C674E4">
        <w:rPr>
          <w:rFonts w:ascii="Garamond" w:hAnsi="Garamond"/>
          <w:sz w:val="24"/>
          <w:szCs w:val="24"/>
          <w:lang w:val="sq-AL"/>
        </w:rPr>
        <w:t>,</w:t>
      </w:r>
      <w:r w:rsidR="00570105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Pr="00C674E4">
        <w:rPr>
          <w:rFonts w:ascii="Garamond" w:hAnsi="Garamond"/>
          <w:sz w:val="24"/>
          <w:szCs w:val="24"/>
          <w:lang w:val="sq-AL"/>
        </w:rPr>
        <w:t>pas paragrafit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par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shtohet paragrafi me </w:t>
      </w:r>
      <w:r w:rsidR="00570105" w:rsidRPr="00C674E4">
        <w:rPr>
          <w:rFonts w:ascii="Garamond" w:hAnsi="Garamond"/>
          <w:sz w:val="24"/>
          <w:szCs w:val="24"/>
          <w:lang w:val="sq-AL"/>
        </w:rPr>
        <w:t>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570105" w:rsidRPr="00C674E4">
        <w:rPr>
          <w:rFonts w:ascii="Garamond" w:hAnsi="Garamond"/>
          <w:sz w:val="24"/>
          <w:szCs w:val="24"/>
          <w:lang w:val="sq-AL"/>
        </w:rPr>
        <w:t>t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570105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rmbajtje:</w:t>
      </w:r>
    </w:p>
    <w:p w14:paraId="0F51A8EC" w14:textId="77777777" w:rsidR="00663AE2" w:rsidRPr="00C674E4" w:rsidRDefault="00381BC8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“</w:t>
      </w:r>
      <w:r w:rsidR="00663AE2" w:rsidRPr="00C674E4">
        <w:rPr>
          <w:rFonts w:ascii="Garamond" w:hAnsi="Garamond"/>
          <w:sz w:val="24"/>
          <w:szCs w:val="24"/>
          <w:lang w:val="sq-AL"/>
        </w:rPr>
        <w:t>Për tatimpaguesit eksportues, përjashtuar prodhuesit me material porositësi, të cilët në 3 vitet e fundit kanë realizuar mbi 70 për qind të të ardhurave nga eksporti, shpenzimet e dokumentuara, të kryera për pjesëmarrje, prezantim në panaire apo ekspozita jashtë vendit, njihen si shpenzime të zbritshme deri në masën 3 për qind të qarkullimit vjetor.”</w:t>
      </w:r>
    </w:p>
    <w:p w14:paraId="3D1EA092" w14:textId="180B695E" w:rsidR="00DE2225" w:rsidRPr="00C674E4" w:rsidRDefault="00251733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N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shkronj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n </w:t>
      </w:r>
      <w:r w:rsidR="0080251E">
        <w:rPr>
          <w:rFonts w:ascii="Garamond" w:hAnsi="Garamond"/>
          <w:sz w:val="24"/>
          <w:szCs w:val="24"/>
          <w:lang w:val="sq-AL"/>
        </w:rPr>
        <w:t>“</w:t>
      </w:r>
      <w:r w:rsidRPr="00C674E4">
        <w:rPr>
          <w:rFonts w:ascii="Garamond" w:hAnsi="Garamond"/>
          <w:sz w:val="24"/>
          <w:szCs w:val="24"/>
          <w:lang w:val="sq-AL"/>
        </w:rPr>
        <w:t>m</w:t>
      </w:r>
      <w:r w:rsidR="0080251E">
        <w:rPr>
          <w:rFonts w:ascii="Garamond" w:hAnsi="Garamond"/>
          <w:sz w:val="24"/>
          <w:szCs w:val="24"/>
          <w:lang w:val="sq-AL"/>
        </w:rPr>
        <w:t>”</w:t>
      </w:r>
      <w:r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="002C3E1D" w:rsidRPr="00C674E4">
        <w:rPr>
          <w:rFonts w:ascii="Garamond" w:hAnsi="Garamond"/>
          <w:sz w:val="24"/>
          <w:szCs w:val="24"/>
          <w:lang w:val="sq-AL"/>
        </w:rPr>
        <w:t>paragrafi i dyt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C3E1D" w:rsidRPr="00C674E4">
        <w:rPr>
          <w:rFonts w:ascii="Garamond" w:hAnsi="Garamond"/>
          <w:sz w:val="24"/>
          <w:szCs w:val="24"/>
          <w:lang w:val="sq-AL"/>
        </w:rPr>
        <w:t xml:space="preserve"> q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C3E1D" w:rsidRPr="00C674E4">
        <w:rPr>
          <w:rFonts w:ascii="Garamond" w:hAnsi="Garamond"/>
          <w:sz w:val="24"/>
          <w:szCs w:val="24"/>
          <w:lang w:val="sq-AL"/>
        </w:rPr>
        <w:t xml:space="preserve"> fillon me “shpenzimet që tejkalojnë kufirin e përcaktuar në ligjin “Për sponsorizimet”….</w:t>
      </w:r>
      <w:r w:rsidR="008404FE" w:rsidRPr="00C674E4">
        <w:rPr>
          <w:rFonts w:ascii="Garamond" w:hAnsi="Garamond"/>
          <w:sz w:val="24"/>
          <w:szCs w:val="24"/>
          <w:lang w:val="sq-AL"/>
        </w:rPr>
        <w:t>”</w:t>
      </w:r>
      <w:r w:rsidR="002C3E1D" w:rsidRPr="00C674E4">
        <w:rPr>
          <w:rFonts w:ascii="Garamond" w:hAnsi="Garamond"/>
          <w:sz w:val="24"/>
          <w:szCs w:val="24"/>
          <w:lang w:val="sq-AL"/>
        </w:rPr>
        <w:t xml:space="preserve"> deri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C3E1D" w:rsidRPr="00C674E4">
        <w:rPr>
          <w:rFonts w:ascii="Garamond" w:hAnsi="Garamond"/>
          <w:sz w:val="24"/>
          <w:szCs w:val="24"/>
          <w:lang w:val="sq-AL"/>
        </w:rPr>
        <w:t xml:space="preserve"> fund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D6A41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2C3E1D" w:rsidRPr="00C674E4">
        <w:rPr>
          <w:rFonts w:ascii="Garamond" w:hAnsi="Garamond"/>
          <w:sz w:val="24"/>
          <w:szCs w:val="24"/>
          <w:lang w:val="sq-AL"/>
        </w:rPr>
        <w:t>tij ku fillon fjalia “shpenzimet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2C3E1D" w:rsidRPr="00C674E4">
        <w:rPr>
          <w:rFonts w:ascii="Garamond" w:hAnsi="Garamond"/>
          <w:sz w:val="24"/>
          <w:szCs w:val="24"/>
          <w:lang w:val="sq-AL"/>
        </w:rPr>
        <w:t>r dieta …</w:t>
      </w:r>
      <w:r w:rsidR="008404FE" w:rsidRPr="00C674E4">
        <w:rPr>
          <w:rFonts w:ascii="Garamond" w:hAnsi="Garamond"/>
          <w:sz w:val="24"/>
          <w:szCs w:val="24"/>
          <w:lang w:val="sq-AL"/>
        </w:rPr>
        <w:t xml:space="preserve">”, </w:t>
      </w:r>
      <w:r w:rsidR="002C3E1D" w:rsidRPr="00C674E4">
        <w:rPr>
          <w:rFonts w:ascii="Garamond" w:hAnsi="Garamond"/>
          <w:sz w:val="24"/>
          <w:szCs w:val="24"/>
          <w:lang w:val="sq-AL"/>
        </w:rPr>
        <w:t>ndry</w:t>
      </w:r>
      <w:r w:rsidR="00E2056E" w:rsidRPr="00C674E4">
        <w:rPr>
          <w:rFonts w:ascii="Garamond" w:hAnsi="Garamond"/>
          <w:sz w:val="24"/>
          <w:szCs w:val="24"/>
          <w:lang w:val="sq-AL"/>
        </w:rPr>
        <w:t xml:space="preserve">shon </w:t>
      </w:r>
      <w:r w:rsidRPr="00C674E4">
        <w:rPr>
          <w:rFonts w:ascii="Garamond" w:hAnsi="Garamond"/>
          <w:sz w:val="24"/>
          <w:szCs w:val="24"/>
          <w:lang w:val="sq-AL"/>
        </w:rPr>
        <w:t>me k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rmbajtje</w:t>
      </w:r>
      <w:r w:rsidR="0080251E">
        <w:rPr>
          <w:rFonts w:ascii="Garamond" w:hAnsi="Garamond"/>
          <w:sz w:val="24"/>
          <w:szCs w:val="24"/>
          <w:lang w:val="sq-AL"/>
        </w:rPr>
        <w:t>:</w:t>
      </w:r>
    </w:p>
    <w:p w14:paraId="2D804C7F" w14:textId="77777777" w:rsidR="00D11132" w:rsidRPr="00C674E4" w:rsidRDefault="00251733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“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Nuk njihen si shpenzime të zbritshme, për qëllime tatimore, shumat e sponsorizuara, që tejkalojnë kufijtë e përcaktuar në ligjin nr. 7892, datë 21.12.1994, “Për sponsorizimet”, të ndryshuar. </w:t>
      </w:r>
    </w:p>
    <w:p w14:paraId="2E0364F3" w14:textId="6AC1E318" w:rsidR="00D11132" w:rsidRPr="00C674E4" w:rsidRDefault="00B515BB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T</w:t>
      </w:r>
      <w:r w:rsidR="00D11132" w:rsidRPr="00C674E4">
        <w:rPr>
          <w:rFonts w:ascii="Garamond" w:hAnsi="Garamond"/>
          <w:sz w:val="24"/>
          <w:szCs w:val="24"/>
          <w:lang w:val="sq-AL"/>
        </w:rPr>
        <w:t>atimpaguesve, persona fizikë a juridikë që paguajnë tatim mbi fitimin, shuma e sponsorizuar u njihet si shpenzim i zbritshëm deri në masën 3 për qind të fitimit para tatimit.</w:t>
      </w:r>
    </w:p>
    <w:p w14:paraId="53449CB0" w14:textId="38C7F75C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Në ve</w:t>
      </w:r>
      <w:r w:rsidR="005D27A1" w:rsidRPr="00C674E4">
        <w:rPr>
          <w:rFonts w:ascii="Garamond" w:hAnsi="Garamond"/>
          <w:sz w:val="24"/>
          <w:szCs w:val="24"/>
          <w:lang w:val="sq-AL"/>
        </w:rPr>
        <w:t>ç</w:t>
      </w:r>
      <w:r w:rsidRPr="00C674E4">
        <w:rPr>
          <w:rFonts w:ascii="Garamond" w:hAnsi="Garamond"/>
          <w:sz w:val="24"/>
          <w:szCs w:val="24"/>
          <w:lang w:val="sq-AL"/>
        </w:rPr>
        <w:t>anti, tatimpaguesve, personave fizikë a juridikë që paguajnë tatim mbi fitimin, shuma e sponsorizuar për botuesit e shtypit dhe botimet e veprat letrare, shkencore, enciklopedike, si dhe për veprimtaritë kulturore, artistike e sportive, u njihet si shpenzim i zbritshëm deri në masën 5 për qind të fitimit para tatimit.</w:t>
      </w:r>
    </w:p>
    <w:p w14:paraId="78BAE9F2" w14:textId="35ADEE96" w:rsidR="00F67987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Për tatimpaguesit</w:t>
      </w:r>
      <w:r w:rsidR="00AD3B5C" w:rsidRPr="00C674E4">
        <w:rPr>
          <w:rFonts w:ascii="Garamond" w:hAnsi="Garamond"/>
          <w:sz w:val="24"/>
          <w:szCs w:val="24"/>
          <w:lang w:val="sq-AL"/>
        </w:rPr>
        <w:t xml:space="preserve"> persona juridik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, të cilët realizojnë fitim vjetor të tatueshëm mbi 100 milionë lekë, shumat e sponsorizuara për veprimtaritë e ekipeve sportive, pjesë të federatave sportive të njohura nga legjislacioni në fuqi i fushës, të cilat janë brenda kufirit 5 % të fitimit para tatimit të parashikuar në ligjin nr. 7892, datë 21.12.1994, “Për sponsorizimet”, të ndryshuar, për efekt të përllogaritjes së tatimit mbi fitimin e periudhës tatimore, këto sponsorizime janë të zbritshme sa trefishi i vlerës së shumës së sponsorizuar. Mbartja e tyre në periudhat tatimore të ardhshme nuk lejohet. </w:t>
      </w:r>
    </w:p>
    <w:p w14:paraId="36275DC3" w14:textId="08D5F0A7" w:rsidR="00E44C35" w:rsidRPr="00C674E4" w:rsidRDefault="00E44C3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>Shembull</w:t>
      </w:r>
    </w:p>
    <w:p w14:paraId="1F44C08F" w14:textId="525C1256" w:rsidR="00E44C35" w:rsidRPr="00C674E4" w:rsidRDefault="00E44C3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674E4">
        <w:rPr>
          <w:rFonts w:ascii="Garamond" w:hAnsi="Garamond"/>
          <w:i/>
          <w:sz w:val="24"/>
          <w:szCs w:val="24"/>
          <w:lang w:val="sq-AL"/>
        </w:rPr>
        <w:t>Nj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tatimpagues ka 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 xml:space="preserve">rezultuar me 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fitim </w:t>
      </w:r>
      <w:r w:rsidR="00C97DF8" w:rsidRPr="00C674E4">
        <w:rPr>
          <w:rFonts w:ascii="Garamond" w:hAnsi="Garamond"/>
          <w:i/>
          <w:sz w:val="24"/>
          <w:szCs w:val="24"/>
          <w:lang w:val="sq-AL"/>
        </w:rPr>
        <w:t>(t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97DF8" w:rsidRPr="00C674E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EF0FF4" w:rsidRPr="00C674E4">
        <w:rPr>
          <w:rFonts w:ascii="Garamond" w:hAnsi="Garamond"/>
          <w:i/>
          <w:sz w:val="24"/>
          <w:szCs w:val="24"/>
          <w:lang w:val="sq-AL"/>
        </w:rPr>
        <w:t>tatueshëm</w:t>
      </w:r>
      <w:r w:rsidR="00C97DF8" w:rsidRPr="00C674E4">
        <w:rPr>
          <w:rFonts w:ascii="Garamond" w:hAnsi="Garamond"/>
          <w:i/>
          <w:sz w:val="24"/>
          <w:szCs w:val="24"/>
          <w:lang w:val="sq-AL"/>
        </w:rPr>
        <w:t xml:space="preserve">) </w:t>
      </w:r>
      <w:r w:rsidRPr="00C674E4">
        <w:rPr>
          <w:rFonts w:ascii="Garamond" w:hAnsi="Garamond"/>
          <w:i/>
          <w:sz w:val="24"/>
          <w:szCs w:val="24"/>
          <w:lang w:val="sq-AL"/>
        </w:rPr>
        <w:t>p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rpara tatimit 1.000.000.000 lek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170320" w:rsidRPr="00C674E4">
        <w:rPr>
          <w:rFonts w:ascii="Garamond" w:hAnsi="Garamond"/>
          <w:i/>
          <w:sz w:val="24"/>
          <w:szCs w:val="24"/>
          <w:lang w:val="sq-AL"/>
        </w:rPr>
        <w:t>.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Shpenzimet e spon</w:t>
      </w:r>
      <w:r w:rsidR="00EF0FF4" w:rsidRPr="00C674E4">
        <w:rPr>
          <w:rFonts w:ascii="Garamond" w:hAnsi="Garamond"/>
          <w:i/>
          <w:sz w:val="24"/>
          <w:szCs w:val="24"/>
          <w:lang w:val="sq-AL"/>
        </w:rPr>
        <w:t>s</w:t>
      </w:r>
      <w:r w:rsidRPr="00C674E4">
        <w:rPr>
          <w:rFonts w:ascii="Garamond" w:hAnsi="Garamond"/>
          <w:i/>
          <w:sz w:val="24"/>
          <w:szCs w:val="24"/>
          <w:lang w:val="sq-AL"/>
        </w:rPr>
        <w:t>orizimit p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r at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vit financiar jan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4</w:t>
      </w:r>
      <w:r w:rsidRPr="00C674E4">
        <w:rPr>
          <w:rFonts w:ascii="Garamond" w:hAnsi="Garamond"/>
          <w:i/>
          <w:sz w:val="24"/>
          <w:szCs w:val="24"/>
          <w:lang w:val="sq-AL"/>
        </w:rPr>
        <w:t>0.000.000 lek</w:t>
      </w:r>
      <w:r w:rsidR="00045C6D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897373" w:rsidRPr="00C674E4">
        <w:rPr>
          <w:rFonts w:ascii="Garamond" w:hAnsi="Garamond"/>
          <w:i/>
          <w:sz w:val="24"/>
          <w:szCs w:val="24"/>
          <w:lang w:val="sq-AL"/>
        </w:rPr>
        <w:t xml:space="preserve">, pra 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4 % t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 xml:space="preserve"> fitimit para tatimit e cila 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 xml:space="preserve"> m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 xml:space="preserve"> pak se norma e lejuar e sponsorizimit prej 5 % e fitimit para tatimit</w:t>
      </w:r>
      <w:r w:rsidR="0080251E">
        <w:rPr>
          <w:rFonts w:ascii="Garamond" w:hAnsi="Garamond"/>
          <w:i/>
          <w:sz w:val="24"/>
          <w:szCs w:val="24"/>
          <w:lang w:val="sq-AL"/>
        </w:rPr>
        <w:t>.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P</w:t>
      </w:r>
      <w:r w:rsidR="00B155F7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r llogaritjen e tatim fitimit vlera 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4</w:t>
      </w:r>
      <w:r w:rsidRPr="00C674E4">
        <w:rPr>
          <w:rFonts w:ascii="Garamond" w:hAnsi="Garamond"/>
          <w:i/>
          <w:sz w:val="24"/>
          <w:szCs w:val="24"/>
          <w:lang w:val="sq-AL"/>
        </w:rPr>
        <w:t>0.000.000 lek</w:t>
      </w:r>
      <w:r w:rsidR="00B155F7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645281" w:rsidRPr="00C674E4">
        <w:rPr>
          <w:rFonts w:ascii="Garamond" w:hAnsi="Garamond"/>
          <w:i/>
          <w:sz w:val="24"/>
          <w:szCs w:val="24"/>
          <w:lang w:val="sq-AL"/>
        </w:rPr>
        <w:t xml:space="preserve"> do </w:t>
      </w:r>
      <w:r w:rsidR="0080251E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="00645281" w:rsidRPr="00C674E4">
        <w:rPr>
          <w:rFonts w:ascii="Garamond" w:hAnsi="Garamond"/>
          <w:i/>
          <w:sz w:val="24"/>
          <w:szCs w:val="24"/>
          <w:lang w:val="sq-AL"/>
        </w:rPr>
        <w:t xml:space="preserve">njihet 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si shpenzim i zbritsh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m sa trefishi i shum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s s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 xml:space="preserve"> sponsorizuar pra </w:t>
      </w:r>
      <w:r w:rsidR="00645281" w:rsidRPr="00C674E4">
        <w:rPr>
          <w:rFonts w:ascii="Garamond" w:hAnsi="Garamond"/>
          <w:i/>
          <w:sz w:val="24"/>
          <w:szCs w:val="24"/>
          <w:lang w:val="sq-AL"/>
        </w:rPr>
        <w:t>1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2</w:t>
      </w:r>
      <w:r w:rsidR="00645281" w:rsidRPr="00C674E4">
        <w:rPr>
          <w:rFonts w:ascii="Garamond" w:hAnsi="Garamond"/>
          <w:i/>
          <w:sz w:val="24"/>
          <w:szCs w:val="24"/>
          <w:lang w:val="sq-AL"/>
        </w:rPr>
        <w:t xml:space="preserve">0.000.000 </w:t>
      </w:r>
      <w:r w:rsidRPr="00C674E4">
        <w:rPr>
          <w:rFonts w:ascii="Garamond" w:hAnsi="Garamond"/>
          <w:i/>
          <w:sz w:val="24"/>
          <w:szCs w:val="24"/>
          <w:lang w:val="sq-AL"/>
        </w:rPr>
        <w:t>lek</w:t>
      </w:r>
      <w:r w:rsidR="00B155F7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Pr="00C674E4">
        <w:rPr>
          <w:rFonts w:ascii="Garamond" w:hAnsi="Garamond"/>
          <w:i/>
          <w:sz w:val="24"/>
          <w:szCs w:val="24"/>
          <w:lang w:val="sq-AL"/>
        </w:rPr>
        <w:t>.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 xml:space="preserve"> T</w:t>
      </w:r>
      <w:r w:rsidRPr="00C674E4">
        <w:rPr>
          <w:rFonts w:ascii="Garamond" w:hAnsi="Garamond"/>
          <w:i/>
          <w:sz w:val="24"/>
          <w:szCs w:val="24"/>
          <w:lang w:val="sq-AL"/>
        </w:rPr>
        <w:t xml:space="preserve">atim fitimi 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i llogaritur p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r t</w:t>
      </w:r>
      <w:r w:rsidR="0080251E">
        <w:rPr>
          <w:rFonts w:ascii="Garamond" w:hAnsi="Garamond"/>
          <w:i/>
          <w:sz w:val="24"/>
          <w:szCs w:val="24"/>
          <w:lang w:val="sq-AL"/>
        </w:rPr>
        <w:t>’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 xml:space="preserve">u paguar 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 xml:space="preserve"> 132.000.000 lek</w:t>
      </w:r>
      <w:r w:rsidR="00302B98" w:rsidRPr="00C674E4">
        <w:rPr>
          <w:rFonts w:ascii="Garamond" w:hAnsi="Garamond"/>
          <w:i/>
          <w:sz w:val="24"/>
          <w:szCs w:val="24"/>
          <w:lang w:val="sq-AL"/>
        </w:rPr>
        <w:t>ë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(</w:t>
      </w:r>
      <w:r w:rsidR="00CB4D28" w:rsidRPr="00C674E4">
        <w:rPr>
          <w:rFonts w:ascii="Garamond" w:hAnsi="Garamond"/>
          <w:i/>
          <w:sz w:val="24"/>
          <w:szCs w:val="24"/>
          <w:lang w:val="sq-AL"/>
        </w:rPr>
        <w:t>1.000.000.000</w:t>
      </w:r>
      <w:r w:rsidR="00DC4357" w:rsidRPr="00C674E4">
        <w:rPr>
          <w:rFonts w:ascii="Garamond" w:hAnsi="Garamond"/>
          <w:i/>
          <w:sz w:val="24"/>
          <w:szCs w:val="24"/>
          <w:lang w:val="sq-AL"/>
        </w:rPr>
        <w:t>-120.000.000 leke)</w:t>
      </w:r>
      <w:r w:rsidR="00AF2837" w:rsidRPr="00C674E4">
        <w:rPr>
          <w:rFonts w:ascii="Garamond" w:hAnsi="Garamond"/>
          <w:i/>
          <w:sz w:val="24"/>
          <w:szCs w:val="24"/>
          <w:lang w:val="sq-AL"/>
        </w:rPr>
        <w:t>*15%.</w:t>
      </w:r>
    </w:p>
    <w:p w14:paraId="146EDFA0" w14:textId="313859E4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Për të përfituar njohjen si </w:t>
      </w:r>
      <w:r w:rsidR="00302B98" w:rsidRPr="00C674E4">
        <w:rPr>
          <w:rFonts w:ascii="Garamond" w:hAnsi="Garamond"/>
          <w:sz w:val="24"/>
          <w:szCs w:val="24"/>
          <w:lang w:val="sq-AL"/>
        </w:rPr>
        <w:t xml:space="preserve">shpenzime </w:t>
      </w:r>
      <w:r w:rsidRPr="00C674E4">
        <w:rPr>
          <w:rFonts w:ascii="Garamond" w:hAnsi="Garamond"/>
          <w:sz w:val="24"/>
          <w:szCs w:val="24"/>
          <w:lang w:val="sq-AL"/>
        </w:rPr>
        <w:t xml:space="preserve">të zbritshme  sa trefishi i shumës së sponsorizuar, tatimpaguesi duhet të disponojë “Autorizimin e </w:t>
      </w:r>
      <w:r w:rsidR="0080251E">
        <w:rPr>
          <w:rFonts w:ascii="Garamond" w:hAnsi="Garamond"/>
          <w:sz w:val="24"/>
          <w:szCs w:val="24"/>
          <w:lang w:val="sq-AL"/>
        </w:rPr>
        <w:t>s</w:t>
      </w:r>
      <w:r w:rsidR="0080251E" w:rsidRPr="00C674E4">
        <w:rPr>
          <w:rFonts w:ascii="Garamond" w:hAnsi="Garamond"/>
          <w:sz w:val="24"/>
          <w:szCs w:val="24"/>
          <w:lang w:val="sq-AL"/>
        </w:rPr>
        <w:t>ponsorizimit</w:t>
      </w:r>
      <w:r w:rsidRPr="00C674E4">
        <w:rPr>
          <w:rFonts w:ascii="Garamond" w:hAnsi="Garamond"/>
          <w:sz w:val="24"/>
          <w:szCs w:val="24"/>
          <w:lang w:val="sq-AL"/>
        </w:rPr>
        <w:t>” të lëshuar nga Drejtori i Përgjithshëm i Tatimeve.</w:t>
      </w:r>
    </w:p>
    <w:p w14:paraId="4CA60C99" w14:textId="77777777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Për lëshimin e autorizimit nga Drejtori i Përgjithshëm i Tatimeve zbatohet procedura e mëposhtme:</w:t>
      </w:r>
    </w:p>
    <w:p w14:paraId="7F1880F5" w14:textId="19AA9BBC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Autorizimi i Sponsorizimit për njohjen </w:t>
      </w:r>
      <w:r w:rsidR="001C3029" w:rsidRPr="00C674E4">
        <w:rPr>
          <w:rFonts w:ascii="Garamond" w:hAnsi="Garamond"/>
          <w:sz w:val="24"/>
          <w:szCs w:val="24"/>
          <w:lang w:val="sq-AL"/>
        </w:rPr>
        <w:t>si shpenzim t</w:t>
      </w:r>
      <w:r w:rsidR="008458E9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zbritsh</w:t>
      </w:r>
      <w:r w:rsidR="008458E9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m </w:t>
      </w:r>
      <w:r w:rsidRPr="00C674E4">
        <w:rPr>
          <w:rFonts w:ascii="Garamond" w:hAnsi="Garamond"/>
          <w:sz w:val="24"/>
          <w:szCs w:val="24"/>
          <w:lang w:val="sq-AL"/>
        </w:rPr>
        <w:t xml:space="preserve">për efekt </w:t>
      </w:r>
      <w:r w:rsidR="001C3029" w:rsidRPr="00C674E4">
        <w:rPr>
          <w:rFonts w:ascii="Garamond" w:hAnsi="Garamond"/>
          <w:sz w:val="24"/>
          <w:szCs w:val="24"/>
          <w:lang w:val="sq-AL"/>
        </w:rPr>
        <w:t>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tatimit mbi fi</w:t>
      </w:r>
      <w:r w:rsidR="008458E9" w:rsidRPr="00C674E4">
        <w:rPr>
          <w:rFonts w:ascii="Garamond" w:hAnsi="Garamond"/>
          <w:sz w:val="24"/>
          <w:szCs w:val="24"/>
          <w:lang w:val="sq-AL"/>
        </w:rPr>
        <w:t>t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imin </w:t>
      </w:r>
      <w:r w:rsidRPr="00C674E4">
        <w:rPr>
          <w:rFonts w:ascii="Garamond" w:hAnsi="Garamond"/>
          <w:sz w:val="24"/>
          <w:szCs w:val="24"/>
          <w:lang w:val="sq-AL"/>
        </w:rPr>
        <w:t>të sponsorizimit me trefishin e shumës se sponsorizuar, jepet për sponsorizimet q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kryhen për 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veprimtaritë e ekipeve sportive, pjesë të federatave sportive të njohura nga legjislacioni në fuqi i fushës. </w:t>
      </w:r>
      <w:r w:rsidRPr="00C674E4">
        <w:rPr>
          <w:rFonts w:ascii="Garamond" w:hAnsi="Garamond"/>
          <w:sz w:val="24"/>
          <w:szCs w:val="24"/>
          <w:lang w:val="sq-AL"/>
        </w:rPr>
        <w:t xml:space="preserve">Çdo </w:t>
      </w:r>
      <w:r w:rsidR="001C3029" w:rsidRPr="00C674E4">
        <w:rPr>
          <w:rFonts w:ascii="Garamond" w:hAnsi="Garamond"/>
          <w:sz w:val="24"/>
          <w:szCs w:val="24"/>
          <w:lang w:val="sq-AL"/>
        </w:rPr>
        <w:t>ekip sportiv q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v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rteton se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pjes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e federatave sportive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njohura sipas legjislacionit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fuqi “P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D6A41" w:rsidRPr="00C674E4">
        <w:rPr>
          <w:rFonts w:ascii="Garamond" w:hAnsi="Garamond"/>
          <w:sz w:val="24"/>
          <w:szCs w:val="24"/>
          <w:lang w:val="sq-AL"/>
        </w:rPr>
        <w:t>r sportin”</w:t>
      </w:r>
      <w:r w:rsidRPr="00C674E4">
        <w:rPr>
          <w:rFonts w:ascii="Garamond" w:hAnsi="Garamond"/>
          <w:sz w:val="24"/>
          <w:szCs w:val="24"/>
          <w:lang w:val="sq-AL"/>
        </w:rPr>
        <w:t>, mund të jetë subjekt i një sponsorizimi nga tatimpaguesit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. 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30369139" w14:textId="1833AFEC" w:rsidR="00BE799D" w:rsidRPr="00C674E4" w:rsidRDefault="00BE799D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Dokumentacioni që paraqet tatimpaguesi sponsorizues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Drejtorin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e </w:t>
      </w:r>
      <w:r w:rsidR="00EF0FF4" w:rsidRPr="00EF0FF4">
        <w:rPr>
          <w:rFonts w:ascii="Garamond" w:hAnsi="Garamond"/>
          <w:sz w:val="24"/>
          <w:szCs w:val="24"/>
          <w:lang w:val="sq-AL"/>
        </w:rPr>
        <w:t>Përgjithshme</w:t>
      </w:r>
      <w:r w:rsidRPr="00C674E4">
        <w:rPr>
          <w:rFonts w:ascii="Garamond" w:hAnsi="Garamond"/>
          <w:sz w:val="24"/>
          <w:szCs w:val="24"/>
          <w:lang w:val="sq-AL"/>
        </w:rPr>
        <w:t xml:space="preserve">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Tatimeve për t</w:t>
      </w:r>
      <w:r w:rsidR="008404FE" w:rsidRPr="00C674E4">
        <w:rPr>
          <w:rFonts w:ascii="Garamond" w:hAnsi="Garamond"/>
          <w:sz w:val="24"/>
          <w:szCs w:val="24"/>
          <w:lang w:val="sq-AL"/>
        </w:rPr>
        <w:t>’u pajisur me “</w:t>
      </w:r>
      <w:r w:rsidRPr="00C674E4">
        <w:rPr>
          <w:rFonts w:ascii="Garamond" w:hAnsi="Garamond"/>
          <w:sz w:val="24"/>
          <w:szCs w:val="24"/>
          <w:lang w:val="sq-AL"/>
        </w:rPr>
        <w:t xml:space="preserve">Autorizimin e </w:t>
      </w:r>
      <w:r w:rsidR="00EF0FF4">
        <w:rPr>
          <w:rFonts w:ascii="Garamond" w:hAnsi="Garamond"/>
          <w:sz w:val="24"/>
          <w:szCs w:val="24"/>
          <w:lang w:val="sq-AL"/>
        </w:rPr>
        <w:t>s</w:t>
      </w:r>
      <w:r w:rsidR="00EF0FF4" w:rsidRPr="00C674E4">
        <w:rPr>
          <w:rFonts w:ascii="Garamond" w:hAnsi="Garamond"/>
          <w:sz w:val="24"/>
          <w:szCs w:val="24"/>
          <w:lang w:val="sq-AL"/>
        </w:rPr>
        <w:t>ponsorizimit</w:t>
      </w:r>
      <w:r w:rsidRPr="00C674E4">
        <w:rPr>
          <w:rFonts w:ascii="Garamond" w:hAnsi="Garamond"/>
          <w:sz w:val="24"/>
          <w:szCs w:val="24"/>
          <w:lang w:val="sq-AL"/>
        </w:rPr>
        <w:t xml:space="preserve">”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si m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posht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:</w:t>
      </w:r>
    </w:p>
    <w:p w14:paraId="7F9E2E6D" w14:textId="11F0A9E8" w:rsidR="00302B98" w:rsidRPr="00C674E4" w:rsidRDefault="00302B98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1. </w:t>
      </w:r>
      <w:r w:rsidR="00BE799D" w:rsidRPr="00C674E4">
        <w:rPr>
          <w:rFonts w:ascii="Garamond" w:hAnsi="Garamond"/>
          <w:sz w:val="24"/>
          <w:szCs w:val="24"/>
          <w:lang w:val="sq-AL"/>
        </w:rPr>
        <w:t>P</w:t>
      </w:r>
      <w:r w:rsidRPr="00C674E4">
        <w:rPr>
          <w:rFonts w:ascii="Garamond" w:hAnsi="Garamond"/>
          <w:sz w:val="24"/>
          <w:szCs w:val="24"/>
          <w:lang w:val="sq-AL"/>
        </w:rPr>
        <w:t>ë</w:t>
      </w:r>
      <w:r w:rsidR="00BE799D" w:rsidRPr="00C674E4">
        <w:rPr>
          <w:rFonts w:ascii="Garamond" w:hAnsi="Garamond"/>
          <w:sz w:val="24"/>
          <w:szCs w:val="24"/>
          <w:lang w:val="sq-AL"/>
        </w:rPr>
        <w:t>r p</w:t>
      </w:r>
      <w:r w:rsidRPr="00C674E4">
        <w:rPr>
          <w:rFonts w:ascii="Garamond" w:hAnsi="Garamond"/>
          <w:sz w:val="24"/>
          <w:szCs w:val="24"/>
          <w:lang w:val="sq-AL"/>
        </w:rPr>
        <w:t>ë</w:t>
      </w:r>
      <w:r w:rsidR="00BE799D" w:rsidRPr="00C674E4">
        <w:rPr>
          <w:rFonts w:ascii="Garamond" w:hAnsi="Garamond"/>
          <w:sz w:val="24"/>
          <w:szCs w:val="24"/>
          <w:lang w:val="sq-AL"/>
        </w:rPr>
        <w:t>rfituesin e sponsorizimit paraqet</w:t>
      </w:r>
      <w:r w:rsidR="00FD6A41" w:rsidRPr="00C674E4">
        <w:rPr>
          <w:rFonts w:ascii="Garamond" w:hAnsi="Garamond"/>
          <w:sz w:val="24"/>
          <w:szCs w:val="24"/>
          <w:lang w:val="sq-AL"/>
        </w:rPr>
        <w:t xml:space="preserve"> se</w:t>
      </w:r>
      <w:r w:rsidR="00BE799D" w:rsidRPr="00C674E4">
        <w:rPr>
          <w:rFonts w:ascii="Garamond" w:hAnsi="Garamond"/>
          <w:sz w:val="24"/>
          <w:szCs w:val="24"/>
          <w:lang w:val="sq-AL"/>
        </w:rPr>
        <w:t>:</w:t>
      </w:r>
    </w:p>
    <w:p w14:paraId="7268032E" w14:textId="6432C8F6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a) merr pjesë ose ka të drejtë të konkurrojë në nivel amator ose profesionist sipas përcaktimit të bërë në ligjin nr. 79/2017 datë 27.04.2017 “Për </w:t>
      </w:r>
      <w:r w:rsidR="0080251E">
        <w:rPr>
          <w:rFonts w:ascii="Garamond" w:hAnsi="Garamond"/>
          <w:sz w:val="24"/>
          <w:szCs w:val="24"/>
          <w:lang w:val="sq-AL"/>
        </w:rPr>
        <w:t>s</w:t>
      </w:r>
      <w:r w:rsidR="0080251E" w:rsidRPr="00C674E4">
        <w:rPr>
          <w:rFonts w:ascii="Garamond" w:hAnsi="Garamond"/>
          <w:sz w:val="24"/>
          <w:szCs w:val="24"/>
          <w:lang w:val="sq-AL"/>
        </w:rPr>
        <w:t>portin</w:t>
      </w:r>
      <w:r w:rsidRPr="00C674E4">
        <w:rPr>
          <w:rFonts w:ascii="Garamond" w:hAnsi="Garamond"/>
          <w:sz w:val="24"/>
          <w:szCs w:val="24"/>
          <w:lang w:val="sq-AL"/>
        </w:rPr>
        <w:t>”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dhe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pjes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C3029" w:rsidRPr="00C674E4">
        <w:rPr>
          <w:rFonts w:ascii="Garamond" w:hAnsi="Garamond"/>
          <w:sz w:val="24"/>
          <w:szCs w:val="24"/>
          <w:lang w:val="sq-AL"/>
        </w:rPr>
        <w:t xml:space="preserve"> e federatave sportive</w:t>
      </w:r>
      <w:r w:rsidRPr="00C674E4">
        <w:rPr>
          <w:rFonts w:ascii="Garamond" w:hAnsi="Garamond"/>
          <w:sz w:val="24"/>
          <w:szCs w:val="24"/>
          <w:lang w:val="sq-AL"/>
        </w:rPr>
        <w:t>;</w:t>
      </w:r>
    </w:p>
    <w:p w14:paraId="1B4EF805" w14:textId="77777777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b) ushtron veprimtarinë sipas legjislacionit në fuqi për sportet, prej të paktën 1 viti;</w:t>
      </w:r>
    </w:p>
    <w:p w14:paraId="729A8944" w14:textId="77777777" w:rsidR="004A6275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c) nuk ka detyrime tatimore të pashlyera;</w:t>
      </w:r>
    </w:p>
    <w:p w14:paraId="3F8D987B" w14:textId="0B547012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ç) nuk ka </w:t>
      </w:r>
      <w:r w:rsidR="00EF0FF4" w:rsidRPr="00EF0FF4">
        <w:rPr>
          <w:rFonts w:ascii="Garamond" w:hAnsi="Garamond"/>
          <w:sz w:val="24"/>
          <w:szCs w:val="24"/>
          <w:lang w:val="sq-AL"/>
        </w:rPr>
        <w:t>qenë</w:t>
      </w:r>
      <w:r w:rsidRPr="00C674E4">
        <w:rPr>
          <w:rFonts w:ascii="Garamond" w:hAnsi="Garamond"/>
          <w:sz w:val="24"/>
          <w:szCs w:val="24"/>
          <w:lang w:val="sq-AL"/>
        </w:rPr>
        <w:t xml:space="preserve"> i dënuar me vendim gjyqësor të formës së prerë për vepra penale në fushën e evazionit fiskale, mospagimit të detyrimeve tatimore apo falsifikimit të dokumenteve;</w:t>
      </w:r>
    </w:p>
    <w:p w14:paraId="361F7728" w14:textId="4B04AB96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d) ka përmbushur të gjitha detyrimet që rrjedhin nga legjislacioni për sigurimet shoqërore dhe shëndet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sore</w:t>
      </w:r>
      <w:r w:rsidR="0080251E">
        <w:rPr>
          <w:rFonts w:ascii="Garamond" w:hAnsi="Garamond"/>
          <w:sz w:val="24"/>
          <w:szCs w:val="24"/>
          <w:lang w:val="sq-AL"/>
        </w:rPr>
        <w:t>;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702B1684" w14:textId="415C08D4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dh) nuk është objekt i </w:t>
      </w:r>
      <w:r w:rsidR="00EF0FF4" w:rsidRPr="00EF0FF4">
        <w:rPr>
          <w:rFonts w:ascii="Garamond" w:hAnsi="Garamond"/>
          <w:sz w:val="24"/>
          <w:szCs w:val="24"/>
          <w:lang w:val="sq-AL"/>
        </w:rPr>
        <w:t>procedurave</w:t>
      </w:r>
      <w:r w:rsidRPr="00C674E4">
        <w:rPr>
          <w:rFonts w:ascii="Garamond" w:hAnsi="Garamond"/>
          <w:sz w:val="24"/>
          <w:szCs w:val="24"/>
          <w:lang w:val="sq-AL"/>
        </w:rPr>
        <w:t xml:space="preserve"> të falimentimit dhe/ose likuidimit apo ndonjë procedure tjetër të ngjashme;</w:t>
      </w:r>
    </w:p>
    <w:p w14:paraId="400BAFC1" w14:textId="77777777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e) nuk është pezulluar me vendim gjykate.</w:t>
      </w:r>
    </w:p>
    <w:p w14:paraId="23F8FCF9" w14:textId="77777777" w:rsidR="00D11132" w:rsidRPr="00C674E4" w:rsidRDefault="00302B98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2. </w:t>
      </w:r>
      <w:r w:rsidR="00BE799D" w:rsidRPr="00C674E4">
        <w:rPr>
          <w:rFonts w:ascii="Garamond" w:hAnsi="Garamond"/>
          <w:sz w:val="24"/>
          <w:szCs w:val="24"/>
          <w:lang w:val="sq-AL"/>
        </w:rPr>
        <w:t>P</w:t>
      </w:r>
      <w:r w:rsidRPr="00C674E4">
        <w:rPr>
          <w:rFonts w:ascii="Garamond" w:hAnsi="Garamond"/>
          <w:sz w:val="24"/>
          <w:szCs w:val="24"/>
          <w:lang w:val="sq-AL"/>
        </w:rPr>
        <w:t>ë</w:t>
      </w:r>
      <w:r w:rsidR="00BE799D" w:rsidRPr="00C674E4">
        <w:rPr>
          <w:rFonts w:ascii="Garamond" w:hAnsi="Garamond"/>
          <w:sz w:val="24"/>
          <w:szCs w:val="24"/>
          <w:lang w:val="sq-AL"/>
        </w:rPr>
        <w:t>r tatimpaguesin sponsorizues</w:t>
      </w:r>
      <w:r w:rsidR="00BA6F95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BE799D" w:rsidRPr="00C674E4">
        <w:rPr>
          <w:rFonts w:ascii="Garamond" w:hAnsi="Garamond"/>
          <w:sz w:val="24"/>
          <w:szCs w:val="24"/>
          <w:lang w:val="sq-AL"/>
        </w:rPr>
        <w:t>paraqet:</w:t>
      </w:r>
    </w:p>
    <w:p w14:paraId="220DADC2" w14:textId="77777777" w:rsidR="00F27D75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a) një deklaratë në të cilën angazhohet të japë sponsorizim për </w:t>
      </w:r>
      <w:r w:rsidR="00F27D75" w:rsidRPr="00C674E4">
        <w:rPr>
          <w:rFonts w:ascii="Garamond" w:hAnsi="Garamond"/>
          <w:sz w:val="24"/>
          <w:szCs w:val="24"/>
          <w:lang w:val="sq-AL"/>
        </w:rPr>
        <w:t>ekipin sportiv pjes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27D75" w:rsidRPr="00C674E4">
        <w:rPr>
          <w:rFonts w:ascii="Garamond" w:hAnsi="Garamond"/>
          <w:sz w:val="24"/>
          <w:szCs w:val="24"/>
          <w:lang w:val="sq-AL"/>
        </w:rPr>
        <w:t xml:space="preserve"> e federat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F27D75" w:rsidRPr="00C674E4">
        <w:rPr>
          <w:rFonts w:ascii="Garamond" w:hAnsi="Garamond"/>
          <w:sz w:val="24"/>
          <w:szCs w:val="24"/>
          <w:lang w:val="sq-AL"/>
        </w:rPr>
        <w:t xml:space="preserve">s sportive </w:t>
      </w:r>
      <w:r w:rsidRPr="00C674E4">
        <w:rPr>
          <w:rFonts w:ascii="Garamond" w:hAnsi="Garamond"/>
          <w:sz w:val="24"/>
          <w:szCs w:val="24"/>
          <w:lang w:val="sq-AL"/>
        </w:rPr>
        <w:t>që kërkon mbështetje financiare;</w:t>
      </w:r>
    </w:p>
    <w:p w14:paraId="01CFA207" w14:textId="0D3763F9" w:rsidR="00F27D75" w:rsidRPr="00C674E4" w:rsidRDefault="00F27D7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b) Kontrat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n e sponsorizmit midis sponsorizuesit dhe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rfituesit</w:t>
      </w:r>
      <w:r w:rsidR="0080251E">
        <w:rPr>
          <w:rFonts w:ascii="Garamond" w:hAnsi="Garamond"/>
          <w:sz w:val="24"/>
          <w:szCs w:val="24"/>
          <w:lang w:val="sq-AL"/>
        </w:rPr>
        <w:t>;</w:t>
      </w:r>
    </w:p>
    <w:p w14:paraId="1587A303" w14:textId="77777777" w:rsidR="00D11132" w:rsidRPr="00C674E4" w:rsidRDefault="00F27D7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c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) dokumentacion bankar </w:t>
      </w:r>
      <w:r w:rsidR="00BA6F95" w:rsidRPr="00C674E4">
        <w:rPr>
          <w:rFonts w:ascii="Garamond" w:hAnsi="Garamond"/>
          <w:sz w:val="24"/>
          <w:szCs w:val="24"/>
          <w:lang w:val="sq-AL"/>
        </w:rPr>
        <w:t xml:space="preserve">ku  vërteton </w:t>
      </w:r>
      <w:r w:rsidR="00D11132" w:rsidRPr="00C674E4">
        <w:rPr>
          <w:rFonts w:ascii="Garamond" w:hAnsi="Garamond"/>
          <w:sz w:val="24"/>
          <w:szCs w:val="24"/>
          <w:lang w:val="sq-AL"/>
        </w:rPr>
        <w:t>shumën e sponsorizimit të transferuar në llogarinë bankare të të sponsorizuarit;</w:t>
      </w:r>
    </w:p>
    <w:p w14:paraId="0F8573FA" w14:textId="02CB7FE4" w:rsidR="00D11132" w:rsidRPr="00C674E4" w:rsidRDefault="00F27D7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d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) në </w:t>
      </w:r>
      <w:r w:rsidR="008458E9" w:rsidRPr="00C674E4">
        <w:rPr>
          <w:rFonts w:ascii="Garamond" w:hAnsi="Garamond"/>
          <w:sz w:val="24"/>
          <w:szCs w:val="24"/>
          <w:lang w:val="sq-AL"/>
        </w:rPr>
        <w:t>ç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do rast, të njoftojë organet tatimore për shumat që transferon në vijim në kuadrin e ‘Autorizimit  të </w:t>
      </w:r>
      <w:r w:rsidR="0080251E">
        <w:rPr>
          <w:rFonts w:ascii="Garamond" w:hAnsi="Garamond"/>
          <w:sz w:val="24"/>
          <w:szCs w:val="24"/>
          <w:lang w:val="sq-AL"/>
        </w:rPr>
        <w:t>s</w:t>
      </w:r>
      <w:r w:rsidR="0080251E" w:rsidRPr="00C674E4">
        <w:rPr>
          <w:rFonts w:ascii="Garamond" w:hAnsi="Garamond"/>
          <w:sz w:val="24"/>
          <w:szCs w:val="24"/>
          <w:lang w:val="sq-AL"/>
        </w:rPr>
        <w:t>ponsorizimit</w:t>
      </w:r>
      <w:r w:rsidR="00D11132" w:rsidRPr="00C674E4">
        <w:rPr>
          <w:rFonts w:ascii="Garamond" w:hAnsi="Garamond"/>
          <w:sz w:val="24"/>
          <w:szCs w:val="24"/>
          <w:lang w:val="sq-AL"/>
        </w:rPr>
        <w:t>”</w:t>
      </w:r>
      <w:r w:rsidR="0080251E">
        <w:rPr>
          <w:rFonts w:ascii="Garamond" w:hAnsi="Garamond"/>
          <w:sz w:val="24"/>
          <w:szCs w:val="24"/>
          <w:lang w:val="sq-AL"/>
        </w:rPr>
        <w:t>.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19F8FD4D" w14:textId="73687388" w:rsidR="00F67987" w:rsidRPr="00C674E4" w:rsidRDefault="00BE799D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3.</w:t>
      </w:r>
      <w:r w:rsidR="00D11132" w:rsidRPr="00C674E4">
        <w:rPr>
          <w:rFonts w:ascii="Garamond" w:hAnsi="Garamond"/>
          <w:sz w:val="24"/>
          <w:szCs w:val="24"/>
          <w:lang w:val="sq-AL"/>
        </w:rPr>
        <w:t>Deklarime të tjera që shoqërojnë kërkesë</w:t>
      </w:r>
      <w:r w:rsidR="008458E9" w:rsidRPr="00C674E4">
        <w:rPr>
          <w:rFonts w:ascii="Garamond" w:hAnsi="Garamond"/>
          <w:sz w:val="24"/>
          <w:szCs w:val="24"/>
          <w:lang w:val="sq-AL"/>
        </w:rPr>
        <w:t xml:space="preserve">n e tatimpaguesit sponsorizues </w:t>
      </w:r>
      <w:r w:rsidR="00D11132" w:rsidRPr="00C674E4">
        <w:rPr>
          <w:rFonts w:ascii="Garamond" w:hAnsi="Garamond"/>
          <w:sz w:val="24"/>
          <w:szCs w:val="24"/>
          <w:lang w:val="sq-AL"/>
        </w:rPr>
        <w:t>dhe të subjektit të sponsorizuar:</w:t>
      </w:r>
    </w:p>
    <w:p w14:paraId="39DAC2CE" w14:textId="0AF45A1C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a)</w:t>
      </w:r>
      <w:r w:rsidR="00F67987" w:rsidRPr="00C674E4">
        <w:rPr>
          <w:rFonts w:ascii="Garamond" w:hAnsi="Garamond"/>
          <w:sz w:val="24"/>
          <w:szCs w:val="24"/>
          <w:lang w:val="sq-AL"/>
        </w:rPr>
        <w:t xml:space="preserve"> Sponsorizuesi dhe </w:t>
      </w:r>
      <w:r w:rsidR="00F27D75" w:rsidRPr="00C674E4">
        <w:rPr>
          <w:rFonts w:ascii="Garamond" w:hAnsi="Garamond"/>
          <w:sz w:val="24"/>
          <w:szCs w:val="24"/>
          <w:lang w:val="sq-AL"/>
        </w:rPr>
        <w:t>i</w:t>
      </w:r>
      <w:r w:rsidRPr="00C674E4">
        <w:rPr>
          <w:rFonts w:ascii="Garamond" w:hAnsi="Garamond"/>
          <w:sz w:val="24"/>
          <w:szCs w:val="24"/>
          <w:lang w:val="sq-AL"/>
        </w:rPr>
        <w:t xml:space="preserve"> sponsorizuari paraqesin një program mbi zhvillimin e sportit në të cilin parashikohe</w:t>
      </w:r>
      <w:r w:rsidR="0003424D" w:rsidRPr="00C674E4">
        <w:rPr>
          <w:rFonts w:ascii="Garamond" w:hAnsi="Garamond"/>
          <w:sz w:val="24"/>
          <w:szCs w:val="24"/>
          <w:lang w:val="sq-AL"/>
        </w:rPr>
        <w:t>n</w:t>
      </w:r>
      <w:r w:rsidR="00F67987" w:rsidRPr="00C674E4">
        <w:rPr>
          <w:rFonts w:ascii="Garamond" w:hAnsi="Garamond"/>
          <w:sz w:val="24"/>
          <w:szCs w:val="24"/>
          <w:lang w:val="sq-AL"/>
        </w:rPr>
        <w:t>: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 nevojat për sponsorizim, p</w:t>
      </w:r>
      <w:r w:rsidR="00636393" w:rsidRPr="00C674E4">
        <w:rPr>
          <w:rFonts w:ascii="Garamond" w:hAnsi="Garamond"/>
          <w:sz w:val="24"/>
          <w:szCs w:val="24"/>
          <w:lang w:val="sq-AL"/>
        </w:rPr>
        <w:t>ë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rdorimi i </w:t>
      </w:r>
      <w:r w:rsidRPr="00C674E4">
        <w:rPr>
          <w:rFonts w:ascii="Garamond" w:hAnsi="Garamond"/>
          <w:sz w:val="24"/>
          <w:szCs w:val="24"/>
          <w:lang w:val="sq-AL"/>
        </w:rPr>
        <w:t xml:space="preserve"> fondeve të sponsorizimit gjatë vitit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 (duke evidentuar fondet q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 do t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03424D" w:rsidRPr="00C674E4">
        <w:rPr>
          <w:rFonts w:ascii="Garamond" w:hAnsi="Garamond"/>
          <w:sz w:val="24"/>
          <w:szCs w:val="24"/>
          <w:lang w:val="sq-AL"/>
        </w:rPr>
        <w:t>rdoren p</w:t>
      </w:r>
      <w:r w:rsidR="00F67987" w:rsidRPr="00C674E4">
        <w:rPr>
          <w:rFonts w:ascii="Garamond" w:hAnsi="Garamond"/>
          <w:sz w:val="24"/>
          <w:szCs w:val="24"/>
          <w:lang w:val="sq-AL"/>
        </w:rPr>
        <w:t>ë</w:t>
      </w:r>
      <w:r w:rsidR="0003424D" w:rsidRPr="00C674E4">
        <w:rPr>
          <w:rFonts w:ascii="Garamond" w:hAnsi="Garamond"/>
          <w:sz w:val="24"/>
          <w:szCs w:val="24"/>
          <w:lang w:val="sq-AL"/>
        </w:rPr>
        <w:t>r zhvillimin, përmirësimin dhe rinovimin e infrastrukturës sportive evidentimin e talenteve dhe nevojat p</w:t>
      </w:r>
      <w:r w:rsidR="00636393" w:rsidRPr="00C674E4">
        <w:rPr>
          <w:rFonts w:ascii="Garamond" w:hAnsi="Garamond"/>
          <w:sz w:val="24"/>
          <w:szCs w:val="24"/>
          <w:lang w:val="sq-AL"/>
        </w:rPr>
        <w:t>ë</w:t>
      </w:r>
      <w:r w:rsidR="0003424D" w:rsidRPr="00C674E4">
        <w:rPr>
          <w:rFonts w:ascii="Garamond" w:hAnsi="Garamond"/>
          <w:sz w:val="24"/>
          <w:szCs w:val="24"/>
          <w:lang w:val="sq-AL"/>
        </w:rPr>
        <w:t>r trajnim, mbulimin e shpenzimeve që rrjedhin nga organizimi i garave sportive</w:t>
      </w:r>
      <w:r w:rsidR="00F67987" w:rsidRPr="00C674E4">
        <w:rPr>
          <w:rFonts w:ascii="Garamond" w:hAnsi="Garamond"/>
          <w:sz w:val="24"/>
          <w:szCs w:val="24"/>
          <w:lang w:val="sq-AL"/>
        </w:rPr>
        <w:t>)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, si dhe </w:t>
      </w:r>
      <w:r w:rsidRPr="00C674E4">
        <w:rPr>
          <w:rFonts w:ascii="Garamond" w:hAnsi="Garamond"/>
          <w:sz w:val="24"/>
          <w:szCs w:val="24"/>
          <w:lang w:val="sq-AL"/>
        </w:rPr>
        <w:t xml:space="preserve"> përfitimet që parashik</w:t>
      </w:r>
      <w:r w:rsidR="00F67987" w:rsidRPr="00C674E4">
        <w:rPr>
          <w:rFonts w:ascii="Garamond" w:hAnsi="Garamond"/>
          <w:sz w:val="24"/>
          <w:szCs w:val="24"/>
          <w:lang w:val="sq-AL"/>
        </w:rPr>
        <w:t xml:space="preserve">ohen të vijnë nga ky sponsorizim. </w:t>
      </w:r>
      <w:r w:rsidR="0003424D"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18703B4B" w14:textId="77777777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b) Deklaratën e të sponsorizuarit dhe sponsorizuesit, me anë të së cilës garantojnë vërtetësinë e të dhënave të dokumenteve dhe deklarimeve të paraqitura në aplikim;</w:t>
      </w:r>
    </w:p>
    <w:p w14:paraId="249F79A6" w14:textId="53F5FD42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c) Autorizimin me shkrim nga sponsorizuesi dhe i sponsorizuari, që pranojnë autoritetet tatimore për të kryer të gjitha verifikimet  dhe kontrollet e nevojshme  dhe në </w:t>
      </w:r>
      <w:r w:rsidR="00EF0FF4" w:rsidRPr="00EF0FF4">
        <w:rPr>
          <w:rFonts w:ascii="Garamond" w:hAnsi="Garamond"/>
          <w:sz w:val="24"/>
          <w:szCs w:val="24"/>
          <w:lang w:val="sq-AL"/>
        </w:rPr>
        <w:t>çdo</w:t>
      </w:r>
      <w:r w:rsidRPr="00C674E4">
        <w:rPr>
          <w:rFonts w:ascii="Garamond" w:hAnsi="Garamond"/>
          <w:sz w:val="24"/>
          <w:szCs w:val="24"/>
          <w:lang w:val="sq-AL"/>
        </w:rPr>
        <w:t xml:space="preserve"> kohë me qëllim garantimin e ligjit dhe të rregullave të përcaktuara në legjislacionin tatimor dhe atë mbi sponsorizimet;</w:t>
      </w:r>
    </w:p>
    <w:p w14:paraId="150AA123" w14:textId="77777777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ç) Vetëdeklarim se sponsorizuesi dhe i sponsorizuari nuk janë në një situatë apo rrethanë të konfliktit të interesit.</w:t>
      </w:r>
    </w:p>
    <w:p w14:paraId="53D4684C" w14:textId="1F01A5FF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d) Dokumentacioni dhe/ose vërtetimet e kërkuara më sipër paraqitet në format origjinal ose kopje të noterizuara provuese të dokumentacionit të kërkuar. </w:t>
      </w:r>
    </w:p>
    <w:p w14:paraId="13126E79" w14:textId="1D49EA07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Dhënia e  “Autorizimit të </w:t>
      </w:r>
      <w:r w:rsidR="00EF0FF4">
        <w:rPr>
          <w:rFonts w:ascii="Garamond" w:hAnsi="Garamond"/>
          <w:sz w:val="24"/>
          <w:szCs w:val="24"/>
          <w:lang w:val="sq-AL"/>
        </w:rPr>
        <w:t>s</w:t>
      </w:r>
      <w:r w:rsidR="00EF0FF4" w:rsidRPr="00C674E4">
        <w:rPr>
          <w:rFonts w:ascii="Garamond" w:hAnsi="Garamond"/>
          <w:sz w:val="24"/>
          <w:szCs w:val="24"/>
          <w:lang w:val="sq-AL"/>
        </w:rPr>
        <w:t>ponsorizimit</w:t>
      </w:r>
      <w:r w:rsidRPr="00C674E4">
        <w:rPr>
          <w:rFonts w:ascii="Garamond" w:hAnsi="Garamond"/>
          <w:sz w:val="24"/>
          <w:szCs w:val="24"/>
          <w:lang w:val="sq-AL"/>
        </w:rPr>
        <w:t>”</w:t>
      </w:r>
    </w:p>
    <w:p w14:paraId="4524CC68" w14:textId="1FF54FE3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Drejtori i Përgjithshëm i Tatimeve shqyrt</w:t>
      </w:r>
      <w:r w:rsidR="00F67987" w:rsidRPr="00C674E4">
        <w:rPr>
          <w:rFonts w:ascii="Garamond" w:hAnsi="Garamond"/>
          <w:sz w:val="24"/>
          <w:szCs w:val="24"/>
          <w:lang w:val="sq-AL"/>
        </w:rPr>
        <w:t xml:space="preserve">on dokumentacionin e paraqitur </w:t>
      </w:r>
      <w:r w:rsidRPr="00C674E4">
        <w:rPr>
          <w:rFonts w:ascii="Garamond" w:hAnsi="Garamond"/>
          <w:sz w:val="24"/>
          <w:szCs w:val="24"/>
          <w:lang w:val="sq-AL"/>
        </w:rPr>
        <w:t xml:space="preserve">brenda 30 ditëve nga paraqitja e të dhënave të plota të kërkuara. Pas shqyrtimit të dokumentacionit vendos ose jo të miratojë  dhënien e “Autorizimit të </w:t>
      </w:r>
      <w:r w:rsidR="0080251E">
        <w:rPr>
          <w:rFonts w:ascii="Garamond" w:hAnsi="Garamond"/>
          <w:sz w:val="24"/>
          <w:szCs w:val="24"/>
          <w:lang w:val="sq-AL"/>
        </w:rPr>
        <w:t>s</w:t>
      </w:r>
      <w:r w:rsidR="0080251E" w:rsidRPr="00C674E4">
        <w:rPr>
          <w:rFonts w:ascii="Garamond" w:hAnsi="Garamond"/>
          <w:sz w:val="24"/>
          <w:szCs w:val="24"/>
          <w:lang w:val="sq-AL"/>
        </w:rPr>
        <w:t>ponsorizimit</w:t>
      </w:r>
      <w:r w:rsidRPr="00C674E4">
        <w:rPr>
          <w:rFonts w:ascii="Garamond" w:hAnsi="Garamond"/>
          <w:sz w:val="24"/>
          <w:szCs w:val="24"/>
          <w:lang w:val="sq-AL"/>
        </w:rPr>
        <w:t>”</w:t>
      </w:r>
    </w:p>
    <w:p w14:paraId="2FC29151" w14:textId="11F046CF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Aplikimi  për marrjen e “Autorizimit të </w:t>
      </w:r>
      <w:r w:rsidR="00EF0FF4">
        <w:rPr>
          <w:rFonts w:ascii="Garamond" w:hAnsi="Garamond"/>
          <w:sz w:val="24"/>
          <w:szCs w:val="24"/>
          <w:lang w:val="sq-AL"/>
        </w:rPr>
        <w:t>s</w:t>
      </w:r>
      <w:r w:rsidR="00EF0FF4" w:rsidRPr="00C674E4">
        <w:rPr>
          <w:rFonts w:ascii="Garamond" w:hAnsi="Garamond"/>
          <w:sz w:val="24"/>
          <w:szCs w:val="24"/>
          <w:lang w:val="sq-AL"/>
        </w:rPr>
        <w:t>ponsorizimit</w:t>
      </w:r>
      <w:r w:rsidRPr="00C674E4">
        <w:rPr>
          <w:rFonts w:ascii="Garamond" w:hAnsi="Garamond"/>
          <w:sz w:val="24"/>
          <w:szCs w:val="24"/>
          <w:lang w:val="sq-AL"/>
        </w:rPr>
        <w:t>” refuzohet nëse:</w:t>
      </w:r>
    </w:p>
    <w:p w14:paraId="178F169E" w14:textId="29435CD1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Vërtetohet se aplikuesi nuk plotëson të gjithë kërkesat 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sipas </w:t>
      </w:r>
      <w:r w:rsidR="00EF0FF4" w:rsidRPr="00EF0FF4">
        <w:rPr>
          <w:rFonts w:ascii="Garamond" w:hAnsi="Garamond"/>
          <w:sz w:val="24"/>
          <w:szCs w:val="24"/>
          <w:lang w:val="sq-AL"/>
        </w:rPr>
        <w:t>procedurës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s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 përcaktuar</w:t>
      </w:r>
      <w:r w:rsidRPr="00C674E4">
        <w:rPr>
          <w:rFonts w:ascii="Garamond" w:hAnsi="Garamond"/>
          <w:sz w:val="24"/>
          <w:szCs w:val="24"/>
          <w:lang w:val="sq-AL"/>
        </w:rPr>
        <w:t xml:space="preserve"> në këtë </w:t>
      </w:r>
      <w:r w:rsidR="0080251E">
        <w:rPr>
          <w:rFonts w:ascii="Garamond" w:hAnsi="Garamond"/>
          <w:sz w:val="24"/>
          <w:szCs w:val="24"/>
          <w:lang w:val="sq-AL"/>
        </w:rPr>
        <w:t>u</w:t>
      </w:r>
      <w:r w:rsidR="0080251E" w:rsidRPr="00C674E4">
        <w:rPr>
          <w:rFonts w:ascii="Garamond" w:hAnsi="Garamond"/>
          <w:sz w:val="24"/>
          <w:szCs w:val="24"/>
          <w:lang w:val="sq-AL"/>
        </w:rPr>
        <w:t>dhëzim</w:t>
      </w:r>
      <w:r w:rsidRPr="00C674E4">
        <w:rPr>
          <w:rFonts w:ascii="Garamond" w:hAnsi="Garamond"/>
          <w:sz w:val="24"/>
          <w:szCs w:val="24"/>
          <w:lang w:val="sq-AL"/>
        </w:rPr>
        <w:t>; ose</w:t>
      </w:r>
    </w:p>
    <w:p w14:paraId="67635C40" w14:textId="4AA9AB6E" w:rsidR="00D11132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Nga verifikimet dhe kontrollet të cilat mund të kryhen në </w:t>
      </w:r>
      <w:r w:rsidR="00EF0FF4" w:rsidRPr="00EF0FF4">
        <w:rPr>
          <w:rFonts w:ascii="Garamond" w:hAnsi="Garamond"/>
          <w:sz w:val="24"/>
          <w:szCs w:val="24"/>
          <w:lang w:val="sq-AL"/>
        </w:rPr>
        <w:t>çdo</w:t>
      </w:r>
      <w:r w:rsidRPr="00C674E4">
        <w:rPr>
          <w:rFonts w:ascii="Garamond" w:hAnsi="Garamond"/>
          <w:sz w:val="24"/>
          <w:szCs w:val="24"/>
          <w:lang w:val="sq-AL"/>
        </w:rPr>
        <w:t xml:space="preserve"> kohë tek sponsorizuesi dhe i sponsorizuari, </w:t>
      </w:r>
      <w:r w:rsidR="00EF0FF4" w:rsidRPr="00EF0FF4">
        <w:rPr>
          <w:rFonts w:ascii="Garamond" w:hAnsi="Garamond"/>
          <w:sz w:val="24"/>
          <w:szCs w:val="24"/>
          <w:lang w:val="sq-AL"/>
        </w:rPr>
        <w:t>vërtetohet</w:t>
      </w:r>
      <w:r w:rsidRPr="00C674E4">
        <w:rPr>
          <w:rFonts w:ascii="Garamond" w:hAnsi="Garamond"/>
          <w:sz w:val="24"/>
          <w:szCs w:val="24"/>
          <w:lang w:val="sq-AL"/>
        </w:rPr>
        <w:t xml:space="preserve"> se palët kanë paraqitur informacione, të dhëna apo dokumentacione të pavërteta në lidhje me informacionet, të dhënat apo dokumentacionin e kërkuar.</w:t>
      </w:r>
      <w:r w:rsidR="00282A7C" w:rsidRPr="00C674E4">
        <w:rPr>
          <w:rFonts w:ascii="Garamond" w:hAnsi="Garamond"/>
          <w:sz w:val="24"/>
          <w:szCs w:val="24"/>
          <w:lang w:val="sq-AL"/>
        </w:rPr>
        <w:t>”</w:t>
      </w:r>
    </w:p>
    <w:p w14:paraId="7564F093" w14:textId="6A227C71" w:rsidR="00160B6E" w:rsidRPr="00C674E4" w:rsidRDefault="00160B6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Njohja si shpenzim i zbritsh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m zbatohet pas lëshimit të “Autorizimit të sponsorizimit” nga Drejtori i Përgjithshëm i Tatimeve,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procedur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e cila nuk duhet t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zgjas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m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shum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se 30 dit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="004A6275" w:rsidRPr="00C674E4">
        <w:rPr>
          <w:rFonts w:ascii="Garamond" w:hAnsi="Garamond"/>
          <w:sz w:val="24"/>
          <w:szCs w:val="24"/>
          <w:lang w:val="sq-AL"/>
        </w:rPr>
        <w:t xml:space="preserve"> kalendarike nga momenti i aplikimit,</w:t>
      </w:r>
      <w:r w:rsidRPr="00C674E4">
        <w:rPr>
          <w:rFonts w:ascii="Garamond" w:hAnsi="Garamond"/>
          <w:sz w:val="24"/>
          <w:szCs w:val="24"/>
          <w:lang w:val="sq-AL"/>
        </w:rPr>
        <w:t xml:space="preserve"> sipas procedurave të parashikuara në 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CE4B40" w:rsidRPr="00C674E4">
        <w:rPr>
          <w:rFonts w:ascii="Garamond" w:hAnsi="Garamond"/>
          <w:sz w:val="24"/>
          <w:szCs w:val="24"/>
          <w:lang w:val="sq-AL"/>
        </w:rPr>
        <w:t xml:space="preserve"> udhëzimin.”</w:t>
      </w:r>
    </w:p>
    <w:p w14:paraId="67A371BB" w14:textId="09C36888" w:rsidR="00CE4B40" w:rsidRPr="00C674E4" w:rsidRDefault="008C56AD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Pas shkronj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s </w:t>
      </w:r>
      <w:r w:rsidR="00160B6E" w:rsidRPr="00C674E4">
        <w:rPr>
          <w:rFonts w:ascii="Garamond" w:hAnsi="Garamond"/>
          <w:sz w:val="24"/>
          <w:szCs w:val="24"/>
          <w:lang w:val="sq-AL"/>
        </w:rPr>
        <w:t>“</w:t>
      </w:r>
      <w:r w:rsidR="00636393" w:rsidRPr="00C674E4">
        <w:rPr>
          <w:rFonts w:ascii="Garamond" w:hAnsi="Garamond"/>
          <w:sz w:val="24"/>
          <w:szCs w:val="24"/>
          <w:lang w:val="sq-AL"/>
        </w:rPr>
        <w:t>t”, shtohet shkronja “u</w:t>
      </w:r>
      <w:r w:rsidR="00160B6E" w:rsidRPr="00C674E4">
        <w:rPr>
          <w:rFonts w:ascii="Garamond" w:hAnsi="Garamond"/>
          <w:sz w:val="24"/>
          <w:szCs w:val="24"/>
          <w:lang w:val="sq-AL"/>
        </w:rPr>
        <w:t>” me 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>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>rmbajtje:</w:t>
      </w:r>
    </w:p>
    <w:p w14:paraId="044F0487" w14:textId="311ECBAE" w:rsidR="00D11132" w:rsidRPr="00C674E4" w:rsidRDefault="00CE4B40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D11132" w:rsidRPr="00C674E4">
        <w:rPr>
          <w:rFonts w:ascii="Garamond" w:hAnsi="Garamond"/>
          <w:sz w:val="24"/>
          <w:szCs w:val="24"/>
          <w:lang w:val="sq-AL"/>
        </w:rPr>
        <w:t>“</w:t>
      </w:r>
      <w:r w:rsidR="00636393" w:rsidRPr="00C674E4">
        <w:rPr>
          <w:rFonts w:ascii="Garamond" w:hAnsi="Garamond"/>
          <w:sz w:val="24"/>
          <w:szCs w:val="24"/>
          <w:lang w:val="sq-AL"/>
        </w:rPr>
        <w:t>u</w:t>
      </w:r>
      <w:r w:rsidRPr="00C674E4">
        <w:rPr>
          <w:rFonts w:ascii="Garamond" w:hAnsi="Garamond"/>
          <w:sz w:val="24"/>
          <w:szCs w:val="24"/>
          <w:lang w:val="sq-AL"/>
        </w:rPr>
        <w:t xml:space="preserve">. </w:t>
      </w:r>
      <w:r w:rsidR="00D11132" w:rsidRPr="00C674E4">
        <w:rPr>
          <w:rFonts w:ascii="Garamond" w:hAnsi="Garamond"/>
          <w:sz w:val="24"/>
          <w:szCs w:val="24"/>
          <w:lang w:val="sq-AL"/>
        </w:rPr>
        <w:t>Shpenzimet për donacione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 të cilat tejkalojnë nivelin 5% të fitimit para tatimit,</w:t>
      </w:r>
      <w:r w:rsidR="00160B6E" w:rsidRPr="00C674E4" w:rsidDel="00160B6E">
        <w:rPr>
          <w:rFonts w:ascii="Garamond" w:hAnsi="Garamond"/>
          <w:sz w:val="24"/>
          <w:szCs w:val="24"/>
          <w:lang w:val="sq-AL"/>
        </w:rPr>
        <w:t xml:space="preserve"> 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 në  rastet e shpalljes së “gjendjes së fatkeqësisë natyrore”  dhe brenda afatit të përcaktuar, të dhëna në mjete monetare të transferuara në llogaritë e thesarit, apo të dhëna në formën e pasurive të paluajtshme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 sipas procedurave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>rcaktuara n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80251E">
        <w:rPr>
          <w:rFonts w:ascii="Garamond" w:hAnsi="Garamond"/>
          <w:sz w:val="24"/>
          <w:szCs w:val="24"/>
          <w:lang w:val="sq-AL"/>
        </w:rPr>
        <w:t>v</w:t>
      </w:r>
      <w:r w:rsidR="0080251E" w:rsidRPr="00C674E4">
        <w:rPr>
          <w:rFonts w:ascii="Garamond" w:hAnsi="Garamond"/>
          <w:sz w:val="24"/>
          <w:szCs w:val="24"/>
          <w:lang w:val="sq-AL"/>
        </w:rPr>
        <w:t xml:space="preserve">endimin </w:t>
      </w:r>
      <w:r w:rsidR="00160B6E" w:rsidRPr="00C674E4">
        <w:rPr>
          <w:rFonts w:ascii="Garamond" w:hAnsi="Garamond"/>
          <w:sz w:val="24"/>
          <w:szCs w:val="24"/>
          <w:lang w:val="sq-AL"/>
        </w:rPr>
        <w:t>e K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>shill</w:t>
      </w:r>
      <w:r w:rsidRPr="00C674E4">
        <w:rPr>
          <w:rFonts w:ascii="Garamond" w:hAnsi="Garamond"/>
          <w:sz w:val="24"/>
          <w:szCs w:val="24"/>
          <w:lang w:val="sq-AL"/>
        </w:rPr>
        <w:t>it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Ministrave p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 k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q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llim.</w:t>
      </w:r>
      <w:r w:rsidR="00D11132"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666D709A" w14:textId="1CDC9006" w:rsidR="002912B9" w:rsidRPr="00C674E4" w:rsidRDefault="00D11132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Në rastet e shpalljes së “gjendjes së fatkeqësisë natyrore”, kur  tatimpaguesit japin donacione të parashikuara  sipas </w:t>
      </w:r>
      <w:r w:rsidR="00EF0FF4" w:rsidRPr="00EF0FF4">
        <w:rPr>
          <w:rFonts w:ascii="Garamond" w:hAnsi="Garamond"/>
          <w:sz w:val="24"/>
          <w:szCs w:val="24"/>
          <w:lang w:val="sq-AL"/>
        </w:rPr>
        <w:t>germës</w:t>
      </w:r>
      <w:r w:rsidRPr="00C674E4">
        <w:rPr>
          <w:rFonts w:ascii="Garamond" w:hAnsi="Garamond"/>
          <w:sz w:val="24"/>
          <w:szCs w:val="24"/>
          <w:lang w:val="sq-AL"/>
        </w:rPr>
        <w:t xml:space="preserve"> “p” </w:t>
      </w:r>
      <w:r w:rsidR="00160B6E" w:rsidRPr="00C674E4">
        <w:rPr>
          <w:rFonts w:ascii="Garamond" w:hAnsi="Garamond"/>
          <w:sz w:val="24"/>
          <w:szCs w:val="24"/>
          <w:lang w:val="sq-AL"/>
        </w:rPr>
        <w:t>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5210D8" w:rsidRPr="00C674E4">
        <w:rPr>
          <w:rFonts w:ascii="Garamond" w:hAnsi="Garamond"/>
          <w:sz w:val="24"/>
          <w:szCs w:val="24"/>
          <w:lang w:val="sq-AL"/>
        </w:rPr>
        <w:t>pik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>s 1,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 xml:space="preserve"> nenit 21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 xml:space="preserve"> ligjit</w:t>
      </w:r>
      <w:r w:rsidR="00160B6E"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Pr="00C674E4">
        <w:rPr>
          <w:rFonts w:ascii="Garamond" w:hAnsi="Garamond"/>
          <w:sz w:val="24"/>
          <w:szCs w:val="24"/>
          <w:lang w:val="sq-AL"/>
        </w:rPr>
        <w:t xml:space="preserve">por edhe sponsorizime sipas </w:t>
      </w:r>
      <w:r w:rsidR="00EF0FF4" w:rsidRPr="00EF0FF4">
        <w:rPr>
          <w:rFonts w:ascii="Garamond" w:hAnsi="Garamond"/>
          <w:sz w:val="24"/>
          <w:szCs w:val="24"/>
          <w:lang w:val="sq-AL"/>
        </w:rPr>
        <w:t>germës</w:t>
      </w:r>
      <w:r w:rsidRPr="00C674E4">
        <w:rPr>
          <w:rFonts w:ascii="Garamond" w:hAnsi="Garamond"/>
          <w:sz w:val="24"/>
          <w:szCs w:val="24"/>
          <w:lang w:val="sq-AL"/>
        </w:rPr>
        <w:t xml:space="preserve"> “j” të p</w:t>
      </w:r>
      <w:r w:rsidR="005210D8" w:rsidRPr="00C674E4">
        <w:rPr>
          <w:rFonts w:ascii="Garamond" w:hAnsi="Garamond"/>
          <w:sz w:val="24"/>
          <w:szCs w:val="24"/>
          <w:lang w:val="sq-AL"/>
        </w:rPr>
        <w:t>ik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>s</w:t>
      </w:r>
      <w:r w:rsidR="004B3B51" w:rsidRPr="00C674E4">
        <w:rPr>
          <w:rFonts w:ascii="Garamond" w:hAnsi="Garamond"/>
          <w:sz w:val="24"/>
          <w:szCs w:val="24"/>
          <w:lang w:val="sq-AL"/>
        </w:rPr>
        <w:t xml:space="preserve"> “1”</w:t>
      </w:r>
      <w:r w:rsidRPr="00C674E4">
        <w:rPr>
          <w:rFonts w:ascii="Garamond" w:hAnsi="Garamond"/>
          <w:sz w:val="24"/>
          <w:szCs w:val="24"/>
          <w:lang w:val="sq-AL"/>
        </w:rPr>
        <w:t xml:space="preserve"> të nenit 21 </w:t>
      </w:r>
      <w:r w:rsidR="005210D8" w:rsidRPr="00C674E4">
        <w:rPr>
          <w:rFonts w:ascii="Garamond" w:hAnsi="Garamond"/>
          <w:sz w:val="24"/>
          <w:szCs w:val="24"/>
          <w:lang w:val="sq-AL"/>
        </w:rPr>
        <w:t>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 xml:space="preserve"> ligjit, </w:t>
      </w:r>
      <w:r w:rsidRPr="00C674E4">
        <w:rPr>
          <w:rFonts w:ascii="Garamond" w:hAnsi="Garamond"/>
          <w:sz w:val="24"/>
          <w:szCs w:val="24"/>
          <w:lang w:val="sq-AL"/>
        </w:rPr>
        <w:t xml:space="preserve">konsiderohen si shpenzime jo të zbritshme shumat që tejkalojnë </w:t>
      </w:r>
      <w:r w:rsidR="005210D8" w:rsidRPr="00C674E4">
        <w:rPr>
          <w:rFonts w:ascii="Garamond" w:hAnsi="Garamond"/>
          <w:sz w:val="24"/>
          <w:szCs w:val="24"/>
          <w:lang w:val="sq-AL"/>
        </w:rPr>
        <w:t>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>rkat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5210D8" w:rsidRPr="00C674E4">
        <w:rPr>
          <w:rFonts w:ascii="Garamond" w:hAnsi="Garamond"/>
          <w:sz w:val="24"/>
          <w:szCs w:val="24"/>
          <w:lang w:val="sq-AL"/>
        </w:rPr>
        <w:t xml:space="preserve">sisht nivelin 5 % dhe 3% </w:t>
      </w:r>
      <w:r w:rsidRPr="00C674E4">
        <w:rPr>
          <w:rFonts w:ascii="Garamond" w:hAnsi="Garamond"/>
          <w:sz w:val="24"/>
          <w:szCs w:val="24"/>
          <w:lang w:val="sq-AL"/>
        </w:rPr>
        <w:t xml:space="preserve"> të fitimit para tatimit.</w:t>
      </w:r>
      <w:r w:rsidR="00282A7C" w:rsidRPr="00C674E4">
        <w:rPr>
          <w:rFonts w:ascii="Garamond" w:hAnsi="Garamond"/>
          <w:sz w:val="24"/>
          <w:szCs w:val="24"/>
          <w:lang w:val="sq-AL"/>
        </w:rPr>
        <w:t>”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B8369A7" w14:textId="036D8D45" w:rsidR="000C2988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4. </w:t>
      </w:r>
      <w:r w:rsidR="000C2988"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0C2988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A84D29" w:rsidRPr="00C674E4">
        <w:rPr>
          <w:rFonts w:ascii="Garamond" w:hAnsi="Garamond"/>
          <w:sz w:val="24"/>
          <w:szCs w:val="24"/>
          <w:lang w:val="sq-AL"/>
        </w:rPr>
        <w:t>n 3.11</w:t>
      </w:r>
      <w:r w:rsidR="000C2988" w:rsidRPr="00C674E4">
        <w:rPr>
          <w:rFonts w:ascii="Garamond" w:hAnsi="Garamond"/>
          <w:sz w:val="24"/>
          <w:szCs w:val="24"/>
          <w:lang w:val="sq-AL"/>
        </w:rPr>
        <w:t xml:space="preserve"> “</w:t>
      </w:r>
      <w:r w:rsidR="00A84D29" w:rsidRPr="00C674E4">
        <w:rPr>
          <w:rFonts w:ascii="Garamond" w:hAnsi="Garamond"/>
          <w:sz w:val="24"/>
          <w:szCs w:val="24"/>
          <w:lang w:val="sq-AL"/>
        </w:rPr>
        <w:t>Mbartja e humbjeve</w:t>
      </w:r>
      <w:r w:rsidR="0064061D" w:rsidRPr="00C674E4">
        <w:rPr>
          <w:rFonts w:ascii="Garamond" w:hAnsi="Garamond"/>
          <w:sz w:val="24"/>
          <w:szCs w:val="24"/>
          <w:lang w:val="sq-AL"/>
        </w:rPr>
        <w:t xml:space="preserve">”, </w:t>
      </w:r>
      <w:r w:rsidR="00A84D29" w:rsidRPr="00C674E4">
        <w:rPr>
          <w:rFonts w:ascii="Garamond" w:hAnsi="Garamond"/>
          <w:sz w:val="24"/>
          <w:szCs w:val="24"/>
          <w:lang w:val="sq-AL"/>
        </w:rPr>
        <w:t>pas paragrafit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84D29" w:rsidRPr="00C674E4">
        <w:rPr>
          <w:rFonts w:ascii="Garamond" w:hAnsi="Garamond"/>
          <w:sz w:val="24"/>
          <w:szCs w:val="24"/>
          <w:lang w:val="sq-AL"/>
        </w:rPr>
        <w:t xml:space="preserve"> par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A84D29" w:rsidRPr="00C674E4">
        <w:rPr>
          <w:rFonts w:ascii="Garamond" w:hAnsi="Garamond"/>
          <w:sz w:val="24"/>
          <w:szCs w:val="24"/>
          <w:lang w:val="sq-AL"/>
        </w:rPr>
        <w:t xml:space="preserve">, shtohet paragrafi </w:t>
      </w:r>
      <w:r w:rsidR="0064061D" w:rsidRPr="00C674E4">
        <w:rPr>
          <w:rFonts w:ascii="Garamond" w:hAnsi="Garamond"/>
          <w:sz w:val="24"/>
          <w:szCs w:val="24"/>
          <w:lang w:val="sq-AL"/>
        </w:rPr>
        <w:t>me k</w:t>
      </w:r>
      <w:r w:rsidR="002C1670" w:rsidRPr="00C674E4">
        <w:rPr>
          <w:rFonts w:ascii="Garamond" w:hAnsi="Garamond"/>
          <w:sz w:val="24"/>
          <w:szCs w:val="24"/>
          <w:lang w:val="sq-AL"/>
        </w:rPr>
        <w:t>ë</w:t>
      </w:r>
      <w:r w:rsidR="0064061D" w:rsidRPr="00C674E4">
        <w:rPr>
          <w:rFonts w:ascii="Garamond" w:hAnsi="Garamond"/>
          <w:sz w:val="24"/>
          <w:szCs w:val="24"/>
          <w:lang w:val="sq-AL"/>
        </w:rPr>
        <w:t>t</w:t>
      </w:r>
      <w:r w:rsidR="002C1670" w:rsidRPr="00C674E4">
        <w:rPr>
          <w:rFonts w:ascii="Garamond" w:hAnsi="Garamond"/>
          <w:sz w:val="24"/>
          <w:szCs w:val="24"/>
          <w:lang w:val="sq-AL"/>
        </w:rPr>
        <w:t>ë</w:t>
      </w:r>
      <w:r w:rsidR="0064061D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2C1670" w:rsidRPr="00C674E4">
        <w:rPr>
          <w:rFonts w:ascii="Garamond" w:hAnsi="Garamond"/>
          <w:sz w:val="24"/>
          <w:szCs w:val="24"/>
          <w:lang w:val="sq-AL"/>
        </w:rPr>
        <w:t>ë</w:t>
      </w:r>
      <w:r w:rsidR="0064061D" w:rsidRPr="00C674E4">
        <w:rPr>
          <w:rFonts w:ascii="Garamond" w:hAnsi="Garamond"/>
          <w:sz w:val="24"/>
          <w:szCs w:val="24"/>
          <w:lang w:val="sq-AL"/>
        </w:rPr>
        <w:t>rmbajtje:</w:t>
      </w:r>
    </w:p>
    <w:p w14:paraId="6B78F88B" w14:textId="77777777" w:rsidR="00806FC4" w:rsidRPr="00C674E4" w:rsidRDefault="00174268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“</w:t>
      </w:r>
      <w:r w:rsidR="00440358" w:rsidRPr="00C674E4">
        <w:rPr>
          <w:rFonts w:ascii="Garamond" w:hAnsi="Garamond"/>
          <w:sz w:val="24"/>
          <w:szCs w:val="24"/>
          <w:lang w:val="sq-AL"/>
        </w:rPr>
        <w:t>P</w:t>
      </w:r>
      <w:r w:rsidR="009E3DCD" w:rsidRPr="00C674E4">
        <w:rPr>
          <w:rFonts w:ascii="Garamond" w:hAnsi="Garamond"/>
          <w:sz w:val="24"/>
          <w:szCs w:val="24"/>
          <w:lang w:val="sq-AL"/>
        </w:rPr>
        <w:t xml:space="preserve">ër tatimpaguesit, të cilët investojnë </w:t>
      </w:r>
      <w:r w:rsidR="00A110DB" w:rsidRPr="00C674E4">
        <w:rPr>
          <w:rFonts w:ascii="Garamond" w:hAnsi="Garamond"/>
          <w:sz w:val="24"/>
          <w:szCs w:val="24"/>
          <w:lang w:val="sq-AL"/>
        </w:rPr>
        <w:t xml:space="preserve">mbi 1 miliard lekë </w:t>
      </w:r>
      <w:r w:rsidR="009E3DCD" w:rsidRPr="00C674E4">
        <w:rPr>
          <w:rFonts w:ascii="Garamond" w:hAnsi="Garamond"/>
          <w:sz w:val="24"/>
          <w:szCs w:val="24"/>
          <w:lang w:val="sq-AL"/>
        </w:rPr>
        <w:t>në</w:t>
      </w:r>
      <w:r w:rsidR="0065570F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806FC4" w:rsidRPr="00C674E4">
        <w:rPr>
          <w:rFonts w:ascii="Garamond" w:hAnsi="Garamond"/>
          <w:sz w:val="24"/>
          <w:szCs w:val="24"/>
          <w:lang w:val="sq-AL"/>
        </w:rPr>
        <w:t>aktive afatgjata materiale</w:t>
      </w:r>
      <w:r w:rsidR="009E3DCD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806FC4" w:rsidRPr="00C674E4">
        <w:rPr>
          <w:rFonts w:ascii="Garamond" w:hAnsi="Garamond"/>
          <w:sz w:val="24"/>
          <w:szCs w:val="24"/>
          <w:lang w:val="sq-AL"/>
        </w:rPr>
        <w:t>q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806FC4" w:rsidRPr="00C674E4">
        <w:rPr>
          <w:rFonts w:ascii="Garamond" w:hAnsi="Garamond"/>
          <w:sz w:val="24"/>
          <w:szCs w:val="24"/>
          <w:lang w:val="sq-AL"/>
        </w:rPr>
        <w:t xml:space="preserve"> sh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806FC4" w:rsidRPr="00C674E4">
        <w:rPr>
          <w:rFonts w:ascii="Garamond" w:hAnsi="Garamond"/>
          <w:sz w:val="24"/>
          <w:szCs w:val="24"/>
          <w:lang w:val="sq-AL"/>
        </w:rPr>
        <w:t>rbejn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806FC4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B155F7" w:rsidRPr="00C674E4">
        <w:rPr>
          <w:rFonts w:ascii="Garamond" w:hAnsi="Garamond"/>
          <w:sz w:val="24"/>
          <w:szCs w:val="24"/>
          <w:lang w:val="sq-AL"/>
        </w:rPr>
        <w:t>ë</w:t>
      </w:r>
      <w:r w:rsidR="00CE4B40" w:rsidRPr="00C674E4">
        <w:rPr>
          <w:rFonts w:ascii="Garamond" w:hAnsi="Garamond"/>
          <w:sz w:val="24"/>
          <w:szCs w:val="24"/>
          <w:lang w:val="sq-AL"/>
        </w:rPr>
        <w:t>r aktivitete te tatueshme,</w:t>
      </w:r>
      <w:r w:rsidR="007846A6" w:rsidRPr="00C674E4">
        <w:rPr>
          <w:rFonts w:ascii="Garamond" w:hAnsi="Garamond"/>
          <w:sz w:val="24"/>
          <w:szCs w:val="24"/>
          <w:lang w:val="sq-AL"/>
        </w:rPr>
        <w:t xml:space="preserve"> në rast </w:t>
      </w:r>
      <w:r w:rsidR="009E3DCD" w:rsidRPr="00C674E4">
        <w:rPr>
          <w:rFonts w:ascii="Garamond" w:hAnsi="Garamond"/>
          <w:sz w:val="24"/>
          <w:szCs w:val="24"/>
          <w:lang w:val="sq-AL"/>
        </w:rPr>
        <w:t>se fitimi i tatueshëm në një periudhë tatimore</w:t>
      </w:r>
      <w:r w:rsidR="0065570F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9E3DCD" w:rsidRPr="00C674E4">
        <w:rPr>
          <w:rFonts w:ascii="Garamond" w:hAnsi="Garamond"/>
          <w:sz w:val="24"/>
          <w:szCs w:val="24"/>
          <w:lang w:val="sq-AL"/>
        </w:rPr>
        <w:t>rezulton negativ, humbjet e rez</w:t>
      </w:r>
      <w:r w:rsidR="007846A6" w:rsidRPr="00C674E4">
        <w:rPr>
          <w:rFonts w:ascii="Garamond" w:hAnsi="Garamond"/>
          <w:sz w:val="24"/>
          <w:szCs w:val="24"/>
          <w:lang w:val="sq-AL"/>
        </w:rPr>
        <w:t>ultuara dhe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7846A6" w:rsidRPr="00C674E4">
        <w:rPr>
          <w:rFonts w:ascii="Garamond" w:hAnsi="Garamond"/>
          <w:sz w:val="24"/>
          <w:szCs w:val="24"/>
          <w:lang w:val="sq-AL"/>
        </w:rPr>
        <w:t xml:space="preserve"> njohura nga organet tatimore mund t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7846A6" w:rsidRPr="00C674E4">
        <w:rPr>
          <w:rFonts w:ascii="Garamond" w:hAnsi="Garamond"/>
          <w:sz w:val="24"/>
          <w:szCs w:val="24"/>
          <w:lang w:val="sq-AL"/>
        </w:rPr>
        <w:t xml:space="preserve"> mbarten në pesë periudhat e </w:t>
      </w:r>
      <w:r w:rsidR="009E3DCD" w:rsidRPr="00C674E4">
        <w:rPr>
          <w:rFonts w:ascii="Garamond" w:hAnsi="Garamond"/>
          <w:sz w:val="24"/>
          <w:szCs w:val="24"/>
          <w:lang w:val="sq-AL"/>
        </w:rPr>
        <w:t xml:space="preserve">ardhshme tatimore, sipas parimit “humbja e </w:t>
      </w:r>
      <w:r w:rsidR="006C7700" w:rsidRPr="00C674E4">
        <w:rPr>
          <w:rFonts w:ascii="Garamond" w:hAnsi="Garamond"/>
          <w:sz w:val="24"/>
          <w:szCs w:val="24"/>
          <w:lang w:val="sq-AL"/>
        </w:rPr>
        <w:t xml:space="preserve">pare </w:t>
      </w:r>
      <w:r w:rsidR="007846A6" w:rsidRPr="00C674E4">
        <w:rPr>
          <w:rFonts w:ascii="Garamond" w:hAnsi="Garamond"/>
          <w:sz w:val="24"/>
          <w:szCs w:val="24"/>
          <w:lang w:val="sq-AL"/>
        </w:rPr>
        <w:t>më përpara se ajo e fundit”.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44C2FD1E" w14:textId="22A60258" w:rsidR="00A110DB" w:rsidRPr="00C674E4" w:rsidRDefault="00A110DB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Këta tatimpagues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momentin e dor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zimit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pasqyrave financiare brenda </w:t>
      </w:r>
      <w:r w:rsidR="00F67987" w:rsidRPr="00C674E4">
        <w:rPr>
          <w:rFonts w:ascii="Garamond" w:hAnsi="Garamond"/>
          <w:sz w:val="24"/>
          <w:szCs w:val="24"/>
          <w:lang w:val="sq-AL"/>
        </w:rPr>
        <w:t xml:space="preserve">datës 31 </w:t>
      </w:r>
      <w:r w:rsidR="0080251E">
        <w:rPr>
          <w:rFonts w:ascii="Garamond" w:hAnsi="Garamond"/>
          <w:sz w:val="24"/>
          <w:szCs w:val="24"/>
          <w:lang w:val="sq-AL"/>
        </w:rPr>
        <w:t>m</w:t>
      </w:r>
      <w:r w:rsidR="0080251E" w:rsidRPr="00C674E4">
        <w:rPr>
          <w:rFonts w:ascii="Garamond" w:hAnsi="Garamond"/>
          <w:sz w:val="24"/>
          <w:szCs w:val="24"/>
          <w:lang w:val="sq-AL"/>
        </w:rPr>
        <w:t xml:space="preserve">ars </w:t>
      </w:r>
      <w:r w:rsidRPr="00C674E4">
        <w:rPr>
          <w:rFonts w:ascii="Garamond" w:hAnsi="Garamond"/>
          <w:sz w:val="24"/>
          <w:szCs w:val="24"/>
          <w:lang w:val="sq-AL"/>
        </w:rPr>
        <w:t xml:space="preserve">duhet të paraqesin pranë Drejtorisë Rajonale Tatimore dokumentacionin përkatës që provon se vlera e investimit është mbi 1 miliard lekë dhe mbartja e humbjes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ushtruar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rputhje me parashikimet e 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tij paragrafi. Dokumentacioni q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sh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rben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 v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rtetimin e vler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 s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investimit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sipas rastit, pasqyrat financiare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audituara nga auditues ligjor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, shoq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ruar me kontratat e investimeve, planin e investimit, projektet e miratuara nga organet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rkat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se,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se 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rkohet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 miratimi</w:t>
      </w:r>
      <w:r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 re</w:t>
      </w:r>
      <w:r w:rsidR="00F843DF" w:rsidRPr="00C674E4">
        <w:rPr>
          <w:rFonts w:ascii="Garamond" w:hAnsi="Garamond"/>
          <w:sz w:val="24"/>
          <w:szCs w:val="24"/>
          <w:lang w:val="sq-AL"/>
        </w:rPr>
        <w:t>al</w:t>
      </w:r>
      <w:r w:rsidRPr="00C674E4">
        <w:rPr>
          <w:rFonts w:ascii="Garamond" w:hAnsi="Garamond"/>
          <w:sz w:val="24"/>
          <w:szCs w:val="24"/>
          <w:lang w:val="sq-AL"/>
        </w:rPr>
        <w:t>izimin e investimit</w:t>
      </w:r>
      <w:r w:rsidR="005E3104" w:rsidRPr="00C674E4">
        <w:rPr>
          <w:rFonts w:ascii="Garamond" w:hAnsi="Garamond"/>
          <w:sz w:val="24"/>
          <w:szCs w:val="24"/>
          <w:lang w:val="sq-AL"/>
        </w:rPr>
        <w:t>,</w:t>
      </w:r>
      <w:r w:rsidRPr="00C674E4">
        <w:rPr>
          <w:rFonts w:ascii="Garamond" w:hAnsi="Garamond"/>
          <w:sz w:val="24"/>
          <w:szCs w:val="24"/>
          <w:lang w:val="sq-AL"/>
        </w:rPr>
        <w:t xml:space="preserve"> si dhe </w:t>
      </w:r>
      <w:r w:rsidR="00A67587" w:rsidRPr="00C674E4">
        <w:rPr>
          <w:rFonts w:ascii="Garamond" w:hAnsi="Garamond"/>
          <w:sz w:val="24"/>
          <w:szCs w:val="24"/>
          <w:lang w:val="sq-AL"/>
        </w:rPr>
        <w:t>argumentimin e ndryshimit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A67587" w:rsidRPr="00C674E4">
        <w:rPr>
          <w:rFonts w:ascii="Garamond" w:hAnsi="Garamond"/>
          <w:sz w:val="24"/>
          <w:szCs w:val="24"/>
          <w:lang w:val="sq-AL"/>
        </w:rPr>
        <w:t>llogarive</w:t>
      </w:r>
      <w:r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rkat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se </w:t>
      </w:r>
      <w:r w:rsidR="00A67587" w:rsidRPr="00C674E4">
        <w:rPr>
          <w:rFonts w:ascii="Garamond" w:hAnsi="Garamond"/>
          <w:sz w:val="24"/>
          <w:szCs w:val="24"/>
          <w:lang w:val="sq-AL"/>
        </w:rPr>
        <w:t>(z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>rave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bilancit) </w:t>
      </w:r>
      <w:r w:rsidRPr="00C674E4">
        <w:rPr>
          <w:rFonts w:ascii="Garamond" w:hAnsi="Garamond"/>
          <w:sz w:val="24"/>
          <w:szCs w:val="24"/>
          <w:lang w:val="sq-AL"/>
        </w:rPr>
        <w:t>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aktiveve afatgjata materiale, </w:t>
      </w:r>
      <w:r w:rsidRPr="00C674E4">
        <w:rPr>
          <w:rFonts w:ascii="Garamond" w:hAnsi="Garamond"/>
          <w:sz w:val="24"/>
          <w:szCs w:val="24"/>
          <w:lang w:val="sq-AL"/>
        </w:rPr>
        <w:t>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provuar q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A67587" w:rsidRPr="00C674E4">
        <w:rPr>
          <w:rFonts w:ascii="Garamond" w:hAnsi="Garamond"/>
          <w:sz w:val="24"/>
          <w:szCs w:val="24"/>
          <w:lang w:val="sq-AL"/>
        </w:rPr>
        <w:t>shoq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ria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procesin e rea</w:t>
      </w:r>
      <w:r w:rsidRPr="00C674E4">
        <w:rPr>
          <w:rFonts w:ascii="Garamond" w:hAnsi="Garamond"/>
          <w:sz w:val="24"/>
          <w:szCs w:val="24"/>
          <w:lang w:val="sq-AL"/>
        </w:rPr>
        <w:t>lizimit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investimit. Ky dokumentacion do 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paraqitet p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r </w:t>
      </w:r>
      <w:r w:rsidR="00F843DF" w:rsidRPr="00C674E4">
        <w:rPr>
          <w:rFonts w:ascii="Garamond" w:hAnsi="Garamond"/>
          <w:sz w:val="24"/>
          <w:szCs w:val="24"/>
          <w:lang w:val="sq-AL"/>
        </w:rPr>
        <w:t>ç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do vit </w:t>
      </w:r>
      <w:r w:rsidRPr="00C674E4">
        <w:rPr>
          <w:rFonts w:ascii="Garamond" w:hAnsi="Garamond"/>
          <w:sz w:val="24"/>
          <w:szCs w:val="24"/>
          <w:lang w:val="sq-AL"/>
        </w:rPr>
        <w:t xml:space="preserve">ushtrimor deri 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kur </w:t>
      </w:r>
      <w:r w:rsidRPr="00C674E4">
        <w:rPr>
          <w:rFonts w:ascii="Garamond" w:hAnsi="Garamond"/>
          <w:sz w:val="24"/>
          <w:szCs w:val="24"/>
          <w:lang w:val="sq-AL"/>
        </w:rPr>
        <w:t>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arrihet vlera e k</w:t>
      </w:r>
      <w:r w:rsidR="005E3104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rkuar e investimit.</w:t>
      </w:r>
    </w:p>
    <w:p w14:paraId="636E93EE" w14:textId="77777777" w:rsidR="00A110DB" w:rsidRPr="00C674E4" w:rsidRDefault="00A110DB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Drejtoria Rajonale Tatimore verifikon q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mbartja e humbjes 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sht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kryer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r 5 vite vet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m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r 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tatimpaguesit, </w:t>
      </w:r>
      <w:r w:rsidRPr="00C674E4">
        <w:rPr>
          <w:rFonts w:ascii="Garamond" w:hAnsi="Garamond"/>
          <w:sz w:val="24"/>
          <w:szCs w:val="24"/>
          <w:lang w:val="sq-AL"/>
        </w:rPr>
        <w:t>inv</w:t>
      </w:r>
      <w:r w:rsidR="00A67587" w:rsidRPr="00C674E4">
        <w:rPr>
          <w:rFonts w:ascii="Garamond" w:hAnsi="Garamond"/>
          <w:sz w:val="24"/>
          <w:szCs w:val="24"/>
          <w:lang w:val="sq-AL"/>
        </w:rPr>
        <w:t>e</w:t>
      </w:r>
      <w:r w:rsidRPr="00C674E4">
        <w:rPr>
          <w:rFonts w:ascii="Garamond" w:hAnsi="Garamond"/>
          <w:sz w:val="24"/>
          <w:szCs w:val="24"/>
          <w:lang w:val="sq-AL"/>
        </w:rPr>
        <w:t xml:space="preserve">stimet </w:t>
      </w:r>
      <w:r w:rsidR="00A67587" w:rsidRPr="00C674E4">
        <w:rPr>
          <w:rFonts w:ascii="Garamond" w:hAnsi="Garamond"/>
          <w:sz w:val="24"/>
          <w:szCs w:val="24"/>
          <w:lang w:val="sq-AL"/>
        </w:rPr>
        <w:t>e t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cil</w:t>
      </w:r>
      <w:r w:rsidR="00F843DF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ve </w:t>
      </w:r>
      <w:r w:rsidRPr="00C674E4">
        <w:rPr>
          <w:rFonts w:ascii="Garamond" w:hAnsi="Garamond"/>
          <w:sz w:val="24"/>
          <w:szCs w:val="24"/>
          <w:lang w:val="sq-AL"/>
        </w:rPr>
        <w:t>kalojn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 xml:space="preserve"> vler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n 1 miliard lek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Pr="00C674E4">
        <w:rPr>
          <w:rFonts w:ascii="Garamond" w:hAnsi="Garamond"/>
          <w:sz w:val="24"/>
          <w:szCs w:val="24"/>
          <w:lang w:val="sq-AL"/>
        </w:rPr>
        <w:t>.</w:t>
      </w:r>
      <w:r w:rsidR="00FC6CA3" w:rsidRPr="00C674E4">
        <w:rPr>
          <w:rFonts w:ascii="Garamond" w:hAnsi="Garamond"/>
          <w:sz w:val="24"/>
          <w:szCs w:val="24"/>
          <w:lang w:val="sq-AL"/>
        </w:rPr>
        <w:t>”</w:t>
      </w:r>
      <w:r w:rsidRPr="00C674E4">
        <w:rPr>
          <w:rFonts w:ascii="Garamond" w:hAnsi="Garamond"/>
          <w:sz w:val="24"/>
          <w:szCs w:val="24"/>
          <w:lang w:val="sq-AL"/>
        </w:rPr>
        <w:t xml:space="preserve"> </w:t>
      </w:r>
    </w:p>
    <w:p w14:paraId="12FE9FBF" w14:textId="55B4A862" w:rsidR="006156AC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5. </w:t>
      </w:r>
      <w:r w:rsidR="006156AC" w:rsidRPr="00C674E4">
        <w:rPr>
          <w:rFonts w:ascii="Garamond" w:hAnsi="Garamond"/>
          <w:sz w:val="24"/>
          <w:szCs w:val="24"/>
          <w:lang w:val="sq-AL"/>
        </w:rPr>
        <w:t>N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>n 3.1</w:t>
      </w:r>
      <w:r w:rsidR="006A5E18" w:rsidRPr="00C674E4">
        <w:rPr>
          <w:rFonts w:ascii="Garamond" w:hAnsi="Garamond"/>
          <w:sz w:val="24"/>
          <w:szCs w:val="24"/>
          <w:lang w:val="sq-AL"/>
        </w:rPr>
        <w:t>1/1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 “</w:t>
      </w:r>
      <w:r w:rsidR="007262BB" w:rsidRPr="00C674E4">
        <w:rPr>
          <w:rFonts w:ascii="Garamond" w:hAnsi="Garamond"/>
          <w:sz w:val="24"/>
          <w:szCs w:val="24"/>
          <w:lang w:val="sq-AL"/>
        </w:rPr>
        <w:t>Ndryshimi i pron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7262BB" w:rsidRPr="00C674E4">
        <w:rPr>
          <w:rFonts w:ascii="Garamond" w:hAnsi="Garamond"/>
          <w:sz w:val="24"/>
          <w:szCs w:val="24"/>
          <w:lang w:val="sq-AL"/>
        </w:rPr>
        <w:t>si</w:t>
      </w:r>
      <w:r w:rsidR="004801C4" w:rsidRPr="00C674E4">
        <w:rPr>
          <w:rFonts w:ascii="Garamond" w:hAnsi="Garamond"/>
          <w:sz w:val="24"/>
          <w:szCs w:val="24"/>
          <w:lang w:val="sq-AL"/>
        </w:rPr>
        <w:t>s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>”, pas fjalis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5131A9" w:rsidRPr="00C674E4">
        <w:rPr>
          <w:rFonts w:ascii="Garamond" w:hAnsi="Garamond"/>
          <w:sz w:val="24"/>
          <w:szCs w:val="24"/>
          <w:lang w:val="sq-AL"/>
        </w:rPr>
        <w:t>s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5131A9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7262BB" w:rsidRPr="00C674E4">
        <w:rPr>
          <w:rFonts w:ascii="Garamond" w:hAnsi="Garamond"/>
          <w:sz w:val="24"/>
          <w:szCs w:val="24"/>
          <w:lang w:val="sq-AL"/>
        </w:rPr>
        <w:t xml:space="preserve">fundit </w:t>
      </w:r>
      <w:r w:rsidR="006156AC" w:rsidRPr="00C674E4">
        <w:rPr>
          <w:rFonts w:ascii="Garamond" w:hAnsi="Garamond"/>
          <w:sz w:val="24"/>
          <w:szCs w:val="24"/>
          <w:lang w:val="sq-AL"/>
        </w:rPr>
        <w:t>“</w:t>
      </w:r>
      <w:r w:rsidR="007262BB" w:rsidRPr="00C674E4">
        <w:rPr>
          <w:rFonts w:ascii="Garamond" w:hAnsi="Garamond"/>
          <w:sz w:val="24"/>
          <w:szCs w:val="24"/>
          <w:lang w:val="sq-AL"/>
        </w:rPr>
        <w:t>Pika 5 e nenit 27/1 p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7262BB" w:rsidRPr="00C674E4">
        <w:rPr>
          <w:rFonts w:ascii="Garamond" w:hAnsi="Garamond"/>
          <w:sz w:val="24"/>
          <w:szCs w:val="24"/>
          <w:lang w:val="sq-AL"/>
        </w:rPr>
        <w:t>rcakton referenc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7262BB" w:rsidRPr="00C674E4">
        <w:rPr>
          <w:rFonts w:ascii="Garamond" w:hAnsi="Garamond"/>
          <w:sz w:val="24"/>
          <w:szCs w:val="24"/>
          <w:lang w:val="sq-AL"/>
        </w:rPr>
        <w:t>n n</w:t>
      </w:r>
      <w:r w:rsidR="00D44AB0" w:rsidRPr="00C674E4">
        <w:rPr>
          <w:rFonts w:ascii="Garamond" w:hAnsi="Garamond"/>
          <w:sz w:val="24"/>
          <w:szCs w:val="24"/>
          <w:lang w:val="sq-AL"/>
        </w:rPr>
        <w:t>ë</w:t>
      </w:r>
      <w:r w:rsidR="007262BB" w:rsidRPr="00C674E4">
        <w:rPr>
          <w:rFonts w:ascii="Garamond" w:hAnsi="Garamond"/>
          <w:sz w:val="24"/>
          <w:szCs w:val="24"/>
          <w:lang w:val="sq-AL"/>
        </w:rPr>
        <w:t xml:space="preserve"> ligjin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…”, </w:t>
      </w:r>
      <w:r w:rsidR="005D6BF2" w:rsidRPr="00C674E4">
        <w:rPr>
          <w:rFonts w:ascii="Garamond" w:hAnsi="Garamond"/>
          <w:sz w:val="24"/>
          <w:szCs w:val="24"/>
          <w:lang w:val="sq-AL"/>
        </w:rPr>
        <w:t>shtohen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5D6BF2" w:rsidRPr="00C674E4">
        <w:rPr>
          <w:rFonts w:ascii="Garamond" w:hAnsi="Garamond"/>
          <w:sz w:val="24"/>
          <w:szCs w:val="24"/>
          <w:lang w:val="sq-AL"/>
        </w:rPr>
        <w:t>paragrafët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 me k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>t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C70FE5" w:rsidRPr="00C674E4">
        <w:rPr>
          <w:rFonts w:ascii="Garamond" w:hAnsi="Garamond"/>
          <w:sz w:val="24"/>
          <w:szCs w:val="24"/>
          <w:lang w:val="sq-AL"/>
        </w:rPr>
        <w:t>ë</w:t>
      </w:r>
      <w:r w:rsidR="006156AC" w:rsidRPr="00C674E4">
        <w:rPr>
          <w:rFonts w:ascii="Garamond" w:hAnsi="Garamond"/>
          <w:sz w:val="24"/>
          <w:szCs w:val="24"/>
          <w:lang w:val="sq-AL"/>
        </w:rPr>
        <w:t>rmbajtje</w:t>
      </w:r>
      <w:r w:rsidR="00E80AC9" w:rsidRPr="00C674E4">
        <w:rPr>
          <w:rFonts w:ascii="Garamond" w:hAnsi="Garamond"/>
          <w:sz w:val="24"/>
          <w:szCs w:val="24"/>
          <w:lang w:val="sq-AL"/>
        </w:rPr>
        <w:t>:</w:t>
      </w:r>
    </w:p>
    <w:p w14:paraId="0775348E" w14:textId="0F17B96C" w:rsidR="003D29C9" w:rsidRPr="00C674E4" w:rsidRDefault="00F843DF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“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Bazuar në pikën 6 të </w:t>
      </w:r>
      <w:r w:rsidR="00EF0FF4" w:rsidRPr="00EF0FF4">
        <w:rPr>
          <w:rFonts w:ascii="Garamond" w:hAnsi="Garamond"/>
          <w:sz w:val="24"/>
          <w:szCs w:val="24"/>
          <w:lang w:val="sq-AL"/>
        </w:rPr>
        <w:t>nenit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 27/1 të ligjit, p</w:t>
      </w:r>
      <w:r w:rsidR="00636393" w:rsidRPr="00C674E4">
        <w:rPr>
          <w:rFonts w:ascii="Garamond" w:hAnsi="Garamond"/>
          <w:sz w:val="24"/>
          <w:szCs w:val="24"/>
          <w:lang w:val="sq-AL"/>
        </w:rPr>
        <w:t>ë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rcaktimet e </w:t>
      </w:r>
      <w:r w:rsidR="00EF0FF4" w:rsidRPr="00EF0FF4">
        <w:rPr>
          <w:rFonts w:ascii="Garamond" w:hAnsi="Garamond"/>
          <w:sz w:val="24"/>
          <w:szCs w:val="24"/>
          <w:lang w:val="sq-AL"/>
        </w:rPr>
        <w:t>mësipërme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 në këtë udhëzim, </w:t>
      </w:r>
      <w:r w:rsidR="003D29C9" w:rsidRPr="00C674E4">
        <w:rPr>
          <w:rFonts w:ascii="Garamond" w:hAnsi="Garamond"/>
          <w:sz w:val="24"/>
          <w:szCs w:val="24"/>
          <w:lang w:val="sq-AL"/>
        </w:rPr>
        <w:t>zbatohen në çdo rast, përveç kur ndryshimi i pronësisë (kapitalit aksionar, kuotave ose e të drejtave të votimit të një personi juridik) i nënshtrohet dispozitave të marrëveshjeve të ratifikuara për shmangien e tatimit të dyfishtë në fuqi.</w:t>
      </w:r>
    </w:p>
    <w:p w14:paraId="6317B3D4" w14:textId="44567A6B" w:rsidR="00A67587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6. </w:t>
      </w:r>
      <w:r w:rsidR="00EF71C1" w:rsidRPr="00C674E4">
        <w:rPr>
          <w:rFonts w:ascii="Garamond" w:hAnsi="Garamond"/>
          <w:sz w:val="24"/>
          <w:szCs w:val="24"/>
          <w:lang w:val="sq-AL"/>
        </w:rPr>
        <w:t xml:space="preserve">Në </w:t>
      </w:r>
      <w:r w:rsidR="00A67587" w:rsidRPr="00C674E4">
        <w:rPr>
          <w:rFonts w:ascii="Garamond" w:hAnsi="Garamond"/>
          <w:sz w:val="24"/>
          <w:szCs w:val="24"/>
          <w:lang w:val="sq-AL"/>
        </w:rPr>
        <w:t>fund t</w:t>
      </w:r>
      <w:r w:rsidR="00FC6CA3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FC6CA3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>s 3.12 shtohet fjalia me p</w:t>
      </w:r>
      <w:r w:rsidR="00302B98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rmbajtjen: </w:t>
      </w:r>
    </w:p>
    <w:p w14:paraId="758DBDBA" w14:textId="6847E487" w:rsidR="00A67587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 w:rsidDel="00A9132E">
        <w:rPr>
          <w:rFonts w:ascii="Garamond" w:hAnsi="Garamond"/>
          <w:sz w:val="24"/>
          <w:szCs w:val="24"/>
          <w:lang w:val="sq-AL"/>
        </w:rPr>
        <w:t xml:space="preserve"> </w:t>
      </w:r>
      <w:r w:rsidR="00FC6CA3" w:rsidRPr="00C674E4">
        <w:rPr>
          <w:rFonts w:ascii="Garamond" w:hAnsi="Garamond"/>
          <w:sz w:val="24"/>
          <w:szCs w:val="24"/>
          <w:lang w:val="sq-AL"/>
        </w:rPr>
        <w:t>“</w:t>
      </w:r>
      <w:r w:rsidR="00A67587" w:rsidRPr="00C674E4">
        <w:rPr>
          <w:rFonts w:ascii="Garamond" w:hAnsi="Garamond"/>
          <w:sz w:val="24"/>
          <w:szCs w:val="24"/>
          <w:lang w:val="sq-AL"/>
        </w:rPr>
        <w:t>Gjithashtu tatimpaguesi dor</w:t>
      </w:r>
      <w:r w:rsidR="00FC6CA3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zon </w:t>
      </w:r>
      <w:r w:rsidR="00FC6CA3" w:rsidRPr="00C674E4">
        <w:rPr>
          <w:rFonts w:ascii="Garamond" w:hAnsi="Garamond"/>
          <w:sz w:val="24"/>
          <w:szCs w:val="24"/>
          <w:lang w:val="sq-AL"/>
        </w:rPr>
        <w:t>b</w:t>
      </w:r>
      <w:r w:rsidR="00A67587" w:rsidRPr="00C674E4">
        <w:rPr>
          <w:rFonts w:ascii="Garamond" w:hAnsi="Garamond"/>
          <w:sz w:val="24"/>
          <w:szCs w:val="24"/>
          <w:lang w:val="sq-AL"/>
        </w:rPr>
        <w:t>renda dat</w:t>
      </w:r>
      <w:r w:rsidR="00FC6CA3" w:rsidRPr="00C674E4">
        <w:rPr>
          <w:rFonts w:ascii="Garamond" w:hAnsi="Garamond"/>
          <w:sz w:val="24"/>
          <w:szCs w:val="24"/>
          <w:lang w:val="sq-AL"/>
        </w:rPr>
        <w:t>ë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s 31 </w:t>
      </w:r>
      <w:r w:rsidR="0080251E">
        <w:rPr>
          <w:rFonts w:ascii="Garamond" w:hAnsi="Garamond"/>
          <w:sz w:val="24"/>
          <w:szCs w:val="24"/>
          <w:lang w:val="sq-AL"/>
        </w:rPr>
        <w:t>m</w:t>
      </w:r>
      <w:r w:rsidR="0080251E" w:rsidRPr="00C674E4">
        <w:rPr>
          <w:rFonts w:ascii="Garamond" w:hAnsi="Garamond"/>
          <w:sz w:val="24"/>
          <w:szCs w:val="24"/>
          <w:lang w:val="sq-AL"/>
        </w:rPr>
        <w:t>ars</w:t>
      </w:r>
      <w:r w:rsidR="00A67587" w:rsidRPr="00C674E4">
        <w:rPr>
          <w:rFonts w:ascii="Garamond" w:hAnsi="Garamond"/>
          <w:sz w:val="24"/>
          <w:szCs w:val="24"/>
          <w:lang w:val="sq-AL"/>
        </w:rPr>
        <w:t>, inventarin analitik të mallrave</w:t>
      </w:r>
      <w:r w:rsidR="0080251E">
        <w:rPr>
          <w:rFonts w:ascii="Garamond" w:hAnsi="Garamond"/>
          <w:sz w:val="24"/>
          <w:szCs w:val="24"/>
          <w:lang w:val="sq-AL"/>
        </w:rPr>
        <w:t>,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si 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dhe 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inventarin e 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aktiveve </w:t>
      </w:r>
      <w:r w:rsidR="00636393" w:rsidRPr="00C674E4">
        <w:rPr>
          <w:rFonts w:ascii="Garamond" w:hAnsi="Garamond"/>
          <w:sz w:val="24"/>
          <w:szCs w:val="24"/>
          <w:lang w:val="sq-AL"/>
        </w:rPr>
        <w:t xml:space="preserve">afatgjata </w:t>
      </w:r>
      <w:r w:rsidR="00EF0FF4" w:rsidRPr="00EF0FF4">
        <w:rPr>
          <w:rFonts w:ascii="Garamond" w:hAnsi="Garamond"/>
          <w:sz w:val="24"/>
          <w:szCs w:val="24"/>
          <w:lang w:val="sq-AL"/>
        </w:rPr>
        <w:t>gjendje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deri më datë 31 </w:t>
      </w:r>
      <w:r w:rsidR="0080251E">
        <w:rPr>
          <w:rFonts w:ascii="Garamond" w:hAnsi="Garamond"/>
          <w:sz w:val="24"/>
          <w:szCs w:val="24"/>
          <w:lang w:val="sq-AL"/>
        </w:rPr>
        <w:t>d</w:t>
      </w:r>
      <w:r w:rsidR="0080251E" w:rsidRPr="00C674E4">
        <w:rPr>
          <w:rFonts w:ascii="Garamond" w:hAnsi="Garamond"/>
          <w:sz w:val="24"/>
          <w:szCs w:val="24"/>
          <w:lang w:val="sq-AL"/>
        </w:rPr>
        <w:t xml:space="preserve">hjetor </w:t>
      </w:r>
      <w:r w:rsidR="005E3104" w:rsidRPr="00C674E4">
        <w:rPr>
          <w:rFonts w:ascii="Garamond" w:hAnsi="Garamond"/>
          <w:sz w:val="24"/>
          <w:szCs w:val="24"/>
          <w:lang w:val="sq-AL"/>
        </w:rPr>
        <w:t xml:space="preserve">të vitit fiskal </w:t>
      </w:r>
      <w:r w:rsidR="00DC195C" w:rsidRPr="00C674E4">
        <w:rPr>
          <w:rFonts w:ascii="Garamond" w:hAnsi="Garamond"/>
          <w:sz w:val="24"/>
          <w:szCs w:val="24"/>
          <w:lang w:val="sq-AL"/>
        </w:rPr>
        <w:t>sipas formularit</w:t>
      </w:r>
      <w:r w:rsidR="00A67587" w:rsidRPr="00C674E4">
        <w:rPr>
          <w:rFonts w:ascii="Garamond" w:hAnsi="Garamond"/>
          <w:sz w:val="24"/>
          <w:szCs w:val="24"/>
          <w:lang w:val="sq-AL"/>
        </w:rPr>
        <w:t xml:space="preserve"> bashkëlidhur këtij udhëzimi”. </w:t>
      </w:r>
    </w:p>
    <w:p w14:paraId="79E5143B" w14:textId="68AC759B" w:rsidR="00EF71C1" w:rsidRPr="00C674E4" w:rsidRDefault="00A9132E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7. </w:t>
      </w:r>
      <w:r w:rsidR="00E35438" w:rsidRPr="00C674E4">
        <w:rPr>
          <w:rFonts w:ascii="Garamond" w:hAnsi="Garamond"/>
          <w:sz w:val="24"/>
          <w:szCs w:val="24"/>
          <w:lang w:val="sq-AL"/>
        </w:rPr>
        <w:t>N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n 5.5</w:t>
      </w:r>
      <w:r w:rsidR="00412666" w:rsidRPr="00C674E4">
        <w:rPr>
          <w:rFonts w:ascii="Garamond" w:hAnsi="Garamond"/>
          <w:sz w:val="24"/>
          <w:szCs w:val="24"/>
          <w:lang w:val="sq-AL"/>
        </w:rPr>
        <w:t>, n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412666" w:rsidRPr="00C674E4">
        <w:rPr>
          <w:rFonts w:ascii="Garamond" w:hAnsi="Garamond"/>
          <w:sz w:val="24"/>
          <w:szCs w:val="24"/>
          <w:lang w:val="sq-AL"/>
        </w:rPr>
        <w:t xml:space="preserve"> fjalin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412666" w:rsidRPr="00C674E4">
        <w:rPr>
          <w:rFonts w:ascii="Garamond" w:hAnsi="Garamond"/>
          <w:sz w:val="24"/>
          <w:szCs w:val="24"/>
          <w:lang w:val="sq-AL"/>
        </w:rPr>
        <w:t xml:space="preserve"> “P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412666" w:rsidRPr="00C674E4">
        <w:rPr>
          <w:rFonts w:ascii="Garamond" w:hAnsi="Garamond"/>
          <w:sz w:val="24"/>
          <w:szCs w:val="24"/>
          <w:lang w:val="sq-AL"/>
        </w:rPr>
        <w:t>r faturat e palikuiduara</w:t>
      </w:r>
      <w:r w:rsidR="00BC3F33" w:rsidRPr="00C674E4">
        <w:rPr>
          <w:rFonts w:ascii="Garamond" w:hAnsi="Garamond"/>
          <w:sz w:val="24"/>
          <w:szCs w:val="24"/>
          <w:lang w:val="sq-AL"/>
        </w:rPr>
        <w:t xml:space="preserve"> për shërbime teknike, konsulen</w:t>
      </w:r>
      <w:r w:rsidR="00412666" w:rsidRPr="00C674E4">
        <w:rPr>
          <w:rFonts w:ascii="Garamond" w:hAnsi="Garamond"/>
          <w:sz w:val="24"/>
          <w:szCs w:val="24"/>
          <w:lang w:val="sq-AL"/>
        </w:rPr>
        <w:t>ce dhe t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412666" w:rsidRPr="00C674E4">
        <w:rPr>
          <w:rFonts w:ascii="Garamond" w:hAnsi="Garamond"/>
          <w:sz w:val="24"/>
          <w:szCs w:val="24"/>
          <w:lang w:val="sq-AL"/>
        </w:rPr>
        <w:t xml:space="preserve"> menaxhimit...”, togfjal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412666" w:rsidRPr="00C674E4">
        <w:rPr>
          <w:rFonts w:ascii="Garamond" w:hAnsi="Garamond"/>
          <w:sz w:val="24"/>
          <w:szCs w:val="24"/>
          <w:lang w:val="sq-AL"/>
        </w:rPr>
        <w:t>shi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“brenda datës 20 dhjetor të periudhës tatimore”</w:t>
      </w:r>
      <w:r w:rsidR="00BC3F33" w:rsidRPr="00C674E4">
        <w:rPr>
          <w:rFonts w:ascii="Garamond" w:hAnsi="Garamond"/>
          <w:sz w:val="24"/>
          <w:szCs w:val="24"/>
          <w:lang w:val="sq-AL"/>
        </w:rPr>
        <w:t xml:space="preserve">, </w:t>
      </w:r>
      <w:r w:rsidR="00E35438" w:rsidRPr="00C674E4">
        <w:rPr>
          <w:rFonts w:ascii="Garamond" w:hAnsi="Garamond"/>
          <w:sz w:val="24"/>
          <w:szCs w:val="24"/>
          <w:lang w:val="sq-AL"/>
        </w:rPr>
        <w:t>z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vend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sohe</w:t>
      </w:r>
      <w:r w:rsidR="00BC3F33" w:rsidRPr="00C674E4">
        <w:rPr>
          <w:rFonts w:ascii="Garamond" w:hAnsi="Garamond"/>
          <w:sz w:val="24"/>
          <w:szCs w:val="24"/>
          <w:lang w:val="sq-AL"/>
        </w:rPr>
        <w:t>t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me </w:t>
      </w:r>
      <w:r w:rsidR="00BC3F33" w:rsidRPr="00C674E4">
        <w:rPr>
          <w:rFonts w:ascii="Garamond" w:hAnsi="Garamond"/>
          <w:sz w:val="24"/>
          <w:szCs w:val="24"/>
          <w:lang w:val="sq-AL"/>
        </w:rPr>
        <w:t>tog</w:t>
      </w:r>
      <w:r w:rsidR="00E35438" w:rsidRPr="00C674E4">
        <w:rPr>
          <w:rFonts w:ascii="Garamond" w:hAnsi="Garamond"/>
          <w:sz w:val="24"/>
          <w:szCs w:val="24"/>
          <w:lang w:val="sq-AL"/>
        </w:rPr>
        <w:t>fjal</w:t>
      </w:r>
      <w:r w:rsidR="00BC3F33" w:rsidRPr="00C674E4">
        <w:rPr>
          <w:rFonts w:ascii="Garamond" w:hAnsi="Garamond"/>
          <w:sz w:val="24"/>
          <w:szCs w:val="24"/>
          <w:lang w:val="sq-AL"/>
        </w:rPr>
        <w:t>ëshin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“n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p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rputhje me afatin e p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rcaktuar n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n q) t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pik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s 3.6 t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 k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tij udh</w:t>
      </w:r>
      <w:r w:rsidR="00BC3F33" w:rsidRPr="00C674E4">
        <w:rPr>
          <w:rFonts w:ascii="Garamond" w:hAnsi="Garamond"/>
          <w:sz w:val="24"/>
          <w:szCs w:val="24"/>
          <w:lang w:val="sq-AL"/>
        </w:rPr>
        <w:t>ë</w:t>
      </w:r>
      <w:r w:rsidR="00E35438" w:rsidRPr="00C674E4">
        <w:rPr>
          <w:rFonts w:ascii="Garamond" w:hAnsi="Garamond"/>
          <w:sz w:val="24"/>
          <w:szCs w:val="24"/>
          <w:lang w:val="sq-AL"/>
        </w:rPr>
        <w:t>zimi</w:t>
      </w:r>
      <w:r w:rsidR="00BC3F33" w:rsidRPr="00C674E4">
        <w:rPr>
          <w:rFonts w:ascii="Garamond" w:hAnsi="Garamond"/>
          <w:sz w:val="24"/>
          <w:szCs w:val="24"/>
          <w:lang w:val="sq-AL"/>
        </w:rPr>
        <w:t>.</w:t>
      </w:r>
      <w:r w:rsidR="00E35438" w:rsidRPr="00C674E4">
        <w:rPr>
          <w:rFonts w:ascii="Garamond" w:hAnsi="Garamond"/>
          <w:sz w:val="24"/>
          <w:szCs w:val="24"/>
          <w:lang w:val="sq-AL"/>
        </w:rPr>
        <w:t xml:space="preserve">” </w:t>
      </w:r>
    </w:p>
    <w:p w14:paraId="5D23089A" w14:textId="77777777" w:rsidR="00586825" w:rsidRPr="00C674E4" w:rsidRDefault="0058682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 xml:space="preserve">Ky udhëzim hyn në fuqi </w:t>
      </w:r>
      <w:r w:rsidR="004E6166" w:rsidRPr="00C674E4">
        <w:rPr>
          <w:rFonts w:ascii="Garamond" w:hAnsi="Garamond"/>
          <w:sz w:val="24"/>
          <w:szCs w:val="24"/>
          <w:lang w:val="sq-AL"/>
        </w:rPr>
        <w:t>pas botimit</w:t>
      </w:r>
      <w:r w:rsidRPr="00C674E4">
        <w:rPr>
          <w:rFonts w:ascii="Garamond" w:hAnsi="Garamond"/>
          <w:sz w:val="24"/>
          <w:szCs w:val="24"/>
          <w:lang w:val="sq-AL"/>
        </w:rPr>
        <w:t xml:space="preserve"> në </w:t>
      </w:r>
      <w:r w:rsidR="00A9132E" w:rsidRPr="00C674E4">
        <w:rPr>
          <w:rFonts w:ascii="Garamond" w:hAnsi="Garamond"/>
          <w:sz w:val="24"/>
          <w:szCs w:val="24"/>
          <w:lang w:val="sq-AL"/>
        </w:rPr>
        <w:t xml:space="preserve">Fletoren Zyrtare </w:t>
      </w:r>
      <w:r w:rsidR="0080251E">
        <w:rPr>
          <w:rFonts w:ascii="Garamond" w:hAnsi="Garamond"/>
          <w:sz w:val="24"/>
          <w:szCs w:val="24"/>
          <w:lang w:val="sq-AL"/>
        </w:rPr>
        <w:t>.</w:t>
      </w:r>
    </w:p>
    <w:p w14:paraId="3CA2D574" w14:textId="77777777" w:rsidR="00586825" w:rsidRPr="00C674E4" w:rsidRDefault="00586825" w:rsidP="002C0C56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A384DF" w14:textId="2917079B" w:rsidR="00124294" w:rsidRPr="00C674E4" w:rsidRDefault="00A9132E" w:rsidP="00C674E4">
      <w:pPr>
        <w:tabs>
          <w:tab w:val="left" w:pos="284"/>
        </w:tabs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C674E4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6FA5D7F8" w14:textId="4A23D77E" w:rsidR="00586825" w:rsidRPr="00C674E4" w:rsidRDefault="00A9132E" w:rsidP="00C674E4">
      <w:pPr>
        <w:tabs>
          <w:tab w:val="left" w:pos="284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674E4">
        <w:rPr>
          <w:rFonts w:ascii="Garamond" w:hAnsi="Garamond"/>
          <w:b/>
          <w:sz w:val="24"/>
          <w:szCs w:val="24"/>
          <w:lang w:val="sq-AL"/>
        </w:rPr>
        <w:t>Anila  Denaj</w:t>
      </w:r>
    </w:p>
    <w:p w14:paraId="1C84F128" w14:textId="77777777" w:rsidR="00636393" w:rsidRDefault="00636393" w:rsidP="002C0C56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</w:pPr>
    </w:p>
    <w:p w14:paraId="515F010E" w14:textId="11F8048D" w:rsidR="00636393" w:rsidRDefault="00636393" w:rsidP="00C674E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  <w:t>FORMULARI I AKTIVEVE AFATGJATA</w:t>
      </w:r>
    </w:p>
    <w:p w14:paraId="44B868E0" w14:textId="77777777" w:rsidR="00636393" w:rsidRDefault="00636393" w:rsidP="00C674E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</w:pPr>
    </w:p>
    <w:p w14:paraId="67D5DF07" w14:textId="03AEE4B6" w:rsidR="003D29C9" w:rsidRDefault="003D29C9" w:rsidP="00C674E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</w:pPr>
      <w:r w:rsidRPr="00C674E4">
        <w:rPr>
          <w:noProof/>
        </w:rPr>
        <w:drawing>
          <wp:inline distT="0" distB="0" distL="0" distR="0" wp14:anchorId="71A1CC11" wp14:editId="671EA322">
            <wp:extent cx="6593840" cy="128192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045" cy="130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9F60C" w14:textId="77777777" w:rsidR="003D29C9" w:rsidRDefault="003D29C9" w:rsidP="00C674E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</w:pPr>
    </w:p>
    <w:p w14:paraId="1E907311" w14:textId="77777777" w:rsidR="003D29C9" w:rsidRPr="00C674E4" w:rsidRDefault="003D29C9" w:rsidP="00C674E4">
      <w:pPr>
        <w:tabs>
          <w:tab w:val="left" w:pos="284"/>
          <w:tab w:val="left" w:pos="5460"/>
        </w:tabs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C674E4">
        <w:rPr>
          <w:noProof/>
        </w:rPr>
        <w:drawing>
          <wp:inline distT="0" distB="0" distL="0" distR="0" wp14:anchorId="1D652C0A" wp14:editId="4D57498F">
            <wp:extent cx="6696075" cy="1407795"/>
            <wp:effectExtent l="0" t="0" r="9525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672" cy="150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B27EC" w14:textId="77777777" w:rsidR="003D29C9" w:rsidRPr="00C674E4" w:rsidRDefault="003D29C9" w:rsidP="00C674E4">
      <w:pPr>
        <w:tabs>
          <w:tab w:val="left" w:pos="284"/>
          <w:tab w:val="left" w:pos="5460"/>
        </w:tabs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14:paraId="29574CEC" w14:textId="77777777" w:rsidR="003D29C9" w:rsidRPr="00C674E4" w:rsidRDefault="003D29C9" w:rsidP="002C0C56">
      <w:pPr>
        <w:tabs>
          <w:tab w:val="left" w:pos="284"/>
          <w:tab w:val="left" w:pos="5460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14:paraId="152EB874" w14:textId="77777777" w:rsidR="003D29C9" w:rsidRPr="00C674E4" w:rsidRDefault="003D29C9" w:rsidP="002C0C56">
      <w:pPr>
        <w:tabs>
          <w:tab w:val="left" w:pos="284"/>
          <w:tab w:val="left" w:pos="5460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</w:p>
    <w:sectPr w:rsidR="003D29C9" w:rsidRPr="00C67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416E3" w14:textId="77777777" w:rsidR="0080251E" w:rsidRDefault="0080251E" w:rsidP="00636393">
      <w:pPr>
        <w:spacing w:after="0" w:line="240" w:lineRule="auto"/>
      </w:pPr>
      <w:r>
        <w:separator/>
      </w:r>
    </w:p>
  </w:endnote>
  <w:endnote w:type="continuationSeparator" w:id="0">
    <w:p w14:paraId="42D1459A" w14:textId="77777777" w:rsidR="0080251E" w:rsidRDefault="0080251E" w:rsidP="00636393">
      <w:pPr>
        <w:spacing w:after="0" w:line="240" w:lineRule="auto"/>
      </w:pPr>
      <w:r>
        <w:continuationSeparator/>
      </w:r>
    </w:p>
  </w:endnote>
  <w:endnote w:type="continuationNotice" w:id="1">
    <w:p w14:paraId="3DB1B62D" w14:textId="77777777" w:rsidR="0080251E" w:rsidRDefault="008025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992FF" w14:textId="77777777" w:rsidR="0080251E" w:rsidRDefault="0080251E" w:rsidP="00636393">
      <w:pPr>
        <w:spacing w:after="0" w:line="240" w:lineRule="auto"/>
      </w:pPr>
      <w:r>
        <w:separator/>
      </w:r>
    </w:p>
  </w:footnote>
  <w:footnote w:type="continuationSeparator" w:id="0">
    <w:p w14:paraId="262CFEF3" w14:textId="77777777" w:rsidR="0080251E" w:rsidRDefault="0080251E" w:rsidP="00636393">
      <w:pPr>
        <w:spacing w:after="0" w:line="240" w:lineRule="auto"/>
      </w:pPr>
      <w:r>
        <w:continuationSeparator/>
      </w:r>
    </w:p>
  </w:footnote>
  <w:footnote w:type="continuationNotice" w:id="1">
    <w:p w14:paraId="7AF4A017" w14:textId="77777777" w:rsidR="0080251E" w:rsidRDefault="008025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70A64E2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A"/>
    <w:multiLevelType w:val="hybridMultilevel"/>
    <w:tmpl w:val="749ABB42"/>
    <w:lvl w:ilvl="0" w:tplc="FFFFFFFF">
      <w:start w:val="1"/>
      <w:numFmt w:val="bullet"/>
      <w:lvlText w:val=",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1B40849"/>
    <w:multiLevelType w:val="hybridMultilevel"/>
    <w:tmpl w:val="575E1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017BE9"/>
    <w:multiLevelType w:val="hybridMultilevel"/>
    <w:tmpl w:val="1C6000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501C2"/>
    <w:multiLevelType w:val="hybridMultilevel"/>
    <w:tmpl w:val="44281C42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13DB7BCD"/>
    <w:multiLevelType w:val="hybridMultilevel"/>
    <w:tmpl w:val="92AC75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012CB"/>
    <w:multiLevelType w:val="hybridMultilevel"/>
    <w:tmpl w:val="565A44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B0F29"/>
    <w:multiLevelType w:val="hybridMultilevel"/>
    <w:tmpl w:val="9F504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86211"/>
    <w:multiLevelType w:val="hybridMultilevel"/>
    <w:tmpl w:val="43743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A3AE2"/>
    <w:multiLevelType w:val="hybridMultilevel"/>
    <w:tmpl w:val="0D30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90B00"/>
    <w:multiLevelType w:val="hybridMultilevel"/>
    <w:tmpl w:val="DC0A0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6A6B20"/>
    <w:multiLevelType w:val="hybridMultilevel"/>
    <w:tmpl w:val="8C74C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047DD6"/>
    <w:multiLevelType w:val="hybridMultilevel"/>
    <w:tmpl w:val="2C1EC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D43007"/>
    <w:multiLevelType w:val="hybridMultilevel"/>
    <w:tmpl w:val="DC72A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6839E0"/>
    <w:multiLevelType w:val="hybridMultilevel"/>
    <w:tmpl w:val="071897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D5B42A4"/>
    <w:multiLevelType w:val="hybridMultilevel"/>
    <w:tmpl w:val="565A44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050B9B"/>
    <w:multiLevelType w:val="hybridMultilevel"/>
    <w:tmpl w:val="DAA226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EF6D72"/>
    <w:multiLevelType w:val="multilevel"/>
    <w:tmpl w:val="85F8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cstheme="minorBidi"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theme="minorBidi" w:hint="default"/>
      </w:rPr>
    </w:lvl>
  </w:abstractNum>
  <w:abstractNum w:abstractNumId="18">
    <w:nsid w:val="69D018CF"/>
    <w:multiLevelType w:val="hybridMultilevel"/>
    <w:tmpl w:val="F864C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467EA3"/>
    <w:multiLevelType w:val="hybridMultilevel"/>
    <w:tmpl w:val="223847E8"/>
    <w:lvl w:ilvl="0" w:tplc="B074D9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0A7C10"/>
    <w:multiLevelType w:val="hybridMultilevel"/>
    <w:tmpl w:val="E2241FDC"/>
    <w:lvl w:ilvl="0" w:tplc="7B70D71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3C6DFD"/>
    <w:multiLevelType w:val="hybridMultilevel"/>
    <w:tmpl w:val="CC98755C"/>
    <w:lvl w:ilvl="0" w:tplc="AEC0A4B2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C85418"/>
    <w:multiLevelType w:val="hybridMultilevel"/>
    <w:tmpl w:val="64743914"/>
    <w:lvl w:ilvl="0" w:tplc="AEA8E8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21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11"/>
  </w:num>
  <w:num w:numId="10">
    <w:abstractNumId w:val="18"/>
  </w:num>
  <w:num w:numId="11">
    <w:abstractNumId w:val="14"/>
  </w:num>
  <w:num w:numId="12">
    <w:abstractNumId w:val="13"/>
  </w:num>
  <w:num w:numId="13">
    <w:abstractNumId w:val="8"/>
  </w:num>
  <w:num w:numId="14">
    <w:abstractNumId w:val="19"/>
  </w:num>
  <w:num w:numId="15">
    <w:abstractNumId w:val="16"/>
  </w:num>
  <w:num w:numId="16">
    <w:abstractNumId w:val="5"/>
  </w:num>
  <w:num w:numId="17">
    <w:abstractNumId w:val="22"/>
  </w:num>
  <w:num w:numId="18">
    <w:abstractNumId w:val="20"/>
  </w:num>
  <w:num w:numId="19">
    <w:abstractNumId w:val="3"/>
  </w:num>
  <w:num w:numId="20">
    <w:abstractNumId w:val="9"/>
  </w:num>
  <w:num w:numId="21">
    <w:abstractNumId w:val="6"/>
  </w:num>
  <w:num w:numId="22">
    <w:abstractNumId w:val="1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hideSpellingErrors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21"/>
    <w:rsid w:val="00011080"/>
    <w:rsid w:val="000110E4"/>
    <w:rsid w:val="00015CE6"/>
    <w:rsid w:val="00022E9D"/>
    <w:rsid w:val="00030E37"/>
    <w:rsid w:val="0003424D"/>
    <w:rsid w:val="00036044"/>
    <w:rsid w:val="00037F2C"/>
    <w:rsid w:val="000421C5"/>
    <w:rsid w:val="00045C6D"/>
    <w:rsid w:val="00051EF0"/>
    <w:rsid w:val="0006337D"/>
    <w:rsid w:val="0006776B"/>
    <w:rsid w:val="000744BD"/>
    <w:rsid w:val="0009266C"/>
    <w:rsid w:val="00092827"/>
    <w:rsid w:val="00095C52"/>
    <w:rsid w:val="00096FBA"/>
    <w:rsid w:val="000B3FE2"/>
    <w:rsid w:val="000B6B59"/>
    <w:rsid w:val="000C0980"/>
    <w:rsid w:val="000C2988"/>
    <w:rsid w:val="000D4617"/>
    <w:rsid w:val="000D723F"/>
    <w:rsid w:val="000E0AA9"/>
    <w:rsid w:val="000E1189"/>
    <w:rsid w:val="000E6534"/>
    <w:rsid w:val="000E7D94"/>
    <w:rsid w:val="000F239D"/>
    <w:rsid w:val="000F7952"/>
    <w:rsid w:val="00111339"/>
    <w:rsid w:val="001148CD"/>
    <w:rsid w:val="00115F19"/>
    <w:rsid w:val="00124294"/>
    <w:rsid w:val="00124463"/>
    <w:rsid w:val="00140273"/>
    <w:rsid w:val="00151F39"/>
    <w:rsid w:val="0015304C"/>
    <w:rsid w:val="00160B6E"/>
    <w:rsid w:val="00170320"/>
    <w:rsid w:val="00170C06"/>
    <w:rsid w:val="00172D44"/>
    <w:rsid w:val="00174268"/>
    <w:rsid w:val="00182DD1"/>
    <w:rsid w:val="00186889"/>
    <w:rsid w:val="00191660"/>
    <w:rsid w:val="001A7B90"/>
    <w:rsid w:val="001B3702"/>
    <w:rsid w:val="001C3029"/>
    <w:rsid w:val="001C39D1"/>
    <w:rsid w:val="001D029F"/>
    <w:rsid w:val="001D13BB"/>
    <w:rsid w:val="001D645B"/>
    <w:rsid w:val="0020386C"/>
    <w:rsid w:val="00206573"/>
    <w:rsid w:val="0022010D"/>
    <w:rsid w:val="0022660E"/>
    <w:rsid w:val="00235A58"/>
    <w:rsid w:val="002364F4"/>
    <w:rsid w:val="002376FB"/>
    <w:rsid w:val="00244B5F"/>
    <w:rsid w:val="0024716D"/>
    <w:rsid w:val="00251733"/>
    <w:rsid w:val="00253757"/>
    <w:rsid w:val="002629D2"/>
    <w:rsid w:val="002677FF"/>
    <w:rsid w:val="00275F19"/>
    <w:rsid w:val="00282A7C"/>
    <w:rsid w:val="00284A6A"/>
    <w:rsid w:val="002853E3"/>
    <w:rsid w:val="00285C55"/>
    <w:rsid w:val="002912B9"/>
    <w:rsid w:val="00297DA1"/>
    <w:rsid w:val="002A2E50"/>
    <w:rsid w:val="002A4781"/>
    <w:rsid w:val="002A6C48"/>
    <w:rsid w:val="002B5B34"/>
    <w:rsid w:val="002C0C56"/>
    <w:rsid w:val="002C1670"/>
    <w:rsid w:val="002C3E1D"/>
    <w:rsid w:val="002C52DD"/>
    <w:rsid w:val="002C6B13"/>
    <w:rsid w:val="002D0BBC"/>
    <w:rsid w:val="002E124C"/>
    <w:rsid w:val="002E4C50"/>
    <w:rsid w:val="002E6C20"/>
    <w:rsid w:val="002F0D64"/>
    <w:rsid w:val="002F7F4E"/>
    <w:rsid w:val="00302B98"/>
    <w:rsid w:val="00305AB4"/>
    <w:rsid w:val="0030722D"/>
    <w:rsid w:val="0031409E"/>
    <w:rsid w:val="0031525B"/>
    <w:rsid w:val="00321521"/>
    <w:rsid w:val="00322A14"/>
    <w:rsid w:val="00323F88"/>
    <w:rsid w:val="00326623"/>
    <w:rsid w:val="003323BC"/>
    <w:rsid w:val="0036246F"/>
    <w:rsid w:val="00366F8B"/>
    <w:rsid w:val="00372897"/>
    <w:rsid w:val="00372FEE"/>
    <w:rsid w:val="00381BC8"/>
    <w:rsid w:val="00391A37"/>
    <w:rsid w:val="003A7FCE"/>
    <w:rsid w:val="003B3026"/>
    <w:rsid w:val="003C57F7"/>
    <w:rsid w:val="003C74E3"/>
    <w:rsid w:val="003D29C9"/>
    <w:rsid w:val="003D72C9"/>
    <w:rsid w:val="003E1A9C"/>
    <w:rsid w:val="003E64D7"/>
    <w:rsid w:val="003F0CBF"/>
    <w:rsid w:val="003F3D3D"/>
    <w:rsid w:val="003F693C"/>
    <w:rsid w:val="00412666"/>
    <w:rsid w:val="00423460"/>
    <w:rsid w:val="004253F1"/>
    <w:rsid w:val="00440358"/>
    <w:rsid w:val="004569AA"/>
    <w:rsid w:val="00461ED3"/>
    <w:rsid w:val="00465283"/>
    <w:rsid w:val="00466121"/>
    <w:rsid w:val="00467FF1"/>
    <w:rsid w:val="00472892"/>
    <w:rsid w:val="00472C03"/>
    <w:rsid w:val="004801C4"/>
    <w:rsid w:val="004805B6"/>
    <w:rsid w:val="004820B3"/>
    <w:rsid w:val="0049129E"/>
    <w:rsid w:val="004A6275"/>
    <w:rsid w:val="004A7430"/>
    <w:rsid w:val="004B1D57"/>
    <w:rsid w:val="004B3B51"/>
    <w:rsid w:val="004C0F4E"/>
    <w:rsid w:val="004C26A7"/>
    <w:rsid w:val="004C5409"/>
    <w:rsid w:val="004E1D09"/>
    <w:rsid w:val="004E347D"/>
    <w:rsid w:val="004E6166"/>
    <w:rsid w:val="004F5018"/>
    <w:rsid w:val="004F5338"/>
    <w:rsid w:val="00505414"/>
    <w:rsid w:val="00505495"/>
    <w:rsid w:val="005131A9"/>
    <w:rsid w:val="005143C7"/>
    <w:rsid w:val="005159CB"/>
    <w:rsid w:val="005210D8"/>
    <w:rsid w:val="00522B47"/>
    <w:rsid w:val="0055178D"/>
    <w:rsid w:val="00554235"/>
    <w:rsid w:val="005571B2"/>
    <w:rsid w:val="0056274C"/>
    <w:rsid w:val="00567F89"/>
    <w:rsid w:val="00570105"/>
    <w:rsid w:val="00571C05"/>
    <w:rsid w:val="005772FB"/>
    <w:rsid w:val="005805F9"/>
    <w:rsid w:val="00581CE0"/>
    <w:rsid w:val="00586825"/>
    <w:rsid w:val="00593285"/>
    <w:rsid w:val="00597B4C"/>
    <w:rsid w:val="005A1B8E"/>
    <w:rsid w:val="005A7068"/>
    <w:rsid w:val="005D27A1"/>
    <w:rsid w:val="005D65E9"/>
    <w:rsid w:val="005D6BF2"/>
    <w:rsid w:val="005E3104"/>
    <w:rsid w:val="005F3C73"/>
    <w:rsid w:val="00603BCD"/>
    <w:rsid w:val="00614B9E"/>
    <w:rsid w:val="006151AF"/>
    <w:rsid w:val="006156AC"/>
    <w:rsid w:val="0063384B"/>
    <w:rsid w:val="00636393"/>
    <w:rsid w:val="0064061D"/>
    <w:rsid w:val="00645281"/>
    <w:rsid w:val="0064796C"/>
    <w:rsid w:val="0065570F"/>
    <w:rsid w:val="00663AE2"/>
    <w:rsid w:val="0068378D"/>
    <w:rsid w:val="0068453E"/>
    <w:rsid w:val="006A4B56"/>
    <w:rsid w:val="006A5E18"/>
    <w:rsid w:val="006B1D6D"/>
    <w:rsid w:val="006B48D1"/>
    <w:rsid w:val="006C5454"/>
    <w:rsid w:val="006C7700"/>
    <w:rsid w:val="006D31B1"/>
    <w:rsid w:val="006D4388"/>
    <w:rsid w:val="006E2ECF"/>
    <w:rsid w:val="006F6178"/>
    <w:rsid w:val="00701D4A"/>
    <w:rsid w:val="007036C3"/>
    <w:rsid w:val="007262BB"/>
    <w:rsid w:val="007374EB"/>
    <w:rsid w:val="0075291E"/>
    <w:rsid w:val="007534D8"/>
    <w:rsid w:val="0075434A"/>
    <w:rsid w:val="00754E71"/>
    <w:rsid w:val="007621BD"/>
    <w:rsid w:val="00782436"/>
    <w:rsid w:val="007846A6"/>
    <w:rsid w:val="00792A86"/>
    <w:rsid w:val="00796174"/>
    <w:rsid w:val="007A5AD1"/>
    <w:rsid w:val="007B1FC2"/>
    <w:rsid w:val="007C0848"/>
    <w:rsid w:val="007C23D6"/>
    <w:rsid w:val="007D192A"/>
    <w:rsid w:val="007F1057"/>
    <w:rsid w:val="007F68F1"/>
    <w:rsid w:val="00800997"/>
    <w:rsid w:val="0080251E"/>
    <w:rsid w:val="00804D73"/>
    <w:rsid w:val="00806FC4"/>
    <w:rsid w:val="00810F33"/>
    <w:rsid w:val="0083490C"/>
    <w:rsid w:val="008404FE"/>
    <w:rsid w:val="008458E9"/>
    <w:rsid w:val="00855A69"/>
    <w:rsid w:val="008924D6"/>
    <w:rsid w:val="00897373"/>
    <w:rsid w:val="008A037F"/>
    <w:rsid w:val="008A10A6"/>
    <w:rsid w:val="008A60D4"/>
    <w:rsid w:val="008B2703"/>
    <w:rsid w:val="008B5F91"/>
    <w:rsid w:val="008C0081"/>
    <w:rsid w:val="008C07D5"/>
    <w:rsid w:val="008C329F"/>
    <w:rsid w:val="008C56AD"/>
    <w:rsid w:val="008D05E1"/>
    <w:rsid w:val="008E2CCD"/>
    <w:rsid w:val="008F062B"/>
    <w:rsid w:val="008F39C0"/>
    <w:rsid w:val="0090626C"/>
    <w:rsid w:val="00917125"/>
    <w:rsid w:val="00924B26"/>
    <w:rsid w:val="00924CBA"/>
    <w:rsid w:val="00931DCC"/>
    <w:rsid w:val="0093211A"/>
    <w:rsid w:val="009378EA"/>
    <w:rsid w:val="0094598A"/>
    <w:rsid w:val="00952637"/>
    <w:rsid w:val="00953136"/>
    <w:rsid w:val="009671A6"/>
    <w:rsid w:val="00971A31"/>
    <w:rsid w:val="009813A4"/>
    <w:rsid w:val="00991B93"/>
    <w:rsid w:val="009A7A5D"/>
    <w:rsid w:val="009E3184"/>
    <w:rsid w:val="009E3DCD"/>
    <w:rsid w:val="009E5CE4"/>
    <w:rsid w:val="009F367F"/>
    <w:rsid w:val="009F689F"/>
    <w:rsid w:val="009F7348"/>
    <w:rsid w:val="00A048ED"/>
    <w:rsid w:val="00A110DB"/>
    <w:rsid w:val="00A20AEF"/>
    <w:rsid w:val="00A21B5E"/>
    <w:rsid w:val="00A24DAE"/>
    <w:rsid w:val="00A2536A"/>
    <w:rsid w:val="00A30D62"/>
    <w:rsid w:val="00A45EE2"/>
    <w:rsid w:val="00A52EEC"/>
    <w:rsid w:val="00A53284"/>
    <w:rsid w:val="00A60B17"/>
    <w:rsid w:val="00A63A34"/>
    <w:rsid w:val="00A67587"/>
    <w:rsid w:val="00A74306"/>
    <w:rsid w:val="00A76C63"/>
    <w:rsid w:val="00A801CA"/>
    <w:rsid w:val="00A814E7"/>
    <w:rsid w:val="00A84D29"/>
    <w:rsid w:val="00A9132E"/>
    <w:rsid w:val="00A924E2"/>
    <w:rsid w:val="00AA627B"/>
    <w:rsid w:val="00AB2DEA"/>
    <w:rsid w:val="00AB58D1"/>
    <w:rsid w:val="00AD3B5C"/>
    <w:rsid w:val="00AE106B"/>
    <w:rsid w:val="00AE5F14"/>
    <w:rsid w:val="00AF2837"/>
    <w:rsid w:val="00AF350A"/>
    <w:rsid w:val="00B129A7"/>
    <w:rsid w:val="00B155F7"/>
    <w:rsid w:val="00B17380"/>
    <w:rsid w:val="00B379D3"/>
    <w:rsid w:val="00B515BB"/>
    <w:rsid w:val="00B5484A"/>
    <w:rsid w:val="00B639F4"/>
    <w:rsid w:val="00B67EDA"/>
    <w:rsid w:val="00B8132E"/>
    <w:rsid w:val="00B814F9"/>
    <w:rsid w:val="00B8152B"/>
    <w:rsid w:val="00B8246C"/>
    <w:rsid w:val="00B83497"/>
    <w:rsid w:val="00B8368D"/>
    <w:rsid w:val="00B90B8B"/>
    <w:rsid w:val="00B9532A"/>
    <w:rsid w:val="00BA38EA"/>
    <w:rsid w:val="00BA626E"/>
    <w:rsid w:val="00BA6F95"/>
    <w:rsid w:val="00BB0943"/>
    <w:rsid w:val="00BB4E7A"/>
    <w:rsid w:val="00BB6F1A"/>
    <w:rsid w:val="00BC3F33"/>
    <w:rsid w:val="00BC6901"/>
    <w:rsid w:val="00BD4318"/>
    <w:rsid w:val="00BD435A"/>
    <w:rsid w:val="00BD58C8"/>
    <w:rsid w:val="00BE799D"/>
    <w:rsid w:val="00BF616A"/>
    <w:rsid w:val="00BF7A4C"/>
    <w:rsid w:val="00C0229C"/>
    <w:rsid w:val="00C11F06"/>
    <w:rsid w:val="00C130B8"/>
    <w:rsid w:val="00C20CC4"/>
    <w:rsid w:val="00C3768F"/>
    <w:rsid w:val="00C41821"/>
    <w:rsid w:val="00C440ED"/>
    <w:rsid w:val="00C549DF"/>
    <w:rsid w:val="00C552D0"/>
    <w:rsid w:val="00C6337D"/>
    <w:rsid w:val="00C674E4"/>
    <w:rsid w:val="00C70FE5"/>
    <w:rsid w:val="00C76ACB"/>
    <w:rsid w:val="00C771E1"/>
    <w:rsid w:val="00C91A97"/>
    <w:rsid w:val="00C96AF8"/>
    <w:rsid w:val="00C97DF8"/>
    <w:rsid w:val="00CA162D"/>
    <w:rsid w:val="00CA1FFB"/>
    <w:rsid w:val="00CB4D28"/>
    <w:rsid w:val="00CC0DEF"/>
    <w:rsid w:val="00CD6640"/>
    <w:rsid w:val="00CE4B40"/>
    <w:rsid w:val="00CF3029"/>
    <w:rsid w:val="00D0279D"/>
    <w:rsid w:val="00D102D7"/>
    <w:rsid w:val="00D11132"/>
    <w:rsid w:val="00D121BF"/>
    <w:rsid w:val="00D14725"/>
    <w:rsid w:val="00D170B1"/>
    <w:rsid w:val="00D217C9"/>
    <w:rsid w:val="00D222A2"/>
    <w:rsid w:val="00D24B7D"/>
    <w:rsid w:val="00D40D7C"/>
    <w:rsid w:val="00D44AB0"/>
    <w:rsid w:val="00D61EA3"/>
    <w:rsid w:val="00D84FF5"/>
    <w:rsid w:val="00D903F2"/>
    <w:rsid w:val="00D91BBA"/>
    <w:rsid w:val="00DA2C61"/>
    <w:rsid w:val="00DB13D0"/>
    <w:rsid w:val="00DC195C"/>
    <w:rsid w:val="00DC4357"/>
    <w:rsid w:val="00DC6973"/>
    <w:rsid w:val="00DD1301"/>
    <w:rsid w:val="00DE2225"/>
    <w:rsid w:val="00E002B7"/>
    <w:rsid w:val="00E03280"/>
    <w:rsid w:val="00E05825"/>
    <w:rsid w:val="00E1190A"/>
    <w:rsid w:val="00E1336B"/>
    <w:rsid w:val="00E2056E"/>
    <w:rsid w:val="00E22733"/>
    <w:rsid w:val="00E26A6A"/>
    <w:rsid w:val="00E35438"/>
    <w:rsid w:val="00E35840"/>
    <w:rsid w:val="00E41343"/>
    <w:rsid w:val="00E44C35"/>
    <w:rsid w:val="00E70010"/>
    <w:rsid w:val="00E733A5"/>
    <w:rsid w:val="00E73727"/>
    <w:rsid w:val="00E80AC9"/>
    <w:rsid w:val="00E85E05"/>
    <w:rsid w:val="00E91901"/>
    <w:rsid w:val="00E96C36"/>
    <w:rsid w:val="00EB239C"/>
    <w:rsid w:val="00EB6754"/>
    <w:rsid w:val="00EC2771"/>
    <w:rsid w:val="00ED6BCD"/>
    <w:rsid w:val="00EF0FF4"/>
    <w:rsid w:val="00EF71C1"/>
    <w:rsid w:val="00F0202B"/>
    <w:rsid w:val="00F117A8"/>
    <w:rsid w:val="00F16683"/>
    <w:rsid w:val="00F27D75"/>
    <w:rsid w:val="00F3177A"/>
    <w:rsid w:val="00F44501"/>
    <w:rsid w:val="00F51DD0"/>
    <w:rsid w:val="00F6565E"/>
    <w:rsid w:val="00F6617C"/>
    <w:rsid w:val="00F67987"/>
    <w:rsid w:val="00F7629C"/>
    <w:rsid w:val="00F843DF"/>
    <w:rsid w:val="00FA38DE"/>
    <w:rsid w:val="00FB4D9C"/>
    <w:rsid w:val="00FC0849"/>
    <w:rsid w:val="00FC2436"/>
    <w:rsid w:val="00FC6CA3"/>
    <w:rsid w:val="00FD0015"/>
    <w:rsid w:val="00FD0C7C"/>
    <w:rsid w:val="00FD2203"/>
    <w:rsid w:val="00FD23CB"/>
    <w:rsid w:val="00FD2A22"/>
    <w:rsid w:val="00FD3801"/>
    <w:rsid w:val="00FD69C4"/>
    <w:rsid w:val="00FD6A41"/>
    <w:rsid w:val="00FE04EB"/>
    <w:rsid w:val="00FE569B"/>
    <w:rsid w:val="00FE6E04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8CF8"/>
  <w15:docId w15:val="{BAC2F4FF-FD72-4D0F-B20C-7C50FE41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99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37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68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68F"/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68F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rsid w:val="00E1336B"/>
  </w:style>
  <w:style w:type="paragraph" w:styleId="NoSpacing">
    <w:name w:val="No Spacing"/>
    <w:uiPriority w:val="1"/>
    <w:qFormat/>
    <w:rsid w:val="00A21B5E"/>
    <w:pPr>
      <w:spacing w:after="0" w:line="240" w:lineRule="auto"/>
    </w:pPr>
  </w:style>
  <w:style w:type="paragraph" w:customStyle="1" w:styleId="Default">
    <w:name w:val="Default"/>
    <w:rsid w:val="009378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F19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F19"/>
    <w:rPr>
      <w:rFonts w:ascii="Calibri" w:eastAsia="Calibri" w:hAnsi="Calibri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393"/>
  </w:style>
  <w:style w:type="paragraph" w:styleId="Footer">
    <w:name w:val="footer"/>
    <w:basedOn w:val="Normal"/>
    <w:link w:val="Foot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8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2020-04-08T16:39:22Z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disa shtesa dhe ndryshime në udhëzimin nr.5, datë 30.01.2006 "Për tatimin mbi të ardhurat", i ndryshuar</Titulli>
    <Modifikuesi xmlns="0e656187-b300-4fb0-8bf4-3a50f872073c">valjeta.kaftalli</Modifikuesi>
    <Nr_x002e__x0020_prot_x0020_QBZ xmlns="0e656187-b300-4fb0-8bf4-3a50f872073c">580/1</Nr_x002e__x0020_prot_x0020_QBZ>
    <Data_x0020_e_x0020_Modifikimit xmlns="0e656187-b300-4fb0-8bf4-3a50f872073c">2020-04-10T11:09:23Z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6236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A1B463A19145888B9C1F4D9A70A4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E240C-C5EF-42B3-998E-BD226ABF79A2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79BABA0-1A40-4969-B7F1-1C0BD9E95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AAC77-E3B9-4E7F-9B46-1703FC1C0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7DE3BB-90E4-4BE1-B30B-D19FCC50E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nr.5, datë 30.01.2006 "Për tatimin mbi të ardhurat", i ndryshuar</vt:lpstr>
    </vt:vector>
  </TitlesOfParts>
  <Company/>
  <LinksUpToDate>false</LinksUpToDate>
  <CharactersWithSpaces>15395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nr.5, datë 30.01.2006 "Për tatimin mbi të ardhurat", i ndryshuar</dc:title>
  <dc:creator>Doriana Toro2</dc:creator>
  <cp:lastModifiedBy>Valjeta Kaftalli</cp:lastModifiedBy>
  <cp:revision>9</cp:revision>
  <cp:lastPrinted>2020-03-09T11:36:00Z</cp:lastPrinted>
  <dcterms:created xsi:type="dcterms:W3CDTF">2020-04-08T16:39:00Z</dcterms:created>
  <dcterms:modified xsi:type="dcterms:W3CDTF">2020-04-10T11:19:00Z</dcterms:modified>
</cp:coreProperties>
</file>