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5C4D6F" w14:textId="6018CB29" w:rsidR="00F848C8" w:rsidRPr="00635D7B" w:rsidRDefault="000A1AC3" w:rsidP="007E5E3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5D7B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06BE45A" w14:textId="228BB405" w:rsidR="001128CC" w:rsidRPr="00635D7B" w:rsidRDefault="00F848C8" w:rsidP="007E5E3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5D7B">
        <w:rPr>
          <w:rFonts w:ascii="Garamond" w:hAnsi="Garamond"/>
          <w:b/>
          <w:sz w:val="24"/>
          <w:szCs w:val="24"/>
          <w:lang w:val="sq-AL"/>
        </w:rPr>
        <w:t>Nr. 36, datë</w:t>
      </w:r>
      <w:r w:rsidR="000A1AC3" w:rsidRPr="00635D7B">
        <w:rPr>
          <w:rFonts w:ascii="Garamond" w:hAnsi="Garamond"/>
          <w:b/>
          <w:sz w:val="24"/>
          <w:szCs w:val="24"/>
          <w:lang w:val="sq-AL"/>
        </w:rPr>
        <w:t xml:space="preserve"> 21</w:t>
      </w:r>
      <w:r w:rsidR="003959AA" w:rsidRPr="00635D7B">
        <w:rPr>
          <w:rFonts w:ascii="Garamond" w:hAnsi="Garamond"/>
          <w:b/>
          <w:sz w:val="24"/>
          <w:szCs w:val="24"/>
          <w:lang w:val="sq-AL"/>
        </w:rPr>
        <w:t>.</w:t>
      </w:r>
      <w:r w:rsidR="00AE3A32">
        <w:rPr>
          <w:rFonts w:ascii="Garamond" w:hAnsi="Garamond"/>
          <w:b/>
          <w:sz w:val="24"/>
          <w:szCs w:val="24"/>
          <w:lang w:val="sq-AL"/>
        </w:rPr>
        <w:t>9</w:t>
      </w:r>
      <w:r w:rsidR="003959AA" w:rsidRPr="00635D7B">
        <w:rPr>
          <w:rFonts w:ascii="Garamond" w:hAnsi="Garamond"/>
          <w:b/>
          <w:sz w:val="24"/>
          <w:szCs w:val="24"/>
          <w:lang w:val="sq-AL"/>
        </w:rPr>
        <w:t>.2020</w:t>
      </w:r>
    </w:p>
    <w:p w14:paraId="020DB6CE" w14:textId="77777777" w:rsidR="007E5E30" w:rsidRPr="00635D7B" w:rsidRDefault="007E5E30" w:rsidP="007E5E3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36CF4D" w14:textId="2E88BEF2" w:rsidR="00F848C8" w:rsidRPr="00635D7B" w:rsidRDefault="00F848C8" w:rsidP="007E5E3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5D7B">
        <w:rPr>
          <w:rFonts w:ascii="Garamond" w:hAnsi="Garamond"/>
          <w:b/>
          <w:sz w:val="24"/>
          <w:szCs w:val="24"/>
          <w:lang w:val="sq-AL"/>
        </w:rPr>
        <w:t>P</w:t>
      </w:r>
      <w:r w:rsidR="007E5E30" w:rsidRPr="00635D7B">
        <w:rPr>
          <w:rFonts w:ascii="Garamond" w:hAnsi="Garamond"/>
          <w:b/>
          <w:sz w:val="24"/>
          <w:szCs w:val="24"/>
          <w:lang w:val="sq-AL"/>
        </w:rPr>
        <w:t>Ë</w:t>
      </w:r>
      <w:r w:rsidRPr="00635D7B">
        <w:rPr>
          <w:rFonts w:ascii="Garamond" w:hAnsi="Garamond"/>
          <w:b/>
          <w:sz w:val="24"/>
          <w:szCs w:val="24"/>
          <w:lang w:val="sq-AL"/>
        </w:rPr>
        <w:t>R NJ</w:t>
      </w:r>
      <w:r w:rsidR="007E5E30" w:rsidRPr="00635D7B">
        <w:rPr>
          <w:rFonts w:ascii="Garamond" w:hAnsi="Garamond"/>
          <w:b/>
          <w:sz w:val="24"/>
          <w:szCs w:val="24"/>
          <w:lang w:val="sq-AL"/>
        </w:rPr>
        <w:t>Ë</w:t>
      </w:r>
      <w:r w:rsidRPr="00635D7B">
        <w:rPr>
          <w:rFonts w:ascii="Garamond" w:hAnsi="Garamond"/>
          <w:b/>
          <w:sz w:val="24"/>
          <w:szCs w:val="24"/>
          <w:lang w:val="sq-AL"/>
        </w:rPr>
        <w:t xml:space="preserve"> NDRYSHIM N</w:t>
      </w:r>
      <w:r w:rsidR="007E5E30" w:rsidRPr="00635D7B">
        <w:rPr>
          <w:rFonts w:ascii="Garamond" w:hAnsi="Garamond"/>
          <w:b/>
          <w:sz w:val="24"/>
          <w:szCs w:val="24"/>
          <w:lang w:val="sq-AL"/>
        </w:rPr>
        <w:t>Ë</w:t>
      </w:r>
      <w:r w:rsidRPr="00635D7B">
        <w:rPr>
          <w:rFonts w:ascii="Garamond" w:hAnsi="Garamond"/>
          <w:b/>
          <w:sz w:val="24"/>
          <w:szCs w:val="24"/>
          <w:lang w:val="sq-AL"/>
        </w:rPr>
        <w:t xml:space="preserve"> UDH</w:t>
      </w:r>
      <w:r w:rsidR="007E5E30" w:rsidRPr="00635D7B">
        <w:rPr>
          <w:rFonts w:ascii="Garamond" w:hAnsi="Garamond"/>
          <w:b/>
          <w:sz w:val="24"/>
          <w:szCs w:val="24"/>
          <w:lang w:val="sq-AL"/>
        </w:rPr>
        <w:t>Ë</w:t>
      </w:r>
      <w:r w:rsidRPr="00635D7B">
        <w:rPr>
          <w:rFonts w:ascii="Garamond" w:hAnsi="Garamond"/>
          <w:b/>
          <w:sz w:val="24"/>
          <w:szCs w:val="24"/>
          <w:lang w:val="sq-AL"/>
        </w:rPr>
        <w:t>ZIMIN NR.</w:t>
      </w:r>
      <w:r w:rsidR="00635D7B" w:rsidRPr="00635D7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35D7B">
        <w:rPr>
          <w:rFonts w:ascii="Garamond" w:hAnsi="Garamond"/>
          <w:b/>
          <w:sz w:val="24"/>
          <w:szCs w:val="24"/>
          <w:lang w:val="sq-AL"/>
        </w:rPr>
        <w:t>5, DAT</w:t>
      </w:r>
      <w:r w:rsidR="007E5E30" w:rsidRPr="00635D7B">
        <w:rPr>
          <w:rFonts w:ascii="Garamond" w:hAnsi="Garamond"/>
          <w:b/>
          <w:sz w:val="24"/>
          <w:szCs w:val="24"/>
          <w:lang w:val="sq-AL"/>
        </w:rPr>
        <w:t>Ë</w:t>
      </w:r>
      <w:r w:rsidRPr="00635D7B">
        <w:rPr>
          <w:rFonts w:ascii="Garamond" w:hAnsi="Garamond"/>
          <w:b/>
          <w:sz w:val="24"/>
          <w:szCs w:val="24"/>
          <w:lang w:val="sq-AL"/>
        </w:rPr>
        <w:t xml:space="preserve"> 30.1.2006 “P</w:t>
      </w:r>
      <w:r w:rsidR="007E5E30" w:rsidRPr="00635D7B">
        <w:rPr>
          <w:rFonts w:ascii="Garamond" w:hAnsi="Garamond"/>
          <w:b/>
          <w:sz w:val="24"/>
          <w:szCs w:val="24"/>
          <w:lang w:val="sq-AL"/>
        </w:rPr>
        <w:t>Ë</w:t>
      </w:r>
      <w:r w:rsidRPr="00635D7B">
        <w:rPr>
          <w:rFonts w:ascii="Garamond" w:hAnsi="Garamond"/>
          <w:b/>
          <w:sz w:val="24"/>
          <w:szCs w:val="24"/>
          <w:lang w:val="sq-AL"/>
        </w:rPr>
        <w:t>R TATIMIN MBI T</w:t>
      </w:r>
      <w:r w:rsidR="007E5E30" w:rsidRPr="00635D7B">
        <w:rPr>
          <w:rFonts w:ascii="Garamond" w:hAnsi="Garamond"/>
          <w:b/>
          <w:sz w:val="24"/>
          <w:szCs w:val="24"/>
          <w:lang w:val="sq-AL"/>
        </w:rPr>
        <w:t>Ë</w:t>
      </w:r>
      <w:r w:rsidRPr="00635D7B">
        <w:rPr>
          <w:rFonts w:ascii="Garamond" w:hAnsi="Garamond"/>
          <w:b/>
          <w:sz w:val="24"/>
          <w:szCs w:val="24"/>
          <w:lang w:val="sq-AL"/>
        </w:rPr>
        <w:t xml:space="preserve"> ARDHURAT”, I NDRYSHUAR</w:t>
      </w:r>
    </w:p>
    <w:p w14:paraId="632AB33B" w14:textId="77777777" w:rsidR="007E5E30" w:rsidRPr="00635D7B" w:rsidRDefault="007E5E30" w:rsidP="007E5E3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FB73776" w14:textId="4F1219A3" w:rsidR="00F848C8" w:rsidRPr="00635D7B" w:rsidRDefault="00F848C8" w:rsidP="007E5E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D7B">
        <w:rPr>
          <w:rFonts w:ascii="Garamond" w:hAnsi="Garamond"/>
          <w:sz w:val="24"/>
          <w:szCs w:val="24"/>
          <w:lang w:val="sq-AL"/>
        </w:rPr>
        <w:t>N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 xml:space="preserve"> mb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>shtetje t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 xml:space="preserve"> nenit 102, pika 4 t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 xml:space="preserve"> Kushtetut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>s s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 xml:space="preserve"> Republik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>s s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 xml:space="preserve"> Shqip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>ris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>, si dhe n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 xml:space="preserve"> zbatim t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 xml:space="preserve"> nenit 40, t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 xml:space="preserve"> ligjit nr.</w:t>
      </w:r>
      <w:r w:rsidR="00635D7B">
        <w:rPr>
          <w:rFonts w:ascii="Garamond" w:hAnsi="Garamond"/>
          <w:sz w:val="24"/>
          <w:szCs w:val="24"/>
          <w:lang w:val="sq-AL"/>
        </w:rPr>
        <w:t xml:space="preserve"> </w:t>
      </w:r>
      <w:r w:rsidRPr="00635D7B">
        <w:rPr>
          <w:rFonts w:ascii="Garamond" w:hAnsi="Garamond"/>
          <w:sz w:val="24"/>
          <w:szCs w:val="24"/>
          <w:lang w:val="sq-AL"/>
        </w:rPr>
        <w:t>8438, dat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 xml:space="preserve"> 28.12.1998, “P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>r tatimin mbi t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 xml:space="preserve"> ardhurat”, i ndryshuar, ministri i Financave dhe Ekonomis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>,</w:t>
      </w:r>
    </w:p>
    <w:p w14:paraId="1EEE446D" w14:textId="77777777" w:rsidR="007E5E30" w:rsidRPr="00635D7B" w:rsidRDefault="007E5E30" w:rsidP="007E5E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91F8D6" w14:textId="37C3939A" w:rsidR="00F848C8" w:rsidRPr="00635D7B" w:rsidRDefault="00F848C8" w:rsidP="007E5E3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35D7B">
        <w:rPr>
          <w:rFonts w:ascii="Garamond" w:hAnsi="Garamond"/>
          <w:sz w:val="24"/>
          <w:szCs w:val="24"/>
          <w:lang w:val="sq-AL"/>
        </w:rPr>
        <w:t>UDH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>ZON:</w:t>
      </w:r>
    </w:p>
    <w:p w14:paraId="782AD9B1" w14:textId="77777777" w:rsidR="007E5E30" w:rsidRPr="00635D7B" w:rsidRDefault="007E5E30" w:rsidP="007E5E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936DCC" w14:textId="046E6640" w:rsidR="00F848C8" w:rsidRPr="00635D7B" w:rsidRDefault="00F848C8" w:rsidP="007E5E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D7B">
        <w:rPr>
          <w:rFonts w:ascii="Garamond" w:hAnsi="Garamond"/>
          <w:sz w:val="24"/>
          <w:szCs w:val="24"/>
          <w:lang w:val="sq-AL"/>
        </w:rPr>
        <w:t>N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 xml:space="preserve"> udh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>zimin nr.</w:t>
      </w:r>
      <w:r w:rsidR="00635D7B">
        <w:rPr>
          <w:rFonts w:ascii="Garamond" w:hAnsi="Garamond"/>
          <w:sz w:val="24"/>
          <w:szCs w:val="24"/>
          <w:lang w:val="sq-AL"/>
        </w:rPr>
        <w:t xml:space="preserve"> </w:t>
      </w:r>
      <w:r w:rsidRPr="00635D7B">
        <w:rPr>
          <w:rFonts w:ascii="Garamond" w:hAnsi="Garamond"/>
          <w:sz w:val="24"/>
          <w:szCs w:val="24"/>
          <w:lang w:val="sq-AL"/>
        </w:rPr>
        <w:t>5, dat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 xml:space="preserve"> 30.1.2006 “</w:t>
      </w:r>
      <w:r w:rsidR="007E5E30" w:rsidRPr="00635D7B">
        <w:rPr>
          <w:rFonts w:ascii="Garamond" w:hAnsi="Garamond"/>
          <w:sz w:val="24"/>
          <w:szCs w:val="24"/>
          <w:lang w:val="sq-AL"/>
        </w:rPr>
        <w:t xml:space="preserve">Për </w:t>
      </w:r>
      <w:r w:rsidRPr="00635D7B">
        <w:rPr>
          <w:rFonts w:ascii="Garamond" w:hAnsi="Garamond"/>
          <w:sz w:val="24"/>
          <w:szCs w:val="24"/>
          <w:lang w:val="sq-AL"/>
        </w:rPr>
        <w:t>tatimin mbi t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 xml:space="preserve"> ardhurat”, i ndryshuar, b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>het ndryshimi i m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>posht</w:t>
      </w:r>
      <w:r w:rsidR="007E5E30" w:rsidRPr="00635D7B">
        <w:rPr>
          <w:rFonts w:ascii="Garamond" w:hAnsi="Garamond"/>
          <w:sz w:val="24"/>
          <w:szCs w:val="24"/>
          <w:lang w:val="sq-AL"/>
        </w:rPr>
        <w:t>ë</w:t>
      </w:r>
      <w:r w:rsidRPr="00635D7B">
        <w:rPr>
          <w:rFonts w:ascii="Garamond" w:hAnsi="Garamond"/>
          <w:sz w:val="24"/>
          <w:szCs w:val="24"/>
          <w:lang w:val="sq-AL"/>
        </w:rPr>
        <w:t>m:</w:t>
      </w:r>
    </w:p>
    <w:p w14:paraId="08E61697" w14:textId="1CE8E2F7" w:rsidR="00F848C8" w:rsidRPr="00635D7B" w:rsidRDefault="00F848C8" w:rsidP="007E5E3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635D7B">
        <w:rPr>
          <w:rFonts w:ascii="Garamond" w:hAnsi="Garamond"/>
          <w:b/>
          <w:sz w:val="24"/>
          <w:szCs w:val="24"/>
          <w:lang w:val="sq-AL"/>
        </w:rPr>
        <w:t xml:space="preserve">1. Pika </w:t>
      </w:r>
      <w:r w:rsidR="007E5E30" w:rsidRPr="00635D7B">
        <w:rPr>
          <w:rFonts w:ascii="Garamond" w:hAnsi="Garamond"/>
          <w:b/>
          <w:sz w:val="24"/>
          <w:szCs w:val="24"/>
          <w:lang w:val="sq-AL"/>
        </w:rPr>
        <w:t>5.7 “Zvogëlimet e kapitalit” zëvendësohet me këtë përmbajtje:</w:t>
      </w:r>
    </w:p>
    <w:p w14:paraId="470409A6" w14:textId="128915DA" w:rsidR="00F848C8" w:rsidRPr="00635D7B" w:rsidRDefault="007E5E30" w:rsidP="007E5E3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635D7B">
        <w:rPr>
          <w:rFonts w:ascii="Garamond" w:hAnsi="Garamond"/>
          <w:i/>
          <w:sz w:val="24"/>
          <w:szCs w:val="24"/>
          <w:lang w:val="sq-AL"/>
        </w:rPr>
        <w:t xml:space="preserve">“5.7 Çdo zvogëlim kapitali, që nuk ka për qëllim zvogëlimin e humbjeve dhe që destinohet për shpërndarje ortakëve, do të konsiderohet </w:t>
      </w:r>
      <w:proofErr w:type="spellStart"/>
      <w:r w:rsidRPr="00635D7B">
        <w:rPr>
          <w:rFonts w:ascii="Garamond" w:hAnsi="Garamond"/>
          <w:i/>
          <w:sz w:val="24"/>
          <w:szCs w:val="24"/>
          <w:lang w:val="sq-AL"/>
        </w:rPr>
        <w:t>divident</w:t>
      </w:r>
      <w:proofErr w:type="spellEnd"/>
      <w:r w:rsidRPr="00635D7B">
        <w:rPr>
          <w:rFonts w:ascii="Garamond" w:hAnsi="Garamond"/>
          <w:i/>
          <w:sz w:val="24"/>
          <w:szCs w:val="24"/>
          <w:lang w:val="sq-AL"/>
        </w:rPr>
        <w:t xml:space="preserve"> dhe do të tatohet si i tillë, por vetëm në masën që zvogëlimi i kapitalit rrjedh nga fitimet e </w:t>
      </w:r>
      <w:proofErr w:type="spellStart"/>
      <w:r w:rsidRPr="00635D7B">
        <w:rPr>
          <w:rFonts w:ascii="Garamond" w:hAnsi="Garamond"/>
          <w:i/>
          <w:sz w:val="24"/>
          <w:szCs w:val="24"/>
          <w:lang w:val="sq-AL"/>
        </w:rPr>
        <w:t>kapitalizuara</w:t>
      </w:r>
      <w:proofErr w:type="spellEnd"/>
      <w:r w:rsidRPr="00635D7B">
        <w:rPr>
          <w:rFonts w:ascii="Garamond" w:hAnsi="Garamond"/>
          <w:i/>
          <w:sz w:val="24"/>
          <w:szCs w:val="24"/>
          <w:lang w:val="sq-AL"/>
        </w:rPr>
        <w:t xml:space="preserve"> të shoqërisë dhe jo nga kontributet në para ose në natyrë të pronarëve. Shtesat e kapitalit, kontributet në para ose në natyrë të ortakëve dhe zvogëlimi i kapitalit duhet të jenë në përputhje me rregullat dhe procedurat e ligjit “Për tregtarët dhe shoqëritë tregtare”.</w:t>
      </w:r>
      <w:bookmarkStart w:id="0" w:name="_GoBack"/>
      <w:bookmarkEnd w:id="0"/>
    </w:p>
    <w:p w14:paraId="1DBD10BC" w14:textId="5300C880" w:rsidR="007E5E30" w:rsidRPr="00635D7B" w:rsidRDefault="007E5E30" w:rsidP="007E5E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D7B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6A72D8AD" w14:textId="77777777" w:rsidR="007E5E30" w:rsidRPr="00635D7B" w:rsidRDefault="007E5E30" w:rsidP="007E5E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F12FDA" w14:textId="31CDED65" w:rsidR="007E5E30" w:rsidRPr="00635D7B" w:rsidRDefault="007E5E30" w:rsidP="007E5E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35D7B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073C5D24" w14:textId="441901D3" w:rsidR="007E5E30" w:rsidRPr="00635D7B" w:rsidRDefault="007E5E30" w:rsidP="007E5E3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35D7B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635D7B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sectPr w:rsidR="007E5E30" w:rsidRPr="00635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AA"/>
    <w:rsid w:val="000A1AC3"/>
    <w:rsid w:val="001128CC"/>
    <w:rsid w:val="00387FC9"/>
    <w:rsid w:val="003959AA"/>
    <w:rsid w:val="0040011E"/>
    <w:rsid w:val="00635D7B"/>
    <w:rsid w:val="00644DCB"/>
    <w:rsid w:val="007E5E30"/>
    <w:rsid w:val="00AC5858"/>
    <w:rsid w:val="00AE3A32"/>
    <w:rsid w:val="00EA697B"/>
    <w:rsid w:val="00F8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BE45A"/>
  <w15:docId w15:val="{402F0556-E31B-468B-9195-60A5AABE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8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2020-09-22T11:18:17Z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2020-09-21T22:00:00Z</Date_x0020_protokolli>
    <Titulli xmlns="0e656187-b300-4fb0-8bf4-3a50f872073c">Për një ndryshim në udhëzimin nr.5, datë 30.01.2006 "Për tatimin mbi të ardhurat" i ndryshuar</Titulli>
    <Modifikuesi xmlns="0e656187-b300-4fb0-8bf4-3a50f872073c">jorina.kryeziu</Modifikuesi>
    <Nr_x002e__x0020_prot_x0020_QBZ xmlns="0e656187-b300-4fb0-8bf4-3a50f872073c">1418/1</Nr_x002e__x0020_prot_x0020_QBZ>
    <Data_x0020_e_x0020_Modifikimit xmlns="0e656187-b300-4fb0-8bf4-3a50f872073c">2020-09-23T07:10:10Z</Data_x0020_e_x0020_Modifikimit>
    <Dekretuar xmlns="0e656187-b300-4fb0-8bf4-3a50f872073c">false</Dekretuar>
    <Data xmlns="0e656187-b300-4fb0-8bf4-3a50f872073c">2020-09-20T22:00:00Z</Data>
    <Nr_x002e__x0020_protokolli_x0020_i_x0020_aktit xmlns="0e656187-b300-4fb0-8bf4-3a50f872073c">17425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5F588983A0481AA2AE0F967A6FD5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5F588983A0481AA2AE0F967A6FD5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A7FC2-09BE-4394-9BF6-45A6606396C5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5F70921-926A-4482-9D5C-5427E1FF0C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2CDEF9-9925-4D14-89B6-53D2F9D2C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806EBA-FB03-42CD-9BC1-D932C5A1C8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2498F4-C3C6-4193-9F90-412DFA6B5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00E357-93C4-4665-B7BE-915F333F2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nr.5, datë 30.01.2006 "Për tatimin mbi të ardhurat" i ndryshuar</vt:lpstr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nr.5, datë 30.01.2006 "Për tatimin mbi të ardhurat" i ndryshuar</dc:title>
  <dc:creator>Entela Suli</dc:creator>
  <cp:lastModifiedBy>Amarilda Halilaj</cp:lastModifiedBy>
  <cp:revision>8</cp:revision>
  <dcterms:created xsi:type="dcterms:W3CDTF">2020-09-22T10:52:00Z</dcterms:created>
  <dcterms:modified xsi:type="dcterms:W3CDTF">2020-09-23T07:36:00Z</dcterms:modified>
</cp:coreProperties>
</file>