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CF681" w14:textId="77777777" w:rsidR="00A646BD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64480F">
        <w:rPr>
          <w:rFonts w:ascii="Garamond" w:hAnsi="Garamond"/>
          <w:b/>
          <w:color w:val="000000"/>
          <w:sz w:val="24"/>
          <w:lang w:val="sq-AL"/>
        </w:rPr>
        <w:t>UDHËZIM</w:t>
      </w:r>
    </w:p>
    <w:p w14:paraId="1CBCF682" w14:textId="01A75A6D" w:rsidR="00A646BD" w:rsidRPr="0064480F" w:rsidRDefault="00A646BD" w:rsidP="001575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64480F">
        <w:rPr>
          <w:rFonts w:ascii="Garamond" w:hAnsi="Garamond"/>
          <w:b/>
          <w:color w:val="000000"/>
          <w:sz w:val="24"/>
          <w:lang w:val="sq-AL"/>
        </w:rPr>
        <w:t>Nr. 6</w:t>
      </w:r>
      <w:r w:rsidR="00157574">
        <w:rPr>
          <w:rFonts w:ascii="Garamond" w:hAnsi="Garamond"/>
          <w:b/>
          <w:color w:val="000000"/>
          <w:sz w:val="24"/>
          <w:lang w:val="sq-AL"/>
        </w:rPr>
        <w:t>,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datë 7.3.2023</w:t>
      </w:r>
    </w:p>
    <w:p w14:paraId="1CBCF683" w14:textId="77777777" w:rsidR="00A646BD" w:rsidRPr="0064480F" w:rsidRDefault="00A646BD" w:rsidP="00A70E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1CBCF684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PËR SHËRBIMET ME TË TRETËT QË KRYHEN NGA SHËRBIMI GJEOLOGJIK SHQIPTAR, TARIFAT DHE MËNYRA E PËRDORIMIT TË </w:t>
      </w:r>
      <w:proofErr w:type="spellStart"/>
      <w:r w:rsidRPr="0064480F">
        <w:rPr>
          <w:rFonts w:ascii="Garamond" w:hAnsi="Garamond"/>
          <w:b/>
          <w:color w:val="000000"/>
          <w:sz w:val="24"/>
          <w:lang w:val="sq-AL"/>
        </w:rPr>
        <w:t>TË</w:t>
      </w:r>
      <w:proofErr w:type="spellEnd"/>
      <w:r w:rsidRPr="0064480F">
        <w:rPr>
          <w:rFonts w:ascii="Garamond" w:hAnsi="Garamond"/>
          <w:b/>
          <w:color w:val="000000"/>
          <w:sz w:val="24"/>
          <w:lang w:val="sq-AL"/>
        </w:rPr>
        <w:t xml:space="preserve"> ARDHURAVE TË KRIJUARA NGA KËTO SHËRBIME</w:t>
      </w:r>
    </w:p>
    <w:p w14:paraId="1CBCF685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  <w:lang w:val="sq-AL"/>
        </w:rPr>
      </w:pPr>
    </w:p>
    <w:p w14:paraId="1CBCF686" w14:textId="3A956399" w:rsidR="00A70E5B" w:rsidRPr="005E43D6" w:rsidRDefault="00A70E5B" w:rsidP="001575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E43D6">
        <w:rPr>
          <w:rFonts w:ascii="Garamond" w:hAnsi="Garamond"/>
          <w:color w:val="000000"/>
          <w:sz w:val="24"/>
          <w:lang w:val="sq-AL"/>
        </w:rPr>
        <w:t xml:space="preserve">Në zbatim të </w:t>
      </w:r>
      <w:r w:rsidR="00157574" w:rsidRPr="005E43D6">
        <w:rPr>
          <w:rFonts w:ascii="Garamond" w:hAnsi="Garamond"/>
          <w:color w:val="000000"/>
          <w:sz w:val="24"/>
          <w:lang w:val="sq-AL"/>
        </w:rPr>
        <w:t xml:space="preserve">ligjit </w:t>
      </w:r>
      <w:r w:rsidR="00157574">
        <w:rPr>
          <w:rFonts w:ascii="Garamond" w:hAnsi="Garamond"/>
          <w:color w:val="000000"/>
          <w:sz w:val="24"/>
          <w:lang w:val="sq-AL"/>
        </w:rPr>
        <w:t>nr. 9936, datë 26.</w:t>
      </w:r>
      <w:r w:rsidRPr="005E43D6">
        <w:rPr>
          <w:rFonts w:ascii="Garamond" w:hAnsi="Garamond"/>
          <w:color w:val="000000"/>
          <w:sz w:val="24"/>
          <w:lang w:val="sq-AL"/>
        </w:rPr>
        <w:t>6.2008</w:t>
      </w:r>
      <w:r w:rsidR="00157574">
        <w:rPr>
          <w:rFonts w:ascii="Garamond" w:hAnsi="Garamond"/>
          <w:color w:val="000000"/>
          <w:sz w:val="24"/>
          <w:lang w:val="sq-AL"/>
        </w:rPr>
        <w:t>,</w:t>
      </w:r>
      <w:r w:rsidRPr="005E43D6">
        <w:rPr>
          <w:rFonts w:ascii="Garamond" w:hAnsi="Garamond"/>
          <w:color w:val="000000"/>
          <w:sz w:val="24"/>
          <w:lang w:val="sq-AL"/>
        </w:rPr>
        <w:t xml:space="preserve"> “Për menaxhimin e sistemit Buxhetor në Republikën e Shqipërisë”</w:t>
      </w:r>
      <w:r w:rsidR="00157574">
        <w:rPr>
          <w:rFonts w:ascii="Garamond" w:hAnsi="Garamond"/>
          <w:color w:val="000000"/>
          <w:sz w:val="24"/>
          <w:lang w:val="sq-AL"/>
        </w:rPr>
        <w:t>,</w:t>
      </w:r>
      <w:r w:rsidRPr="005E43D6">
        <w:rPr>
          <w:rFonts w:ascii="Garamond" w:hAnsi="Garamond"/>
          <w:color w:val="000000"/>
          <w:sz w:val="24"/>
          <w:lang w:val="sq-AL"/>
        </w:rPr>
        <w:t xml:space="preserve"> </w:t>
      </w:r>
      <w:r w:rsidR="00157574">
        <w:rPr>
          <w:rFonts w:ascii="Garamond" w:hAnsi="Garamond"/>
          <w:color w:val="000000"/>
          <w:sz w:val="24"/>
          <w:lang w:val="sq-AL"/>
        </w:rPr>
        <w:t>të</w:t>
      </w:r>
      <w:r w:rsidRPr="005E43D6">
        <w:rPr>
          <w:rFonts w:ascii="Garamond" w:hAnsi="Garamond"/>
          <w:color w:val="000000"/>
          <w:sz w:val="24"/>
          <w:lang w:val="sq-AL"/>
        </w:rPr>
        <w:t xml:space="preserve"> ndryshuar</w:t>
      </w:r>
      <w:r w:rsidR="00157574">
        <w:rPr>
          <w:rFonts w:ascii="Garamond" w:hAnsi="Garamond"/>
          <w:color w:val="000000"/>
          <w:sz w:val="24"/>
          <w:lang w:val="sq-AL"/>
        </w:rPr>
        <w:t>;</w:t>
      </w:r>
      <w:r w:rsidRPr="005E43D6">
        <w:rPr>
          <w:rFonts w:ascii="Garamond" w:hAnsi="Garamond"/>
          <w:color w:val="000000"/>
          <w:sz w:val="24"/>
          <w:lang w:val="sq-AL"/>
        </w:rPr>
        <w:t xml:space="preserve"> të nenit 16 të </w:t>
      </w:r>
      <w:r w:rsidR="00157574" w:rsidRPr="005E43D6">
        <w:rPr>
          <w:rFonts w:ascii="Garamond" w:hAnsi="Garamond"/>
          <w:color w:val="000000"/>
          <w:sz w:val="24"/>
          <w:lang w:val="sq-AL"/>
        </w:rPr>
        <w:t xml:space="preserve">ligjit </w:t>
      </w:r>
      <w:r w:rsidRPr="005E43D6">
        <w:rPr>
          <w:rFonts w:ascii="Garamond" w:hAnsi="Garamond"/>
          <w:color w:val="000000"/>
          <w:sz w:val="24"/>
          <w:lang w:val="sq-AL"/>
        </w:rPr>
        <w:t>nr. 111/2015, datë 15.10.2015</w:t>
      </w:r>
      <w:r w:rsidR="00157574">
        <w:rPr>
          <w:rFonts w:ascii="Garamond" w:hAnsi="Garamond"/>
          <w:color w:val="000000"/>
          <w:sz w:val="24"/>
          <w:lang w:val="sq-AL"/>
        </w:rPr>
        <w:t>,</w:t>
      </w:r>
      <w:r w:rsidRPr="005E43D6">
        <w:rPr>
          <w:rFonts w:ascii="Garamond" w:hAnsi="Garamond"/>
          <w:color w:val="000000"/>
          <w:sz w:val="24"/>
          <w:lang w:val="sq-AL"/>
        </w:rPr>
        <w:t xml:space="preserve"> “Për Shërbimin Gjeologjik Shqiptar (</w:t>
      </w:r>
      <w:proofErr w:type="spellStart"/>
      <w:r w:rsidR="00392BD2" w:rsidRPr="005E43D6">
        <w:rPr>
          <w:rFonts w:ascii="Garamond" w:hAnsi="Garamond" w:cs="Times New Roman"/>
          <w:color w:val="000000"/>
          <w:sz w:val="24"/>
          <w:szCs w:val="24"/>
          <w:lang w:val="sq-AL"/>
        </w:rPr>
        <w:t>SHGJSH</w:t>
      </w:r>
      <w:proofErr w:type="spellEnd"/>
      <w:r w:rsidRPr="005E43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)”, </w:t>
      </w:r>
      <w:r w:rsidR="00392BD2" w:rsidRPr="005E43D6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zëvendëskryeministri</w:t>
      </w:r>
      <w:r w:rsidR="00392BD2" w:rsidRPr="005E43D6">
        <w:rPr>
          <w:rFonts w:ascii="Garamond" w:hAnsi="Garamond"/>
          <w:color w:val="000000"/>
          <w:sz w:val="24"/>
          <w:lang w:val="sq-AL"/>
        </w:rPr>
        <w:t xml:space="preserve"> </w:t>
      </w:r>
      <w:r w:rsidRPr="005E43D6">
        <w:rPr>
          <w:rFonts w:ascii="Garamond" w:hAnsi="Garamond"/>
          <w:color w:val="000000"/>
          <w:sz w:val="24"/>
          <w:lang w:val="sq-AL"/>
        </w:rPr>
        <w:t xml:space="preserve">dhe ministër i Infrastrukturës dhe Energjisë dhe </w:t>
      </w:r>
      <w:r w:rsidR="00157574" w:rsidRPr="005E43D6">
        <w:rPr>
          <w:rFonts w:ascii="Garamond" w:hAnsi="Garamond"/>
          <w:color w:val="000000"/>
          <w:sz w:val="24"/>
          <w:lang w:val="sq-AL"/>
        </w:rPr>
        <w:t>mini</w:t>
      </w:r>
      <w:r w:rsidR="00157574">
        <w:rPr>
          <w:rFonts w:ascii="Garamond" w:hAnsi="Garamond"/>
          <w:color w:val="000000"/>
          <w:sz w:val="24"/>
          <w:lang w:val="sq-AL"/>
        </w:rPr>
        <w:t xml:space="preserve">stri </w:t>
      </w:r>
      <w:r w:rsidR="005E43D6">
        <w:rPr>
          <w:rFonts w:ascii="Garamond" w:hAnsi="Garamond"/>
          <w:color w:val="000000"/>
          <w:sz w:val="24"/>
          <w:lang w:val="sq-AL"/>
        </w:rPr>
        <w:t>i Financave dhe Ekonomisë</w:t>
      </w:r>
    </w:p>
    <w:p w14:paraId="1CBCF687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1CBCF688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UDHËZOJNË:</w:t>
      </w:r>
    </w:p>
    <w:p w14:paraId="1CBCF689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</w:p>
    <w:p w14:paraId="1CBCF68A" w14:textId="62481AA2" w:rsidR="00A70E5B" w:rsidRPr="0064480F" w:rsidRDefault="00A70E5B" w:rsidP="003F11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774EC">
        <w:rPr>
          <w:rFonts w:ascii="Garamond" w:hAnsi="Garamond"/>
          <w:bCs/>
          <w:color w:val="000000"/>
          <w:sz w:val="24"/>
          <w:lang w:val="sq-AL"/>
        </w:rPr>
        <w:t>I.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Në zbatim të </w:t>
      </w:r>
      <w:r w:rsidR="00157574" w:rsidRPr="0064480F">
        <w:rPr>
          <w:rFonts w:ascii="Garamond" w:hAnsi="Garamond"/>
          <w:color w:val="000000"/>
          <w:sz w:val="24"/>
          <w:lang w:val="sq-AL"/>
        </w:rPr>
        <w:t xml:space="preserve">ligjit </w:t>
      </w:r>
      <w:r w:rsidRPr="0064480F">
        <w:rPr>
          <w:rFonts w:ascii="Garamond" w:hAnsi="Garamond"/>
          <w:color w:val="000000"/>
          <w:sz w:val="24"/>
          <w:lang w:val="sq-AL"/>
        </w:rPr>
        <w:t>nr. 111/2015, datë 15.10.2015</w:t>
      </w:r>
      <w:r w:rsidR="00157574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</w:t>
      </w:r>
      <w:r w:rsidR="003F1172" w:rsidRPr="003F1172">
        <w:rPr>
          <w:rFonts w:ascii="Garamond" w:hAnsi="Garamond"/>
          <w:iCs/>
          <w:color w:val="000000"/>
          <w:sz w:val="24"/>
          <w:lang w:val="sq-AL"/>
        </w:rPr>
        <w:t>“</w:t>
      </w:r>
      <w:r w:rsidRPr="00157574">
        <w:rPr>
          <w:rFonts w:ascii="Garamond" w:hAnsi="Garamond"/>
          <w:iCs/>
          <w:color w:val="000000"/>
          <w:sz w:val="24"/>
          <w:lang w:val="sq-AL"/>
        </w:rPr>
        <w:t>Për Shërbimin Gjeologjik Shqiptar (</w:t>
      </w:r>
      <w:proofErr w:type="spellStart"/>
      <w:r w:rsidR="00157574" w:rsidRPr="00157574">
        <w:rPr>
          <w:rFonts w:ascii="Garamond" w:hAnsi="Garamond"/>
          <w:iCs/>
          <w:color w:val="000000"/>
          <w:sz w:val="24"/>
          <w:lang w:val="sq-AL"/>
        </w:rPr>
        <w:t>SHGJSH</w:t>
      </w:r>
      <w:proofErr w:type="spellEnd"/>
      <w:r w:rsidRPr="00157574">
        <w:rPr>
          <w:rFonts w:ascii="Garamond" w:hAnsi="Garamond"/>
          <w:iCs/>
          <w:color w:val="000000"/>
          <w:sz w:val="24"/>
          <w:lang w:val="sq-AL"/>
        </w:rPr>
        <w:t>)”,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shërbimet me pagesë për të tretët që kryen Shërbimi</w:t>
      </w:r>
      <w:bookmarkStart w:id="0" w:name="_GoBack"/>
      <w:bookmarkEnd w:id="0"/>
      <w:r w:rsidRPr="0064480F">
        <w:rPr>
          <w:rFonts w:ascii="Garamond" w:hAnsi="Garamond"/>
          <w:color w:val="000000"/>
          <w:sz w:val="24"/>
          <w:lang w:val="sq-AL"/>
        </w:rPr>
        <w:t xml:space="preserve"> Gjeologjik Shqiptar, janë sipas listës së mëposhtme:</w:t>
      </w:r>
    </w:p>
    <w:p w14:paraId="1CBCF68B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1. Shërbime të kryera nga Arkivi Qendror Teknik i Gjeologjisë (dhënie e dokumentacionit teknik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gjeologo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>-minerar të arkivuar etj.).</w:t>
      </w:r>
    </w:p>
    <w:p w14:paraId="1CBCF68C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2. Analiza laboratorike kimike,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gjeoteknike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, përpunim provash për analiza, përgatitje e studim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shlifesh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anshlifesh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etj.</w:t>
      </w:r>
    </w:p>
    <w:p w14:paraId="1CBCF68D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3. Shërbime të porositura për harta një ose shumëqëllimore të shkallëve të ndryshme.</w:t>
      </w:r>
    </w:p>
    <w:p w14:paraId="1CBCF68E" w14:textId="1217525D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4. Studime, vrojtime, shërbime, përgjithësime dhe monitorime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gjeologo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-inxhinierike në fushën e ndërtimeve të rrugëve, banesave, bazamenteve të shtyllave të linjave elektrike, kanaleve të </w:t>
      </w:r>
      <w:r w:rsidR="00B533DF" w:rsidRPr="0064480F">
        <w:rPr>
          <w:rFonts w:ascii="Garamond" w:hAnsi="Garamond"/>
          <w:color w:val="000000"/>
          <w:sz w:val="24"/>
          <w:lang w:val="sq-AL"/>
        </w:rPr>
        <w:t>ujësjellësve</w:t>
      </w:r>
      <w:r w:rsidRPr="0064480F">
        <w:rPr>
          <w:rFonts w:ascii="Garamond" w:hAnsi="Garamond"/>
          <w:color w:val="000000"/>
          <w:sz w:val="24"/>
          <w:lang w:val="sq-AL"/>
        </w:rPr>
        <w:t>, porteve, aeroporteve etj.</w:t>
      </w:r>
    </w:p>
    <w:p w14:paraId="1CBCF68F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5. Studime, vrojtime, shërbime, përgjithësime dhe monitorime gjeologjike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ambientale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të karakterit rilevues dhe laboratorik.</w:t>
      </w:r>
    </w:p>
    <w:p w14:paraId="1CBCF690" w14:textId="0725EC4F" w:rsidR="00A70E5B" w:rsidRPr="0064480F" w:rsidRDefault="00A70E5B" w:rsidP="003419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6. Studime, vrojtime, shërbime, përgjithësime dhe monitorime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hidrogjeologjike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për furnizim me ujë të pijshëm, industrial, për vaditje etj.</w:t>
      </w:r>
    </w:p>
    <w:p w14:paraId="1CBCF691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7. Studime, vrojtime, shërbime, përgjithësime dhe monitorime të hapësirës bregdetare dhe të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shelfit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kontinental detar të Shqipërisë.</w:t>
      </w:r>
    </w:p>
    <w:p w14:paraId="1CBCF692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8. Punime, matje topografike e gjeodezike në zonat urbane, rurale dhe në ato të infrastrukturës.</w:t>
      </w:r>
    </w:p>
    <w:p w14:paraId="1CBCF693" w14:textId="44A1871E" w:rsidR="00A70E5B" w:rsidRPr="0064480F" w:rsidRDefault="00A70E5B" w:rsidP="00CE79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9. Studime, vrojtime, shërbime, përgjithësime e monitorime gjeologjike, konkretisht punime kërkimi dhe zbulimi të detajuara, të cilat mund t</w:t>
      </w:r>
      <w:r w:rsidR="003871CE">
        <w:rPr>
          <w:rFonts w:ascii="Garamond" w:hAnsi="Garamond"/>
          <w:color w:val="000000"/>
          <w:sz w:val="24"/>
          <w:lang w:val="sq-AL"/>
        </w:rPr>
        <w:t>ë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kryhen në vendburimet metalore,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jometalore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e hidrokarbureve ekzistuese, në objektet përreth tyre dhe ato t</w:t>
      </w:r>
      <w:r w:rsidR="00CE794F">
        <w:rPr>
          <w:rFonts w:ascii="Garamond" w:hAnsi="Garamond"/>
          <w:color w:val="000000"/>
          <w:sz w:val="24"/>
          <w:lang w:val="sq-AL"/>
        </w:rPr>
        <w:t>ë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reja.</w:t>
      </w:r>
    </w:p>
    <w:p w14:paraId="1CBCF694" w14:textId="1CB27DF9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10. Rilevime gjeologjike,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gjeologo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-inxhinierike,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h</w:t>
      </w:r>
      <w:r w:rsidR="003871CE">
        <w:rPr>
          <w:rFonts w:ascii="Garamond" w:hAnsi="Garamond"/>
          <w:color w:val="000000"/>
          <w:sz w:val="24"/>
          <w:lang w:val="sq-AL"/>
        </w:rPr>
        <w:t>idrogjeologjike</w:t>
      </w:r>
      <w:proofErr w:type="spellEnd"/>
      <w:r w:rsidR="003871CE">
        <w:rPr>
          <w:rFonts w:ascii="Garamond" w:hAnsi="Garamond"/>
          <w:color w:val="000000"/>
          <w:sz w:val="24"/>
          <w:lang w:val="sq-AL"/>
        </w:rPr>
        <w:t xml:space="preserve">, </w:t>
      </w:r>
      <w:proofErr w:type="spellStart"/>
      <w:r w:rsidR="003871CE">
        <w:rPr>
          <w:rFonts w:ascii="Garamond" w:hAnsi="Garamond"/>
          <w:color w:val="000000"/>
          <w:sz w:val="24"/>
          <w:lang w:val="sq-AL"/>
        </w:rPr>
        <w:t>gjeoambientale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etj.</w:t>
      </w:r>
    </w:p>
    <w:p w14:paraId="1CBCF695" w14:textId="1CC80328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11. Përgatitje të projekteve gjeologjike për aplikim për kërkim leje</w:t>
      </w:r>
      <w:r w:rsidR="002714C2">
        <w:rPr>
          <w:rFonts w:ascii="Garamond" w:hAnsi="Garamond"/>
          <w:color w:val="000000"/>
          <w:sz w:val="24"/>
          <w:lang w:val="sq-AL"/>
        </w:rPr>
        <w:t>je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minerare (kërkimi-zbulimi, shfrytëzimi).</w:t>
      </w:r>
    </w:p>
    <w:p w14:paraId="1CBCF696" w14:textId="2FADD8D1" w:rsidR="00A70E5B" w:rsidRPr="0064480F" w:rsidRDefault="00A70E5B" w:rsidP="002714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12. Kërkime gjeofizike të drejtpërdrejta, për mineralet, uj</w:t>
      </w:r>
      <w:r w:rsidR="002714C2">
        <w:rPr>
          <w:rFonts w:ascii="Garamond" w:hAnsi="Garamond"/>
          <w:color w:val="000000"/>
          <w:sz w:val="24"/>
          <w:lang w:val="sq-AL"/>
        </w:rPr>
        <w:t>ë</w:t>
      </w:r>
      <w:r w:rsidRPr="0064480F">
        <w:rPr>
          <w:rFonts w:ascii="Garamond" w:hAnsi="Garamond"/>
          <w:color w:val="000000"/>
          <w:sz w:val="24"/>
          <w:lang w:val="sq-AL"/>
        </w:rPr>
        <w:t>rat, ambientin, studi</w:t>
      </w:r>
      <w:r w:rsidR="002714C2">
        <w:rPr>
          <w:rFonts w:ascii="Garamond" w:hAnsi="Garamond"/>
          <w:color w:val="000000"/>
          <w:sz w:val="24"/>
          <w:lang w:val="sq-AL"/>
        </w:rPr>
        <w:t>m trualli, studime arkeologjike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etj.</w:t>
      </w:r>
      <w:r w:rsidR="00D02439">
        <w:rPr>
          <w:rFonts w:ascii="Garamond" w:hAnsi="Garamond"/>
          <w:color w:val="000000"/>
          <w:sz w:val="24"/>
          <w:lang w:val="sq-AL"/>
        </w:rPr>
        <w:t xml:space="preserve">, me metodat sizmike, </w:t>
      </w:r>
      <w:proofErr w:type="spellStart"/>
      <w:r w:rsidR="00D02439">
        <w:rPr>
          <w:rFonts w:ascii="Garamond" w:hAnsi="Garamond"/>
          <w:color w:val="000000"/>
          <w:sz w:val="24"/>
          <w:lang w:val="sq-AL"/>
        </w:rPr>
        <w:t>radiometrike</w:t>
      </w:r>
      <w:proofErr w:type="spellEnd"/>
      <w:r w:rsidR="00D02439">
        <w:rPr>
          <w:rFonts w:ascii="Garamond" w:hAnsi="Garamond"/>
          <w:color w:val="000000"/>
          <w:sz w:val="24"/>
          <w:lang w:val="sq-AL"/>
        </w:rPr>
        <w:t xml:space="preserve">, </w:t>
      </w:r>
      <w:proofErr w:type="spellStart"/>
      <w:r w:rsidR="00D02439">
        <w:rPr>
          <w:rFonts w:ascii="Garamond" w:hAnsi="Garamond"/>
          <w:color w:val="000000"/>
          <w:sz w:val="24"/>
          <w:lang w:val="sq-AL"/>
        </w:rPr>
        <w:t>elektrometrike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etj.</w:t>
      </w:r>
    </w:p>
    <w:p w14:paraId="1CBCF697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 xml:space="preserve">13. Oponenca për projekte kërkim-zbulimi, për studime gjeologjike,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hidrogjeologjike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gjeologo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-inxhinierike, të rrezikut gjeologjik,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ambientale</w:t>
      </w:r>
      <w:proofErr w:type="spellEnd"/>
      <w:r w:rsidRPr="0064480F">
        <w:rPr>
          <w:rFonts w:ascii="Garamond" w:hAnsi="Garamond"/>
          <w:color w:val="000000"/>
          <w:sz w:val="24"/>
          <w:lang w:val="sq-AL"/>
        </w:rPr>
        <w:t xml:space="preserve"> etj.</w:t>
      </w:r>
    </w:p>
    <w:p w14:paraId="1CBCF698" w14:textId="4C43263E" w:rsidR="00A70E5B" w:rsidRPr="003C6C8B" w:rsidRDefault="00D02439" w:rsidP="00392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 xml:space="preserve">14. Monitorime dhe </w:t>
      </w:r>
      <w:proofErr w:type="spellStart"/>
      <w:r>
        <w:rPr>
          <w:rFonts w:ascii="Garamond" w:hAnsi="Garamond"/>
          <w:color w:val="000000"/>
          <w:sz w:val="24"/>
          <w:lang w:val="sq-AL"/>
        </w:rPr>
        <w:t>akt</w:t>
      </w:r>
      <w:r w:rsidR="00A70E5B" w:rsidRPr="0064480F">
        <w:rPr>
          <w:rFonts w:ascii="Garamond" w:hAnsi="Garamond"/>
          <w:color w:val="000000"/>
          <w:sz w:val="24"/>
          <w:lang w:val="sq-AL"/>
        </w:rPr>
        <w:t>verifikime</w:t>
      </w:r>
      <w:proofErr w:type="spellEnd"/>
      <w:r w:rsidR="00A70E5B" w:rsidRPr="0064480F">
        <w:rPr>
          <w:rFonts w:ascii="Garamond" w:hAnsi="Garamond"/>
          <w:color w:val="000000"/>
          <w:sz w:val="24"/>
          <w:lang w:val="sq-AL"/>
        </w:rPr>
        <w:t xml:space="preserve"> të lejeve minerare të kërkim-zbulimit dhe </w:t>
      </w:r>
      <w:r w:rsidR="003C6C8B">
        <w:rPr>
          <w:rFonts w:ascii="Garamond" w:hAnsi="Garamond"/>
          <w:color w:val="000000"/>
          <w:sz w:val="24"/>
          <w:lang w:val="sq-AL"/>
        </w:rPr>
        <w:t xml:space="preserve">të </w:t>
      </w:r>
      <w:r w:rsidR="00A70E5B" w:rsidRPr="0064480F">
        <w:rPr>
          <w:rFonts w:ascii="Garamond" w:hAnsi="Garamond"/>
          <w:color w:val="000000"/>
          <w:sz w:val="24"/>
          <w:lang w:val="sq-AL"/>
        </w:rPr>
        <w:t xml:space="preserve">atyre të shfrytëzimit (për anën gjeologjike, minerale e mjedisore, </w:t>
      </w:r>
      <w:proofErr w:type="spellStart"/>
      <w:r w:rsidR="00A70E5B" w:rsidRPr="0064480F">
        <w:rPr>
          <w:rFonts w:ascii="Garamond" w:hAnsi="Garamond"/>
          <w:color w:val="000000"/>
          <w:sz w:val="24"/>
          <w:lang w:val="sq-AL"/>
        </w:rPr>
        <w:t>konform</w:t>
      </w:r>
      <w:proofErr w:type="spellEnd"/>
      <w:r w:rsidR="00A70E5B" w:rsidRPr="0064480F">
        <w:rPr>
          <w:rFonts w:ascii="Garamond" w:hAnsi="Garamond"/>
          <w:color w:val="000000"/>
          <w:sz w:val="24"/>
          <w:lang w:val="sq-AL"/>
        </w:rPr>
        <w:t xml:space="preserve"> </w:t>
      </w:r>
      <w:r w:rsidR="00392BD2" w:rsidRPr="0064480F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392BD2" w:rsidRPr="0064480F">
        <w:rPr>
          <w:rFonts w:ascii="Garamond" w:hAnsi="Garamond"/>
          <w:color w:val="000000"/>
          <w:sz w:val="24"/>
          <w:lang w:val="sq-AL"/>
        </w:rPr>
        <w:t xml:space="preserve"> </w:t>
      </w:r>
      <w:r w:rsidR="00A70E5B" w:rsidRPr="0064480F">
        <w:rPr>
          <w:rFonts w:ascii="Garamond" w:hAnsi="Garamond"/>
          <w:color w:val="000000"/>
          <w:sz w:val="24"/>
          <w:lang w:val="sq-AL"/>
        </w:rPr>
        <w:t>nr. 10304 datë 15</w:t>
      </w:r>
      <w:r w:rsidR="00392BD2" w:rsidRPr="0064480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70E5B" w:rsidRPr="0064480F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392BD2" w:rsidRPr="0064480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70E5B" w:rsidRPr="0064480F">
        <w:rPr>
          <w:rFonts w:ascii="Garamond" w:hAnsi="Garamond"/>
          <w:color w:val="000000"/>
          <w:sz w:val="24"/>
          <w:lang w:val="sq-AL"/>
        </w:rPr>
        <w:t>2010</w:t>
      </w:r>
      <w:r w:rsidR="003C6C8B">
        <w:rPr>
          <w:rFonts w:ascii="Garamond" w:hAnsi="Garamond"/>
          <w:color w:val="000000"/>
          <w:sz w:val="24"/>
          <w:lang w:val="sq-AL"/>
        </w:rPr>
        <w:t>,</w:t>
      </w:r>
      <w:r w:rsidR="00A70E5B" w:rsidRPr="0064480F">
        <w:rPr>
          <w:rFonts w:ascii="Garamond" w:hAnsi="Garamond"/>
          <w:color w:val="000000"/>
          <w:sz w:val="24"/>
          <w:lang w:val="sq-AL"/>
        </w:rPr>
        <w:t xml:space="preserve"> </w:t>
      </w:r>
      <w:r w:rsidR="00A70E5B" w:rsidRPr="003C6C8B">
        <w:rPr>
          <w:rFonts w:ascii="Garamond" w:hAnsi="Garamond"/>
          <w:color w:val="000000"/>
          <w:sz w:val="24"/>
          <w:lang w:val="sq-AL"/>
        </w:rPr>
        <w:t xml:space="preserve">“Për </w:t>
      </w:r>
      <w:r w:rsidR="00392BD2" w:rsidRPr="003C6C8B">
        <w:rPr>
          <w:rFonts w:ascii="Garamond" w:hAnsi="Garamond" w:cs="Times New Roman"/>
          <w:color w:val="000000"/>
          <w:sz w:val="24"/>
          <w:szCs w:val="24"/>
          <w:lang w:val="sq-AL"/>
        </w:rPr>
        <w:t>sektorin minerar</w:t>
      </w:r>
      <w:r w:rsidR="00392BD2" w:rsidRPr="003C6C8B">
        <w:rPr>
          <w:rFonts w:ascii="Garamond" w:hAnsi="Garamond"/>
          <w:color w:val="000000"/>
          <w:sz w:val="24"/>
          <w:lang w:val="sq-AL"/>
        </w:rPr>
        <w:t xml:space="preserve"> </w:t>
      </w:r>
      <w:r w:rsidR="00A70E5B" w:rsidRPr="003C6C8B">
        <w:rPr>
          <w:rFonts w:ascii="Garamond" w:hAnsi="Garamond"/>
          <w:color w:val="000000"/>
          <w:sz w:val="24"/>
          <w:lang w:val="sq-AL"/>
        </w:rPr>
        <w:t>në Republikën e Shqipërisë”, të ndryshuar).</w:t>
      </w:r>
    </w:p>
    <w:p w14:paraId="1CBCF699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t>15. Vlerësime të proceseve gjeologjike për ndikimin e tyre në mjedis.</w:t>
      </w:r>
    </w:p>
    <w:p w14:paraId="1CBCF69A" w14:textId="1A571B4A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proofErr w:type="spellStart"/>
      <w:r w:rsidRPr="00F34BA9">
        <w:rPr>
          <w:rFonts w:ascii="Garamond" w:hAnsi="Garamond"/>
          <w:bCs/>
          <w:color w:val="000000"/>
          <w:sz w:val="24"/>
          <w:lang w:val="sq-AL"/>
        </w:rPr>
        <w:t>II</w:t>
      </w:r>
      <w:proofErr w:type="spellEnd"/>
      <w:r w:rsidRPr="00F34BA9">
        <w:rPr>
          <w:rFonts w:ascii="Garamond" w:hAnsi="Garamond"/>
          <w:bCs/>
          <w:color w:val="000000"/>
          <w:sz w:val="24"/>
          <w:lang w:val="sq-AL"/>
        </w:rPr>
        <w:t>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Tarifat për shërbimet e miratuara në pikat 1, 2, 14 dhe 15 të </w:t>
      </w:r>
      <w:r w:rsidR="006425E1" w:rsidRPr="0064480F">
        <w:rPr>
          <w:rFonts w:ascii="Garamond" w:hAnsi="Garamond"/>
          <w:color w:val="000000"/>
          <w:sz w:val="24"/>
          <w:lang w:val="sq-AL"/>
        </w:rPr>
        <w:t xml:space="preserve">kreut </w:t>
      </w:r>
      <w:r w:rsidR="006425E1">
        <w:rPr>
          <w:rFonts w:ascii="Garamond" w:hAnsi="Garamond"/>
          <w:color w:val="000000"/>
          <w:sz w:val="24"/>
          <w:lang w:val="sq-AL"/>
        </w:rPr>
        <w:t xml:space="preserve">I të këtij udhëzimi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do të jenë sipas </w:t>
      </w:r>
      <w:r w:rsidR="006425E1" w:rsidRPr="0064480F">
        <w:rPr>
          <w:rFonts w:ascii="Garamond" w:hAnsi="Garamond"/>
          <w:color w:val="000000"/>
          <w:sz w:val="24"/>
          <w:lang w:val="sq-AL"/>
        </w:rPr>
        <w:t xml:space="preserve">tabelave </w:t>
      </w:r>
      <w:r w:rsidR="00392BD2" w:rsidRPr="0064480F">
        <w:rPr>
          <w:rFonts w:ascii="Garamond" w:hAnsi="Garamond"/>
          <w:color w:val="000000"/>
          <w:sz w:val="24"/>
          <w:lang w:val="sq-AL"/>
        </w:rPr>
        <w:t xml:space="preserve">nga </w:t>
      </w:r>
      <w:r w:rsidR="00392BD2" w:rsidRPr="006448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="00392BD2" w:rsidRPr="00F34BA9">
        <w:rPr>
          <w:rFonts w:ascii="Garamond" w:hAnsi="Garamond"/>
          <w:bCs/>
          <w:color w:val="000000"/>
          <w:sz w:val="24"/>
          <w:lang w:val="sq-AL"/>
        </w:rPr>
        <w:t xml:space="preserve">1 deri </w:t>
      </w:r>
      <w:r w:rsidR="00392BD2" w:rsidRPr="00F34B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F34BA9">
        <w:rPr>
          <w:rFonts w:ascii="Garamond" w:hAnsi="Garamond"/>
          <w:bCs/>
          <w:color w:val="000000"/>
          <w:sz w:val="24"/>
          <w:lang w:val="sq-AL"/>
        </w:rPr>
        <w:t>16,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>bashkëlidhur udhëzimit, të cilat janë pjesë përbërëse e këtij udhëzimi. Në tarifat e miratuara për këto shërbime, përfshihen shpenzimet për realizimin e këtyre shërbimeve dhe tatimi mbi vlerën e shtuar.</w:t>
      </w:r>
    </w:p>
    <w:p w14:paraId="1CBCF69B" w14:textId="23D1D3B2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proofErr w:type="spellStart"/>
      <w:r w:rsidRPr="006425E1">
        <w:rPr>
          <w:rFonts w:ascii="Garamond" w:hAnsi="Garamond"/>
          <w:bCs/>
          <w:color w:val="000000"/>
          <w:sz w:val="24"/>
          <w:lang w:val="sq-AL"/>
        </w:rPr>
        <w:lastRenderedPageBreak/>
        <w:t>III</w:t>
      </w:r>
      <w:proofErr w:type="spellEnd"/>
      <w:r w:rsidRPr="006425E1">
        <w:rPr>
          <w:rFonts w:ascii="Garamond" w:hAnsi="Garamond"/>
          <w:bCs/>
          <w:color w:val="000000"/>
          <w:sz w:val="24"/>
          <w:lang w:val="sq-AL"/>
        </w:rPr>
        <w:t>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Të gjitha shërbimet e tjera të miratuara nga pika 3 deri në 13 në </w:t>
      </w:r>
      <w:r w:rsidR="006425E1" w:rsidRPr="0064480F">
        <w:rPr>
          <w:rFonts w:ascii="Garamond" w:hAnsi="Garamond"/>
          <w:color w:val="000000"/>
          <w:sz w:val="24"/>
          <w:lang w:val="sq-AL"/>
        </w:rPr>
        <w:t xml:space="preserve">kreun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I të këtij udhëzimi, kryhen mbi bazën e kërkesave të paraqitura gjatë vitit në të gjithë territorin e Shqipërisë dhe ku mund të jetë e nevojshme edhe kryerja e punimeve dhe verifikimeve të ndryshme. Kostoja e çdo shërbimi në këto raste është e ndryshme dhe jo fikse në vartësi të vendit, të natyrës së punimeve të kryera etj. Kjo procedurë shërbimesh do të realizohet nëpërmjet një preventivi të miratuar nga </w:t>
      </w:r>
      <w:r w:rsidR="00A5267B" w:rsidRPr="0064480F">
        <w:rPr>
          <w:rFonts w:ascii="Garamond" w:hAnsi="Garamond"/>
          <w:color w:val="000000"/>
          <w:sz w:val="24"/>
          <w:lang w:val="sq-AL"/>
        </w:rPr>
        <w:t xml:space="preserve">titullari </w:t>
      </w:r>
      <w:r w:rsidRPr="0064480F">
        <w:rPr>
          <w:rFonts w:ascii="Garamond" w:hAnsi="Garamond"/>
          <w:color w:val="000000"/>
          <w:sz w:val="24"/>
          <w:lang w:val="sq-AL"/>
        </w:rPr>
        <w:t>i Shërbimit Gjeologjik Shqiptar</w:t>
      </w:r>
      <w:r w:rsidR="00A5267B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sipas rasteve konkrete me këtë përmbajtje:</w:t>
      </w:r>
    </w:p>
    <w:p w14:paraId="1CBCF69C" w14:textId="77777777" w:rsidR="00A646BD" w:rsidRPr="0064480F" w:rsidRDefault="00A646BD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1842"/>
      </w:tblGrid>
      <w:tr w:rsidR="00A70E5B" w:rsidRPr="0064480F" w14:paraId="1CBCF6A0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9D" w14:textId="27D91085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Nr</w:t>
            </w:r>
            <w:r w:rsidR="00392BD2" w:rsidRPr="0064480F"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9E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Përshkrimi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9F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Vlefta në lek</w:t>
            </w:r>
          </w:p>
        </w:tc>
      </w:tr>
      <w:tr w:rsidR="00A70E5B" w:rsidRPr="0064480F" w14:paraId="1CBCF6A4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A1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A2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Fondi i pagës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A3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A8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A5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A6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Sigurime shoqërore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A7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AC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A9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AA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Shpenzime operative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AB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AF" w14:textId="77777777" w:rsidTr="00392BD2"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F6AD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Totali (1+2+3)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AE" w14:textId="77777777" w:rsidR="00A70E5B" w:rsidRPr="0064480F" w:rsidRDefault="00A70E5B" w:rsidP="00392BD2">
            <w:pPr>
              <w:autoSpaceDE w:val="0"/>
              <w:autoSpaceDN w:val="0"/>
              <w:adjustRightInd w:val="0"/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B3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B0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B1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E ardhura neto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B2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B6" w14:textId="77777777" w:rsidTr="00392BD2"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F6B4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Shuma (1+2+3+4)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B5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BA" w14:textId="77777777" w:rsidTr="00392BD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CF6B7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CF6B8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Tatimi mbi vlerën e shtuar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B9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  <w:tr w:rsidR="00A70E5B" w:rsidRPr="0064480F" w14:paraId="1CBCF6BD" w14:textId="77777777" w:rsidTr="00392BD2"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F6BB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Shuma totale (1+2+3+4+5)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CF6BC" w14:textId="77777777" w:rsidR="00A70E5B" w:rsidRPr="0064480F" w:rsidRDefault="00A70E5B" w:rsidP="00392B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64480F">
              <w:rPr>
                <w:rFonts w:ascii="Garamond" w:hAnsi="Garamond" w:cs="Times New Roman"/>
                <w:color w:val="000000"/>
                <w:sz w:val="24"/>
                <w:szCs w:val="24"/>
              </w:rPr>
              <w:t>___________</w:t>
            </w:r>
          </w:p>
        </w:tc>
      </w:tr>
    </w:tbl>
    <w:p w14:paraId="1CBCF6BE" w14:textId="77777777" w:rsidR="00A646BD" w:rsidRPr="0064480F" w:rsidRDefault="00A646BD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1CBCF6BF" w14:textId="55414BA6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proofErr w:type="spellStart"/>
      <w:r w:rsidRPr="0064480F">
        <w:rPr>
          <w:rFonts w:ascii="Garamond" w:hAnsi="Garamond"/>
          <w:bCs/>
          <w:color w:val="000000"/>
          <w:sz w:val="24"/>
          <w:lang w:val="sq-AL"/>
        </w:rPr>
        <w:t>IV</w:t>
      </w:r>
      <w:proofErr w:type="spellEnd"/>
      <w:r w:rsidRPr="0064480F">
        <w:rPr>
          <w:rFonts w:ascii="Garamond" w:hAnsi="Garamond"/>
          <w:bCs/>
          <w:color w:val="000000"/>
          <w:sz w:val="24"/>
          <w:lang w:val="sq-AL"/>
        </w:rPr>
        <w:t>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>Të ardhurat</w:t>
      </w:r>
      <w:r w:rsidR="00946D40">
        <w:rPr>
          <w:rFonts w:ascii="Garamond" w:hAnsi="Garamond"/>
          <w:color w:val="000000"/>
          <w:sz w:val="24"/>
          <w:lang w:val="sq-AL"/>
        </w:rPr>
        <w:t xml:space="preserve"> e realizuara nga këto shërbime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të klasifikohen e menaxhohen sipas </w:t>
      </w:r>
      <w:r w:rsidR="00A9516C" w:rsidRPr="0064480F">
        <w:rPr>
          <w:rFonts w:ascii="Garamond" w:hAnsi="Garamond"/>
          <w:color w:val="000000"/>
          <w:sz w:val="24"/>
          <w:lang w:val="sq-AL"/>
        </w:rPr>
        <w:t>germës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C, pika 1</w:t>
      </w:r>
      <w:r w:rsidR="00946D40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e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VKM</w:t>
      </w:r>
      <w:proofErr w:type="spellEnd"/>
      <w:r w:rsidR="00A9516C">
        <w:rPr>
          <w:rFonts w:ascii="Garamond" w:hAnsi="Garamond"/>
          <w:color w:val="000000"/>
          <w:sz w:val="24"/>
          <w:lang w:val="sq-AL"/>
        </w:rPr>
        <w:t>-së nr. 432, datë 28.</w:t>
      </w:r>
      <w:r w:rsidRPr="0064480F">
        <w:rPr>
          <w:rFonts w:ascii="Garamond" w:hAnsi="Garamond"/>
          <w:color w:val="000000"/>
          <w:sz w:val="24"/>
          <w:lang w:val="sq-AL"/>
        </w:rPr>
        <w:t>6.2006</w:t>
      </w:r>
      <w:r w:rsidR="00A9516C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“Për krijimin dhe administrimin e të ardhurave që krijojnë </w:t>
      </w:r>
      <w:r w:rsidR="00946D40" w:rsidRPr="0064480F">
        <w:rPr>
          <w:rFonts w:ascii="Garamond" w:hAnsi="Garamond"/>
          <w:color w:val="000000"/>
          <w:sz w:val="24"/>
          <w:lang w:val="sq-AL"/>
        </w:rPr>
        <w:t>institucionet buxhetore</w:t>
      </w:r>
      <w:r w:rsidRPr="0064480F">
        <w:rPr>
          <w:rFonts w:ascii="Garamond" w:hAnsi="Garamond"/>
          <w:color w:val="000000"/>
          <w:sz w:val="24"/>
          <w:lang w:val="sq-AL"/>
        </w:rPr>
        <w:t xml:space="preserve">”. Përdorimi i tyre të bëhet sipas përcaktimit të </w:t>
      </w:r>
      <w:proofErr w:type="spellStart"/>
      <w:r w:rsidRPr="0064480F">
        <w:rPr>
          <w:rFonts w:ascii="Garamond" w:hAnsi="Garamond"/>
          <w:color w:val="000000"/>
          <w:sz w:val="24"/>
          <w:lang w:val="sq-AL"/>
        </w:rPr>
        <w:t>VKM</w:t>
      </w:r>
      <w:proofErr w:type="spellEnd"/>
      <w:r w:rsidR="005E43D6">
        <w:rPr>
          <w:rFonts w:ascii="Garamond" w:hAnsi="Garamond"/>
          <w:color w:val="000000"/>
          <w:sz w:val="24"/>
          <w:lang w:val="sq-AL"/>
        </w:rPr>
        <w:t>-së</w:t>
      </w:r>
      <w:r w:rsidR="00922DFC">
        <w:rPr>
          <w:rFonts w:ascii="Garamond" w:hAnsi="Garamond"/>
          <w:color w:val="000000"/>
          <w:sz w:val="24"/>
          <w:lang w:val="sq-AL"/>
        </w:rPr>
        <w:t xml:space="preserve"> nr. 432, datë 28.</w:t>
      </w:r>
      <w:r w:rsidRPr="0064480F">
        <w:rPr>
          <w:rFonts w:ascii="Garamond" w:hAnsi="Garamond"/>
          <w:color w:val="000000"/>
          <w:sz w:val="24"/>
          <w:lang w:val="sq-AL"/>
        </w:rPr>
        <w:t>6.2006.</w:t>
      </w:r>
    </w:p>
    <w:p w14:paraId="1CBCF6C0" w14:textId="3CA17C10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bCs/>
          <w:color w:val="000000"/>
          <w:sz w:val="24"/>
          <w:lang w:val="sq-AL"/>
        </w:rPr>
        <w:t>V.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 xml:space="preserve">Udhëzimi i </w:t>
      </w:r>
      <w:r w:rsidR="00C17BEE" w:rsidRPr="0064480F">
        <w:rPr>
          <w:rFonts w:ascii="Garamond" w:hAnsi="Garamond"/>
          <w:color w:val="000000"/>
          <w:sz w:val="24"/>
          <w:lang w:val="sq-AL"/>
        </w:rPr>
        <w:t xml:space="preserve">përbashkët i ministrisë </w:t>
      </w:r>
      <w:r w:rsidRPr="0064480F">
        <w:rPr>
          <w:rFonts w:ascii="Garamond" w:hAnsi="Garamond"/>
          <w:color w:val="000000"/>
          <w:sz w:val="24"/>
          <w:lang w:val="sq-AL"/>
        </w:rPr>
        <w:t>së</w:t>
      </w:r>
      <w:r w:rsidR="00034396">
        <w:rPr>
          <w:rFonts w:ascii="Garamond" w:hAnsi="Garamond"/>
          <w:color w:val="000000"/>
          <w:sz w:val="24"/>
          <w:lang w:val="sq-AL"/>
        </w:rPr>
        <w:t xml:space="preserve"> Financave nr. 6320/3, datë 12.</w:t>
      </w:r>
      <w:r w:rsidRPr="0064480F">
        <w:rPr>
          <w:rFonts w:ascii="Garamond" w:hAnsi="Garamond"/>
          <w:color w:val="000000"/>
          <w:sz w:val="24"/>
          <w:lang w:val="sq-AL"/>
        </w:rPr>
        <w:t>7.2016</w:t>
      </w:r>
      <w:r w:rsidR="00034396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dhe Ministrisë së Energjisë dh</w:t>
      </w:r>
      <w:r w:rsidR="0064480F" w:rsidRPr="0064480F">
        <w:rPr>
          <w:rFonts w:ascii="Garamond" w:hAnsi="Garamond"/>
          <w:color w:val="000000"/>
          <w:sz w:val="24"/>
          <w:lang w:val="sq-AL"/>
        </w:rPr>
        <w:t>e Industrisë nr. 4199, datë 23.</w:t>
      </w:r>
      <w:r w:rsidRPr="0064480F">
        <w:rPr>
          <w:rFonts w:ascii="Garamond" w:hAnsi="Garamond"/>
          <w:color w:val="000000"/>
          <w:sz w:val="24"/>
          <w:lang w:val="sq-AL"/>
        </w:rPr>
        <w:t>6.2016</w:t>
      </w:r>
      <w:r w:rsidR="0064480F" w:rsidRPr="0064480F">
        <w:rPr>
          <w:rFonts w:ascii="Garamond" w:hAnsi="Garamond"/>
          <w:color w:val="000000"/>
          <w:sz w:val="24"/>
          <w:lang w:val="sq-AL"/>
        </w:rPr>
        <w:t>,</w:t>
      </w:r>
      <w:r w:rsidRPr="0064480F">
        <w:rPr>
          <w:rFonts w:ascii="Garamond" w:hAnsi="Garamond"/>
          <w:color w:val="000000"/>
          <w:sz w:val="24"/>
          <w:lang w:val="sq-AL"/>
        </w:rPr>
        <w:t xml:space="preserve"> “Udhëzimi për </w:t>
      </w:r>
      <w:r w:rsidR="0064480F" w:rsidRPr="0064480F">
        <w:rPr>
          <w:rFonts w:ascii="Garamond" w:hAnsi="Garamond"/>
          <w:color w:val="000000"/>
          <w:sz w:val="24"/>
          <w:lang w:val="sq-AL"/>
        </w:rPr>
        <w:t xml:space="preserve">tarifat </w:t>
      </w:r>
      <w:r w:rsidRPr="0064480F">
        <w:rPr>
          <w:rFonts w:ascii="Garamond" w:hAnsi="Garamond"/>
          <w:color w:val="000000"/>
          <w:sz w:val="24"/>
          <w:lang w:val="sq-AL"/>
        </w:rPr>
        <w:t>e shërbimeve për të tretë që kryhen nga Shërbimi Gjeologjik Shqiptar dhe mënyrën e përdorimit të tyre”, shfuqizohet.</w:t>
      </w:r>
    </w:p>
    <w:p w14:paraId="1CBCF6C1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proofErr w:type="spellStart"/>
      <w:r w:rsidRPr="0064480F">
        <w:rPr>
          <w:rFonts w:ascii="Garamond" w:hAnsi="Garamond"/>
          <w:bCs/>
          <w:color w:val="000000"/>
          <w:sz w:val="24"/>
          <w:lang w:val="sq-AL"/>
        </w:rPr>
        <w:t>VI</w:t>
      </w:r>
      <w:proofErr w:type="spellEnd"/>
      <w:r w:rsidRPr="0064480F">
        <w:rPr>
          <w:rFonts w:ascii="Garamond" w:hAnsi="Garamond"/>
          <w:bCs/>
          <w:color w:val="000000"/>
          <w:sz w:val="24"/>
          <w:lang w:val="sq-AL"/>
        </w:rPr>
        <w:t>.</w:t>
      </w:r>
      <w:r w:rsidRPr="0064480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64480F">
        <w:rPr>
          <w:rFonts w:ascii="Garamond" w:hAnsi="Garamond"/>
          <w:color w:val="000000"/>
          <w:sz w:val="24"/>
          <w:lang w:val="sq-AL"/>
        </w:rPr>
        <w:t>Ky udhëzim hyn në fuqi pas botimit në Fletoren Zyrtare.</w:t>
      </w:r>
    </w:p>
    <w:p w14:paraId="1CBCF6C2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  <w:lang w:val="sq-AL"/>
        </w:rPr>
      </w:pPr>
    </w:p>
    <w:p w14:paraId="1CBCF6C5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1CBCF6C6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lang w:val="sq-AL"/>
        </w:rPr>
      </w:pPr>
      <w:r w:rsidRPr="0064480F">
        <w:rPr>
          <w:rFonts w:ascii="Garamond" w:hAnsi="Garamond"/>
          <w:bCs/>
          <w:color w:val="000000"/>
          <w:sz w:val="24"/>
          <w:lang w:val="sq-AL"/>
        </w:rPr>
        <w:t>ZËVENDËSKRYEMINISTËR</w:t>
      </w:r>
    </w:p>
    <w:p w14:paraId="1CBCF6C7" w14:textId="3FDE31A2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lang w:val="sq-AL"/>
        </w:rPr>
      </w:pPr>
      <w:r w:rsidRPr="0064480F">
        <w:rPr>
          <w:rFonts w:ascii="Garamond" w:hAnsi="Garamond"/>
          <w:bCs/>
          <w:color w:val="000000"/>
          <w:sz w:val="24"/>
          <w:lang w:val="sq-AL"/>
        </w:rPr>
        <w:t>DHE MINISTËR</w:t>
      </w:r>
      <w:r w:rsidR="002C0565">
        <w:rPr>
          <w:rFonts w:ascii="Garamond" w:hAnsi="Garamond"/>
          <w:bCs/>
          <w:color w:val="000000"/>
          <w:sz w:val="24"/>
          <w:lang w:val="sq-AL"/>
        </w:rPr>
        <w:t xml:space="preserve"> I INFRASTRUKTURËS DHE ENERGJISË</w:t>
      </w:r>
    </w:p>
    <w:p w14:paraId="1CBCF6C8" w14:textId="3F184085" w:rsidR="00A70E5B" w:rsidRDefault="00A9516C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lang w:val="sq-AL"/>
        </w:rPr>
      </w:pPr>
      <w:proofErr w:type="spellStart"/>
      <w:r w:rsidRPr="00426AC7">
        <w:rPr>
          <w:rFonts w:ascii="Garamond" w:hAnsi="Garamond"/>
          <w:b/>
          <w:bCs/>
          <w:color w:val="000000"/>
          <w:sz w:val="24"/>
          <w:lang w:val="sq-AL"/>
        </w:rPr>
        <w:t>Belinda</w:t>
      </w:r>
      <w:proofErr w:type="spellEnd"/>
      <w:r w:rsidRPr="00426AC7">
        <w:rPr>
          <w:rFonts w:ascii="Garamond" w:hAnsi="Garamond"/>
          <w:b/>
          <w:bCs/>
          <w:color w:val="000000"/>
          <w:sz w:val="24"/>
          <w:lang w:val="sq-AL"/>
        </w:rPr>
        <w:t xml:space="preserve"> Balluku</w:t>
      </w:r>
    </w:p>
    <w:p w14:paraId="429ED633" w14:textId="77777777" w:rsidR="002C0565" w:rsidRPr="00426AC7" w:rsidRDefault="002C0565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lang w:val="sq-AL"/>
        </w:rPr>
      </w:pPr>
    </w:p>
    <w:p w14:paraId="4EF786A5" w14:textId="77777777" w:rsidR="002C0565" w:rsidRPr="0064480F" w:rsidRDefault="002C0565" w:rsidP="002C05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lang w:val="sq-AL"/>
        </w:rPr>
      </w:pPr>
      <w:r w:rsidRPr="0064480F">
        <w:rPr>
          <w:rFonts w:ascii="Garamond" w:hAnsi="Garamond"/>
          <w:bCs/>
          <w:color w:val="000000"/>
          <w:sz w:val="24"/>
          <w:lang w:val="sq-AL"/>
        </w:rPr>
        <w:t>MINISTËR</w:t>
      </w:r>
      <w:r>
        <w:rPr>
          <w:rFonts w:ascii="Garamond" w:hAnsi="Garamond"/>
          <w:bCs/>
          <w:color w:val="000000"/>
          <w:sz w:val="24"/>
          <w:lang w:val="sq-AL"/>
        </w:rPr>
        <w:t xml:space="preserve"> I FINANCAVE DHE EKONOMISË</w:t>
      </w:r>
    </w:p>
    <w:p w14:paraId="08F5392B" w14:textId="77777777" w:rsidR="002C0565" w:rsidRPr="00426AC7" w:rsidRDefault="002C0565" w:rsidP="002C05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lang w:val="sq-AL"/>
        </w:rPr>
      </w:pPr>
      <w:proofErr w:type="spellStart"/>
      <w:r w:rsidRPr="00426AC7">
        <w:rPr>
          <w:rFonts w:ascii="Garamond" w:hAnsi="Garamond"/>
          <w:b/>
          <w:bCs/>
          <w:color w:val="000000"/>
          <w:sz w:val="24"/>
          <w:lang w:val="sq-AL"/>
        </w:rPr>
        <w:t>Delina</w:t>
      </w:r>
      <w:proofErr w:type="spellEnd"/>
      <w:r w:rsidRPr="00426AC7">
        <w:rPr>
          <w:rFonts w:ascii="Garamond" w:hAnsi="Garamond"/>
          <w:b/>
          <w:bCs/>
          <w:color w:val="000000"/>
          <w:sz w:val="24"/>
          <w:lang w:val="sq-AL"/>
        </w:rPr>
        <w:t xml:space="preserve"> </w:t>
      </w:r>
      <w:proofErr w:type="spellStart"/>
      <w:r w:rsidRPr="00426AC7">
        <w:rPr>
          <w:rFonts w:ascii="Garamond" w:hAnsi="Garamond"/>
          <w:b/>
          <w:bCs/>
          <w:color w:val="000000"/>
          <w:sz w:val="24"/>
          <w:lang w:val="sq-AL"/>
        </w:rPr>
        <w:t>Ibrahimaj</w:t>
      </w:r>
      <w:proofErr w:type="spellEnd"/>
    </w:p>
    <w:p w14:paraId="1CBCF6C9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</w:p>
    <w:p w14:paraId="1CBCF6CA" w14:textId="77777777" w:rsidR="00890E41" w:rsidRPr="0064480F" w:rsidRDefault="00890E41" w:rsidP="00890E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lang w:val="sq-AL"/>
        </w:rPr>
      </w:pPr>
      <w:r w:rsidRPr="0064480F">
        <w:rPr>
          <w:rFonts w:ascii="Garamond" w:hAnsi="Garamond"/>
          <w:color w:val="000000"/>
          <w:sz w:val="24"/>
          <w:lang w:val="sq-AL"/>
        </w:rPr>
        <w:lastRenderedPageBreak/>
        <w:drawing>
          <wp:inline distT="0" distB="0" distL="0" distR="0" wp14:anchorId="1CBCF6CC" wp14:editId="1CBCF6CD">
            <wp:extent cx="5760085" cy="42856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8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CE" wp14:editId="1CBCF6CF">
            <wp:extent cx="5760085" cy="42614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lastRenderedPageBreak/>
        <w:drawing>
          <wp:inline distT="0" distB="0" distL="0" distR="0" wp14:anchorId="1CBCF6D0" wp14:editId="1CBCF6D1">
            <wp:extent cx="5760085" cy="40925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2" wp14:editId="1CBCF6D3">
            <wp:extent cx="5760085" cy="42271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2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4" wp14:editId="1CBCF6D5">
            <wp:extent cx="5760085" cy="36341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6" wp14:editId="1CBCF6D7">
            <wp:extent cx="5760085" cy="36906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8" wp14:editId="1CBCF6D9">
            <wp:extent cx="5760085" cy="40030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A" wp14:editId="1CBCF6DB">
            <wp:extent cx="5760085" cy="38004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C" wp14:editId="1CBCF6DD">
            <wp:extent cx="5760085" cy="3258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DE" wp14:editId="1CBCF6DF">
            <wp:extent cx="5760085" cy="32835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0" wp14:editId="1CBCF6E1">
            <wp:extent cx="5760085" cy="269621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2" wp14:editId="1CBCF6E3">
            <wp:extent cx="5760085" cy="229806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4" wp14:editId="1CBCF6E5">
            <wp:extent cx="5760085" cy="34696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6" wp14:editId="1CBCF6E7">
            <wp:extent cx="5760085" cy="13081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8" wp14:editId="1CBCF6E9">
            <wp:extent cx="5760085" cy="375031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A" wp14:editId="1CBCF6EB">
            <wp:extent cx="5760085" cy="3084195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C" wp14:editId="1CBCF6ED">
            <wp:extent cx="5760085" cy="29997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EE" wp14:editId="1CBCF6EF">
            <wp:extent cx="5760085" cy="42608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80F">
        <w:rPr>
          <w:rFonts w:ascii="Garamond" w:hAnsi="Garamond"/>
          <w:color w:val="000000"/>
          <w:sz w:val="24"/>
          <w:lang w:val="sq-AL"/>
        </w:rPr>
        <w:drawing>
          <wp:inline distT="0" distB="0" distL="0" distR="0" wp14:anchorId="1CBCF6F0" wp14:editId="1CBCF6F1">
            <wp:extent cx="5760085" cy="420370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i Perbashket Nr.6 (Tarifat SHGJSH)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F6CB" w14:textId="77777777" w:rsidR="00A70E5B" w:rsidRPr="0064480F" w:rsidRDefault="00A70E5B" w:rsidP="00A70E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</w:p>
    <w:sectPr w:rsidR="00A70E5B" w:rsidRPr="0064480F" w:rsidSect="00A70E5B">
      <w:headerReference w:type="default" r:id="rId32"/>
      <w:footerReference w:type="default" r:id="rId33"/>
      <w:pgSz w:w="11907" w:h="16840" w:code="9"/>
      <w:pgMar w:top="1418" w:right="1418" w:bottom="1418" w:left="1418" w:header="124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CF6F7" w14:textId="77777777" w:rsidR="00392BD2" w:rsidRDefault="00392BD2">
      <w:pPr>
        <w:spacing w:after="0" w:line="240" w:lineRule="auto"/>
      </w:pPr>
      <w:r>
        <w:separator/>
      </w:r>
    </w:p>
  </w:endnote>
  <w:endnote w:type="continuationSeparator" w:id="0">
    <w:p w14:paraId="1CBCF6F9" w14:textId="77777777" w:rsidR="00392BD2" w:rsidRDefault="00392BD2">
      <w:pPr>
        <w:spacing w:after="0" w:line="240" w:lineRule="auto"/>
      </w:pPr>
      <w:r>
        <w:continuationSeparator/>
      </w:r>
    </w:p>
  </w:endnote>
  <w:endnote w:type="continuationNotice" w:id="1">
    <w:p w14:paraId="3C8DF49D" w14:textId="77777777" w:rsidR="000A364C" w:rsidRDefault="000A36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CF6F2" w14:textId="77777777" w:rsidR="00392BD2" w:rsidRPr="00EF5448" w:rsidRDefault="00392BD2" w:rsidP="00392B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CF6F3" w14:textId="77777777" w:rsidR="00392BD2" w:rsidRDefault="00392BD2">
      <w:pPr>
        <w:spacing w:after="0" w:line="240" w:lineRule="auto"/>
      </w:pPr>
      <w:r>
        <w:separator/>
      </w:r>
    </w:p>
  </w:footnote>
  <w:footnote w:type="continuationSeparator" w:id="0">
    <w:p w14:paraId="1CBCF6F5" w14:textId="77777777" w:rsidR="00392BD2" w:rsidRDefault="00392BD2">
      <w:pPr>
        <w:spacing w:after="0" w:line="240" w:lineRule="auto"/>
      </w:pPr>
      <w:r>
        <w:continuationSeparator/>
      </w:r>
    </w:p>
  </w:footnote>
  <w:footnote w:type="continuationNotice" w:id="1">
    <w:p w14:paraId="61A0C50E" w14:textId="77777777" w:rsidR="000A364C" w:rsidRDefault="000A36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BB231" w14:textId="77777777" w:rsidR="000A364C" w:rsidRDefault="000A36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5B"/>
    <w:rsid w:val="00034396"/>
    <w:rsid w:val="000A364C"/>
    <w:rsid w:val="000B6756"/>
    <w:rsid w:val="00152A61"/>
    <w:rsid w:val="00157574"/>
    <w:rsid w:val="002714C2"/>
    <w:rsid w:val="002C0565"/>
    <w:rsid w:val="002C3D59"/>
    <w:rsid w:val="003419B2"/>
    <w:rsid w:val="003871CE"/>
    <w:rsid w:val="00392BD2"/>
    <w:rsid w:val="003A4B16"/>
    <w:rsid w:val="003C3138"/>
    <w:rsid w:val="003C6C8B"/>
    <w:rsid w:val="003F1172"/>
    <w:rsid w:val="00426AC7"/>
    <w:rsid w:val="004D3BB0"/>
    <w:rsid w:val="005774EC"/>
    <w:rsid w:val="005E43D6"/>
    <w:rsid w:val="006425E1"/>
    <w:rsid w:val="0064480F"/>
    <w:rsid w:val="007D39B1"/>
    <w:rsid w:val="00890E41"/>
    <w:rsid w:val="00922DFC"/>
    <w:rsid w:val="00946D40"/>
    <w:rsid w:val="0097069E"/>
    <w:rsid w:val="00A5267B"/>
    <w:rsid w:val="00A646BD"/>
    <w:rsid w:val="00A70E5B"/>
    <w:rsid w:val="00A9516C"/>
    <w:rsid w:val="00B533DF"/>
    <w:rsid w:val="00BC3D41"/>
    <w:rsid w:val="00C17BEE"/>
    <w:rsid w:val="00C213F4"/>
    <w:rsid w:val="00C53CB8"/>
    <w:rsid w:val="00CE794F"/>
    <w:rsid w:val="00D02439"/>
    <w:rsid w:val="00F34BA9"/>
    <w:rsid w:val="00F86A6E"/>
    <w:rsid w:val="00FA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F681"/>
  <w15:docId w15:val="{7DFF556E-4725-40EA-8E27-F3085274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0E5B"/>
    <w:pPr>
      <w:tabs>
        <w:tab w:val="center" w:pos="4680"/>
        <w:tab w:val="right" w:pos="9360"/>
      </w:tabs>
      <w:spacing w:after="0" w:line="240" w:lineRule="auto"/>
    </w:pPr>
    <w:rPr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A70E5B"/>
    <w:rPr>
      <w:lang w:val="sq-AL"/>
    </w:rPr>
  </w:style>
  <w:style w:type="table" w:styleId="TableGrid">
    <w:name w:val="Table Grid"/>
    <w:basedOn w:val="TableNormal"/>
    <w:uiPriority w:val="59"/>
    <w:rsid w:val="00A70E5B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3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e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e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g"/><Relationship Id="rId35" Type="http://schemas.openxmlformats.org/officeDocument/2006/relationships/theme" Target="theme/theme1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2023-05-02T13:43:05Z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shërbimet me të tretët që kryhen nga Shërbimi Gjeologjik Shqiptar, tarifat dhe mënyrat e përdorimit të të ardhurave të krijuara nga këto shërbime</Titulli>
    <Modifikuesi xmlns="0e656187-b300-4fb0-8bf4-3a50f872073c">nevila.samarxhi</Modifikuesi>
    <Nr_x002e__x0020_prot_x0020_QBZ xmlns="0e656187-b300-4fb0-8bf4-3a50f872073c">667/1</Nr_x002e__x0020_prot_x0020_QBZ>
    <Data_x0020_e_x0020_Modifikimit xmlns="0e656187-b300-4fb0-8bf4-3a50f872073c">2023-05-03T08:48:57Z</Data_x0020_e_x0020_Modifikimit>
    <Dekretuar xmlns="0e656187-b300-4fb0-8bf4-3a50f872073c">false</Dekretuar>
    <Data xmlns="0e656187-b300-4fb0-8bf4-3a50f872073c">2023-03-06T23:00:00Z</Data>
    <Nr_x002e__x0020_protokolli_x0020_i_x0020_aktit xmlns="0e656187-b300-4fb0-8bf4-3a50f872073c">987/1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063FBDFE1D47A1BF79F410469B4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2023-05-02T13:43:05Z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shërbimet me të tretët që kryhen nga Shërbimi Gjeologjik Shqiptar, tarifat dhe mënyrat e përdorimit të të ardhurave të krijuara nga këto shërbime</Titulli>
    <Modifikuesi xmlns="0e656187-b300-4fb0-8bf4-3a50f872073c">nevila.samarxhi</Modifikuesi>
    <Nr_x002e__x0020_prot_x0020_QBZ xmlns="0e656187-b300-4fb0-8bf4-3a50f872073c">667/1</Nr_x002e__x0020_prot_x0020_QBZ>
    <Data_x0020_e_x0020_Modifikimit xmlns="0e656187-b300-4fb0-8bf4-3a50f872073c">2023-05-03T08:48:57Z</Data_x0020_e_x0020_Modifikimit>
    <Dekretuar xmlns="0e656187-b300-4fb0-8bf4-3a50f872073c">false</Dekretuar>
    <Data xmlns="0e656187-b300-4fb0-8bf4-3a50f872073c">2023-03-06T23:00:00Z</Data>
    <Nr_x002e__x0020_protokolli_x0020_i_x0020_aktit xmlns="0e656187-b300-4fb0-8bf4-3a50f872073c">987/1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063FBDFE1D47A1BF79F410469B4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074-A86A-4C3E-8445-247E444AA5A5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EB1BF91-CC5A-4C1A-8C51-B46DDEFE27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77687-158A-4158-9ED4-3B8BB659C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CD8DCB-E071-4B2D-BBB3-D6A1F50F4ED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816DC4D-BDB0-4307-9F00-22BCE06279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D46A08-8B7C-4C47-B24C-F34D3EAA8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112E87B-74E6-463D-851D-6A147B77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33</cp:revision>
  <dcterms:created xsi:type="dcterms:W3CDTF">2023-05-03T08:40:00Z</dcterms:created>
  <dcterms:modified xsi:type="dcterms:W3CDTF">2023-05-03T10:37:00Z</dcterms:modified>
</cp:coreProperties>
</file>