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AEB66" w14:textId="77777777" w:rsidR="00663909" w:rsidRPr="001C448E" w:rsidRDefault="00663909" w:rsidP="00E5661D">
      <w:pPr>
        <w:spacing w:after="0" w:line="240" w:lineRule="auto"/>
        <w:jc w:val="center"/>
        <w:rPr>
          <w:rFonts w:ascii="Garamond" w:hAnsi="Garamond"/>
          <w:b/>
          <w:sz w:val="24"/>
          <w:szCs w:val="24"/>
          <w:lang w:val="sq-AL"/>
        </w:rPr>
      </w:pPr>
      <w:r w:rsidRPr="001C448E">
        <w:rPr>
          <w:rFonts w:ascii="Garamond" w:hAnsi="Garamond"/>
          <w:b/>
          <w:sz w:val="24"/>
          <w:szCs w:val="24"/>
          <w:lang w:val="sq-AL"/>
        </w:rPr>
        <w:t>UDHËZIM I PËRBASHKËT</w:t>
      </w:r>
    </w:p>
    <w:p w14:paraId="71259094" w14:textId="77777777" w:rsidR="00663909" w:rsidRPr="001C448E" w:rsidRDefault="00663909" w:rsidP="00E5661D">
      <w:pPr>
        <w:spacing w:after="0" w:line="240" w:lineRule="auto"/>
        <w:jc w:val="center"/>
        <w:rPr>
          <w:rFonts w:ascii="Garamond" w:hAnsi="Garamond"/>
          <w:b/>
          <w:sz w:val="24"/>
          <w:szCs w:val="24"/>
          <w:lang w:val="sq-AL"/>
        </w:rPr>
      </w:pPr>
      <w:r w:rsidRPr="001C448E">
        <w:rPr>
          <w:rFonts w:ascii="Garamond" w:hAnsi="Garamond"/>
          <w:b/>
          <w:sz w:val="24"/>
          <w:szCs w:val="24"/>
          <w:lang w:val="sq-AL"/>
        </w:rPr>
        <w:t xml:space="preserve">Nr. </w:t>
      </w:r>
      <w:r w:rsidR="00E62879" w:rsidRPr="001C448E">
        <w:rPr>
          <w:rFonts w:ascii="Garamond" w:hAnsi="Garamond"/>
          <w:b/>
          <w:sz w:val="24"/>
          <w:szCs w:val="24"/>
          <w:lang w:val="sq-AL"/>
        </w:rPr>
        <w:t xml:space="preserve">34 </w:t>
      </w:r>
      <w:r w:rsidRPr="001C448E">
        <w:rPr>
          <w:rFonts w:ascii="Garamond" w:hAnsi="Garamond"/>
          <w:b/>
          <w:sz w:val="24"/>
          <w:szCs w:val="24"/>
          <w:lang w:val="sq-AL"/>
        </w:rPr>
        <w:t xml:space="preserve">, datë </w:t>
      </w:r>
      <w:r w:rsidR="00E62879" w:rsidRPr="001C448E">
        <w:rPr>
          <w:rFonts w:ascii="Garamond" w:hAnsi="Garamond"/>
          <w:b/>
          <w:sz w:val="24"/>
          <w:szCs w:val="24"/>
          <w:lang w:val="sq-AL"/>
        </w:rPr>
        <w:t>29</w:t>
      </w:r>
      <w:r w:rsidR="00B43AEE" w:rsidRPr="001C448E">
        <w:rPr>
          <w:rFonts w:ascii="Garamond" w:hAnsi="Garamond"/>
          <w:b/>
          <w:sz w:val="24"/>
          <w:szCs w:val="24"/>
          <w:lang w:val="sq-AL"/>
        </w:rPr>
        <w:t>.</w:t>
      </w:r>
      <w:r w:rsidR="00E62879" w:rsidRPr="001C448E">
        <w:rPr>
          <w:rFonts w:ascii="Garamond" w:hAnsi="Garamond"/>
          <w:b/>
          <w:sz w:val="24"/>
          <w:szCs w:val="24"/>
          <w:lang w:val="sq-AL"/>
        </w:rPr>
        <w:t>12</w:t>
      </w:r>
      <w:r w:rsidR="00A42ABD" w:rsidRPr="001C448E">
        <w:rPr>
          <w:rFonts w:ascii="Garamond" w:hAnsi="Garamond"/>
          <w:b/>
          <w:sz w:val="24"/>
          <w:szCs w:val="24"/>
          <w:lang w:val="sq-AL"/>
        </w:rPr>
        <w:t>.2023</w:t>
      </w:r>
    </w:p>
    <w:p w14:paraId="49286697" w14:textId="77777777" w:rsidR="00663909" w:rsidRPr="001C448E" w:rsidRDefault="00663909" w:rsidP="00E5661D">
      <w:pPr>
        <w:spacing w:after="0" w:line="240" w:lineRule="auto"/>
        <w:jc w:val="center"/>
        <w:rPr>
          <w:rFonts w:ascii="Garamond" w:hAnsi="Garamond"/>
          <w:b/>
          <w:sz w:val="24"/>
          <w:szCs w:val="24"/>
          <w:lang w:val="sq-AL"/>
        </w:rPr>
      </w:pPr>
    </w:p>
    <w:p w14:paraId="2DF48D31" w14:textId="179F7084" w:rsidR="00DB0B54" w:rsidRPr="001C448E" w:rsidRDefault="00663909" w:rsidP="00860337">
      <w:pPr>
        <w:spacing w:after="0" w:line="240" w:lineRule="auto"/>
        <w:ind w:firstLine="0"/>
        <w:jc w:val="center"/>
        <w:rPr>
          <w:rFonts w:ascii="Garamond" w:hAnsi="Garamond"/>
          <w:b/>
          <w:sz w:val="24"/>
          <w:szCs w:val="24"/>
          <w:lang w:val="sq-AL"/>
        </w:rPr>
      </w:pPr>
      <w:r w:rsidRPr="001C448E">
        <w:rPr>
          <w:rFonts w:ascii="Garamond" w:hAnsi="Garamond"/>
          <w:b/>
          <w:sz w:val="24"/>
          <w:szCs w:val="24"/>
          <w:lang w:val="sq-AL"/>
        </w:rPr>
        <w:t xml:space="preserve">PËR TATIMIN </w:t>
      </w:r>
      <w:r w:rsidR="002D4332" w:rsidRPr="001C448E">
        <w:rPr>
          <w:rFonts w:ascii="Garamond" w:hAnsi="Garamond"/>
          <w:b/>
          <w:sz w:val="24"/>
          <w:szCs w:val="24"/>
          <w:lang w:val="sq-AL"/>
        </w:rPr>
        <w:t>MBI T</w:t>
      </w:r>
      <w:r w:rsidR="006D1194" w:rsidRPr="001C448E">
        <w:rPr>
          <w:rFonts w:ascii="Garamond" w:hAnsi="Garamond"/>
          <w:b/>
          <w:sz w:val="24"/>
          <w:szCs w:val="24"/>
          <w:lang w:val="sq-AL"/>
        </w:rPr>
        <w:t>Ë</w:t>
      </w:r>
      <w:r w:rsidR="002D4332" w:rsidRPr="001C448E">
        <w:rPr>
          <w:rFonts w:ascii="Garamond" w:hAnsi="Garamond"/>
          <w:b/>
          <w:sz w:val="24"/>
          <w:szCs w:val="24"/>
          <w:lang w:val="sq-AL"/>
        </w:rPr>
        <w:t xml:space="preserve"> ARDHURAT NGA TJET</w:t>
      </w:r>
      <w:r w:rsidR="00536A64" w:rsidRPr="001C448E">
        <w:rPr>
          <w:rFonts w:ascii="Garamond" w:hAnsi="Garamond"/>
          <w:b/>
          <w:sz w:val="24"/>
          <w:szCs w:val="24"/>
          <w:lang w:val="sq-AL"/>
        </w:rPr>
        <w:t>Ë</w:t>
      </w:r>
      <w:r w:rsidR="002D4332" w:rsidRPr="001C448E">
        <w:rPr>
          <w:rFonts w:ascii="Garamond" w:hAnsi="Garamond"/>
          <w:b/>
          <w:sz w:val="24"/>
          <w:szCs w:val="24"/>
          <w:lang w:val="sq-AL"/>
        </w:rPr>
        <w:t>RSIMI I PASURIVE T</w:t>
      </w:r>
      <w:r w:rsidR="006D1194" w:rsidRPr="001C448E">
        <w:rPr>
          <w:rFonts w:ascii="Garamond" w:hAnsi="Garamond"/>
          <w:b/>
          <w:sz w:val="24"/>
          <w:szCs w:val="24"/>
          <w:lang w:val="sq-AL"/>
        </w:rPr>
        <w:t>Ë</w:t>
      </w:r>
      <w:r w:rsidR="002D4332" w:rsidRPr="001C448E">
        <w:rPr>
          <w:rFonts w:ascii="Garamond" w:hAnsi="Garamond"/>
          <w:b/>
          <w:sz w:val="24"/>
          <w:szCs w:val="24"/>
          <w:lang w:val="sq-AL"/>
        </w:rPr>
        <w:t xml:space="preserve"> PALUAJTSHME</w:t>
      </w:r>
    </w:p>
    <w:p w14:paraId="19D95E94" w14:textId="77777777" w:rsidR="00663909" w:rsidRPr="001C448E" w:rsidRDefault="00663909" w:rsidP="00E5661D">
      <w:pPr>
        <w:pStyle w:val="Hapesira7"/>
        <w:rPr>
          <w:rFonts w:cs="Times New Roman"/>
          <w:sz w:val="24"/>
          <w:lang w:val="sq-AL"/>
        </w:rPr>
      </w:pPr>
    </w:p>
    <w:p w14:paraId="430E1C12" w14:textId="70E957CD" w:rsidR="00E5661D" w:rsidRPr="001C448E" w:rsidRDefault="00663909" w:rsidP="00E5661D">
      <w:pPr>
        <w:pStyle w:val="Paragrafi"/>
        <w:rPr>
          <w:rFonts w:cs="Times New Roman"/>
          <w:szCs w:val="24"/>
          <w:lang w:val="sq-AL"/>
        </w:rPr>
      </w:pPr>
      <w:r w:rsidRPr="001C448E">
        <w:rPr>
          <w:rFonts w:cs="Times New Roman"/>
          <w:szCs w:val="24"/>
          <w:lang w:val="sq-AL"/>
        </w:rPr>
        <w:t xml:space="preserve">Në mbështetje të nenit 102, pika 4, të Kushtetutës së Republikës së Shqipërisë dhe në zbatim të nenit </w:t>
      </w:r>
      <w:r w:rsidR="00B45B01" w:rsidRPr="001C448E">
        <w:rPr>
          <w:rFonts w:cs="Times New Roman"/>
          <w:szCs w:val="24"/>
          <w:lang w:val="sq-AL"/>
        </w:rPr>
        <w:t>70</w:t>
      </w:r>
      <w:r w:rsidR="0099060F" w:rsidRPr="001C448E">
        <w:rPr>
          <w:rFonts w:cs="Times New Roman"/>
          <w:szCs w:val="24"/>
          <w:lang w:val="sq-AL"/>
        </w:rPr>
        <w:t>,</w:t>
      </w:r>
      <w:r w:rsidR="00A137E8" w:rsidRPr="001C448E">
        <w:rPr>
          <w:rFonts w:cs="Times New Roman"/>
          <w:szCs w:val="24"/>
          <w:lang w:val="sq-AL"/>
        </w:rPr>
        <w:t xml:space="preserve"> pika 3</w:t>
      </w:r>
      <w:r w:rsidR="006865A3" w:rsidRPr="001C448E">
        <w:rPr>
          <w:rFonts w:cs="Times New Roman"/>
          <w:szCs w:val="24"/>
          <w:lang w:val="sq-AL"/>
        </w:rPr>
        <w:t>,</w:t>
      </w:r>
      <w:r w:rsidR="0099060F" w:rsidRPr="001C448E">
        <w:rPr>
          <w:rFonts w:cs="Times New Roman"/>
          <w:szCs w:val="24"/>
          <w:lang w:val="sq-AL"/>
        </w:rPr>
        <w:t xml:space="preserve"> </w:t>
      </w:r>
      <w:r w:rsidRPr="001C448E">
        <w:rPr>
          <w:rFonts w:cs="Times New Roman"/>
          <w:szCs w:val="24"/>
          <w:lang w:val="sq-AL"/>
        </w:rPr>
        <w:t xml:space="preserve">të ligjit nr. </w:t>
      </w:r>
      <w:r w:rsidR="0099060F" w:rsidRPr="001C448E">
        <w:rPr>
          <w:rFonts w:cs="Times New Roman"/>
          <w:szCs w:val="24"/>
          <w:lang w:val="sq-AL"/>
        </w:rPr>
        <w:t>29/2023</w:t>
      </w:r>
      <w:r w:rsidR="00F4544B">
        <w:rPr>
          <w:rFonts w:cs="Times New Roman"/>
          <w:szCs w:val="24"/>
          <w:lang w:val="sq-AL"/>
        </w:rPr>
        <w:t>,</w:t>
      </w:r>
      <w:r w:rsidRPr="001C448E">
        <w:rPr>
          <w:rFonts w:cs="Times New Roman"/>
          <w:szCs w:val="24"/>
          <w:lang w:val="sq-AL"/>
        </w:rPr>
        <w:t xml:space="preserve"> “Për tatimin mbi të ardhurat</w:t>
      </w:r>
      <w:r w:rsidR="006C51D4" w:rsidRPr="001C448E">
        <w:rPr>
          <w:rFonts w:cs="Times New Roman"/>
          <w:szCs w:val="24"/>
          <w:lang w:val="sq-AL"/>
        </w:rPr>
        <w:t>”, të ndryshuar</w:t>
      </w:r>
      <w:r w:rsidRPr="001C448E">
        <w:rPr>
          <w:rFonts w:cs="Times New Roman"/>
          <w:szCs w:val="24"/>
          <w:lang w:val="sq-AL"/>
        </w:rPr>
        <w:t xml:space="preserve">, </w:t>
      </w:r>
      <w:r w:rsidR="00B445BA" w:rsidRPr="001C448E">
        <w:rPr>
          <w:rFonts w:cs="Times New Roman"/>
          <w:szCs w:val="24"/>
          <w:lang w:val="sq-AL"/>
        </w:rPr>
        <w:t xml:space="preserve">ministri </w:t>
      </w:r>
      <w:r w:rsidRPr="001C448E">
        <w:rPr>
          <w:rFonts w:cs="Times New Roman"/>
          <w:szCs w:val="24"/>
          <w:lang w:val="sq-AL"/>
        </w:rPr>
        <w:t xml:space="preserve">i Financave </w:t>
      </w:r>
      <w:r w:rsidR="003B0D7C" w:rsidRPr="001C448E">
        <w:rPr>
          <w:rFonts w:cs="Times New Roman"/>
          <w:szCs w:val="24"/>
          <w:lang w:val="sq-AL"/>
        </w:rPr>
        <w:t>dhe Ekonomis</w:t>
      </w:r>
      <w:r w:rsidR="006D1194" w:rsidRPr="001C448E">
        <w:rPr>
          <w:rFonts w:cs="Times New Roman"/>
          <w:szCs w:val="24"/>
          <w:lang w:val="sq-AL"/>
        </w:rPr>
        <w:t>ë</w:t>
      </w:r>
      <w:r w:rsidR="003B0D7C" w:rsidRPr="001C448E">
        <w:rPr>
          <w:rFonts w:cs="Times New Roman"/>
          <w:szCs w:val="24"/>
          <w:lang w:val="sq-AL"/>
        </w:rPr>
        <w:t xml:space="preserve"> </w:t>
      </w:r>
      <w:r w:rsidRPr="001C448E">
        <w:rPr>
          <w:rFonts w:cs="Times New Roman"/>
          <w:szCs w:val="24"/>
          <w:lang w:val="sq-AL"/>
        </w:rPr>
        <w:t xml:space="preserve">dhe </w:t>
      </w:r>
      <w:r w:rsidR="00B445BA" w:rsidRPr="001C448E">
        <w:rPr>
          <w:rFonts w:cs="Times New Roman"/>
          <w:iCs/>
          <w:szCs w:val="24"/>
          <w:lang w:val="sq-AL"/>
        </w:rPr>
        <w:t xml:space="preserve">drejtori i përgjithshëm </w:t>
      </w:r>
      <w:r w:rsidR="00DB0B54" w:rsidRPr="001C448E">
        <w:rPr>
          <w:rFonts w:cs="Times New Roman"/>
          <w:iCs/>
          <w:szCs w:val="24"/>
          <w:lang w:val="sq-AL"/>
        </w:rPr>
        <w:t>i Agjencisë Shtetërore të Kadastrës</w:t>
      </w:r>
      <w:r w:rsidRPr="001C448E">
        <w:rPr>
          <w:rFonts w:cs="Times New Roman"/>
          <w:szCs w:val="24"/>
          <w:lang w:val="sq-AL"/>
        </w:rPr>
        <w:t>,</w:t>
      </w:r>
    </w:p>
    <w:p w14:paraId="0F57C33F" w14:textId="77777777" w:rsidR="00E5661D" w:rsidRPr="001C448E" w:rsidRDefault="00E5661D" w:rsidP="00E5661D">
      <w:pPr>
        <w:pStyle w:val="Paragrafi"/>
        <w:rPr>
          <w:rFonts w:cs="Times New Roman"/>
          <w:szCs w:val="24"/>
          <w:lang w:val="sq-AL"/>
        </w:rPr>
      </w:pPr>
    </w:p>
    <w:p w14:paraId="34EA0029" w14:textId="77777777" w:rsidR="00663909" w:rsidRPr="001C448E" w:rsidRDefault="00663909" w:rsidP="00E5661D">
      <w:pPr>
        <w:pStyle w:val="Paragrafi"/>
        <w:jc w:val="center"/>
        <w:rPr>
          <w:rFonts w:cs="Times New Roman"/>
          <w:szCs w:val="24"/>
          <w:lang w:val="sq-AL"/>
        </w:rPr>
      </w:pPr>
      <w:r w:rsidRPr="001C448E">
        <w:rPr>
          <w:rFonts w:cs="Times New Roman"/>
          <w:szCs w:val="24"/>
          <w:lang w:val="sq-AL"/>
        </w:rPr>
        <w:t>UDHËZOJNË:</w:t>
      </w:r>
    </w:p>
    <w:p w14:paraId="1014E82F" w14:textId="77777777" w:rsidR="00B7363A" w:rsidRPr="001C448E" w:rsidRDefault="00B7363A" w:rsidP="00E5661D">
      <w:pPr>
        <w:spacing w:after="0" w:line="240" w:lineRule="auto"/>
        <w:jc w:val="left"/>
        <w:rPr>
          <w:rFonts w:ascii="Garamond" w:hAnsi="Garamond"/>
          <w:b/>
          <w:color w:val="000000" w:themeColor="text1"/>
          <w:sz w:val="24"/>
          <w:szCs w:val="24"/>
          <w:lang w:val="sq-AL"/>
        </w:rPr>
      </w:pPr>
    </w:p>
    <w:p w14:paraId="2D79D8EE" w14:textId="3683E586" w:rsidR="009534F6" w:rsidRPr="009534F6" w:rsidRDefault="00742BE5" w:rsidP="009534F6">
      <w:pPr>
        <w:spacing w:after="0" w:line="240" w:lineRule="auto"/>
        <w:jc w:val="center"/>
        <w:rPr>
          <w:rFonts w:ascii="Garamond" w:hAnsi="Garamond"/>
          <w:color w:val="000000" w:themeColor="text1"/>
          <w:sz w:val="24"/>
          <w:szCs w:val="24"/>
          <w:lang w:val="sq-AL"/>
        </w:rPr>
      </w:pPr>
      <w:r w:rsidRPr="009534F6">
        <w:rPr>
          <w:rFonts w:ascii="Garamond" w:hAnsi="Garamond"/>
          <w:color w:val="000000" w:themeColor="text1"/>
          <w:sz w:val="24"/>
          <w:szCs w:val="24"/>
          <w:lang w:val="sq-AL"/>
        </w:rPr>
        <w:t>KAPITULLI I</w:t>
      </w:r>
    </w:p>
    <w:p w14:paraId="0D1C0AE6" w14:textId="1C8AE0FA" w:rsidR="002B60AD" w:rsidRPr="009534F6" w:rsidRDefault="00C24B76" w:rsidP="009534F6">
      <w:pPr>
        <w:spacing w:after="0" w:line="240" w:lineRule="auto"/>
        <w:jc w:val="center"/>
        <w:rPr>
          <w:rFonts w:ascii="Garamond" w:hAnsi="Garamond"/>
          <w:color w:val="000000" w:themeColor="text1"/>
          <w:sz w:val="24"/>
          <w:szCs w:val="24"/>
          <w:lang w:val="sq-AL"/>
        </w:rPr>
      </w:pPr>
      <w:r w:rsidRPr="009534F6">
        <w:rPr>
          <w:rFonts w:ascii="Garamond" w:hAnsi="Garamond"/>
          <w:color w:val="000000"/>
          <w:sz w:val="24"/>
          <w:szCs w:val="24"/>
          <w:lang w:val="sq-AL"/>
        </w:rPr>
        <w:t>DISPOZITA TË PËRGJITHSHME</w:t>
      </w:r>
    </w:p>
    <w:p w14:paraId="5471D09E" w14:textId="77777777" w:rsidR="00860337" w:rsidRPr="001C448E" w:rsidRDefault="00860337" w:rsidP="00E5661D">
      <w:pPr>
        <w:pStyle w:val="ListParagraph"/>
        <w:widowControl w:val="0"/>
        <w:autoSpaceDE w:val="0"/>
        <w:autoSpaceDN w:val="0"/>
        <w:adjustRightInd w:val="0"/>
        <w:spacing w:after="0" w:line="240" w:lineRule="auto"/>
        <w:ind w:left="0" w:firstLine="284"/>
        <w:jc w:val="both"/>
        <w:rPr>
          <w:rFonts w:ascii="Garamond" w:hAnsi="Garamond"/>
          <w:color w:val="000000"/>
          <w:sz w:val="24"/>
          <w:szCs w:val="24"/>
          <w:lang w:val="sq-AL"/>
        </w:rPr>
      </w:pPr>
    </w:p>
    <w:p w14:paraId="07DAD966" w14:textId="77777777" w:rsidR="009C5023" w:rsidRPr="001C448E" w:rsidRDefault="002867F2" w:rsidP="00E5661D">
      <w:pPr>
        <w:pStyle w:val="ListParagraph"/>
        <w:widowControl w:val="0"/>
        <w:autoSpaceDE w:val="0"/>
        <w:autoSpaceDN w:val="0"/>
        <w:adjustRightInd w:val="0"/>
        <w:spacing w:after="0" w:line="240" w:lineRule="auto"/>
        <w:ind w:left="0" w:firstLine="284"/>
        <w:jc w:val="both"/>
        <w:rPr>
          <w:rFonts w:ascii="Garamond" w:hAnsi="Garamond"/>
          <w:b/>
          <w:color w:val="000000"/>
          <w:sz w:val="24"/>
          <w:szCs w:val="24"/>
          <w:lang w:val="sq-AL"/>
        </w:rPr>
      </w:pPr>
      <w:r w:rsidRPr="001C448E">
        <w:rPr>
          <w:rFonts w:ascii="Garamond" w:hAnsi="Garamond"/>
          <w:b/>
          <w:color w:val="000000"/>
          <w:sz w:val="24"/>
          <w:szCs w:val="24"/>
          <w:lang w:val="sq-AL"/>
        </w:rPr>
        <w:t xml:space="preserve">1. </w:t>
      </w:r>
      <w:r w:rsidR="009C5023" w:rsidRPr="001C448E">
        <w:rPr>
          <w:rFonts w:ascii="Garamond" w:hAnsi="Garamond"/>
          <w:b/>
          <w:color w:val="000000"/>
          <w:sz w:val="24"/>
          <w:szCs w:val="24"/>
          <w:lang w:val="sq-AL"/>
        </w:rPr>
        <w:t>Q</w:t>
      </w:r>
      <w:r w:rsidR="001163CB" w:rsidRPr="001C448E">
        <w:rPr>
          <w:rFonts w:ascii="Garamond" w:hAnsi="Garamond"/>
          <w:b/>
          <w:color w:val="000000"/>
          <w:sz w:val="24"/>
          <w:szCs w:val="24"/>
          <w:lang w:val="sq-AL"/>
        </w:rPr>
        <w:t>ë</w:t>
      </w:r>
      <w:r w:rsidR="009C5023" w:rsidRPr="001C448E">
        <w:rPr>
          <w:rFonts w:ascii="Garamond" w:hAnsi="Garamond"/>
          <w:b/>
          <w:color w:val="000000"/>
          <w:sz w:val="24"/>
          <w:szCs w:val="24"/>
          <w:lang w:val="sq-AL"/>
        </w:rPr>
        <w:t>llimi</w:t>
      </w:r>
    </w:p>
    <w:p w14:paraId="71D2C83D" w14:textId="77777777" w:rsidR="00E50E3C" w:rsidRPr="001C448E" w:rsidRDefault="00805CDD" w:rsidP="00E5661D">
      <w:pPr>
        <w:widowControl w:val="0"/>
        <w:autoSpaceDE w:val="0"/>
        <w:autoSpaceDN w:val="0"/>
        <w:adjustRightInd w:val="0"/>
        <w:spacing w:after="0" w:line="240" w:lineRule="auto"/>
        <w:rPr>
          <w:rFonts w:ascii="Garamond" w:hAnsi="Garamond"/>
          <w:color w:val="000000"/>
          <w:sz w:val="24"/>
          <w:szCs w:val="24"/>
          <w:lang w:val="sq-AL"/>
        </w:rPr>
      </w:pPr>
      <w:r w:rsidRPr="001C448E">
        <w:rPr>
          <w:rFonts w:ascii="Garamond" w:hAnsi="Garamond"/>
          <w:color w:val="000000"/>
          <w:sz w:val="24"/>
          <w:szCs w:val="24"/>
          <w:lang w:val="sq-AL"/>
        </w:rPr>
        <w:t xml:space="preserve">Qëllimi i këtij udhëzimi është përcaktimi i kushteve, procedurave dhe metodologjisë për zbatimin e </w:t>
      </w:r>
      <w:r w:rsidR="0040000A" w:rsidRPr="001C448E">
        <w:rPr>
          <w:rFonts w:ascii="Garamond" w:hAnsi="Garamond"/>
          <w:color w:val="000000"/>
          <w:sz w:val="24"/>
          <w:szCs w:val="24"/>
          <w:lang w:val="sq-AL"/>
        </w:rPr>
        <w:t>paras</w:t>
      </w:r>
      <w:r w:rsidRPr="001C448E">
        <w:rPr>
          <w:rFonts w:ascii="Garamond" w:hAnsi="Garamond"/>
          <w:color w:val="000000"/>
          <w:sz w:val="24"/>
          <w:szCs w:val="24"/>
          <w:lang w:val="sq-AL"/>
        </w:rPr>
        <w:t>hikimeve të nenit 17</w:t>
      </w:r>
      <w:r w:rsidR="006865A3" w:rsidRPr="001C448E">
        <w:rPr>
          <w:rFonts w:ascii="Garamond" w:hAnsi="Garamond"/>
          <w:color w:val="000000"/>
          <w:sz w:val="24"/>
          <w:szCs w:val="24"/>
          <w:lang w:val="sq-AL"/>
        </w:rPr>
        <w:t>,</w:t>
      </w:r>
      <w:r w:rsidRPr="001C448E">
        <w:rPr>
          <w:rFonts w:ascii="Garamond" w:hAnsi="Garamond"/>
          <w:color w:val="000000"/>
          <w:sz w:val="24"/>
          <w:szCs w:val="24"/>
          <w:lang w:val="sq-AL"/>
        </w:rPr>
        <w:t xml:space="preserve"> “Të ardhurat e tatueshme nga investimi për tjetërsimin e pasurive të paluajtshme”, të ligjit nr. 29/2023, datë 30.3.2023, “Për tatimin mbi të ardhurat”</w:t>
      </w:r>
      <w:r w:rsidR="006C51D4" w:rsidRPr="001C448E">
        <w:rPr>
          <w:rFonts w:ascii="Garamond" w:hAnsi="Garamond"/>
          <w:color w:val="000000"/>
          <w:sz w:val="24"/>
          <w:szCs w:val="24"/>
          <w:lang w:val="sq-AL"/>
        </w:rPr>
        <w:t>, të ndryshuar</w:t>
      </w:r>
      <w:r w:rsidRPr="001C448E">
        <w:rPr>
          <w:rFonts w:ascii="Garamond" w:hAnsi="Garamond"/>
          <w:color w:val="000000"/>
          <w:sz w:val="24"/>
          <w:szCs w:val="24"/>
          <w:lang w:val="sq-AL"/>
        </w:rPr>
        <w:t>.</w:t>
      </w:r>
    </w:p>
    <w:p w14:paraId="3E58B01D" w14:textId="77777777" w:rsidR="001163CB" w:rsidRPr="0055431A" w:rsidRDefault="002867F2" w:rsidP="00E5661D">
      <w:pPr>
        <w:pStyle w:val="ListParagraph"/>
        <w:widowControl w:val="0"/>
        <w:autoSpaceDE w:val="0"/>
        <w:autoSpaceDN w:val="0"/>
        <w:adjustRightInd w:val="0"/>
        <w:spacing w:after="0" w:line="240" w:lineRule="auto"/>
        <w:ind w:left="0" w:firstLine="284"/>
        <w:rPr>
          <w:rFonts w:ascii="Garamond" w:hAnsi="Garamond"/>
          <w:b/>
          <w:sz w:val="24"/>
          <w:szCs w:val="24"/>
          <w:lang w:val="sq-AL"/>
        </w:rPr>
      </w:pPr>
      <w:r w:rsidRPr="0055431A">
        <w:rPr>
          <w:rFonts w:ascii="Garamond" w:hAnsi="Garamond"/>
          <w:b/>
          <w:color w:val="000000"/>
          <w:sz w:val="24"/>
          <w:szCs w:val="24"/>
          <w:lang w:val="sq-AL"/>
        </w:rPr>
        <w:t xml:space="preserve">2. </w:t>
      </w:r>
      <w:r w:rsidR="006C51D4" w:rsidRPr="0055431A">
        <w:rPr>
          <w:rFonts w:ascii="Garamond" w:hAnsi="Garamond"/>
          <w:b/>
          <w:color w:val="000000"/>
          <w:sz w:val="24"/>
          <w:szCs w:val="24"/>
          <w:lang w:val="sq-AL"/>
        </w:rPr>
        <w:t>Objekti</w:t>
      </w:r>
    </w:p>
    <w:p w14:paraId="6B692E5C" w14:textId="77777777" w:rsidR="00E50E3C" w:rsidRPr="001C448E" w:rsidRDefault="00E31EE7" w:rsidP="00E5661D">
      <w:pPr>
        <w:widowControl w:val="0"/>
        <w:autoSpaceDE w:val="0"/>
        <w:autoSpaceDN w:val="0"/>
        <w:adjustRightInd w:val="0"/>
        <w:spacing w:after="0" w:line="240" w:lineRule="auto"/>
        <w:rPr>
          <w:rFonts w:ascii="Garamond" w:hAnsi="Garamond"/>
          <w:color w:val="000000"/>
          <w:sz w:val="24"/>
          <w:szCs w:val="24"/>
          <w:lang w:val="sq-AL"/>
        </w:rPr>
      </w:pPr>
      <w:r w:rsidRPr="001C448E">
        <w:rPr>
          <w:rFonts w:ascii="Garamond" w:hAnsi="Garamond"/>
          <w:color w:val="000000"/>
          <w:sz w:val="24"/>
          <w:szCs w:val="24"/>
          <w:lang w:val="sq-AL"/>
        </w:rPr>
        <w:t>Ky udh</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zim zbatohet p</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r individët dhe personat e tjerë fizik</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 xml:space="preserve"> t</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 xml:space="preserve"> p</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rcaktuar n</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 xml:space="preserve"> paragrafin 3</w:t>
      </w:r>
      <w:r w:rsidR="002C067B" w:rsidRPr="001C448E">
        <w:rPr>
          <w:rFonts w:ascii="Garamond" w:hAnsi="Garamond"/>
          <w:color w:val="000000"/>
          <w:sz w:val="24"/>
          <w:szCs w:val="24"/>
          <w:lang w:val="sq-AL"/>
        </w:rPr>
        <w:t>,</w:t>
      </w:r>
      <w:r w:rsidRPr="001C448E">
        <w:rPr>
          <w:rFonts w:ascii="Garamond" w:hAnsi="Garamond"/>
          <w:color w:val="000000"/>
          <w:sz w:val="24"/>
          <w:szCs w:val="24"/>
          <w:lang w:val="sq-AL"/>
        </w:rPr>
        <w:t xml:space="preserve"> si m</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 xml:space="preserve"> posht</w:t>
      </w:r>
      <w:r w:rsidR="001163CB" w:rsidRPr="001C448E">
        <w:rPr>
          <w:rFonts w:ascii="Garamond" w:hAnsi="Garamond"/>
          <w:color w:val="000000"/>
          <w:sz w:val="24"/>
          <w:szCs w:val="24"/>
          <w:lang w:val="sq-AL"/>
        </w:rPr>
        <w:t>ë</w:t>
      </w:r>
      <w:r w:rsidR="00F175CC" w:rsidRPr="001C448E">
        <w:rPr>
          <w:rFonts w:ascii="Garamond" w:hAnsi="Garamond"/>
          <w:color w:val="000000"/>
          <w:sz w:val="24"/>
          <w:szCs w:val="24"/>
          <w:lang w:val="sq-AL"/>
        </w:rPr>
        <w:t>,</w:t>
      </w:r>
      <w:r w:rsidRPr="001C448E">
        <w:rPr>
          <w:rFonts w:ascii="Garamond" w:hAnsi="Garamond"/>
          <w:color w:val="000000"/>
          <w:sz w:val="24"/>
          <w:szCs w:val="24"/>
          <w:lang w:val="sq-AL"/>
        </w:rPr>
        <w:t xml:space="preserve"> me q</w:t>
      </w:r>
      <w:r w:rsidR="001163CB" w:rsidRPr="001C448E">
        <w:rPr>
          <w:rFonts w:ascii="Garamond" w:hAnsi="Garamond"/>
          <w:color w:val="000000"/>
          <w:sz w:val="24"/>
          <w:szCs w:val="24"/>
          <w:lang w:val="sq-AL"/>
        </w:rPr>
        <w:t>ë</w:t>
      </w:r>
      <w:r w:rsidRPr="001C448E">
        <w:rPr>
          <w:rFonts w:ascii="Garamond" w:hAnsi="Garamond"/>
          <w:color w:val="000000"/>
          <w:sz w:val="24"/>
          <w:szCs w:val="24"/>
          <w:lang w:val="sq-AL"/>
        </w:rPr>
        <w:t xml:space="preserve">llim </w:t>
      </w:r>
      <w:r w:rsidR="00D9345C" w:rsidRPr="001C448E">
        <w:rPr>
          <w:rFonts w:ascii="Garamond" w:hAnsi="Garamond"/>
          <w:color w:val="000000"/>
          <w:sz w:val="24"/>
          <w:szCs w:val="24"/>
          <w:lang w:val="sq-AL"/>
        </w:rPr>
        <w:t>llogaritjen, deklarimin dhe pagesën e tatimit mbi të ardhurat personale që rrjedhin nga tjetërsimi i pasurisë së paluajtshme</w:t>
      </w:r>
      <w:r w:rsidRPr="001C448E">
        <w:rPr>
          <w:rFonts w:ascii="Garamond" w:hAnsi="Garamond"/>
          <w:color w:val="000000"/>
          <w:sz w:val="24"/>
          <w:szCs w:val="24"/>
          <w:lang w:val="sq-AL"/>
        </w:rPr>
        <w:t>.</w:t>
      </w:r>
    </w:p>
    <w:p w14:paraId="3D2479DB" w14:textId="77777777" w:rsidR="002C067B" w:rsidRPr="0055431A" w:rsidRDefault="002867F2" w:rsidP="00E5661D">
      <w:pPr>
        <w:pStyle w:val="Paragrafi"/>
        <w:rPr>
          <w:rFonts w:cs="Times New Roman"/>
          <w:b/>
          <w:szCs w:val="24"/>
          <w:lang w:val="sq-AL"/>
        </w:rPr>
      </w:pPr>
      <w:r w:rsidRPr="0055431A">
        <w:rPr>
          <w:rFonts w:cs="Times New Roman"/>
          <w:b/>
          <w:szCs w:val="24"/>
          <w:lang w:val="sq-AL"/>
        </w:rPr>
        <w:t xml:space="preserve">3. </w:t>
      </w:r>
      <w:r w:rsidR="00E50E3C" w:rsidRPr="0055431A">
        <w:rPr>
          <w:rFonts w:cs="Times New Roman"/>
          <w:b/>
          <w:szCs w:val="24"/>
          <w:lang w:val="sq-AL"/>
        </w:rPr>
        <w:t>R</w:t>
      </w:r>
      <w:r w:rsidR="00F200CB" w:rsidRPr="0055431A">
        <w:rPr>
          <w:rFonts w:cs="Times New Roman"/>
          <w:b/>
          <w:szCs w:val="24"/>
          <w:lang w:val="sq-AL"/>
        </w:rPr>
        <w:t>aste p</w:t>
      </w:r>
      <w:r w:rsidR="001163CB" w:rsidRPr="0055431A">
        <w:rPr>
          <w:rFonts w:cs="Times New Roman"/>
          <w:b/>
          <w:szCs w:val="24"/>
          <w:lang w:val="sq-AL"/>
        </w:rPr>
        <w:t>ë</w:t>
      </w:r>
      <w:r w:rsidR="00F200CB" w:rsidRPr="0055431A">
        <w:rPr>
          <w:rFonts w:cs="Times New Roman"/>
          <w:b/>
          <w:szCs w:val="24"/>
          <w:lang w:val="sq-AL"/>
        </w:rPr>
        <w:t>rjashtimore</w:t>
      </w:r>
    </w:p>
    <w:p w14:paraId="3B6398E8" w14:textId="77777777" w:rsidR="002C067B" w:rsidRPr="001C448E" w:rsidRDefault="002C067B"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3.1</w:t>
      </w:r>
      <w:r w:rsidR="008C443C" w:rsidRPr="001C448E">
        <w:rPr>
          <w:rFonts w:cs="Times New Roman"/>
          <w:iCs/>
          <w:color w:val="000000" w:themeColor="text1"/>
          <w:szCs w:val="24"/>
          <w:lang w:val="sq-AL"/>
        </w:rPr>
        <w:t xml:space="preserve"> </w:t>
      </w:r>
      <w:r w:rsidRPr="001C448E">
        <w:rPr>
          <w:rFonts w:cs="Times New Roman"/>
          <w:iCs/>
          <w:color w:val="000000" w:themeColor="text1"/>
          <w:szCs w:val="24"/>
          <w:lang w:val="sq-AL"/>
        </w:rPr>
        <w:t xml:space="preserve">Nuk janë subjekte “të tatimit mbi të ardhurat personale” nga kalimi i së drejtës së pronësisë mbi pasuritë e paluajtshme: </w:t>
      </w:r>
    </w:p>
    <w:p w14:paraId="76EDC7A8" w14:textId="62605943" w:rsidR="002C067B" w:rsidRPr="001C448E" w:rsidRDefault="002867F2"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 xml:space="preserve">a) </w:t>
      </w:r>
      <w:r w:rsidR="002C067B" w:rsidRPr="001C448E">
        <w:rPr>
          <w:rFonts w:cs="Times New Roman"/>
          <w:iCs/>
          <w:color w:val="000000" w:themeColor="text1"/>
          <w:szCs w:val="24"/>
          <w:lang w:val="sq-AL"/>
        </w:rPr>
        <w:t>sipërmarrësit (ndërtuesit) në fushën e ndërtimit, të regjistruar</w:t>
      </w:r>
      <w:r w:rsidR="00860337" w:rsidRPr="001C448E">
        <w:rPr>
          <w:rFonts w:cs="Times New Roman"/>
          <w:iCs/>
          <w:color w:val="000000" w:themeColor="text1"/>
          <w:szCs w:val="24"/>
          <w:lang w:val="sq-AL"/>
        </w:rPr>
        <w:t xml:space="preserve"> </w:t>
      </w:r>
      <w:r w:rsidR="002C067B" w:rsidRPr="001C448E">
        <w:rPr>
          <w:rFonts w:cs="Times New Roman"/>
          <w:iCs/>
          <w:color w:val="000000" w:themeColor="text1"/>
          <w:szCs w:val="24"/>
          <w:lang w:val="sq-AL"/>
        </w:rPr>
        <w:t>si biznes n</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QKB, pavarësisht nga statusi (“person juridik” apo “person fizik tregtar”), të cilët e kan</w:t>
      </w:r>
      <w:r w:rsidR="001163CB" w:rsidRPr="001C448E">
        <w:rPr>
          <w:rFonts w:cs="Times New Roman"/>
          <w:iCs/>
          <w:color w:val="000000" w:themeColor="text1"/>
          <w:szCs w:val="24"/>
          <w:lang w:val="sq-AL"/>
        </w:rPr>
        <w:t>ë</w:t>
      </w:r>
      <w:r w:rsidR="00860337" w:rsidRPr="001C448E">
        <w:rPr>
          <w:rFonts w:cs="Times New Roman"/>
          <w:iCs/>
          <w:color w:val="000000" w:themeColor="text1"/>
          <w:szCs w:val="24"/>
          <w:lang w:val="sq-AL"/>
        </w:rPr>
        <w:t xml:space="preserve"> </w:t>
      </w:r>
      <w:r w:rsidR="002C067B" w:rsidRPr="001C448E">
        <w:rPr>
          <w:rFonts w:cs="Times New Roman"/>
          <w:iCs/>
          <w:color w:val="000000" w:themeColor="text1"/>
          <w:szCs w:val="24"/>
          <w:lang w:val="sq-AL"/>
        </w:rPr>
        <w:t>pjes</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t</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veprimtaris</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s</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tyre ekonomike dhe q</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ndërtojnë për qëllim shitjeje apo dh</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nie me q</w:t>
      </w:r>
      <w:r w:rsidR="009534F6">
        <w:rPr>
          <w:rFonts w:cs="Times New Roman"/>
          <w:iCs/>
          <w:color w:val="000000" w:themeColor="text1"/>
          <w:szCs w:val="24"/>
          <w:lang w:val="sq-AL"/>
        </w:rPr>
        <w:t>i</w:t>
      </w:r>
      <w:r w:rsidR="002C067B" w:rsidRPr="001C448E">
        <w:rPr>
          <w:rFonts w:cs="Times New Roman"/>
          <w:iCs/>
          <w:color w:val="000000" w:themeColor="text1"/>
          <w:szCs w:val="24"/>
          <w:lang w:val="sq-AL"/>
        </w:rPr>
        <w:t xml:space="preserve">ra; </w:t>
      </w:r>
    </w:p>
    <w:p w14:paraId="1B116DE5" w14:textId="77777777" w:rsidR="002C067B" w:rsidRPr="001C448E" w:rsidRDefault="002867F2"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 xml:space="preserve">b) </w:t>
      </w:r>
      <w:r w:rsidR="002C067B" w:rsidRPr="001C448E">
        <w:rPr>
          <w:rFonts w:cs="Times New Roman"/>
          <w:iCs/>
          <w:color w:val="000000" w:themeColor="text1"/>
          <w:szCs w:val="24"/>
          <w:lang w:val="sq-AL"/>
        </w:rPr>
        <w:t>investitorët në fushën e ndërtimit, të cilët financojnë produktin e ndërtimit me qëllim shitjeje, në rastet kur janë të regjistruar p</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r q</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llime biznesi në QKB (janë të pajisur me NIPT) dhe u është caktuar përgjegjësia tatimore. </w:t>
      </w:r>
    </w:p>
    <w:p w14:paraId="06B1B965" w14:textId="624C9388" w:rsidR="001163CB" w:rsidRPr="001C448E" w:rsidRDefault="001F470A" w:rsidP="001F470A">
      <w:pPr>
        <w:pStyle w:val="Paragrafi"/>
        <w:tabs>
          <w:tab w:val="left" w:pos="0"/>
        </w:tabs>
        <w:ind w:firstLine="0"/>
        <w:rPr>
          <w:rFonts w:cs="Times New Roman"/>
          <w:iCs/>
          <w:color w:val="000000" w:themeColor="text1"/>
          <w:szCs w:val="24"/>
          <w:lang w:val="sq-AL"/>
        </w:rPr>
      </w:pPr>
      <w:r>
        <w:rPr>
          <w:rFonts w:cs="Times New Roman"/>
          <w:iCs/>
          <w:color w:val="000000" w:themeColor="text1"/>
          <w:szCs w:val="24"/>
          <w:lang w:val="sq-AL"/>
        </w:rPr>
        <w:t xml:space="preserve">3.2 </w:t>
      </w:r>
      <w:r w:rsidR="002C067B" w:rsidRPr="001C448E">
        <w:rPr>
          <w:rFonts w:cs="Times New Roman"/>
          <w:iCs/>
          <w:color w:val="000000" w:themeColor="text1"/>
          <w:szCs w:val="24"/>
          <w:lang w:val="sq-AL"/>
        </w:rPr>
        <w:t>Subjektet e p</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rmendura n</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w:t>
      </w:r>
      <w:r w:rsidR="00E50E3C" w:rsidRPr="001C448E">
        <w:rPr>
          <w:rFonts w:cs="Times New Roman"/>
          <w:iCs/>
          <w:color w:val="000000" w:themeColor="text1"/>
          <w:szCs w:val="24"/>
          <w:lang w:val="sq-AL"/>
        </w:rPr>
        <w:t>shkronjat</w:t>
      </w:r>
      <w:r w:rsidR="002C067B" w:rsidRPr="001C448E">
        <w:rPr>
          <w:rFonts w:cs="Times New Roman"/>
          <w:iCs/>
          <w:color w:val="000000" w:themeColor="text1"/>
          <w:szCs w:val="24"/>
          <w:lang w:val="sq-AL"/>
        </w:rPr>
        <w:t xml:space="preserve"> “a” dhe “b”</w:t>
      </w:r>
      <w:r w:rsidR="00E50E3C" w:rsidRPr="001C448E">
        <w:rPr>
          <w:rFonts w:cs="Times New Roman"/>
          <w:iCs/>
          <w:color w:val="000000" w:themeColor="text1"/>
          <w:szCs w:val="24"/>
          <w:lang w:val="sq-AL"/>
        </w:rPr>
        <w:t>, paragrafi 3.1</w:t>
      </w:r>
      <w:r w:rsidR="002C067B" w:rsidRPr="001C448E">
        <w:rPr>
          <w:rFonts w:cs="Times New Roman"/>
          <w:iCs/>
          <w:color w:val="000000" w:themeColor="text1"/>
          <w:szCs w:val="24"/>
          <w:lang w:val="sq-AL"/>
        </w:rPr>
        <w:t xml:space="preserve"> m</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sip</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r, janë pagues</w:t>
      </w:r>
      <w:r w:rsidR="00562AD5">
        <w:rPr>
          <w:rFonts w:cs="Times New Roman"/>
          <w:iCs/>
          <w:color w:val="000000" w:themeColor="text1"/>
          <w:szCs w:val="24"/>
          <w:lang w:val="sq-AL"/>
        </w:rPr>
        <w:t>,</w:t>
      </w:r>
      <w:r w:rsidR="002C067B" w:rsidRPr="001C448E">
        <w:rPr>
          <w:rFonts w:cs="Times New Roman"/>
          <w:iCs/>
          <w:color w:val="000000" w:themeColor="text1"/>
          <w:szCs w:val="24"/>
          <w:lang w:val="sq-AL"/>
        </w:rPr>
        <w:t xml:space="preserve"> të: </w:t>
      </w:r>
    </w:p>
    <w:p w14:paraId="6B220AF1" w14:textId="1055DDF5" w:rsidR="002C067B" w:rsidRPr="001C448E" w:rsidRDefault="002867F2"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a)</w:t>
      </w:r>
      <w:r w:rsidR="000B0BAB" w:rsidRPr="001C448E">
        <w:rPr>
          <w:rFonts w:cs="Times New Roman"/>
          <w:iCs/>
          <w:color w:val="000000" w:themeColor="text1"/>
          <w:szCs w:val="24"/>
          <w:lang w:val="sq-AL"/>
        </w:rPr>
        <w:t xml:space="preserve"> </w:t>
      </w:r>
      <w:r w:rsidR="002C067B" w:rsidRPr="001C448E">
        <w:rPr>
          <w:rFonts w:cs="Times New Roman"/>
          <w:iCs/>
          <w:color w:val="000000" w:themeColor="text1"/>
          <w:szCs w:val="24"/>
          <w:lang w:val="sq-AL"/>
        </w:rPr>
        <w:t>taksës vendore mbi kalimin e së drejtës së pronësisë për pasuritë e paluajtshme, sipas parashikimeve në nenin 28, të ligjit nr. 9632, datë 30.10.2006, “Për sistemin e taksave vendore”, të ndryshuar</w:t>
      </w:r>
      <w:r w:rsidR="002F718E">
        <w:rPr>
          <w:rFonts w:cs="Times New Roman"/>
          <w:iCs/>
          <w:color w:val="000000" w:themeColor="text1"/>
          <w:szCs w:val="24"/>
          <w:lang w:val="sq-AL"/>
        </w:rPr>
        <w:t>;</w:t>
      </w:r>
    </w:p>
    <w:p w14:paraId="140AA2AF" w14:textId="6E36D246" w:rsidR="002C067B" w:rsidRPr="001C448E" w:rsidRDefault="002867F2"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 xml:space="preserve">b) </w:t>
      </w:r>
      <w:r w:rsidR="002F718E">
        <w:rPr>
          <w:rFonts w:cs="Times New Roman"/>
          <w:iCs/>
          <w:color w:val="000000" w:themeColor="text1"/>
          <w:szCs w:val="24"/>
          <w:lang w:val="sq-AL"/>
        </w:rPr>
        <w:t>t</w:t>
      </w:r>
      <w:r w:rsidR="002C067B" w:rsidRPr="001C448E">
        <w:rPr>
          <w:rFonts w:cs="Times New Roman"/>
          <w:iCs/>
          <w:color w:val="000000" w:themeColor="text1"/>
          <w:szCs w:val="24"/>
          <w:lang w:val="sq-AL"/>
        </w:rPr>
        <w:t>atimi</w:t>
      </w:r>
      <w:r w:rsidR="001163CB" w:rsidRPr="001C448E">
        <w:rPr>
          <w:rFonts w:cs="Times New Roman"/>
          <w:iCs/>
          <w:color w:val="000000" w:themeColor="text1"/>
          <w:szCs w:val="24"/>
          <w:lang w:val="sq-AL"/>
        </w:rPr>
        <w:t>t</w:t>
      </w:r>
      <w:r w:rsidR="002C067B" w:rsidRPr="001C448E">
        <w:rPr>
          <w:rFonts w:cs="Times New Roman"/>
          <w:iCs/>
          <w:color w:val="000000" w:themeColor="text1"/>
          <w:szCs w:val="24"/>
          <w:lang w:val="sq-AL"/>
        </w:rPr>
        <w:t xml:space="preserve"> sipas dispozitave t</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w:t>
      </w:r>
      <w:r w:rsidR="005D4195">
        <w:rPr>
          <w:rFonts w:cs="Times New Roman"/>
          <w:iCs/>
          <w:color w:val="000000" w:themeColor="text1"/>
          <w:szCs w:val="24"/>
          <w:lang w:val="sq-AL"/>
        </w:rPr>
        <w:t>l</w:t>
      </w:r>
      <w:r w:rsidR="002C067B" w:rsidRPr="001C448E">
        <w:rPr>
          <w:rFonts w:cs="Times New Roman"/>
          <w:iCs/>
          <w:color w:val="000000" w:themeColor="text1"/>
          <w:szCs w:val="24"/>
          <w:lang w:val="sq-AL"/>
        </w:rPr>
        <w:t>igjit</w:t>
      </w:r>
      <w:r w:rsidR="00860337" w:rsidRPr="001C448E">
        <w:rPr>
          <w:rFonts w:cs="Times New Roman"/>
          <w:iCs/>
          <w:color w:val="000000" w:themeColor="text1"/>
          <w:szCs w:val="24"/>
          <w:lang w:val="sq-AL"/>
        </w:rPr>
        <w:t xml:space="preserve"> </w:t>
      </w:r>
      <w:r w:rsidR="005D4195">
        <w:rPr>
          <w:rFonts w:cs="Times New Roman"/>
          <w:iCs/>
          <w:color w:val="000000" w:themeColor="text1"/>
          <w:szCs w:val="24"/>
          <w:lang w:val="sq-AL"/>
        </w:rPr>
        <w:t xml:space="preserve">nr. </w:t>
      </w:r>
      <w:r w:rsidR="002C067B" w:rsidRPr="001C448E">
        <w:rPr>
          <w:rFonts w:cs="Times New Roman"/>
          <w:iCs/>
          <w:color w:val="000000" w:themeColor="text1"/>
          <w:szCs w:val="24"/>
          <w:lang w:val="sq-AL"/>
        </w:rPr>
        <w:t>29/2023</w:t>
      </w:r>
      <w:r w:rsidR="005D4195">
        <w:rPr>
          <w:rFonts w:cs="Times New Roman"/>
          <w:iCs/>
          <w:color w:val="000000" w:themeColor="text1"/>
          <w:szCs w:val="24"/>
          <w:lang w:val="sq-AL"/>
        </w:rPr>
        <w:t>,</w:t>
      </w:r>
      <w:r w:rsidR="00860337" w:rsidRPr="001C448E">
        <w:rPr>
          <w:rFonts w:cs="Times New Roman"/>
          <w:iCs/>
          <w:color w:val="000000" w:themeColor="text1"/>
          <w:szCs w:val="24"/>
          <w:lang w:val="sq-AL"/>
        </w:rPr>
        <w:t xml:space="preserve"> </w:t>
      </w:r>
      <w:r w:rsidR="002C067B" w:rsidRPr="001C448E">
        <w:rPr>
          <w:rFonts w:cs="Times New Roman"/>
          <w:iCs/>
          <w:color w:val="000000" w:themeColor="text1"/>
          <w:szCs w:val="24"/>
          <w:lang w:val="sq-AL"/>
        </w:rPr>
        <w:t>“P</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r tatimin mbi t</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ardhurat</w:t>
      </w:r>
      <w:r w:rsidR="001163CB" w:rsidRPr="001C448E">
        <w:rPr>
          <w:rFonts w:cs="Times New Roman"/>
          <w:iCs/>
          <w:color w:val="000000" w:themeColor="text1"/>
          <w:szCs w:val="24"/>
          <w:lang w:val="sq-AL"/>
        </w:rPr>
        <w:t>”</w:t>
      </w:r>
      <w:r w:rsidR="002C067B" w:rsidRPr="001C448E">
        <w:rPr>
          <w:rFonts w:cs="Times New Roman"/>
          <w:iCs/>
          <w:color w:val="000000" w:themeColor="text1"/>
          <w:szCs w:val="24"/>
          <w:lang w:val="sq-AL"/>
        </w:rPr>
        <w:t>.</w:t>
      </w:r>
    </w:p>
    <w:p w14:paraId="770FD309" w14:textId="77777777" w:rsidR="002C067B" w:rsidRPr="001C448E" w:rsidRDefault="002C067B"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3.</w:t>
      </w:r>
      <w:r w:rsidR="00E50E3C" w:rsidRPr="001C448E">
        <w:rPr>
          <w:rFonts w:cs="Times New Roman"/>
          <w:iCs/>
          <w:color w:val="000000" w:themeColor="text1"/>
          <w:szCs w:val="24"/>
          <w:lang w:val="sq-AL"/>
        </w:rPr>
        <w:t>3</w:t>
      </w:r>
      <w:r w:rsidR="008C443C" w:rsidRPr="001C448E">
        <w:rPr>
          <w:rFonts w:cs="Times New Roman"/>
          <w:iCs/>
          <w:color w:val="000000" w:themeColor="text1"/>
          <w:szCs w:val="24"/>
          <w:lang w:val="sq-AL"/>
        </w:rPr>
        <w:t xml:space="preserve"> </w:t>
      </w:r>
      <w:r w:rsidRPr="001C448E">
        <w:rPr>
          <w:rFonts w:cs="Times New Roman"/>
          <w:iCs/>
          <w:color w:val="000000" w:themeColor="text1"/>
          <w:szCs w:val="24"/>
          <w:lang w:val="sq-AL"/>
        </w:rPr>
        <w:t>Me qëllim eliminimin e mund</w:t>
      </w:r>
      <w:r w:rsidR="001163CB" w:rsidRPr="001C448E">
        <w:rPr>
          <w:rFonts w:cs="Times New Roman"/>
          <w:iCs/>
          <w:color w:val="000000" w:themeColor="text1"/>
          <w:szCs w:val="24"/>
          <w:lang w:val="sq-AL"/>
        </w:rPr>
        <w:t>ë</w:t>
      </w:r>
      <w:r w:rsidRPr="001C448E">
        <w:rPr>
          <w:rFonts w:cs="Times New Roman"/>
          <w:iCs/>
          <w:color w:val="000000" w:themeColor="text1"/>
          <w:szCs w:val="24"/>
          <w:lang w:val="sq-AL"/>
        </w:rPr>
        <w:t>sive p</w:t>
      </w:r>
      <w:r w:rsidR="001163CB" w:rsidRPr="001C448E">
        <w:rPr>
          <w:rFonts w:cs="Times New Roman"/>
          <w:iCs/>
          <w:color w:val="000000" w:themeColor="text1"/>
          <w:szCs w:val="24"/>
          <w:lang w:val="sq-AL"/>
        </w:rPr>
        <w:t>ë</w:t>
      </w:r>
      <w:r w:rsidRPr="001C448E">
        <w:rPr>
          <w:rFonts w:cs="Times New Roman"/>
          <w:iCs/>
          <w:color w:val="000000" w:themeColor="text1"/>
          <w:szCs w:val="24"/>
          <w:lang w:val="sq-AL"/>
        </w:rPr>
        <w:t>r shmangi</w:t>
      </w:r>
      <w:r w:rsidR="001163CB" w:rsidRPr="001C448E">
        <w:rPr>
          <w:rFonts w:cs="Times New Roman"/>
          <w:iCs/>
          <w:color w:val="000000" w:themeColor="text1"/>
          <w:szCs w:val="24"/>
          <w:lang w:val="sq-AL"/>
        </w:rPr>
        <w:t>e</w:t>
      </w:r>
      <w:r w:rsidRPr="001C448E">
        <w:rPr>
          <w:rFonts w:cs="Times New Roman"/>
          <w:iCs/>
          <w:color w:val="000000" w:themeColor="text1"/>
          <w:szCs w:val="24"/>
          <w:lang w:val="sq-AL"/>
        </w:rPr>
        <w:t xml:space="preserve"> t</w:t>
      </w:r>
      <w:r w:rsidR="001163CB" w:rsidRPr="001C448E">
        <w:rPr>
          <w:rFonts w:cs="Times New Roman"/>
          <w:iCs/>
          <w:color w:val="000000" w:themeColor="text1"/>
          <w:szCs w:val="24"/>
          <w:lang w:val="sq-AL"/>
        </w:rPr>
        <w:t>ë</w:t>
      </w:r>
      <w:r w:rsidRPr="001C448E">
        <w:rPr>
          <w:rFonts w:cs="Times New Roman"/>
          <w:iCs/>
          <w:color w:val="000000" w:themeColor="text1"/>
          <w:szCs w:val="24"/>
          <w:lang w:val="sq-AL"/>
        </w:rPr>
        <w:t xml:space="preserve"> tatimit dhe të abuzimit me parimet e ligjit tatimor, paguajnë tatim mbi të ardhurat personale nga kalimi i së drejtës së pronësisë mbi pasuritë e paluajtshme,</w:t>
      </w:r>
      <w:r w:rsidR="003A4ADC" w:rsidRPr="001C448E">
        <w:rPr>
          <w:rFonts w:cs="Times New Roman"/>
          <w:iCs/>
          <w:color w:val="000000" w:themeColor="text1"/>
          <w:szCs w:val="24"/>
          <w:lang w:val="sq-AL"/>
        </w:rPr>
        <w:t xml:space="preserve"> personat e m</w:t>
      </w:r>
      <w:r w:rsidR="001163CB" w:rsidRPr="001C448E">
        <w:rPr>
          <w:rFonts w:cs="Times New Roman"/>
          <w:iCs/>
          <w:color w:val="000000" w:themeColor="text1"/>
          <w:szCs w:val="24"/>
          <w:lang w:val="sq-AL"/>
        </w:rPr>
        <w:t>ë</w:t>
      </w:r>
      <w:r w:rsidR="003A4ADC" w:rsidRPr="001C448E">
        <w:rPr>
          <w:rFonts w:cs="Times New Roman"/>
          <w:iCs/>
          <w:color w:val="000000" w:themeColor="text1"/>
          <w:szCs w:val="24"/>
          <w:lang w:val="sq-AL"/>
        </w:rPr>
        <w:t>posht</w:t>
      </w:r>
      <w:r w:rsidR="001163CB" w:rsidRPr="001C448E">
        <w:rPr>
          <w:rFonts w:cs="Times New Roman"/>
          <w:iCs/>
          <w:color w:val="000000" w:themeColor="text1"/>
          <w:szCs w:val="24"/>
          <w:lang w:val="sq-AL"/>
        </w:rPr>
        <w:t>ë</w:t>
      </w:r>
      <w:r w:rsidR="003A4ADC" w:rsidRPr="001C448E">
        <w:rPr>
          <w:rFonts w:cs="Times New Roman"/>
          <w:iCs/>
          <w:color w:val="000000" w:themeColor="text1"/>
          <w:szCs w:val="24"/>
          <w:lang w:val="sq-AL"/>
        </w:rPr>
        <w:t>m:</w:t>
      </w:r>
    </w:p>
    <w:p w14:paraId="351FFAB4" w14:textId="6AF03B08" w:rsidR="002C067B" w:rsidRPr="001C448E" w:rsidRDefault="002867F2" w:rsidP="00E5661D">
      <w:pPr>
        <w:pStyle w:val="Paragrafi"/>
        <w:rPr>
          <w:rFonts w:cs="Times New Roman"/>
          <w:iCs/>
          <w:color w:val="000000" w:themeColor="text1"/>
          <w:szCs w:val="24"/>
          <w:lang w:val="sq-AL"/>
        </w:rPr>
      </w:pPr>
      <w:r w:rsidRPr="001C448E">
        <w:rPr>
          <w:rFonts w:cs="Times New Roman"/>
          <w:iCs/>
          <w:color w:val="000000" w:themeColor="text1"/>
          <w:szCs w:val="24"/>
          <w:lang w:val="sq-AL"/>
        </w:rPr>
        <w:t xml:space="preserve">a) </w:t>
      </w:r>
      <w:r w:rsidR="002C067B" w:rsidRPr="001C448E">
        <w:rPr>
          <w:rFonts w:cs="Times New Roman"/>
          <w:iCs/>
          <w:color w:val="000000" w:themeColor="text1"/>
          <w:szCs w:val="24"/>
          <w:lang w:val="sq-AL"/>
        </w:rPr>
        <w:t>investitorët në fushën e ndërtimit, të cilët financojnë produktin e ndërtimit, me qëllim shitjeje në rastet kur nuk janë të regjistruar në QKB dhe n</w:t>
      </w:r>
      <w:r w:rsidR="001163CB" w:rsidRPr="001C448E">
        <w:rPr>
          <w:rFonts w:cs="Times New Roman"/>
          <w:iCs/>
          <w:color w:val="000000" w:themeColor="text1"/>
          <w:szCs w:val="24"/>
          <w:lang w:val="sq-AL"/>
        </w:rPr>
        <w:t>ë</w:t>
      </w:r>
      <w:r w:rsidR="002C067B" w:rsidRPr="001C448E">
        <w:rPr>
          <w:rFonts w:cs="Times New Roman"/>
          <w:iCs/>
          <w:color w:val="000000" w:themeColor="text1"/>
          <w:szCs w:val="24"/>
          <w:lang w:val="sq-AL"/>
        </w:rPr>
        <w:t xml:space="preserve"> </w:t>
      </w:r>
      <w:r w:rsidR="009534F6" w:rsidRPr="001C448E">
        <w:rPr>
          <w:rFonts w:cs="Times New Roman"/>
          <w:iCs/>
          <w:color w:val="000000" w:themeColor="text1"/>
          <w:szCs w:val="24"/>
          <w:lang w:val="sq-AL"/>
        </w:rPr>
        <w:t xml:space="preserve">administratën tatimore </w:t>
      </w:r>
      <w:r w:rsidR="002C067B" w:rsidRPr="001C448E">
        <w:rPr>
          <w:rFonts w:cs="Times New Roman"/>
          <w:iCs/>
          <w:color w:val="000000" w:themeColor="text1"/>
          <w:szCs w:val="24"/>
          <w:lang w:val="sq-AL"/>
        </w:rPr>
        <w:t xml:space="preserve">(nuk janë të pajisur me NIPT) dhe nuk u është caktuar përgjegjësia tatimore; </w:t>
      </w:r>
    </w:p>
    <w:p w14:paraId="26E19DBD" w14:textId="5555FA31" w:rsidR="002C067B" w:rsidRPr="001C448E" w:rsidRDefault="002867F2" w:rsidP="00E5661D">
      <w:pPr>
        <w:pStyle w:val="Paragrafi"/>
        <w:rPr>
          <w:iCs/>
          <w:color w:val="000000" w:themeColor="text1"/>
          <w:szCs w:val="24"/>
          <w:lang w:val="sq-AL"/>
        </w:rPr>
      </w:pPr>
      <w:r w:rsidRPr="001C448E">
        <w:rPr>
          <w:iCs/>
          <w:color w:val="000000" w:themeColor="text1"/>
          <w:szCs w:val="24"/>
          <w:lang w:val="sq-AL"/>
        </w:rPr>
        <w:t xml:space="preserve">b) </w:t>
      </w:r>
      <w:r w:rsidR="002C067B" w:rsidRPr="001C448E">
        <w:rPr>
          <w:iCs/>
          <w:color w:val="000000" w:themeColor="text1"/>
          <w:szCs w:val="24"/>
          <w:lang w:val="sq-AL"/>
        </w:rPr>
        <w:t>personat fizikë tregtarë, të cilët lejen e ndërtimit, të shfrytëzimit/përdorimit dhe regjistrimin e ndërtimeve e përfitojnë në emrin e tyre si individë, pavar</w:t>
      </w:r>
      <w:r w:rsidR="001163CB" w:rsidRPr="001C448E">
        <w:rPr>
          <w:iCs/>
          <w:color w:val="000000" w:themeColor="text1"/>
          <w:szCs w:val="24"/>
          <w:lang w:val="sq-AL"/>
        </w:rPr>
        <w:t>ë</w:t>
      </w:r>
      <w:r w:rsidR="002C067B" w:rsidRPr="001C448E">
        <w:rPr>
          <w:iCs/>
          <w:color w:val="000000" w:themeColor="text1"/>
          <w:szCs w:val="24"/>
          <w:lang w:val="sq-AL"/>
        </w:rPr>
        <w:t>sisht se në momentin që fillojnë shitjen e produktit të ndërtimit, pajisen me NIPT, “person fizik” apo pavar</w:t>
      </w:r>
      <w:r w:rsidR="001163CB" w:rsidRPr="001C448E">
        <w:rPr>
          <w:iCs/>
          <w:color w:val="000000" w:themeColor="text1"/>
          <w:szCs w:val="24"/>
          <w:lang w:val="sq-AL"/>
        </w:rPr>
        <w:t>ë</w:t>
      </w:r>
      <w:r w:rsidR="002C067B" w:rsidRPr="001C448E">
        <w:rPr>
          <w:iCs/>
          <w:color w:val="000000" w:themeColor="text1"/>
          <w:szCs w:val="24"/>
          <w:lang w:val="sq-AL"/>
        </w:rPr>
        <w:t>sisht se më pas e mbyllin NIPT-in dhe vazhdojnë shitjet po si individë.</w:t>
      </w:r>
    </w:p>
    <w:p w14:paraId="386D270A" w14:textId="0485D870" w:rsidR="006C51D4" w:rsidRPr="0055431A" w:rsidRDefault="002867F2" w:rsidP="00E5661D">
      <w:pPr>
        <w:pStyle w:val="Paragrafi"/>
        <w:rPr>
          <w:rFonts w:cs="Times New Roman"/>
          <w:b/>
          <w:szCs w:val="24"/>
          <w:lang w:val="sq-AL"/>
        </w:rPr>
      </w:pPr>
      <w:r w:rsidRPr="0055431A">
        <w:rPr>
          <w:rFonts w:cs="Times New Roman"/>
          <w:b/>
          <w:szCs w:val="24"/>
          <w:lang w:val="sq-AL"/>
        </w:rPr>
        <w:t xml:space="preserve">4. </w:t>
      </w:r>
      <w:r w:rsidR="006C51D4" w:rsidRPr="0055431A">
        <w:rPr>
          <w:rFonts w:cs="Times New Roman"/>
          <w:b/>
          <w:szCs w:val="24"/>
          <w:lang w:val="sq-AL"/>
        </w:rPr>
        <w:t>P</w:t>
      </w:r>
      <w:r w:rsidR="001163CB" w:rsidRPr="0055431A">
        <w:rPr>
          <w:rFonts w:cs="Times New Roman"/>
          <w:b/>
          <w:szCs w:val="24"/>
          <w:lang w:val="sq-AL"/>
        </w:rPr>
        <w:t>ë</w:t>
      </w:r>
      <w:r w:rsidR="006C51D4" w:rsidRPr="0055431A">
        <w:rPr>
          <w:rFonts w:cs="Times New Roman"/>
          <w:b/>
          <w:szCs w:val="24"/>
          <w:lang w:val="sq-AL"/>
        </w:rPr>
        <w:t>rkufizime</w:t>
      </w:r>
      <w:r w:rsidR="009534F6" w:rsidRPr="0055431A">
        <w:rPr>
          <w:rFonts w:cs="Times New Roman"/>
          <w:b/>
          <w:szCs w:val="24"/>
          <w:lang w:val="sq-AL"/>
        </w:rPr>
        <w:t>:</w:t>
      </w:r>
    </w:p>
    <w:p w14:paraId="4E7F7A22" w14:textId="5F8B1DA4" w:rsidR="00E50E3C" w:rsidRPr="001C448E" w:rsidRDefault="002867F2" w:rsidP="00E5661D">
      <w:pPr>
        <w:pStyle w:val="Paragrafi"/>
        <w:rPr>
          <w:rFonts w:cs="Times New Roman"/>
          <w:szCs w:val="24"/>
          <w:lang w:val="sq-AL"/>
        </w:rPr>
      </w:pPr>
      <w:r w:rsidRPr="001C448E">
        <w:rPr>
          <w:rFonts w:cs="Times New Roman"/>
          <w:szCs w:val="24"/>
          <w:lang w:val="sq-AL"/>
        </w:rPr>
        <w:lastRenderedPageBreak/>
        <w:t xml:space="preserve">a) </w:t>
      </w:r>
      <w:r w:rsidR="009534F6">
        <w:rPr>
          <w:rFonts w:cs="Times New Roman"/>
          <w:szCs w:val="24"/>
          <w:lang w:val="sq-AL"/>
        </w:rPr>
        <w:t>m</w:t>
      </w:r>
      <w:r w:rsidR="006C51D4" w:rsidRPr="001C448E">
        <w:rPr>
          <w:rFonts w:cs="Times New Roman"/>
          <w:szCs w:val="24"/>
          <w:lang w:val="sq-AL"/>
        </w:rPr>
        <w:t xml:space="preserve">e termin </w:t>
      </w:r>
      <w:r w:rsidR="006C51D4" w:rsidRPr="001C448E">
        <w:rPr>
          <w:rFonts w:cs="Times New Roman"/>
          <w:i/>
          <w:szCs w:val="24"/>
          <w:lang w:val="sq-AL"/>
        </w:rPr>
        <w:t>“tjetërsim i pasurisë së paluajtshme”</w:t>
      </w:r>
      <w:r w:rsidR="006C51D4" w:rsidRPr="001C448E">
        <w:rPr>
          <w:rFonts w:cs="Times New Roman"/>
          <w:szCs w:val="24"/>
          <w:lang w:val="sq-AL"/>
        </w:rPr>
        <w:t>, kuptohet akti i shitjes (kontrata e shitjes), shkëmbimit midis individëve, dhurimit, trashëgimisë apo heqjes dorë nga pasuria e paluajtshme</w:t>
      </w:r>
      <w:r w:rsidR="009534F6">
        <w:rPr>
          <w:rFonts w:cs="Times New Roman"/>
          <w:szCs w:val="24"/>
          <w:lang w:val="sq-AL"/>
        </w:rPr>
        <w:t>;</w:t>
      </w:r>
    </w:p>
    <w:p w14:paraId="0B7D397B" w14:textId="0FB4554A" w:rsidR="006C51D4" w:rsidRPr="001C448E" w:rsidRDefault="002867F2" w:rsidP="00E5661D">
      <w:pPr>
        <w:pStyle w:val="Paragrafi"/>
        <w:rPr>
          <w:rFonts w:cs="Times New Roman"/>
          <w:szCs w:val="24"/>
          <w:lang w:val="sq-AL"/>
        </w:rPr>
      </w:pPr>
      <w:r w:rsidRPr="001C448E">
        <w:rPr>
          <w:rFonts w:cs="Times New Roman"/>
          <w:szCs w:val="24"/>
          <w:lang w:val="sq-AL"/>
        </w:rPr>
        <w:t xml:space="preserve">b) </w:t>
      </w:r>
      <w:r w:rsidR="009534F6">
        <w:rPr>
          <w:rFonts w:cs="Times New Roman"/>
          <w:szCs w:val="24"/>
          <w:lang w:val="sq-AL"/>
        </w:rPr>
        <w:t>m</w:t>
      </w:r>
      <w:r w:rsidR="006C51D4" w:rsidRPr="001C448E">
        <w:rPr>
          <w:rFonts w:cs="Times New Roman"/>
          <w:szCs w:val="24"/>
          <w:lang w:val="sq-AL"/>
        </w:rPr>
        <w:t>e termin “</w:t>
      </w:r>
      <w:r w:rsidR="006C51D4" w:rsidRPr="001C448E">
        <w:rPr>
          <w:rFonts w:cs="Times New Roman"/>
          <w:i/>
          <w:szCs w:val="24"/>
          <w:lang w:val="sq-AL"/>
        </w:rPr>
        <w:t>fitim kapital i realizuar”</w:t>
      </w:r>
      <w:r w:rsidR="006C51D4" w:rsidRPr="001C448E">
        <w:rPr>
          <w:rFonts w:cs="Times New Roman"/>
          <w:szCs w:val="24"/>
          <w:lang w:val="sq-AL"/>
        </w:rPr>
        <w:t>, kuptohet diferenca pozitive ndërmjet vlerës në shitje dhe vlerës në blerje të pasurisë së paluajtshme tokë</w:t>
      </w:r>
      <w:r w:rsidR="003A4ADC" w:rsidRPr="001C448E">
        <w:rPr>
          <w:rFonts w:cs="Times New Roman"/>
          <w:szCs w:val="24"/>
          <w:lang w:val="sq-AL"/>
        </w:rPr>
        <w:t xml:space="preserve"> </w:t>
      </w:r>
      <w:r w:rsidR="006C51D4" w:rsidRPr="001C448E">
        <w:rPr>
          <w:rFonts w:cs="Times New Roman"/>
          <w:szCs w:val="24"/>
          <w:lang w:val="sq-AL"/>
        </w:rPr>
        <w:t xml:space="preserve">dhe/ose ndërtesë. Në rastet kur </w:t>
      </w:r>
      <w:r w:rsidR="00F27356" w:rsidRPr="001C448E">
        <w:rPr>
          <w:rFonts w:cs="Times New Roman"/>
          <w:szCs w:val="24"/>
          <w:lang w:val="sq-AL"/>
        </w:rPr>
        <w:t>kjo diferenc</w:t>
      </w:r>
      <w:r w:rsidR="001163CB" w:rsidRPr="001C448E">
        <w:rPr>
          <w:rFonts w:cs="Times New Roman"/>
          <w:szCs w:val="24"/>
          <w:lang w:val="sq-AL"/>
        </w:rPr>
        <w:t>ë</w:t>
      </w:r>
      <w:r w:rsidR="006C51D4" w:rsidRPr="001C448E">
        <w:rPr>
          <w:rFonts w:cs="Times New Roman"/>
          <w:szCs w:val="24"/>
          <w:lang w:val="sq-AL"/>
        </w:rPr>
        <w:t xml:space="preserve"> rezulton negativ</w:t>
      </w:r>
      <w:r w:rsidR="00F27356" w:rsidRPr="001C448E">
        <w:rPr>
          <w:rFonts w:cs="Times New Roman"/>
          <w:szCs w:val="24"/>
          <w:lang w:val="sq-AL"/>
        </w:rPr>
        <w:t>e</w:t>
      </w:r>
      <w:r w:rsidR="006C51D4" w:rsidRPr="001C448E">
        <w:rPr>
          <w:rFonts w:cs="Times New Roman"/>
          <w:szCs w:val="24"/>
          <w:lang w:val="sq-AL"/>
        </w:rPr>
        <w:t xml:space="preserve">, atëherë </w:t>
      </w:r>
      <w:r w:rsidR="00F27356" w:rsidRPr="001C448E">
        <w:rPr>
          <w:rFonts w:cs="Times New Roman"/>
          <w:szCs w:val="24"/>
          <w:lang w:val="sq-AL"/>
        </w:rPr>
        <w:t>fitimi kapital</w:t>
      </w:r>
      <w:r w:rsidR="006C51D4" w:rsidRPr="001C448E">
        <w:rPr>
          <w:rFonts w:cs="Times New Roman"/>
          <w:szCs w:val="24"/>
          <w:lang w:val="sq-AL"/>
        </w:rPr>
        <w:t xml:space="preserve"> do të konsiderohet zero në çdo transaksion. </w:t>
      </w:r>
    </w:p>
    <w:p w14:paraId="493A09E9" w14:textId="77777777" w:rsidR="005D4195" w:rsidRDefault="005D4195" w:rsidP="00E5661D">
      <w:pPr>
        <w:pStyle w:val="Hapesira7"/>
        <w:jc w:val="left"/>
        <w:rPr>
          <w:b/>
          <w:color w:val="000000" w:themeColor="text1"/>
          <w:sz w:val="24"/>
          <w:lang w:val="sq-AL"/>
        </w:rPr>
      </w:pPr>
    </w:p>
    <w:p w14:paraId="3748D3E4" w14:textId="2772D79F" w:rsidR="005D4195" w:rsidRPr="005D4195" w:rsidRDefault="005D4195" w:rsidP="005D4195">
      <w:pPr>
        <w:pStyle w:val="Hapesira7"/>
        <w:jc w:val="center"/>
        <w:rPr>
          <w:color w:val="000000" w:themeColor="text1"/>
          <w:sz w:val="24"/>
          <w:lang w:val="sq-AL"/>
        </w:rPr>
      </w:pPr>
      <w:r w:rsidRPr="005D4195">
        <w:rPr>
          <w:color w:val="000000" w:themeColor="text1"/>
          <w:sz w:val="24"/>
          <w:lang w:val="sq-AL"/>
        </w:rPr>
        <w:t>KAPITULLI II</w:t>
      </w:r>
    </w:p>
    <w:p w14:paraId="5E12CFF7" w14:textId="11E58652" w:rsidR="000D114C" w:rsidRPr="005D4195" w:rsidRDefault="005D4195" w:rsidP="005D4195">
      <w:pPr>
        <w:pStyle w:val="Hapesira7"/>
        <w:jc w:val="center"/>
        <w:rPr>
          <w:rFonts w:cs="Times New Roman"/>
          <w:sz w:val="24"/>
          <w:lang w:val="sq-AL"/>
        </w:rPr>
      </w:pPr>
      <w:r w:rsidRPr="005D4195">
        <w:rPr>
          <w:rFonts w:cs="Times New Roman"/>
          <w:sz w:val="24"/>
          <w:lang w:val="sq-AL"/>
        </w:rPr>
        <w:t>TATIMI I FITIMIT KAPITAL NGA TJETËRSIMI I PASURIVE TË PALUAJTSHME</w:t>
      </w:r>
    </w:p>
    <w:p w14:paraId="2D5F65B4" w14:textId="77777777" w:rsidR="005D4195" w:rsidRDefault="005D4195" w:rsidP="00E5661D">
      <w:pPr>
        <w:pStyle w:val="Paragrafi"/>
        <w:rPr>
          <w:rFonts w:cs="Times New Roman"/>
          <w:szCs w:val="24"/>
          <w:lang w:val="sq-AL"/>
        </w:rPr>
      </w:pPr>
    </w:p>
    <w:p w14:paraId="12C11DFC" w14:textId="3F9E0CD7" w:rsidR="00170432" w:rsidRPr="001C448E" w:rsidRDefault="00B6239B" w:rsidP="00E5661D">
      <w:pPr>
        <w:pStyle w:val="Paragrafi"/>
        <w:rPr>
          <w:rFonts w:cs="Times New Roman"/>
          <w:szCs w:val="24"/>
          <w:lang w:val="sq-AL"/>
        </w:rPr>
      </w:pPr>
      <w:r w:rsidRPr="00821945">
        <w:rPr>
          <w:rFonts w:cs="Times New Roman"/>
          <w:b/>
          <w:szCs w:val="24"/>
          <w:lang w:val="sq-AL"/>
        </w:rPr>
        <w:t>1.</w:t>
      </w:r>
      <w:r w:rsidR="00860337" w:rsidRPr="00821945">
        <w:rPr>
          <w:rFonts w:cs="Times New Roman"/>
          <w:b/>
          <w:szCs w:val="24"/>
          <w:lang w:val="sq-AL"/>
        </w:rPr>
        <w:t xml:space="preserve"> </w:t>
      </w:r>
      <w:r w:rsidR="00C82F51" w:rsidRPr="00821945">
        <w:rPr>
          <w:rFonts w:cs="Times New Roman"/>
          <w:b/>
          <w:szCs w:val="24"/>
          <w:lang w:val="sq-AL"/>
        </w:rPr>
        <w:t>T</w:t>
      </w:r>
      <w:r w:rsidR="00D9345C" w:rsidRPr="00821945">
        <w:rPr>
          <w:rFonts w:cs="Times New Roman"/>
          <w:b/>
          <w:szCs w:val="24"/>
          <w:lang w:val="sq-AL"/>
        </w:rPr>
        <w:t>ë</w:t>
      </w:r>
      <w:r w:rsidR="00C82F51" w:rsidRPr="00821945">
        <w:rPr>
          <w:rFonts w:cs="Times New Roman"/>
          <w:b/>
          <w:szCs w:val="24"/>
          <w:lang w:val="sq-AL"/>
        </w:rPr>
        <w:t xml:space="preserve"> ardhurat e tatueshme nga investimi </w:t>
      </w:r>
      <w:r w:rsidR="00C82F51" w:rsidRPr="001C448E">
        <w:rPr>
          <w:rFonts w:cs="Times New Roman"/>
          <w:szCs w:val="24"/>
          <w:lang w:val="sq-AL"/>
        </w:rPr>
        <w:t>p</w:t>
      </w:r>
      <w:r w:rsidR="00D9345C" w:rsidRPr="001C448E">
        <w:rPr>
          <w:rFonts w:cs="Times New Roman"/>
          <w:szCs w:val="24"/>
          <w:lang w:val="sq-AL"/>
        </w:rPr>
        <w:t>ë</w:t>
      </w:r>
      <w:r w:rsidR="00C82F51" w:rsidRPr="001C448E">
        <w:rPr>
          <w:rFonts w:cs="Times New Roman"/>
          <w:szCs w:val="24"/>
          <w:lang w:val="sq-AL"/>
        </w:rPr>
        <w:t xml:space="preserve">r </w:t>
      </w:r>
      <w:r w:rsidR="00967644" w:rsidRPr="001C448E">
        <w:rPr>
          <w:rFonts w:cs="Times New Roman"/>
          <w:szCs w:val="24"/>
          <w:lang w:val="sq-AL"/>
        </w:rPr>
        <w:t>shkak t</w:t>
      </w:r>
      <w:r w:rsidR="00D9345C" w:rsidRPr="001C448E">
        <w:rPr>
          <w:rFonts w:cs="Times New Roman"/>
          <w:szCs w:val="24"/>
          <w:lang w:val="sq-AL"/>
        </w:rPr>
        <w:t>ë</w:t>
      </w:r>
      <w:r w:rsidR="00967644" w:rsidRPr="001C448E">
        <w:rPr>
          <w:rFonts w:cs="Times New Roman"/>
          <w:szCs w:val="24"/>
          <w:lang w:val="sq-AL"/>
        </w:rPr>
        <w:t xml:space="preserve"> </w:t>
      </w:r>
      <w:r w:rsidR="00C82F51" w:rsidRPr="001C448E">
        <w:rPr>
          <w:rFonts w:cs="Times New Roman"/>
          <w:szCs w:val="24"/>
          <w:lang w:val="sq-AL"/>
        </w:rPr>
        <w:t>tjet</w:t>
      </w:r>
      <w:r w:rsidR="00D9345C" w:rsidRPr="001C448E">
        <w:rPr>
          <w:rFonts w:cs="Times New Roman"/>
          <w:szCs w:val="24"/>
          <w:lang w:val="sq-AL"/>
        </w:rPr>
        <w:t>ë</w:t>
      </w:r>
      <w:r w:rsidR="00C82F51" w:rsidRPr="001C448E">
        <w:rPr>
          <w:rFonts w:cs="Times New Roman"/>
          <w:szCs w:val="24"/>
          <w:lang w:val="sq-AL"/>
        </w:rPr>
        <w:t>rsimi</w:t>
      </w:r>
      <w:r w:rsidR="00FB3877" w:rsidRPr="001C448E">
        <w:rPr>
          <w:rFonts w:cs="Times New Roman"/>
          <w:szCs w:val="24"/>
          <w:lang w:val="sq-AL"/>
        </w:rPr>
        <w:t>t t</w:t>
      </w:r>
      <w:r w:rsidR="00D9345C" w:rsidRPr="001C448E">
        <w:rPr>
          <w:rFonts w:cs="Times New Roman"/>
          <w:szCs w:val="24"/>
          <w:lang w:val="sq-AL"/>
        </w:rPr>
        <w:t>ë</w:t>
      </w:r>
      <w:r w:rsidR="00FB3877" w:rsidRPr="001C448E">
        <w:rPr>
          <w:rFonts w:cs="Times New Roman"/>
          <w:szCs w:val="24"/>
          <w:lang w:val="sq-AL"/>
        </w:rPr>
        <w:t xml:space="preserve"> pasurive t</w:t>
      </w:r>
      <w:r w:rsidR="00D9345C" w:rsidRPr="001C448E">
        <w:rPr>
          <w:rFonts w:cs="Times New Roman"/>
          <w:szCs w:val="24"/>
          <w:lang w:val="sq-AL"/>
        </w:rPr>
        <w:t>ë</w:t>
      </w:r>
      <w:r w:rsidR="00FB3877" w:rsidRPr="001C448E">
        <w:rPr>
          <w:rFonts w:cs="Times New Roman"/>
          <w:szCs w:val="24"/>
          <w:lang w:val="sq-AL"/>
        </w:rPr>
        <w:t xml:space="preserve"> paluajtshme</w:t>
      </w:r>
      <w:r w:rsidR="00663909" w:rsidRPr="001C448E">
        <w:rPr>
          <w:rFonts w:cs="Times New Roman"/>
          <w:szCs w:val="24"/>
          <w:lang w:val="sq-AL"/>
        </w:rPr>
        <w:t>, tokë</w:t>
      </w:r>
      <w:r w:rsidR="003A4ADC" w:rsidRPr="001C448E">
        <w:rPr>
          <w:rFonts w:cs="Times New Roman"/>
          <w:szCs w:val="24"/>
          <w:lang w:val="sq-AL"/>
        </w:rPr>
        <w:t xml:space="preserve"> </w:t>
      </w:r>
      <w:r w:rsidR="00663909" w:rsidRPr="001C448E">
        <w:rPr>
          <w:rFonts w:cs="Times New Roman"/>
          <w:szCs w:val="24"/>
          <w:lang w:val="sq-AL"/>
        </w:rPr>
        <w:t>dhe ndërtesë, tatohet</w:t>
      </w:r>
      <w:r w:rsidR="002225B6" w:rsidRPr="001C448E">
        <w:rPr>
          <w:rFonts w:cs="Times New Roman"/>
          <w:szCs w:val="24"/>
          <w:lang w:val="sq-AL"/>
        </w:rPr>
        <w:t xml:space="preserve"> me norm</w:t>
      </w:r>
      <w:r w:rsidR="00D9345C" w:rsidRPr="001C448E">
        <w:rPr>
          <w:rFonts w:cs="Times New Roman"/>
          <w:szCs w:val="24"/>
          <w:lang w:val="sq-AL"/>
        </w:rPr>
        <w:t>ë</w:t>
      </w:r>
      <w:r w:rsidR="002225B6" w:rsidRPr="001C448E">
        <w:rPr>
          <w:rFonts w:cs="Times New Roman"/>
          <w:szCs w:val="24"/>
          <w:lang w:val="sq-AL"/>
        </w:rPr>
        <w:t xml:space="preserve">n </w:t>
      </w:r>
      <w:r w:rsidR="00663909" w:rsidRPr="001C448E">
        <w:rPr>
          <w:rFonts w:cs="Times New Roman"/>
          <w:szCs w:val="24"/>
          <w:lang w:val="sq-AL"/>
        </w:rPr>
        <w:t>15 për qind të fitimit kapital të realizuar. Individi që kalon të drejtën e pronësisë mbi pasurinë e paluajtshme, paguan tatimin para kryerjes së regjistrimit të aktit të kalimit të pasurisë, në përputhje me aktet dhe procedurat ligjore në fuqi</w:t>
      </w:r>
      <w:r w:rsidR="007427E1" w:rsidRPr="001C448E">
        <w:rPr>
          <w:rFonts w:cs="Times New Roman"/>
          <w:szCs w:val="24"/>
          <w:lang w:val="sq-AL"/>
        </w:rPr>
        <w:t>.</w:t>
      </w:r>
      <w:r w:rsidR="00822BF2" w:rsidRPr="001C448E">
        <w:rPr>
          <w:rFonts w:cs="Times New Roman"/>
          <w:szCs w:val="24"/>
          <w:lang w:val="sq-AL"/>
        </w:rPr>
        <w:t xml:space="preserve"> Vetëm n</w:t>
      </w:r>
      <w:r w:rsidR="007427E1" w:rsidRPr="001C448E">
        <w:rPr>
          <w:rFonts w:cs="Times New Roman"/>
          <w:szCs w:val="24"/>
          <w:lang w:val="sq-AL"/>
        </w:rPr>
        <w:t xml:space="preserve">ë rastet e </w:t>
      </w:r>
      <w:r w:rsidR="00E257B2" w:rsidRPr="001C448E">
        <w:rPr>
          <w:rFonts w:cs="Times New Roman"/>
          <w:szCs w:val="24"/>
          <w:lang w:val="sq-AL"/>
        </w:rPr>
        <w:t>dhurimit, trashëgimisë apo heqjes dorë nga pasuria e paluajtshme</w:t>
      </w:r>
      <w:r w:rsidR="007427E1" w:rsidRPr="001C448E">
        <w:rPr>
          <w:rFonts w:cs="Times New Roman"/>
          <w:szCs w:val="24"/>
          <w:lang w:val="sq-AL"/>
        </w:rPr>
        <w:t>, tatimi paguhet nga individi që përfiton të drejtën e pronës</w:t>
      </w:r>
      <w:r w:rsidR="00EF4B17" w:rsidRPr="001C448E">
        <w:rPr>
          <w:rFonts w:cs="Times New Roman"/>
          <w:szCs w:val="24"/>
          <w:lang w:val="sq-AL"/>
        </w:rPr>
        <w:t>isë mbi pasurinë e paluajtshme</w:t>
      </w:r>
      <w:r w:rsidR="007427E1" w:rsidRPr="001C448E">
        <w:rPr>
          <w:rFonts w:cs="Times New Roman"/>
          <w:szCs w:val="24"/>
          <w:lang w:val="sq-AL"/>
        </w:rPr>
        <w:t>.</w:t>
      </w:r>
      <w:r w:rsidR="00663909" w:rsidRPr="001C448E">
        <w:rPr>
          <w:rFonts w:cs="Times New Roman"/>
          <w:szCs w:val="24"/>
          <w:lang w:val="sq-AL"/>
        </w:rPr>
        <w:t xml:space="preserve"> Pasuria e paluajtshme, nuk regjistrohet</w:t>
      </w:r>
      <w:r w:rsidR="002225B6" w:rsidRPr="001C448E">
        <w:rPr>
          <w:rFonts w:cs="Times New Roman"/>
          <w:szCs w:val="24"/>
          <w:lang w:val="sq-AL"/>
        </w:rPr>
        <w:t xml:space="preserve"> n</w:t>
      </w:r>
      <w:r w:rsidR="00D9345C" w:rsidRPr="001C448E">
        <w:rPr>
          <w:rFonts w:cs="Times New Roman"/>
          <w:szCs w:val="24"/>
          <w:lang w:val="sq-AL"/>
        </w:rPr>
        <w:t>ë</w:t>
      </w:r>
      <w:r w:rsidR="002225B6" w:rsidRPr="001C448E">
        <w:rPr>
          <w:rFonts w:cs="Times New Roman"/>
          <w:szCs w:val="24"/>
          <w:lang w:val="sq-AL"/>
        </w:rPr>
        <w:t xml:space="preserve"> favor t</w:t>
      </w:r>
      <w:r w:rsidR="00D9345C" w:rsidRPr="001C448E">
        <w:rPr>
          <w:rFonts w:cs="Times New Roman"/>
          <w:szCs w:val="24"/>
          <w:lang w:val="sq-AL"/>
        </w:rPr>
        <w:t>ë</w:t>
      </w:r>
      <w:r w:rsidR="002225B6" w:rsidRPr="001C448E">
        <w:rPr>
          <w:rFonts w:cs="Times New Roman"/>
          <w:szCs w:val="24"/>
          <w:lang w:val="sq-AL"/>
        </w:rPr>
        <w:t xml:space="preserve"> p</w:t>
      </w:r>
      <w:r w:rsidR="00D9345C" w:rsidRPr="001C448E">
        <w:rPr>
          <w:rFonts w:cs="Times New Roman"/>
          <w:szCs w:val="24"/>
          <w:lang w:val="sq-AL"/>
        </w:rPr>
        <w:t>ë</w:t>
      </w:r>
      <w:r w:rsidR="002225B6" w:rsidRPr="001C448E">
        <w:rPr>
          <w:rFonts w:cs="Times New Roman"/>
          <w:szCs w:val="24"/>
          <w:lang w:val="sq-AL"/>
        </w:rPr>
        <w:t>rfituesit,</w:t>
      </w:r>
      <w:r w:rsidR="00663909" w:rsidRPr="001C448E">
        <w:rPr>
          <w:rFonts w:cs="Times New Roman"/>
          <w:szCs w:val="24"/>
          <w:lang w:val="sq-AL"/>
        </w:rPr>
        <w:t xml:space="preserve"> pa provuar pagimin e këtij detyrimi pranë </w:t>
      </w:r>
      <w:r w:rsidR="00430CA9" w:rsidRPr="001C448E">
        <w:rPr>
          <w:rFonts w:cs="Times New Roman"/>
          <w:spacing w:val="-4"/>
          <w:szCs w:val="24"/>
          <w:lang w:val="sq-AL"/>
        </w:rPr>
        <w:t>Drejtori</w:t>
      </w:r>
      <w:r w:rsidR="00B27507" w:rsidRPr="001C448E">
        <w:rPr>
          <w:rFonts w:cs="Times New Roman"/>
          <w:spacing w:val="-4"/>
          <w:szCs w:val="24"/>
          <w:lang w:val="sq-AL"/>
        </w:rPr>
        <w:t>s</w:t>
      </w:r>
      <w:r w:rsidR="001163CB" w:rsidRPr="001C448E">
        <w:rPr>
          <w:rFonts w:cs="Times New Roman"/>
          <w:spacing w:val="-4"/>
          <w:szCs w:val="24"/>
          <w:lang w:val="sq-AL"/>
        </w:rPr>
        <w:t>ë</w:t>
      </w:r>
      <w:r w:rsidR="00430CA9" w:rsidRPr="001C448E">
        <w:rPr>
          <w:rFonts w:cs="Times New Roman"/>
          <w:spacing w:val="-4"/>
          <w:szCs w:val="24"/>
          <w:lang w:val="sq-AL"/>
        </w:rPr>
        <w:t xml:space="preserve"> Vendore t</w:t>
      </w:r>
      <w:r w:rsidR="001163CB" w:rsidRPr="001C448E">
        <w:rPr>
          <w:rFonts w:cs="Times New Roman"/>
          <w:spacing w:val="-4"/>
          <w:szCs w:val="24"/>
          <w:lang w:val="sq-AL"/>
        </w:rPr>
        <w:t>ë</w:t>
      </w:r>
      <w:r w:rsidR="00430CA9" w:rsidRPr="001C448E">
        <w:rPr>
          <w:rFonts w:cs="Times New Roman"/>
          <w:spacing w:val="-4"/>
          <w:szCs w:val="24"/>
          <w:lang w:val="sq-AL"/>
        </w:rPr>
        <w:t xml:space="preserve"> </w:t>
      </w:r>
      <w:r w:rsidR="005D4195" w:rsidRPr="001C448E">
        <w:rPr>
          <w:rFonts w:cs="Times New Roman"/>
          <w:spacing w:val="-4"/>
          <w:szCs w:val="24"/>
          <w:lang w:val="sq-AL"/>
        </w:rPr>
        <w:t>Agjencisë</w:t>
      </w:r>
      <w:r w:rsidR="00430CA9" w:rsidRPr="001C448E">
        <w:rPr>
          <w:rFonts w:cs="Times New Roman"/>
          <w:spacing w:val="-4"/>
          <w:szCs w:val="24"/>
          <w:lang w:val="sq-AL"/>
        </w:rPr>
        <w:t xml:space="preserve"> </w:t>
      </w:r>
      <w:r w:rsidR="005D4195" w:rsidRPr="001C448E">
        <w:rPr>
          <w:rFonts w:cs="Times New Roman"/>
          <w:spacing w:val="-4"/>
          <w:szCs w:val="24"/>
          <w:lang w:val="sq-AL"/>
        </w:rPr>
        <w:t>Shtetërore</w:t>
      </w:r>
      <w:r w:rsidR="00430CA9" w:rsidRPr="001C448E">
        <w:rPr>
          <w:rFonts w:cs="Times New Roman"/>
          <w:spacing w:val="-4"/>
          <w:szCs w:val="24"/>
          <w:lang w:val="sq-AL"/>
        </w:rPr>
        <w:t xml:space="preserve"> t</w:t>
      </w:r>
      <w:r w:rsidR="001163CB" w:rsidRPr="001C448E">
        <w:rPr>
          <w:rFonts w:cs="Times New Roman"/>
          <w:spacing w:val="-4"/>
          <w:szCs w:val="24"/>
          <w:lang w:val="sq-AL"/>
        </w:rPr>
        <w:t>ë</w:t>
      </w:r>
      <w:r w:rsidR="00430CA9" w:rsidRPr="001C448E">
        <w:rPr>
          <w:rFonts w:cs="Times New Roman"/>
          <w:spacing w:val="-4"/>
          <w:szCs w:val="24"/>
          <w:lang w:val="sq-AL"/>
        </w:rPr>
        <w:t xml:space="preserve"> Kadastr</w:t>
      </w:r>
      <w:r w:rsidR="001163CB" w:rsidRPr="001C448E">
        <w:rPr>
          <w:rFonts w:cs="Times New Roman"/>
          <w:spacing w:val="-4"/>
          <w:szCs w:val="24"/>
          <w:lang w:val="sq-AL"/>
        </w:rPr>
        <w:t>ë</w:t>
      </w:r>
      <w:r w:rsidR="00430CA9" w:rsidRPr="001C448E">
        <w:rPr>
          <w:rFonts w:cs="Times New Roman"/>
          <w:spacing w:val="-4"/>
          <w:szCs w:val="24"/>
          <w:lang w:val="sq-AL"/>
        </w:rPr>
        <w:t>s (DVASHK).</w:t>
      </w:r>
    </w:p>
    <w:p w14:paraId="15A80B91" w14:textId="77777777" w:rsidR="00840CE7" w:rsidRPr="001C448E" w:rsidRDefault="00E5661D" w:rsidP="00E5661D">
      <w:pPr>
        <w:pStyle w:val="Paragrafi"/>
        <w:ind w:left="284" w:firstLine="0"/>
        <w:rPr>
          <w:rFonts w:cs="Times New Roman"/>
          <w:b/>
          <w:szCs w:val="24"/>
          <w:lang w:val="sq-AL"/>
        </w:rPr>
      </w:pPr>
      <w:r w:rsidRPr="001C448E">
        <w:rPr>
          <w:rFonts w:cs="Times New Roman"/>
          <w:b/>
          <w:szCs w:val="24"/>
          <w:lang w:val="sq-AL"/>
        </w:rPr>
        <w:t xml:space="preserve">2. </w:t>
      </w:r>
      <w:r w:rsidR="00663909" w:rsidRPr="001C448E">
        <w:rPr>
          <w:rFonts w:cs="Times New Roman"/>
          <w:b/>
          <w:szCs w:val="24"/>
          <w:lang w:val="sq-AL"/>
        </w:rPr>
        <w:t xml:space="preserve">Vlera në shitje e pasurisë së paluajtshme </w:t>
      </w:r>
    </w:p>
    <w:p w14:paraId="6AD063EF" w14:textId="77777777" w:rsidR="00DE374D" w:rsidRPr="001C448E" w:rsidRDefault="00862E9A" w:rsidP="00E5661D">
      <w:pPr>
        <w:pStyle w:val="Paragrafi"/>
        <w:rPr>
          <w:rFonts w:cs="Times New Roman"/>
          <w:szCs w:val="24"/>
          <w:lang w:val="sq-AL"/>
        </w:rPr>
      </w:pPr>
      <w:r w:rsidRPr="001C448E">
        <w:rPr>
          <w:rFonts w:cs="Times New Roman"/>
          <w:szCs w:val="24"/>
          <w:lang w:val="sq-AL"/>
        </w:rPr>
        <w:t xml:space="preserve">Vlera në shitje e pasurisë së paluajtshme </w:t>
      </w:r>
      <w:r w:rsidR="00663909" w:rsidRPr="001C448E">
        <w:rPr>
          <w:rFonts w:cs="Times New Roman"/>
          <w:szCs w:val="24"/>
          <w:lang w:val="sq-AL"/>
        </w:rPr>
        <w:t xml:space="preserve">përcaktohet në </w:t>
      </w:r>
      <w:r w:rsidR="00CB5EC0" w:rsidRPr="001C448E">
        <w:rPr>
          <w:rFonts w:cs="Times New Roman"/>
          <w:szCs w:val="24"/>
          <w:lang w:val="sq-AL"/>
        </w:rPr>
        <w:t>varësi të procesit</w:t>
      </w:r>
      <w:r w:rsidR="006865A3" w:rsidRPr="001C448E">
        <w:rPr>
          <w:rFonts w:cs="Times New Roman"/>
          <w:szCs w:val="24"/>
          <w:lang w:val="sq-AL"/>
        </w:rPr>
        <w:t>,</w:t>
      </w:r>
      <w:r w:rsidR="00CB5EC0" w:rsidRPr="001C448E">
        <w:rPr>
          <w:rFonts w:cs="Times New Roman"/>
          <w:szCs w:val="24"/>
          <w:lang w:val="sq-AL"/>
        </w:rPr>
        <w:t xml:space="preserve"> q</w:t>
      </w:r>
      <w:r w:rsidR="00733DAE" w:rsidRPr="001C448E">
        <w:rPr>
          <w:rFonts w:cs="Times New Roman"/>
          <w:szCs w:val="24"/>
          <w:lang w:val="sq-AL"/>
        </w:rPr>
        <w:t>ë</w:t>
      </w:r>
      <w:r w:rsidR="00CB5EC0" w:rsidRPr="001C448E">
        <w:rPr>
          <w:rFonts w:cs="Times New Roman"/>
          <w:szCs w:val="24"/>
          <w:lang w:val="sq-AL"/>
        </w:rPr>
        <w:t xml:space="preserve"> ndiqet p</w:t>
      </w:r>
      <w:r w:rsidR="00733DAE" w:rsidRPr="001C448E">
        <w:rPr>
          <w:rFonts w:cs="Times New Roman"/>
          <w:szCs w:val="24"/>
          <w:lang w:val="sq-AL"/>
        </w:rPr>
        <w:t>ë</w:t>
      </w:r>
      <w:r w:rsidR="00CB5EC0" w:rsidRPr="001C448E">
        <w:rPr>
          <w:rFonts w:cs="Times New Roman"/>
          <w:szCs w:val="24"/>
          <w:lang w:val="sq-AL"/>
        </w:rPr>
        <w:t>r tjet</w:t>
      </w:r>
      <w:r w:rsidR="00733DAE" w:rsidRPr="001C448E">
        <w:rPr>
          <w:rFonts w:cs="Times New Roman"/>
          <w:szCs w:val="24"/>
          <w:lang w:val="sq-AL"/>
        </w:rPr>
        <w:t>ë</w:t>
      </w:r>
      <w:r w:rsidR="00CB5EC0" w:rsidRPr="001C448E">
        <w:rPr>
          <w:rFonts w:cs="Times New Roman"/>
          <w:szCs w:val="24"/>
          <w:lang w:val="sq-AL"/>
        </w:rPr>
        <w:t>rsimin e pasuris</w:t>
      </w:r>
      <w:r w:rsidR="00733DAE" w:rsidRPr="001C448E">
        <w:rPr>
          <w:rFonts w:cs="Times New Roman"/>
          <w:szCs w:val="24"/>
          <w:lang w:val="sq-AL"/>
        </w:rPr>
        <w:t>ë</w:t>
      </w:r>
      <w:r w:rsidR="00CB5EC0" w:rsidRPr="001C448E">
        <w:rPr>
          <w:rFonts w:cs="Times New Roman"/>
          <w:szCs w:val="24"/>
          <w:lang w:val="sq-AL"/>
        </w:rPr>
        <w:t xml:space="preserve"> s</w:t>
      </w:r>
      <w:r w:rsidR="00733DAE" w:rsidRPr="001C448E">
        <w:rPr>
          <w:rFonts w:cs="Times New Roman"/>
          <w:szCs w:val="24"/>
          <w:lang w:val="sq-AL"/>
        </w:rPr>
        <w:t>ë</w:t>
      </w:r>
      <w:r w:rsidR="00CB5EC0" w:rsidRPr="001C448E">
        <w:rPr>
          <w:rFonts w:cs="Times New Roman"/>
          <w:szCs w:val="24"/>
          <w:lang w:val="sq-AL"/>
        </w:rPr>
        <w:t xml:space="preserve"> paluajtshme.</w:t>
      </w:r>
    </w:p>
    <w:p w14:paraId="5796B2BF" w14:textId="7DD69C4D" w:rsidR="00DE374D" w:rsidRPr="001C448E" w:rsidRDefault="009C5023" w:rsidP="00E5661D">
      <w:pPr>
        <w:pStyle w:val="Paragrafi"/>
        <w:rPr>
          <w:rFonts w:cs="Times New Roman"/>
          <w:szCs w:val="24"/>
          <w:lang w:val="sq-AL"/>
        </w:rPr>
      </w:pPr>
      <w:r w:rsidRPr="001C448E">
        <w:rPr>
          <w:rFonts w:cs="Times New Roman"/>
          <w:szCs w:val="24"/>
          <w:lang w:val="sq-AL"/>
        </w:rPr>
        <w:t>2.1</w:t>
      </w:r>
      <w:r w:rsidR="00860337" w:rsidRPr="001C448E">
        <w:rPr>
          <w:rFonts w:cs="Times New Roman"/>
          <w:szCs w:val="24"/>
          <w:lang w:val="sq-AL"/>
        </w:rPr>
        <w:t xml:space="preserve"> </w:t>
      </w:r>
      <w:r w:rsidR="00CB5EC0" w:rsidRPr="001C448E">
        <w:rPr>
          <w:rFonts w:cs="Times New Roman"/>
          <w:szCs w:val="24"/>
          <w:lang w:val="sq-AL"/>
        </w:rPr>
        <w:t>N</w:t>
      </w:r>
      <w:r w:rsidR="00733DAE" w:rsidRPr="001C448E">
        <w:rPr>
          <w:rFonts w:cs="Times New Roman"/>
          <w:szCs w:val="24"/>
          <w:lang w:val="sq-AL"/>
        </w:rPr>
        <w:t>ë</w:t>
      </w:r>
      <w:r w:rsidR="00CB5EC0" w:rsidRPr="001C448E">
        <w:rPr>
          <w:rFonts w:cs="Times New Roman"/>
          <w:szCs w:val="24"/>
          <w:lang w:val="sq-AL"/>
        </w:rPr>
        <w:t xml:space="preserve"> rastet e </w:t>
      </w:r>
      <w:r w:rsidR="00C05149" w:rsidRPr="001C448E">
        <w:rPr>
          <w:rFonts w:cs="Times New Roman"/>
          <w:szCs w:val="24"/>
          <w:lang w:val="sq-AL"/>
        </w:rPr>
        <w:t>shitje</w:t>
      </w:r>
      <w:r w:rsidR="00043FA0" w:rsidRPr="001C448E">
        <w:rPr>
          <w:rFonts w:cs="Times New Roman"/>
          <w:szCs w:val="24"/>
          <w:lang w:val="sq-AL"/>
        </w:rPr>
        <w:t>s</w:t>
      </w:r>
      <w:r w:rsidR="00C05149" w:rsidRPr="001C448E">
        <w:rPr>
          <w:rFonts w:cs="Times New Roman"/>
          <w:szCs w:val="24"/>
          <w:lang w:val="sq-AL"/>
        </w:rPr>
        <w:t xml:space="preserve"> me </w:t>
      </w:r>
      <w:r w:rsidR="00663909" w:rsidRPr="001C448E">
        <w:rPr>
          <w:rFonts w:cs="Times New Roman"/>
          <w:szCs w:val="24"/>
          <w:lang w:val="sq-AL"/>
        </w:rPr>
        <w:t>kontratë noteriale,</w:t>
      </w:r>
      <w:r w:rsidR="00CB5EC0" w:rsidRPr="001C448E">
        <w:rPr>
          <w:rFonts w:cs="Times New Roman"/>
          <w:szCs w:val="24"/>
          <w:lang w:val="sq-AL"/>
        </w:rPr>
        <w:t xml:space="preserve"> vlera në shitje e pasurisë p</w:t>
      </w:r>
      <w:r w:rsidR="00733DAE" w:rsidRPr="001C448E">
        <w:rPr>
          <w:rFonts w:cs="Times New Roman"/>
          <w:szCs w:val="24"/>
          <w:lang w:val="sq-AL"/>
        </w:rPr>
        <w:t>ë</w:t>
      </w:r>
      <w:r w:rsidR="00CB5EC0" w:rsidRPr="001C448E">
        <w:rPr>
          <w:rFonts w:cs="Times New Roman"/>
          <w:szCs w:val="24"/>
          <w:lang w:val="sq-AL"/>
        </w:rPr>
        <w:t>rcaktohet n</w:t>
      </w:r>
      <w:r w:rsidR="00733DAE" w:rsidRPr="001C448E">
        <w:rPr>
          <w:rFonts w:cs="Times New Roman"/>
          <w:szCs w:val="24"/>
          <w:lang w:val="sq-AL"/>
        </w:rPr>
        <w:t>ë</w:t>
      </w:r>
      <w:r w:rsidR="00CB5EC0" w:rsidRPr="001C448E">
        <w:rPr>
          <w:rFonts w:cs="Times New Roman"/>
          <w:szCs w:val="24"/>
          <w:lang w:val="sq-AL"/>
        </w:rPr>
        <w:t xml:space="preserve"> kontrat</w:t>
      </w:r>
      <w:r w:rsidR="00733DAE" w:rsidRPr="001C448E">
        <w:rPr>
          <w:rFonts w:cs="Times New Roman"/>
          <w:szCs w:val="24"/>
          <w:lang w:val="sq-AL"/>
        </w:rPr>
        <w:t>ë</w:t>
      </w:r>
      <w:r w:rsidR="00CB5EC0" w:rsidRPr="001C448E">
        <w:rPr>
          <w:rFonts w:cs="Times New Roman"/>
          <w:szCs w:val="24"/>
          <w:lang w:val="sq-AL"/>
        </w:rPr>
        <w:t>n e shitjes</w:t>
      </w:r>
      <w:r w:rsidR="00EF4B17" w:rsidRPr="001C448E">
        <w:rPr>
          <w:rFonts w:cs="Times New Roman"/>
          <w:szCs w:val="24"/>
          <w:lang w:val="sq-AL"/>
        </w:rPr>
        <w:t>,</w:t>
      </w:r>
      <w:r w:rsidR="00663909" w:rsidRPr="001C448E">
        <w:rPr>
          <w:rFonts w:cs="Times New Roman"/>
          <w:szCs w:val="24"/>
          <w:lang w:val="sq-AL"/>
        </w:rPr>
        <w:t xml:space="preserve"> e cila është nënshkruar nga palët (shitësi dhe blerësi). Kontrata shpreh sipërfaqen në metër katror të pasurisë objekt të kontratës, çmimin për metër katror dhe vlerën e saj. Kontrata shoqër</w:t>
      </w:r>
      <w:r w:rsidR="00682471" w:rsidRPr="001C448E">
        <w:rPr>
          <w:rFonts w:cs="Times New Roman"/>
          <w:szCs w:val="24"/>
          <w:lang w:val="sq-AL"/>
        </w:rPr>
        <w:t>ohet</w:t>
      </w:r>
      <w:r w:rsidR="00663909" w:rsidRPr="001C448E">
        <w:rPr>
          <w:rFonts w:cs="Times New Roman"/>
          <w:szCs w:val="24"/>
          <w:lang w:val="sq-AL"/>
        </w:rPr>
        <w:t xml:space="preserve"> me</w:t>
      </w:r>
      <w:r w:rsidR="0061574E" w:rsidRPr="001C448E">
        <w:rPr>
          <w:rFonts w:cs="Times New Roman"/>
          <w:szCs w:val="24"/>
          <w:lang w:val="sq-AL"/>
        </w:rPr>
        <w:t xml:space="preserve"> certifikat</w:t>
      </w:r>
      <w:r w:rsidR="001163CB" w:rsidRPr="001C448E">
        <w:rPr>
          <w:rFonts w:cs="Times New Roman"/>
          <w:szCs w:val="24"/>
          <w:lang w:val="sq-AL"/>
        </w:rPr>
        <w:t>ë</w:t>
      </w:r>
      <w:r w:rsidR="0061574E" w:rsidRPr="001C448E">
        <w:rPr>
          <w:rFonts w:cs="Times New Roman"/>
          <w:szCs w:val="24"/>
          <w:lang w:val="sq-AL"/>
        </w:rPr>
        <w:t>/v</w:t>
      </w:r>
      <w:r w:rsidR="001163CB" w:rsidRPr="001C448E">
        <w:rPr>
          <w:rFonts w:cs="Times New Roman"/>
          <w:szCs w:val="24"/>
          <w:lang w:val="sq-AL"/>
        </w:rPr>
        <w:t>ë</w:t>
      </w:r>
      <w:r w:rsidR="0061574E" w:rsidRPr="001C448E">
        <w:rPr>
          <w:rFonts w:cs="Times New Roman"/>
          <w:szCs w:val="24"/>
          <w:lang w:val="sq-AL"/>
        </w:rPr>
        <w:t>rtetim pron</w:t>
      </w:r>
      <w:r w:rsidR="001163CB" w:rsidRPr="001C448E">
        <w:rPr>
          <w:rFonts w:cs="Times New Roman"/>
          <w:szCs w:val="24"/>
          <w:lang w:val="sq-AL"/>
        </w:rPr>
        <w:t>ë</w:t>
      </w:r>
      <w:r w:rsidR="0061574E" w:rsidRPr="001C448E">
        <w:rPr>
          <w:rFonts w:cs="Times New Roman"/>
          <w:szCs w:val="24"/>
          <w:lang w:val="sq-AL"/>
        </w:rPr>
        <w:t>sie, kartel</w:t>
      </w:r>
      <w:r w:rsidR="001163CB" w:rsidRPr="001C448E">
        <w:rPr>
          <w:rFonts w:cs="Times New Roman"/>
          <w:szCs w:val="24"/>
          <w:lang w:val="sq-AL"/>
        </w:rPr>
        <w:t>ë</w:t>
      </w:r>
      <w:r w:rsidR="0061574E" w:rsidRPr="001C448E">
        <w:rPr>
          <w:rFonts w:cs="Times New Roman"/>
          <w:szCs w:val="24"/>
          <w:lang w:val="sq-AL"/>
        </w:rPr>
        <w:t>,</w:t>
      </w:r>
      <w:r w:rsidR="00663909" w:rsidRPr="001C448E">
        <w:rPr>
          <w:rFonts w:cs="Times New Roman"/>
          <w:szCs w:val="24"/>
          <w:lang w:val="sq-AL"/>
        </w:rPr>
        <w:t xml:space="preserve"> hartën, planimetrinë dhe dokumentet e tjera, që shërbejnë për regjistrimin e pasurisë së paluajtshme</w:t>
      </w:r>
      <w:r w:rsidR="009462B0" w:rsidRPr="001C448E">
        <w:rPr>
          <w:rFonts w:cs="Times New Roman"/>
          <w:szCs w:val="24"/>
          <w:lang w:val="sq-AL"/>
        </w:rPr>
        <w:t xml:space="preserve"> sipas legjislacionit të fushës</w:t>
      </w:r>
      <w:r w:rsidR="00663909" w:rsidRPr="001C448E">
        <w:rPr>
          <w:rFonts w:cs="Times New Roman"/>
          <w:szCs w:val="24"/>
          <w:lang w:val="sq-AL"/>
        </w:rPr>
        <w:t xml:space="preserve">. </w:t>
      </w:r>
      <w:r w:rsidR="00682471" w:rsidRPr="001C448E">
        <w:rPr>
          <w:rFonts w:cs="Times New Roman"/>
          <w:szCs w:val="24"/>
          <w:lang w:val="sq-AL"/>
        </w:rPr>
        <w:t>Vlera në shitje e përcaktuar në kontratë krahasohet me çmimet e referencës për pasurinë e paluajtshme ndërtesat dhe sipas hartës së vler</w:t>
      </w:r>
      <w:r w:rsidR="007F19DD" w:rsidRPr="001C448E">
        <w:rPr>
          <w:rFonts w:cs="Times New Roman"/>
          <w:szCs w:val="24"/>
          <w:lang w:val="sq-AL"/>
        </w:rPr>
        <w:t>ave</w:t>
      </w:r>
      <w:r w:rsidR="0061574E" w:rsidRPr="001C448E">
        <w:rPr>
          <w:rFonts w:cs="Times New Roman"/>
          <w:szCs w:val="24"/>
          <w:lang w:val="sq-AL"/>
        </w:rPr>
        <w:t xml:space="preserve"> </w:t>
      </w:r>
      <w:r w:rsidR="00682471" w:rsidRPr="001C448E">
        <w:rPr>
          <w:rFonts w:cs="Times New Roman"/>
          <w:szCs w:val="24"/>
          <w:lang w:val="sq-AL"/>
        </w:rPr>
        <w:t>për pasurinë e paluajtshme tokë</w:t>
      </w:r>
      <w:r w:rsidR="007F19DD" w:rsidRPr="001C448E">
        <w:rPr>
          <w:rFonts w:cs="Times New Roman"/>
          <w:szCs w:val="24"/>
          <w:lang w:val="sq-AL"/>
        </w:rPr>
        <w:t>, si</w:t>
      </w:r>
      <w:r w:rsidR="00F175CC" w:rsidRPr="001C448E">
        <w:rPr>
          <w:rFonts w:cs="Times New Roman"/>
          <w:szCs w:val="24"/>
          <w:lang w:val="sq-AL"/>
        </w:rPr>
        <w:t>ç</w:t>
      </w:r>
      <w:r w:rsidR="007F19DD" w:rsidRPr="001C448E">
        <w:rPr>
          <w:rFonts w:cs="Times New Roman"/>
          <w:szCs w:val="24"/>
          <w:lang w:val="sq-AL"/>
        </w:rPr>
        <w:t xml:space="preserve"> p</w:t>
      </w:r>
      <w:r w:rsidR="001163CB" w:rsidRPr="001C448E">
        <w:rPr>
          <w:rFonts w:cs="Times New Roman"/>
          <w:szCs w:val="24"/>
          <w:lang w:val="sq-AL"/>
        </w:rPr>
        <w:t>ë</w:t>
      </w:r>
      <w:r w:rsidR="007F19DD" w:rsidRPr="001C448E">
        <w:rPr>
          <w:rFonts w:cs="Times New Roman"/>
          <w:szCs w:val="24"/>
          <w:lang w:val="sq-AL"/>
        </w:rPr>
        <w:t>rcaktohet n</w:t>
      </w:r>
      <w:r w:rsidR="001163CB" w:rsidRPr="001C448E">
        <w:rPr>
          <w:rFonts w:cs="Times New Roman"/>
          <w:szCs w:val="24"/>
          <w:lang w:val="sq-AL"/>
        </w:rPr>
        <w:t>ë</w:t>
      </w:r>
      <w:r w:rsidR="007F19DD" w:rsidRPr="001C448E">
        <w:rPr>
          <w:rFonts w:cs="Times New Roman"/>
          <w:szCs w:val="24"/>
          <w:lang w:val="sq-AL"/>
        </w:rPr>
        <w:t xml:space="preserve"> paragraf</w:t>
      </w:r>
      <w:r w:rsidR="001163CB" w:rsidRPr="001C448E">
        <w:rPr>
          <w:rFonts w:cs="Times New Roman"/>
          <w:szCs w:val="24"/>
          <w:lang w:val="sq-AL"/>
        </w:rPr>
        <w:t>ë</w:t>
      </w:r>
      <w:r w:rsidR="007F19DD" w:rsidRPr="001C448E">
        <w:rPr>
          <w:rFonts w:cs="Times New Roman"/>
          <w:szCs w:val="24"/>
          <w:lang w:val="sq-AL"/>
        </w:rPr>
        <w:t>t n</w:t>
      </w:r>
      <w:r w:rsidR="001163CB" w:rsidRPr="001C448E">
        <w:rPr>
          <w:rFonts w:cs="Times New Roman"/>
          <w:szCs w:val="24"/>
          <w:lang w:val="sq-AL"/>
        </w:rPr>
        <w:t>ë</w:t>
      </w:r>
      <w:r w:rsidR="007F19DD" w:rsidRPr="001C448E">
        <w:rPr>
          <w:rFonts w:cs="Times New Roman"/>
          <w:szCs w:val="24"/>
          <w:lang w:val="sq-AL"/>
        </w:rPr>
        <w:t xml:space="preserve"> vijim. </w:t>
      </w:r>
    </w:p>
    <w:p w14:paraId="4B542B05" w14:textId="191C8E63" w:rsidR="007F19DD" w:rsidRPr="001C448E" w:rsidRDefault="004448C5" w:rsidP="00E5661D">
      <w:pPr>
        <w:spacing w:after="0" w:line="240" w:lineRule="auto"/>
        <w:rPr>
          <w:rFonts w:ascii="Garamond" w:hAnsi="Garamond"/>
          <w:sz w:val="24"/>
          <w:szCs w:val="24"/>
          <w:lang w:val="sq-AL"/>
        </w:rPr>
      </w:pPr>
      <w:r w:rsidRPr="001C448E">
        <w:rPr>
          <w:rFonts w:ascii="Garamond" w:hAnsi="Garamond"/>
          <w:sz w:val="24"/>
          <w:szCs w:val="24"/>
          <w:lang w:val="sq-AL"/>
        </w:rPr>
        <w:t>Në rastin e ndërtesave</w:t>
      </w:r>
      <w:r w:rsidR="006865A3" w:rsidRPr="001C448E">
        <w:rPr>
          <w:rFonts w:ascii="Garamond" w:hAnsi="Garamond"/>
          <w:sz w:val="24"/>
          <w:szCs w:val="24"/>
          <w:lang w:val="sq-AL"/>
        </w:rPr>
        <w:t>,</w:t>
      </w:r>
      <w:r w:rsidRPr="001C448E">
        <w:rPr>
          <w:rFonts w:ascii="Garamond" w:hAnsi="Garamond"/>
          <w:sz w:val="24"/>
          <w:szCs w:val="24"/>
          <w:lang w:val="sq-AL"/>
        </w:rPr>
        <w:t xml:space="preserve"> k</w:t>
      </w:r>
      <w:r w:rsidR="00DE374D" w:rsidRPr="001C448E">
        <w:rPr>
          <w:rFonts w:ascii="Garamond" w:hAnsi="Garamond"/>
          <w:sz w:val="24"/>
          <w:szCs w:val="24"/>
          <w:lang w:val="sq-AL"/>
        </w:rPr>
        <w:t>jo vlerë në shitje, p</w:t>
      </w:r>
      <w:r w:rsidR="00733DAE" w:rsidRPr="001C448E">
        <w:rPr>
          <w:rFonts w:ascii="Garamond" w:hAnsi="Garamond"/>
          <w:sz w:val="24"/>
          <w:szCs w:val="24"/>
          <w:lang w:val="sq-AL"/>
        </w:rPr>
        <w:t>ë</w:t>
      </w:r>
      <w:r w:rsidR="00DE374D" w:rsidRPr="001C448E">
        <w:rPr>
          <w:rFonts w:ascii="Garamond" w:hAnsi="Garamond"/>
          <w:sz w:val="24"/>
          <w:szCs w:val="24"/>
          <w:lang w:val="sq-AL"/>
        </w:rPr>
        <w:t>r efekt t</w:t>
      </w:r>
      <w:r w:rsidR="00733DAE" w:rsidRPr="001C448E">
        <w:rPr>
          <w:rFonts w:ascii="Garamond" w:hAnsi="Garamond"/>
          <w:sz w:val="24"/>
          <w:szCs w:val="24"/>
          <w:lang w:val="sq-AL"/>
        </w:rPr>
        <w:t>ë</w:t>
      </w:r>
      <w:r w:rsidR="00DE374D" w:rsidRPr="001C448E">
        <w:rPr>
          <w:rFonts w:ascii="Garamond" w:hAnsi="Garamond"/>
          <w:sz w:val="24"/>
          <w:szCs w:val="24"/>
          <w:lang w:val="sq-AL"/>
        </w:rPr>
        <w:t xml:space="preserve"> llogaritjes s</w:t>
      </w:r>
      <w:r w:rsidR="00733DAE" w:rsidRPr="001C448E">
        <w:rPr>
          <w:rFonts w:ascii="Garamond" w:hAnsi="Garamond"/>
          <w:sz w:val="24"/>
          <w:szCs w:val="24"/>
          <w:lang w:val="sq-AL"/>
        </w:rPr>
        <w:t>ë</w:t>
      </w:r>
      <w:r w:rsidR="00DE374D" w:rsidRPr="001C448E">
        <w:rPr>
          <w:rFonts w:ascii="Garamond" w:hAnsi="Garamond"/>
          <w:sz w:val="24"/>
          <w:szCs w:val="24"/>
          <w:lang w:val="sq-AL"/>
        </w:rPr>
        <w:t xml:space="preserve"> detyrimit tatimor nga tjet</w:t>
      </w:r>
      <w:r w:rsidR="00733DAE" w:rsidRPr="001C448E">
        <w:rPr>
          <w:rFonts w:ascii="Garamond" w:hAnsi="Garamond"/>
          <w:sz w:val="24"/>
          <w:szCs w:val="24"/>
          <w:lang w:val="sq-AL"/>
        </w:rPr>
        <w:t>ë</w:t>
      </w:r>
      <w:r w:rsidR="00DE374D" w:rsidRPr="001C448E">
        <w:rPr>
          <w:rFonts w:ascii="Garamond" w:hAnsi="Garamond"/>
          <w:sz w:val="24"/>
          <w:szCs w:val="24"/>
          <w:lang w:val="sq-AL"/>
        </w:rPr>
        <w:t>rsimi i pasuris</w:t>
      </w:r>
      <w:r w:rsidR="00733DAE" w:rsidRPr="001C448E">
        <w:rPr>
          <w:rFonts w:ascii="Garamond" w:hAnsi="Garamond"/>
          <w:sz w:val="24"/>
          <w:szCs w:val="24"/>
          <w:lang w:val="sq-AL"/>
        </w:rPr>
        <w:t>ë</w:t>
      </w:r>
      <w:r w:rsidR="00DE374D" w:rsidRPr="001C448E">
        <w:rPr>
          <w:rFonts w:ascii="Garamond" w:hAnsi="Garamond"/>
          <w:sz w:val="24"/>
          <w:szCs w:val="24"/>
          <w:lang w:val="sq-AL"/>
        </w:rPr>
        <w:t xml:space="preserve"> s</w:t>
      </w:r>
      <w:r w:rsidR="00733DAE" w:rsidRPr="001C448E">
        <w:rPr>
          <w:rFonts w:ascii="Garamond" w:hAnsi="Garamond"/>
          <w:sz w:val="24"/>
          <w:szCs w:val="24"/>
          <w:lang w:val="sq-AL"/>
        </w:rPr>
        <w:t>ë</w:t>
      </w:r>
      <w:r w:rsidR="00DE374D" w:rsidRPr="001C448E">
        <w:rPr>
          <w:rFonts w:ascii="Garamond" w:hAnsi="Garamond"/>
          <w:sz w:val="24"/>
          <w:szCs w:val="24"/>
          <w:lang w:val="sq-AL"/>
        </w:rPr>
        <w:t xml:space="preserve"> paluajtshme, do t</w:t>
      </w:r>
      <w:r w:rsidR="00733DAE" w:rsidRPr="001C448E">
        <w:rPr>
          <w:rFonts w:ascii="Garamond" w:hAnsi="Garamond"/>
          <w:sz w:val="24"/>
          <w:szCs w:val="24"/>
          <w:lang w:val="sq-AL"/>
        </w:rPr>
        <w:t>ë</w:t>
      </w:r>
      <w:r w:rsidR="00DE374D" w:rsidRPr="001C448E">
        <w:rPr>
          <w:rFonts w:ascii="Garamond" w:hAnsi="Garamond"/>
          <w:sz w:val="24"/>
          <w:szCs w:val="24"/>
          <w:lang w:val="sq-AL"/>
        </w:rPr>
        <w:t xml:space="preserve"> krahasohet me çmimet e referenc</w:t>
      </w:r>
      <w:r w:rsidR="001163CB" w:rsidRPr="001C448E">
        <w:rPr>
          <w:rFonts w:ascii="Garamond" w:hAnsi="Garamond"/>
          <w:sz w:val="24"/>
          <w:szCs w:val="24"/>
          <w:lang w:val="sq-AL"/>
        </w:rPr>
        <w:t>ë</w:t>
      </w:r>
      <w:r w:rsidR="00DE374D" w:rsidRPr="001C448E">
        <w:rPr>
          <w:rFonts w:ascii="Garamond" w:hAnsi="Garamond"/>
          <w:sz w:val="24"/>
          <w:szCs w:val="24"/>
          <w:lang w:val="sq-AL"/>
        </w:rPr>
        <w:t xml:space="preserve">s. Në rastet kur vlera e </w:t>
      </w:r>
      <w:r w:rsidR="002B0CC8" w:rsidRPr="001C448E">
        <w:rPr>
          <w:rFonts w:ascii="Garamond" w:hAnsi="Garamond"/>
          <w:sz w:val="24"/>
          <w:szCs w:val="24"/>
          <w:lang w:val="sq-AL"/>
        </w:rPr>
        <w:t>pasurisë</w:t>
      </w:r>
      <w:r w:rsidR="00DE374D" w:rsidRPr="001C448E">
        <w:rPr>
          <w:rFonts w:ascii="Garamond" w:hAnsi="Garamond"/>
          <w:sz w:val="24"/>
          <w:szCs w:val="24"/>
          <w:lang w:val="sq-AL"/>
        </w:rPr>
        <w:t xml:space="preserve"> sipas çmimit të shitjes për metër katror (m</w:t>
      </w:r>
      <w:r w:rsidR="00DE374D" w:rsidRPr="001C448E">
        <w:rPr>
          <w:rFonts w:ascii="Garamond" w:hAnsi="Garamond"/>
          <w:sz w:val="24"/>
          <w:szCs w:val="24"/>
          <w:vertAlign w:val="superscript"/>
          <w:lang w:val="sq-AL"/>
        </w:rPr>
        <w:t>2</w:t>
      </w:r>
      <w:r w:rsidR="00DE374D" w:rsidRPr="001C448E">
        <w:rPr>
          <w:rFonts w:ascii="Garamond" w:hAnsi="Garamond"/>
          <w:sz w:val="24"/>
          <w:szCs w:val="24"/>
          <w:lang w:val="sq-AL"/>
        </w:rPr>
        <w:t>) të përcaktuar në kontratë është më e ulët se vlera sipas çmimeve referuese, atëherë si çmim i supozuar shitje do t</w:t>
      </w:r>
      <w:r w:rsidR="00D9345C" w:rsidRPr="001C448E">
        <w:rPr>
          <w:rFonts w:ascii="Garamond" w:hAnsi="Garamond"/>
          <w:sz w:val="24"/>
          <w:szCs w:val="24"/>
          <w:lang w:val="sq-AL"/>
        </w:rPr>
        <w:t>ë</w:t>
      </w:r>
      <w:r w:rsidR="00DE374D" w:rsidRPr="001C448E">
        <w:rPr>
          <w:rFonts w:ascii="Garamond" w:hAnsi="Garamond"/>
          <w:sz w:val="24"/>
          <w:szCs w:val="24"/>
          <w:lang w:val="sq-AL"/>
        </w:rPr>
        <w:t xml:space="preserve"> merret n</w:t>
      </w:r>
      <w:r w:rsidR="00D9345C" w:rsidRPr="001C448E">
        <w:rPr>
          <w:rFonts w:ascii="Garamond" w:hAnsi="Garamond"/>
          <w:sz w:val="24"/>
          <w:szCs w:val="24"/>
          <w:lang w:val="sq-AL"/>
        </w:rPr>
        <w:t>ë</w:t>
      </w:r>
      <w:r w:rsidR="00DE374D" w:rsidRPr="001C448E">
        <w:rPr>
          <w:rFonts w:ascii="Garamond" w:hAnsi="Garamond"/>
          <w:sz w:val="24"/>
          <w:szCs w:val="24"/>
          <w:lang w:val="sq-AL"/>
        </w:rPr>
        <w:t xml:space="preserve"> konsiderat</w:t>
      </w:r>
      <w:r w:rsidR="00D9345C" w:rsidRPr="001C448E">
        <w:rPr>
          <w:rFonts w:ascii="Garamond" w:hAnsi="Garamond"/>
          <w:sz w:val="24"/>
          <w:szCs w:val="24"/>
          <w:lang w:val="sq-AL"/>
        </w:rPr>
        <w:t>ë</w:t>
      </w:r>
      <w:r w:rsidR="00DE374D" w:rsidRPr="001C448E">
        <w:rPr>
          <w:rFonts w:ascii="Garamond" w:hAnsi="Garamond"/>
          <w:sz w:val="24"/>
          <w:szCs w:val="24"/>
          <w:lang w:val="sq-AL"/>
        </w:rPr>
        <w:t xml:space="preserve"> çmimi i referenc</w:t>
      </w:r>
      <w:r w:rsidR="00D9345C" w:rsidRPr="001C448E">
        <w:rPr>
          <w:rFonts w:ascii="Garamond" w:hAnsi="Garamond"/>
          <w:sz w:val="24"/>
          <w:szCs w:val="24"/>
          <w:lang w:val="sq-AL"/>
        </w:rPr>
        <w:t>ë</w:t>
      </w:r>
      <w:r w:rsidR="00DE374D" w:rsidRPr="001C448E">
        <w:rPr>
          <w:rFonts w:ascii="Garamond" w:hAnsi="Garamond"/>
          <w:sz w:val="24"/>
          <w:szCs w:val="24"/>
          <w:lang w:val="sq-AL"/>
        </w:rPr>
        <w:t>s s</w:t>
      </w:r>
      <w:r w:rsidR="00D9345C" w:rsidRPr="001C448E">
        <w:rPr>
          <w:rFonts w:ascii="Garamond" w:hAnsi="Garamond"/>
          <w:sz w:val="24"/>
          <w:szCs w:val="24"/>
          <w:lang w:val="sq-AL"/>
        </w:rPr>
        <w:t>ë</w:t>
      </w:r>
      <w:r w:rsidR="00DE374D" w:rsidRPr="001C448E">
        <w:rPr>
          <w:rFonts w:ascii="Garamond" w:hAnsi="Garamond"/>
          <w:sz w:val="24"/>
          <w:szCs w:val="24"/>
          <w:lang w:val="sq-AL"/>
        </w:rPr>
        <w:t xml:space="preserve"> zon</w:t>
      </w:r>
      <w:r w:rsidR="00D9345C" w:rsidRPr="001C448E">
        <w:rPr>
          <w:rFonts w:ascii="Garamond" w:hAnsi="Garamond"/>
          <w:sz w:val="24"/>
          <w:szCs w:val="24"/>
          <w:lang w:val="sq-AL"/>
        </w:rPr>
        <w:t>ë</w:t>
      </w:r>
      <w:r w:rsidR="00DE374D" w:rsidRPr="001C448E">
        <w:rPr>
          <w:rFonts w:ascii="Garamond" w:hAnsi="Garamond"/>
          <w:sz w:val="24"/>
          <w:szCs w:val="24"/>
          <w:lang w:val="sq-AL"/>
        </w:rPr>
        <w:t>s/qytetit.</w:t>
      </w:r>
      <w:r w:rsidR="007F19DD" w:rsidRPr="001C448E">
        <w:rPr>
          <w:rFonts w:ascii="Garamond" w:hAnsi="Garamond"/>
          <w:sz w:val="24"/>
          <w:szCs w:val="24"/>
          <w:lang w:val="sq-AL"/>
        </w:rPr>
        <w:t xml:space="preserve"> Çmimeve të referencës, do t’i zbritet 1% e vlerës për çdo vit të plotë shtesë përdorimi, duke filluar nga data e </w:t>
      </w:r>
      <w:r w:rsidR="00D356E8" w:rsidRPr="001C448E">
        <w:rPr>
          <w:rFonts w:ascii="Garamond" w:hAnsi="Garamond"/>
          <w:sz w:val="24"/>
          <w:szCs w:val="24"/>
          <w:lang w:val="sq-AL"/>
        </w:rPr>
        <w:t>fitimit t</w:t>
      </w:r>
      <w:r w:rsidR="001163CB" w:rsidRPr="001C448E">
        <w:rPr>
          <w:rFonts w:ascii="Garamond" w:hAnsi="Garamond"/>
          <w:sz w:val="24"/>
          <w:szCs w:val="24"/>
          <w:lang w:val="sq-AL"/>
        </w:rPr>
        <w:t>ë</w:t>
      </w:r>
      <w:r w:rsidR="00D356E8" w:rsidRPr="001C448E">
        <w:rPr>
          <w:rFonts w:ascii="Garamond" w:hAnsi="Garamond"/>
          <w:sz w:val="24"/>
          <w:szCs w:val="24"/>
          <w:lang w:val="sq-AL"/>
        </w:rPr>
        <w:t xml:space="preserve"> titullit t</w:t>
      </w:r>
      <w:r w:rsidR="001163CB" w:rsidRPr="001C448E">
        <w:rPr>
          <w:rFonts w:ascii="Garamond" w:hAnsi="Garamond"/>
          <w:sz w:val="24"/>
          <w:szCs w:val="24"/>
          <w:lang w:val="sq-AL"/>
        </w:rPr>
        <w:t>ë</w:t>
      </w:r>
      <w:r w:rsidR="00D356E8" w:rsidRPr="001C448E">
        <w:rPr>
          <w:rFonts w:ascii="Garamond" w:hAnsi="Garamond"/>
          <w:sz w:val="24"/>
          <w:szCs w:val="24"/>
          <w:lang w:val="sq-AL"/>
        </w:rPr>
        <w:t xml:space="preserve"> pron</w:t>
      </w:r>
      <w:r w:rsidR="001163CB" w:rsidRPr="001C448E">
        <w:rPr>
          <w:rFonts w:ascii="Garamond" w:hAnsi="Garamond"/>
          <w:sz w:val="24"/>
          <w:szCs w:val="24"/>
          <w:lang w:val="sq-AL"/>
        </w:rPr>
        <w:t>ë</w:t>
      </w:r>
      <w:r w:rsidR="00D356E8" w:rsidRPr="001C448E">
        <w:rPr>
          <w:rFonts w:ascii="Garamond" w:hAnsi="Garamond"/>
          <w:sz w:val="24"/>
          <w:szCs w:val="24"/>
          <w:lang w:val="sq-AL"/>
        </w:rPr>
        <w:t>sis</w:t>
      </w:r>
      <w:r w:rsidR="001163CB" w:rsidRPr="001C448E">
        <w:rPr>
          <w:rFonts w:ascii="Garamond" w:hAnsi="Garamond"/>
          <w:sz w:val="24"/>
          <w:szCs w:val="24"/>
          <w:lang w:val="sq-AL"/>
        </w:rPr>
        <w:t>ë</w:t>
      </w:r>
      <w:r w:rsidR="00831659" w:rsidRPr="001C448E">
        <w:rPr>
          <w:rFonts w:ascii="Garamond" w:hAnsi="Garamond"/>
          <w:sz w:val="24"/>
          <w:szCs w:val="24"/>
          <w:lang w:val="sq-AL"/>
        </w:rPr>
        <w:t xml:space="preserve"> p</w:t>
      </w:r>
      <w:r w:rsidR="001163CB" w:rsidRPr="001C448E">
        <w:rPr>
          <w:rFonts w:ascii="Garamond" w:hAnsi="Garamond"/>
          <w:sz w:val="24"/>
          <w:szCs w:val="24"/>
          <w:lang w:val="sq-AL"/>
        </w:rPr>
        <w:t>ë</w:t>
      </w:r>
      <w:r w:rsidR="00831659" w:rsidRPr="001C448E">
        <w:rPr>
          <w:rFonts w:ascii="Garamond" w:hAnsi="Garamond"/>
          <w:sz w:val="24"/>
          <w:szCs w:val="24"/>
          <w:lang w:val="sq-AL"/>
        </w:rPr>
        <w:t xml:space="preserve">r </w:t>
      </w:r>
      <w:r w:rsidR="003157FE" w:rsidRPr="001C448E">
        <w:rPr>
          <w:rFonts w:ascii="Garamond" w:hAnsi="Garamond"/>
          <w:sz w:val="24"/>
          <w:szCs w:val="24"/>
          <w:lang w:val="sq-AL"/>
        </w:rPr>
        <w:t>herë</w:t>
      </w:r>
      <w:r w:rsidR="00831659" w:rsidRPr="001C448E">
        <w:rPr>
          <w:rFonts w:ascii="Garamond" w:hAnsi="Garamond"/>
          <w:sz w:val="24"/>
          <w:szCs w:val="24"/>
          <w:lang w:val="sq-AL"/>
        </w:rPr>
        <w:t xml:space="preserve"> t</w:t>
      </w:r>
      <w:r w:rsidR="001163CB" w:rsidRPr="001C448E">
        <w:rPr>
          <w:rFonts w:ascii="Garamond" w:hAnsi="Garamond"/>
          <w:sz w:val="24"/>
          <w:szCs w:val="24"/>
          <w:lang w:val="sq-AL"/>
        </w:rPr>
        <w:t>ë</w:t>
      </w:r>
      <w:r w:rsidR="00831659" w:rsidRPr="001C448E">
        <w:rPr>
          <w:rFonts w:ascii="Garamond" w:hAnsi="Garamond"/>
          <w:sz w:val="24"/>
          <w:szCs w:val="24"/>
          <w:lang w:val="sq-AL"/>
        </w:rPr>
        <w:t xml:space="preserve"> par</w:t>
      </w:r>
      <w:r w:rsidR="001163CB" w:rsidRPr="001C448E">
        <w:rPr>
          <w:rFonts w:ascii="Garamond" w:hAnsi="Garamond"/>
          <w:sz w:val="24"/>
          <w:szCs w:val="24"/>
          <w:lang w:val="sq-AL"/>
        </w:rPr>
        <w:t>ë</w:t>
      </w:r>
      <w:r w:rsidR="007F19DD" w:rsidRPr="001C448E">
        <w:rPr>
          <w:rFonts w:ascii="Garamond" w:hAnsi="Garamond"/>
          <w:sz w:val="24"/>
          <w:szCs w:val="24"/>
          <w:lang w:val="sq-AL"/>
        </w:rPr>
        <w:t>. Zbritja prej 1% do t</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aplikohet p</w:t>
      </w:r>
      <w:r w:rsidR="001163CB" w:rsidRPr="001C448E">
        <w:rPr>
          <w:rFonts w:ascii="Garamond" w:hAnsi="Garamond"/>
          <w:sz w:val="24"/>
          <w:szCs w:val="24"/>
          <w:lang w:val="sq-AL"/>
        </w:rPr>
        <w:t>ë</w:t>
      </w:r>
      <w:r w:rsidR="007F19DD" w:rsidRPr="001C448E">
        <w:rPr>
          <w:rFonts w:ascii="Garamond" w:hAnsi="Garamond"/>
          <w:sz w:val="24"/>
          <w:szCs w:val="24"/>
          <w:lang w:val="sq-AL"/>
        </w:rPr>
        <w:t>r t</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gjitha llojet e pasurive t</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paluajtshme t</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cituara n</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g</w:t>
      </w:r>
      <w:r w:rsidR="003157FE">
        <w:rPr>
          <w:rFonts w:ascii="Garamond" w:hAnsi="Garamond"/>
          <w:sz w:val="24"/>
          <w:szCs w:val="24"/>
          <w:lang w:val="sq-AL"/>
        </w:rPr>
        <w:t>e</w:t>
      </w:r>
      <w:r w:rsidR="007F19DD" w:rsidRPr="001C448E">
        <w:rPr>
          <w:rFonts w:ascii="Garamond" w:hAnsi="Garamond"/>
          <w:sz w:val="24"/>
          <w:szCs w:val="24"/>
          <w:lang w:val="sq-AL"/>
        </w:rPr>
        <w:t xml:space="preserve">rmat </w:t>
      </w:r>
      <w:r w:rsidR="003157FE">
        <w:rPr>
          <w:rFonts w:ascii="Garamond" w:hAnsi="Garamond"/>
          <w:sz w:val="24"/>
          <w:szCs w:val="24"/>
          <w:lang w:val="sq-AL"/>
        </w:rPr>
        <w:t>“</w:t>
      </w:r>
      <w:r w:rsidR="007F19DD" w:rsidRPr="001C448E">
        <w:rPr>
          <w:rFonts w:ascii="Garamond" w:hAnsi="Garamond"/>
          <w:sz w:val="24"/>
          <w:szCs w:val="24"/>
          <w:lang w:val="sq-AL"/>
        </w:rPr>
        <w:t>a</w:t>
      </w:r>
      <w:r w:rsidR="003157FE">
        <w:rPr>
          <w:rFonts w:ascii="Garamond" w:hAnsi="Garamond"/>
          <w:sz w:val="24"/>
          <w:szCs w:val="24"/>
          <w:lang w:val="sq-AL"/>
        </w:rPr>
        <w:t>”</w:t>
      </w:r>
      <w:r w:rsidR="007F19DD" w:rsidRPr="001C448E">
        <w:rPr>
          <w:rFonts w:ascii="Garamond" w:hAnsi="Garamond"/>
          <w:sz w:val="24"/>
          <w:szCs w:val="24"/>
          <w:lang w:val="sq-AL"/>
        </w:rPr>
        <w:t xml:space="preserve"> deri n</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w:t>
      </w:r>
      <w:r w:rsidR="003157FE">
        <w:rPr>
          <w:rFonts w:ascii="Garamond" w:hAnsi="Garamond"/>
          <w:sz w:val="24"/>
          <w:szCs w:val="24"/>
          <w:lang w:val="sq-AL"/>
        </w:rPr>
        <w:t>“</w:t>
      </w:r>
      <w:r w:rsidR="007F19DD" w:rsidRPr="001C448E">
        <w:rPr>
          <w:rFonts w:ascii="Garamond" w:hAnsi="Garamond"/>
          <w:sz w:val="24"/>
          <w:szCs w:val="24"/>
          <w:lang w:val="sq-AL"/>
        </w:rPr>
        <w:t>dh</w:t>
      </w:r>
      <w:r w:rsidR="003157FE">
        <w:rPr>
          <w:rFonts w:ascii="Garamond" w:hAnsi="Garamond"/>
          <w:sz w:val="24"/>
          <w:szCs w:val="24"/>
          <w:lang w:val="sq-AL"/>
        </w:rPr>
        <w:t>”</w:t>
      </w:r>
      <w:r w:rsidR="007F19DD" w:rsidRPr="001C448E">
        <w:rPr>
          <w:rFonts w:ascii="Garamond" w:hAnsi="Garamond"/>
          <w:sz w:val="24"/>
          <w:szCs w:val="24"/>
          <w:lang w:val="sq-AL"/>
        </w:rPr>
        <w:t xml:space="preserve"> t</w:t>
      </w:r>
      <w:r w:rsidR="001163CB" w:rsidRPr="001C448E">
        <w:rPr>
          <w:rFonts w:ascii="Garamond" w:hAnsi="Garamond"/>
          <w:sz w:val="24"/>
          <w:szCs w:val="24"/>
          <w:lang w:val="sq-AL"/>
        </w:rPr>
        <w:t>ë</w:t>
      </w:r>
      <w:r w:rsidR="007F19DD" w:rsidRPr="001C448E">
        <w:rPr>
          <w:rFonts w:ascii="Garamond" w:hAnsi="Garamond"/>
          <w:sz w:val="24"/>
          <w:szCs w:val="24"/>
          <w:lang w:val="sq-AL"/>
        </w:rPr>
        <w:t xml:space="preserve"> k</w:t>
      </w:r>
      <w:r w:rsidR="001163CB" w:rsidRPr="001C448E">
        <w:rPr>
          <w:rFonts w:ascii="Garamond" w:hAnsi="Garamond"/>
          <w:sz w:val="24"/>
          <w:szCs w:val="24"/>
          <w:lang w:val="sq-AL"/>
        </w:rPr>
        <w:t>ë</w:t>
      </w:r>
      <w:r w:rsidR="007F19DD" w:rsidRPr="001C448E">
        <w:rPr>
          <w:rFonts w:ascii="Garamond" w:hAnsi="Garamond"/>
          <w:sz w:val="24"/>
          <w:szCs w:val="24"/>
          <w:lang w:val="sq-AL"/>
        </w:rPr>
        <w:t xml:space="preserve">saj pike. Kjo zbritje nuk duhet të jetë më e madhe se 30% e çmimit të referencës </w:t>
      </w:r>
      <w:r w:rsidR="0095457B" w:rsidRPr="001C448E">
        <w:rPr>
          <w:rFonts w:ascii="Garamond" w:hAnsi="Garamond"/>
          <w:sz w:val="24"/>
          <w:szCs w:val="24"/>
          <w:lang w:val="sq-AL"/>
        </w:rPr>
        <w:t>t</w:t>
      </w:r>
      <w:r w:rsidR="007F19DD" w:rsidRPr="001C448E">
        <w:rPr>
          <w:rFonts w:ascii="Garamond" w:hAnsi="Garamond"/>
          <w:sz w:val="24"/>
          <w:szCs w:val="24"/>
          <w:lang w:val="sq-AL"/>
        </w:rPr>
        <w:t>ë përcaktuar në</w:t>
      </w:r>
      <w:r w:rsidR="00860337" w:rsidRPr="001C448E">
        <w:rPr>
          <w:rFonts w:ascii="Garamond" w:hAnsi="Garamond"/>
          <w:sz w:val="24"/>
          <w:szCs w:val="24"/>
          <w:lang w:val="sq-AL"/>
        </w:rPr>
        <w:t xml:space="preserve"> </w:t>
      </w:r>
      <w:r w:rsidR="003157FE" w:rsidRPr="001C448E">
        <w:rPr>
          <w:rFonts w:ascii="Garamond" w:hAnsi="Garamond"/>
          <w:sz w:val="24"/>
          <w:szCs w:val="24"/>
          <w:lang w:val="sq-AL"/>
        </w:rPr>
        <w:t xml:space="preserve">aneksin </w:t>
      </w:r>
      <w:r w:rsidR="004C37D3" w:rsidRPr="001C448E">
        <w:rPr>
          <w:rFonts w:ascii="Garamond" w:hAnsi="Garamond"/>
          <w:sz w:val="24"/>
          <w:szCs w:val="24"/>
          <w:lang w:val="sq-AL"/>
        </w:rPr>
        <w:t>nr.</w:t>
      </w:r>
      <w:r w:rsidR="003157FE">
        <w:rPr>
          <w:rFonts w:ascii="Garamond" w:hAnsi="Garamond"/>
          <w:sz w:val="24"/>
          <w:szCs w:val="24"/>
          <w:lang w:val="sq-AL"/>
        </w:rPr>
        <w:t xml:space="preserve"> </w:t>
      </w:r>
      <w:r w:rsidR="004C37D3" w:rsidRPr="001C448E">
        <w:rPr>
          <w:rFonts w:ascii="Garamond" w:hAnsi="Garamond"/>
          <w:sz w:val="24"/>
          <w:szCs w:val="24"/>
          <w:lang w:val="sq-AL"/>
        </w:rPr>
        <w:t>1 të</w:t>
      </w:r>
      <w:r w:rsidR="006865A3" w:rsidRPr="001C448E">
        <w:rPr>
          <w:rFonts w:ascii="Garamond" w:hAnsi="Garamond"/>
          <w:sz w:val="24"/>
          <w:szCs w:val="24"/>
          <w:lang w:val="sq-AL"/>
        </w:rPr>
        <w:t xml:space="preserve"> </w:t>
      </w:r>
      <w:r w:rsidR="003157FE" w:rsidRPr="001C448E">
        <w:rPr>
          <w:rStyle w:val="markedcontent"/>
          <w:rFonts w:ascii="Garamond" w:hAnsi="Garamond"/>
          <w:sz w:val="24"/>
          <w:szCs w:val="24"/>
          <w:lang w:val="sq-AL"/>
        </w:rPr>
        <w:t xml:space="preserve">vendimit </w:t>
      </w:r>
      <w:r w:rsidR="004C37D3" w:rsidRPr="001C448E">
        <w:rPr>
          <w:rStyle w:val="markedcontent"/>
          <w:rFonts w:ascii="Garamond" w:hAnsi="Garamond"/>
          <w:sz w:val="24"/>
          <w:szCs w:val="24"/>
          <w:lang w:val="sq-AL"/>
        </w:rPr>
        <w:t>të</w:t>
      </w:r>
      <w:r w:rsidR="006865A3" w:rsidRPr="001C448E">
        <w:rPr>
          <w:rStyle w:val="markedcontent"/>
          <w:rFonts w:ascii="Garamond" w:hAnsi="Garamond"/>
          <w:sz w:val="24"/>
          <w:szCs w:val="24"/>
          <w:lang w:val="sq-AL"/>
        </w:rPr>
        <w:t xml:space="preserve"> Këshillit të Ministrave</w:t>
      </w:r>
      <w:r w:rsidR="006865A3" w:rsidRPr="001C448E">
        <w:rPr>
          <w:rFonts w:ascii="Garamond" w:hAnsi="Garamond"/>
          <w:sz w:val="24"/>
          <w:szCs w:val="24"/>
          <w:lang w:val="sq-AL"/>
        </w:rPr>
        <w:t xml:space="preserve"> </w:t>
      </w:r>
      <w:r w:rsidR="003157FE" w:rsidRPr="001C448E">
        <w:rPr>
          <w:rStyle w:val="markedcontent"/>
          <w:rFonts w:ascii="Garamond" w:hAnsi="Garamond"/>
          <w:sz w:val="24"/>
          <w:szCs w:val="24"/>
          <w:lang w:val="sq-AL"/>
        </w:rPr>
        <w:t>nr</w:t>
      </w:r>
      <w:r w:rsidR="006865A3" w:rsidRPr="001C448E">
        <w:rPr>
          <w:rStyle w:val="markedcontent"/>
          <w:rFonts w:ascii="Garamond" w:hAnsi="Garamond"/>
          <w:sz w:val="24"/>
          <w:szCs w:val="24"/>
          <w:lang w:val="sq-AL"/>
        </w:rPr>
        <w:t>. 132, datë 7.3.2018</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“Për metodologjinë për përcaktimin e vlerës së taksueshme të</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pasurisë së paluajtshme “ndërtesa”, e bazës së taksës për</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kategori specifike, natyrën dhe prioritetin e informacionit dhe</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të dhënave për përcaktimin e bazës së taksës, si dhe të kritereve</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dhe rregullave për vlerësimin alternativ të detyrimit</w:t>
      </w:r>
      <w:r w:rsidR="006865A3" w:rsidRPr="001C448E">
        <w:rPr>
          <w:rFonts w:ascii="Garamond" w:hAnsi="Garamond"/>
          <w:sz w:val="24"/>
          <w:szCs w:val="24"/>
          <w:lang w:val="sq-AL"/>
        </w:rPr>
        <w:t xml:space="preserve"> </w:t>
      </w:r>
      <w:r w:rsidR="006865A3" w:rsidRPr="001C448E">
        <w:rPr>
          <w:rStyle w:val="markedcontent"/>
          <w:rFonts w:ascii="Garamond" w:hAnsi="Garamond"/>
          <w:sz w:val="24"/>
          <w:szCs w:val="24"/>
          <w:lang w:val="sq-AL"/>
        </w:rPr>
        <w:t>të taksës</w:t>
      </w:r>
      <w:r w:rsidR="00005DA9" w:rsidRPr="001C448E">
        <w:rPr>
          <w:rStyle w:val="markedcontent"/>
          <w:rFonts w:ascii="Garamond" w:hAnsi="Garamond"/>
          <w:sz w:val="24"/>
          <w:szCs w:val="24"/>
          <w:lang w:val="sq-AL"/>
        </w:rPr>
        <w:t>”</w:t>
      </w:r>
      <w:r w:rsidR="00005DA9" w:rsidRPr="001C448E">
        <w:rPr>
          <w:rFonts w:ascii="Garamond" w:hAnsi="Garamond"/>
          <w:sz w:val="24"/>
          <w:szCs w:val="24"/>
          <w:lang w:val="sq-AL"/>
        </w:rPr>
        <w:t>.</w:t>
      </w:r>
    </w:p>
    <w:p w14:paraId="77032C4A" w14:textId="77777777" w:rsidR="00733DAE" w:rsidRPr="001C448E" w:rsidRDefault="00170432" w:rsidP="00E5661D">
      <w:pPr>
        <w:pStyle w:val="Paragrafi"/>
        <w:rPr>
          <w:rFonts w:cs="Times New Roman"/>
          <w:szCs w:val="24"/>
          <w:lang w:val="sq-AL"/>
        </w:rPr>
      </w:pPr>
      <w:bookmarkStart w:id="0" w:name="_Hlk153460463"/>
      <w:r w:rsidRPr="001C448E">
        <w:rPr>
          <w:rFonts w:cs="Times New Roman"/>
          <w:szCs w:val="24"/>
          <w:lang w:val="sq-AL"/>
        </w:rPr>
        <w:t xml:space="preserve">2.1.1 </w:t>
      </w:r>
      <w:r w:rsidR="00302090" w:rsidRPr="001C448E">
        <w:rPr>
          <w:rFonts w:cs="Times New Roman"/>
          <w:szCs w:val="24"/>
          <w:lang w:val="sq-AL"/>
        </w:rPr>
        <w:t xml:space="preserve">Në rastet e shitjes së ndërtesave </w:t>
      </w:r>
      <w:r w:rsidR="003E2CB9" w:rsidRPr="001C448E">
        <w:rPr>
          <w:rFonts w:cs="Times New Roman"/>
          <w:szCs w:val="24"/>
          <w:lang w:val="sq-AL"/>
        </w:rPr>
        <w:t>(p</w:t>
      </w:r>
      <w:r w:rsidRPr="001C448E">
        <w:rPr>
          <w:rFonts w:cs="Times New Roman"/>
          <w:szCs w:val="24"/>
          <w:lang w:val="sq-AL"/>
        </w:rPr>
        <w:t>ë</w:t>
      </w:r>
      <w:r w:rsidR="003E2CB9" w:rsidRPr="001C448E">
        <w:rPr>
          <w:rFonts w:cs="Times New Roman"/>
          <w:szCs w:val="24"/>
          <w:lang w:val="sq-AL"/>
        </w:rPr>
        <w:t>rjashtuar apartamentet dhe nd</w:t>
      </w:r>
      <w:r w:rsidR="001163CB" w:rsidRPr="001C448E">
        <w:rPr>
          <w:rFonts w:cs="Times New Roman"/>
          <w:szCs w:val="24"/>
          <w:lang w:val="sq-AL"/>
        </w:rPr>
        <w:t>ë</w:t>
      </w:r>
      <w:r w:rsidR="003E2CB9" w:rsidRPr="001C448E">
        <w:rPr>
          <w:rFonts w:cs="Times New Roman"/>
          <w:szCs w:val="24"/>
          <w:lang w:val="sq-AL"/>
        </w:rPr>
        <w:t>rtimet e p</w:t>
      </w:r>
      <w:r w:rsidR="001163CB" w:rsidRPr="001C448E">
        <w:rPr>
          <w:rFonts w:cs="Times New Roman"/>
          <w:szCs w:val="24"/>
          <w:lang w:val="sq-AL"/>
        </w:rPr>
        <w:t>ë</w:t>
      </w:r>
      <w:r w:rsidR="003E2CB9" w:rsidRPr="001C448E">
        <w:rPr>
          <w:rFonts w:cs="Times New Roman"/>
          <w:szCs w:val="24"/>
          <w:lang w:val="sq-AL"/>
        </w:rPr>
        <w:t xml:space="preserve">rfituara me legalizim) </w:t>
      </w:r>
      <w:r w:rsidR="00302090" w:rsidRPr="001C448E">
        <w:rPr>
          <w:rFonts w:cs="Times New Roman"/>
          <w:szCs w:val="24"/>
          <w:lang w:val="sq-AL"/>
        </w:rPr>
        <w:t xml:space="preserve">me koeficient amortizimi mbi 50%, vlera e shitjes së pasurisë së paluajtshme për efekt të tatimit do të përcaktohet nga persona të licencuar për vlerësimin e pasurive të paluajtshme, dhe do të merren parasysh nga ASHK-ja vetëm një herë </w:t>
      </w:r>
      <w:bookmarkEnd w:id="0"/>
      <w:r w:rsidR="00302090" w:rsidRPr="001C448E">
        <w:rPr>
          <w:rFonts w:cs="Times New Roman"/>
          <w:szCs w:val="24"/>
          <w:lang w:val="sq-AL"/>
        </w:rPr>
        <w:t>(për një transaksion të realizuar). Në rastet kur vlera e ndërtesës e vlerësuar nga një ekspert vlerësues i licencuar është më e vogël se gjysma e vlerës e përcaktuar sipas çmimeve referuese, për efekt të vlerës në shitje të pasurisë, merret në konsideratë vlera e përcaktuar nga eksperti vlerësues i licencuar.</w:t>
      </w:r>
    </w:p>
    <w:p w14:paraId="4FC70C0B" w14:textId="77777777" w:rsidR="0068003C" w:rsidRPr="001C448E" w:rsidRDefault="002B0CC8" w:rsidP="00E5661D">
      <w:pPr>
        <w:pStyle w:val="Paragrafi"/>
        <w:rPr>
          <w:rFonts w:cs="Times New Roman"/>
          <w:szCs w:val="24"/>
          <w:lang w:val="sq-AL"/>
        </w:rPr>
      </w:pPr>
      <w:r w:rsidRPr="001C448E">
        <w:rPr>
          <w:rFonts w:cs="Times New Roman"/>
          <w:szCs w:val="24"/>
          <w:lang w:val="sq-AL"/>
        </w:rPr>
        <w:t xml:space="preserve">Në vijim përcaktohet çmimi referencës në varësi të </w:t>
      </w:r>
      <w:r w:rsidR="004448C5" w:rsidRPr="001C448E">
        <w:rPr>
          <w:rFonts w:cs="Times New Roman"/>
          <w:szCs w:val="24"/>
          <w:lang w:val="sq-AL"/>
        </w:rPr>
        <w:t xml:space="preserve">formës së përdorimit dhe llojit të </w:t>
      </w:r>
      <w:r w:rsidRPr="001C448E">
        <w:rPr>
          <w:rFonts w:cs="Times New Roman"/>
          <w:szCs w:val="24"/>
          <w:lang w:val="sq-AL"/>
        </w:rPr>
        <w:t>pasurisë së paluajtshme</w:t>
      </w:r>
      <w:r w:rsidR="004448C5" w:rsidRPr="001C448E">
        <w:rPr>
          <w:rFonts w:cs="Times New Roman"/>
          <w:szCs w:val="24"/>
          <w:lang w:val="sq-AL"/>
        </w:rPr>
        <w:t xml:space="preserve"> ndërtesa</w:t>
      </w:r>
      <w:r w:rsidRPr="001C448E">
        <w:rPr>
          <w:rFonts w:cs="Times New Roman"/>
          <w:szCs w:val="24"/>
          <w:lang w:val="sq-AL"/>
        </w:rPr>
        <w:t>:</w:t>
      </w:r>
    </w:p>
    <w:p w14:paraId="2225D0E6" w14:textId="198C9EB7" w:rsidR="00733DAE" w:rsidRPr="001C448E" w:rsidRDefault="002B0CC8" w:rsidP="00E5661D">
      <w:pPr>
        <w:spacing w:after="0" w:line="240" w:lineRule="auto"/>
        <w:rPr>
          <w:rFonts w:ascii="Garamond" w:hAnsi="Garamond"/>
          <w:sz w:val="24"/>
          <w:szCs w:val="24"/>
          <w:lang w:val="sq-AL"/>
        </w:rPr>
      </w:pPr>
      <w:r w:rsidRPr="006945D9">
        <w:rPr>
          <w:rFonts w:ascii="Garamond" w:hAnsi="Garamond"/>
          <w:sz w:val="24"/>
          <w:szCs w:val="24"/>
          <w:lang w:val="sq-AL"/>
        </w:rPr>
        <w:lastRenderedPageBreak/>
        <w:t>a)</w:t>
      </w:r>
      <w:r w:rsidRPr="001C448E">
        <w:rPr>
          <w:rFonts w:ascii="Garamond" w:hAnsi="Garamond"/>
          <w:b/>
          <w:sz w:val="24"/>
          <w:szCs w:val="24"/>
          <w:lang w:val="sq-AL"/>
        </w:rPr>
        <w:t xml:space="preserve"> Banesat </w:t>
      </w:r>
      <w:r w:rsidR="00972E25">
        <w:rPr>
          <w:rFonts w:ascii="Garamond" w:hAnsi="Garamond"/>
          <w:b/>
          <w:sz w:val="24"/>
          <w:szCs w:val="24"/>
          <w:lang w:val="sq-AL"/>
        </w:rPr>
        <w:t>–</w:t>
      </w:r>
      <w:r w:rsidRPr="001C448E">
        <w:rPr>
          <w:rFonts w:ascii="Garamond" w:hAnsi="Garamond"/>
          <w:sz w:val="24"/>
          <w:szCs w:val="24"/>
          <w:lang w:val="sq-AL"/>
        </w:rPr>
        <w:t xml:space="preserve"> </w:t>
      </w:r>
      <w:r w:rsidR="00972E25" w:rsidRPr="001C448E">
        <w:rPr>
          <w:rFonts w:ascii="Garamond" w:hAnsi="Garamond"/>
          <w:sz w:val="24"/>
          <w:szCs w:val="24"/>
          <w:lang w:val="sq-AL"/>
        </w:rPr>
        <w:t xml:space="preserve">çmimi </w:t>
      </w:r>
      <w:r w:rsidR="00DE374D" w:rsidRPr="001C448E">
        <w:rPr>
          <w:rFonts w:ascii="Garamond" w:hAnsi="Garamond"/>
          <w:sz w:val="24"/>
          <w:szCs w:val="24"/>
          <w:lang w:val="sq-AL"/>
        </w:rPr>
        <w:t xml:space="preserve">i referencës së një banese përcaktohet bazuar në çmimet e referencës </w:t>
      </w:r>
      <w:r w:rsidR="00030309" w:rsidRPr="001C448E">
        <w:rPr>
          <w:rFonts w:ascii="Garamond" w:hAnsi="Garamond"/>
          <w:sz w:val="24"/>
          <w:szCs w:val="24"/>
          <w:lang w:val="sq-AL"/>
        </w:rPr>
        <w:t>të parashikuara në</w:t>
      </w:r>
      <w:r w:rsidR="00A376D5" w:rsidRPr="001C448E">
        <w:rPr>
          <w:rFonts w:ascii="Garamond" w:hAnsi="Garamond"/>
          <w:sz w:val="24"/>
          <w:szCs w:val="24"/>
          <w:lang w:val="sq-AL"/>
        </w:rPr>
        <w:t xml:space="preserve"> </w:t>
      </w:r>
      <w:r w:rsidR="00972E25">
        <w:rPr>
          <w:rFonts w:ascii="Garamond" w:hAnsi="Garamond"/>
          <w:sz w:val="24"/>
          <w:szCs w:val="24"/>
          <w:lang w:val="sq-AL"/>
        </w:rPr>
        <w:t>a</w:t>
      </w:r>
      <w:r w:rsidR="00A376D5" w:rsidRPr="001C448E">
        <w:rPr>
          <w:rFonts w:ascii="Garamond" w:hAnsi="Garamond"/>
          <w:sz w:val="24"/>
          <w:szCs w:val="24"/>
          <w:lang w:val="sq-AL"/>
        </w:rPr>
        <w:t>neksin nr.</w:t>
      </w:r>
      <w:r w:rsidR="00972E25">
        <w:rPr>
          <w:rFonts w:ascii="Garamond" w:hAnsi="Garamond"/>
          <w:sz w:val="24"/>
          <w:szCs w:val="24"/>
          <w:lang w:val="sq-AL"/>
        </w:rPr>
        <w:t xml:space="preserve"> </w:t>
      </w:r>
      <w:r w:rsidR="00A376D5" w:rsidRPr="001C448E">
        <w:rPr>
          <w:rFonts w:ascii="Garamond" w:hAnsi="Garamond"/>
          <w:sz w:val="24"/>
          <w:szCs w:val="24"/>
          <w:lang w:val="sq-AL"/>
        </w:rPr>
        <w:t>1 të</w:t>
      </w:r>
      <w:r w:rsidR="00972E25">
        <w:rPr>
          <w:rFonts w:ascii="Garamond" w:hAnsi="Garamond"/>
          <w:sz w:val="24"/>
          <w:szCs w:val="24"/>
          <w:lang w:val="sq-AL"/>
        </w:rPr>
        <w:t xml:space="preserve"> </w:t>
      </w:r>
      <w:r w:rsidR="00972E25">
        <w:rPr>
          <w:rStyle w:val="markedcontent"/>
          <w:rFonts w:ascii="Garamond" w:hAnsi="Garamond"/>
          <w:sz w:val="24"/>
          <w:szCs w:val="24"/>
          <w:lang w:val="sq-AL"/>
        </w:rPr>
        <w:t>v</w:t>
      </w:r>
      <w:r w:rsidR="00030309" w:rsidRPr="001C448E">
        <w:rPr>
          <w:rStyle w:val="markedcontent"/>
          <w:rFonts w:ascii="Garamond" w:hAnsi="Garamond"/>
          <w:sz w:val="24"/>
          <w:szCs w:val="24"/>
          <w:lang w:val="sq-AL"/>
        </w:rPr>
        <w:t>endimi</w:t>
      </w:r>
      <w:r w:rsidR="00A376D5" w:rsidRPr="001C448E">
        <w:rPr>
          <w:rStyle w:val="markedcontent"/>
          <w:rFonts w:ascii="Garamond" w:hAnsi="Garamond"/>
          <w:sz w:val="24"/>
          <w:szCs w:val="24"/>
          <w:lang w:val="sq-AL"/>
        </w:rPr>
        <w:t>t</w:t>
      </w:r>
      <w:r w:rsidR="00030309" w:rsidRPr="001C448E">
        <w:rPr>
          <w:rStyle w:val="markedcontent"/>
          <w:rFonts w:ascii="Garamond" w:hAnsi="Garamond"/>
          <w:sz w:val="24"/>
          <w:szCs w:val="24"/>
          <w:lang w:val="sq-AL"/>
        </w:rPr>
        <w:t xml:space="preserve"> </w:t>
      </w:r>
      <w:r w:rsidR="00A376D5" w:rsidRPr="001C448E">
        <w:rPr>
          <w:rStyle w:val="markedcontent"/>
          <w:rFonts w:ascii="Garamond" w:hAnsi="Garamond"/>
          <w:sz w:val="24"/>
          <w:szCs w:val="24"/>
          <w:lang w:val="sq-AL"/>
        </w:rPr>
        <w:t>të</w:t>
      </w:r>
      <w:r w:rsidR="00030309" w:rsidRPr="001C448E">
        <w:rPr>
          <w:rStyle w:val="markedcontent"/>
          <w:rFonts w:ascii="Garamond" w:hAnsi="Garamond"/>
          <w:sz w:val="24"/>
          <w:szCs w:val="24"/>
          <w:lang w:val="sq-AL"/>
        </w:rPr>
        <w:t xml:space="preserve"> Këshillit të Ministrave</w:t>
      </w:r>
      <w:r w:rsidR="00030309" w:rsidRPr="001C448E">
        <w:rPr>
          <w:rFonts w:ascii="Garamond" w:hAnsi="Garamond"/>
          <w:sz w:val="24"/>
          <w:szCs w:val="24"/>
          <w:lang w:val="sq-AL"/>
        </w:rPr>
        <w:t xml:space="preserve"> </w:t>
      </w:r>
      <w:r w:rsidR="00972E25">
        <w:rPr>
          <w:rStyle w:val="markedcontent"/>
          <w:rFonts w:ascii="Garamond" w:hAnsi="Garamond"/>
          <w:sz w:val="24"/>
          <w:szCs w:val="24"/>
          <w:lang w:val="sq-AL"/>
        </w:rPr>
        <w:t>n</w:t>
      </w:r>
      <w:r w:rsidR="00030309" w:rsidRPr="001C448E">
        <w:rPr>
          <w:rStyle w:val="markedcontent"/>
          <w:rFonts w:ascii="Garamond" w:hAnsi="Garamond"/>
          <w:sz w:val="24"/>
          <w:szCs w:val="24"/>
          <w:lang w:val="sq-AL"/>
        </w:rPr>
        <w:t>r. 132, datë 7.3.2018</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“Për metodologjinë për përcaktimin e vlerës së taksueshme të</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pasurisë së paluajtshme “ndërtesa”, e bazës së taksës për</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kategori specifike, natyrën dhe prioritetin e informacionit dhe</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të dhënave për përcaktimin e bazës së taksës, si dhe të kritereve</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dhe rregullave për vlerësimin alternativ të detyrimit</w:t>
      </w:r>
      <w:r w:rsidR="00030309" w:rsidRPr="001C448E">
        <w:rPr>
          <w:rFonts w:ascii="Garamond" w:hAnsi="Garamond"/>
          <w:sz w:val="24"/>
          <w:szCs w:val="24"/>
          <w:lang w:val="sq-AL"/>
        </w:rPr>
        <w:t xml:space="preserve"> </w:t>
      </w:r>
      <w:r w:rsidR="00030309" w:rsidRPr="001C448E">
        <w:rPr>
          <w:rStyle w:val="markedcontent"/>
          <w:rFonts w:ascii="Garamond" w:hAnsi="Garamond"/>
          <w:sz w:val="24"/>
          <w:szCs w:val="24"/>
          <w:lang w:val="sq-AL"/>
        </w:rPr>
        <w:t>të taksës</w:t>
      </w:r>
      <w:r w:rsidR="00972E25">
        <w:rPr>
          <w:rStyle w:val="markedcontent"/>
          <w:rFonts w:ascii="Garamond" w:hAnsi="Garamond"/>
          <w:sz w:val="24"/>
          <w:szCs w:val="24"/>
          <w:lang w:val="sq-AL"/>
        </w:rPr>
        <w:t xml:space="preserve"> </w:t>
      </w:r>
      <w:r w:rsidR="00DE374D" w:rsidRPr="001C448E">
        <w:rPr>
          <w:rFonts w:ascii="Garamond" w:hAnsi="Garamond"/>
          <w:sz w:val="24"/>
          <w:szCs w:val="24"/>
          <w:lang w:val="sq-AL"/>
        </w:rPr>
        <w:t>dhe vjetërsi</w:t>
      </w:r>
      <w:r w:rsidR="00F13FE0" w:rsidRPr="001C448E">
        <w:rPr>
          <w:rFonts w:ascii="Garamond" w:hAnsi="Garamond"/>
          <w:sz w:val="24"/>
          <w:szCs w:val="24"/>
          <w:lang w:val="sq-AL"/>
        </w:rPr>
        <w:t>n</w:t>
      </w:r>
      <w:r w:rsidR="00DE374D" w:rsidRPr="001C448E">
        <w:rPr>
          <w:rFonts w:ascii="Garamond" w:hAnsi="Garamond"/>
          <w:sz w:val="24"/>
          <w:szCs w:val="24"/>
          <w:lang w:val="sq-AL"/>
        </w:rPr>
        <w:t xml:space="preserve">ë </w:t>
      </w:r>
      <w:r w:rsidR="00F13FE0" w:rsidRPr="001C448E">
        <w:rPr>
          <w:rFonts w:ascii="Garamond" w:hAnsi="Garamond"/>
          <w:sz w:val="24"/>
          <w:szCs w:val="24"/>
          <w:lang w:val="sq-AL"/>
        </w:rPr>
        <w:t>e</w:t>
      </w:r>
      <w:r w:rsidR="00DE374D" w:rsidRPr="001C448E">
        <w:rPr>
          <w:rFonts w:ascii="Garamond" w:hAnsi="Garamond"/>
          <w:sz w:val="24"/>
          <w:szCs w:val="24"/>
          <w:lang w:val="sq-AL"/>
        </w:rPr>
        <w:t xml:space="preserve"> ndërtesës. </w:t>
      </w:r>
    </w:p>
    <w:p w14:paraId="1FCBC54C" w14:textId="06C173EE" w:rsidR="00D0216D" w:rsidRPr="001C448E" w:rsidRDefault="00ED2FEC" w:rsidP="00E5661D">
      <w:pPr>
        <w:pStyle w:val="Paragrafi"/>
        <w:rPr>
          <w:rFonts w:cs="Times New Roman"/>
          <w:szCs w:val="24"/>
          <w:lang w:val="sq-AL"/>
        </w:rPr>
      </w:pPr>
      <w:r w:rsidRPr="001C448E">
        <w:rPr>
          <w:rFonts w:cs="Times New Roman"/>
          <w:szCs w:val="24"/>
          <w:lang w:val="sq-AL"/>
        </w:rPr>
        <w:t>Për apartamentet e banimit n</w:t>
      </w:r>
      <w:r w:rsidR="00D9345C" w:rsidRPr="001C448E">
        <w:rPr>
          <w:rFonts w:cs="Times New Roman"/>
          <w:szCs w:val="24"/>
          <w:lang w:val="sq-AL"/>
        </w:rPr>
        <w:t>ë</w:t>
      </w:r>
      <w:r w:rsidRPr="001C448E">
        <w:rPr>
          <w:rFonts w:cs="Times New Roman"/>
          <w:szCs w:val="24"/>
          <w:lang w:val="sq-AL"/>
        </w:rPr>
        <w:t xml:space="preserve"> ndërtesat e privatizuara me ligjin nr. 7652, datë 23.12.1992</w:t>
      </w:r>
      <w:r w:rsidR="00972E25">
        <w:rPr>
          <w:rFonts w:cs="Times New Roman"/>
          <w:szCs w:val="24"/>
          <w:lang w:val="sq-AL"/>
        </w:rPr>
        <w:t>,</w:t>
      </w:r>
      <w:r w:rsidRPr="001C448E">
        <w:rPr>
          <w:rFonts w:cs="Times New Roman"/>
          <w:szCs w:val="24"/>
          <w:lang w:val="sq-AL"/>
        </w:rPr>
        <w:t xml:space="preserve"> “Për privatizimin e banesave shtetërore”, i ndryshuar</w:t>
      </w:r>
      <w:r w:rsidR="002741F9" w:rsidRPr="001C448E">
        <w:rPr>
          <w:rFonts w:cs="Times New Roman"/>
          <w:szCs w:val="24"/>
          <w:lang w:val="sq-AL"/>
        </w:rPr>
        <w:t>, çmimi për metër katror është 5</w:t>
      </w:r>
      <w:r w:rsidRPr="001C448E">
        <w:rPr>
          <w:rFonts w:cs="Times New Roman"/>
          <w:szCs w:val="24"/>
          <w:lang w:val="sq-AL"/>
        </w:rPr>
        <w:t>0 (</w:t>
      </w:r>
      <w:r w:rsidR="002741F9" w:rsidRPr="001C448E">
        <w:rPr>
          <w:rFonts w:cs="Times New Roman"/>
          <w:szCs w:val="24"/>
          <w:lang w:val="sq-AL"/>
        </w:rPr>
        <w:t>pesë</w:t>
      </w:r>
      <w:r w:rsidRPr="001C448E">
        <w:rPr>
          <w:rFonts w:cs="Times New Roman"/>
          <w:szCs w:val="24"/>
          <w:lang w:val="sq-AL"/>
        </w:rPr>
        <w:t>dhjetë) për qind e çmimit sipas zonave të tabelës, vetëm në rastin e shitjes së parë.</w:t>
      </w:r>
      <w:r w:rsidR="00D47940" w:rsidRPr="001C448E">
        <w:rPr>
          <w:rFonts w:cs="Times New Roman"/>
          <w:szCs w:val="24"/>
          <w:lang w:val="sq-AL"/>
        </w:rPr>
        <w:t xml:space="preserve"> </w:t>
      </w:r>
      <w:r w:rsidR="00170432" w:rsidRPr="001C448E">
        <w:rPr>
          <w:rFonts w:cs="Times New Roman"/>
          <w:szCs w:val="24"/>
          <w:lang w:val="sq-AL"/>
        </w:rPr>
        <w:t>Në këtë rast, z</w:t>
      </w:r>
      <w:r w:rsidR="00D47940" w:rsidRPr="001C448E">
        <w:rPr>
          <w:rFonts w:cs="Times New Roman"/>
          <w:szCs w:val="24"/>
          <w:lang w:val="sq-AL"/>
        </w:rPr>
        <w:t xml:space="preserve">britja prej 1% </w:t>
      </w:r>
      <w:r w:rsidR="00742BE5" w:rsidRPr="001C448E">
        <w:rPr>
          <w:rFonts w:cs="Times New Roman"/>
          <w:szCs w:val="24"/>
          <w:lang w:val="sq-AL"/>
        </w:rPr>
        <w:t xml:space="preserve">e </w:t>
      </w:r>
      <w:r w:rsidR="00360868" w:rsidRPr="001C448E">
        <w:rPr>
          <w:rFonts w:cs="Times New Roman"/>
          <w:szCs w:val="24"/>
          <w:lang w:val="sq-AL"/>
        </w:rPr>
        <w:t xml:space="preserve">vlerës për çdo vit përdorimi </w:t>
      </w:r>
      <w:r w:rsidR="00D47940" w:rsidRPr="001C448E">
        <w:rPr>
          <w:rFonts w:cs="Times New Roman"/>
          <w:szCs w:val="24"/>
          <w:lang w:val="sq-AL"/>
        </w:rPr>
        <w:t>nuk aplikohet</w:t>
      </w:r>
      <w:r w:rsidR="00360868" w:rsidRPr="001C448E">
        <w:rPr>
          <w:rFonts w:cs="Times New Roman"/>
          <w:szCs w:val="24"/>
          <w:lang w:val="sq-AL"/>
        </w:rPr>
        <w:t>.</w:t>
      </w:r>
    </w:p>
    <w:p w14:paraId="675CC1DC" w14:textId="77777777" w:rsidR="00D0216D" w:rsidRPr="001C448E" w:rsidRDefault="00D0216D" w:rsidP="00E5661D">
      <w:pPr>
        <w:pStyle w:val="Paragrafi"/>
        <w:rPr>
          <w:rFonts w:cs="Times New Roman"/>
          <w:szCs w:val="24"/>
          <w:lang w:val="sq-AL"/>
        </w:rPr>
      </w:pPr>
    </w:p>
    <w:tbl>
      <w:tblPr>
        <w:tblStyle w:val="TableGrid"/>
        <w:tblW w:w="9180" w:type="dxa"/>
        <w:tblInd w:w="-5" w:type="dxa"/>
        <w:tblLook w:val="04A0" w:firstRow="1" w:lastRow="0" w:firstColumn="1" w:lastColumn="0" w:noHBand="0" w:noVBand="1"/>
      </w:tblPr>
      <w:tblGrid>
        <w:gridCol w:w="1710"/>
        <w:gridCol w:w="7470"/>
      </w:tblGrid>
      <w:tr w:rsidR="00CC01E8" w:rsidRPr="001C448E" w14:paraId="6AB50E88" w14:textId="77777777" w:rsidTr="00E5661D">
        <w:trPr>
          <w:trHeight w:val="20"/>
        </w:trPr>
        <w:tc>
          <w:tcPr>
            <w:tcW w:w="9180" w:type="dxa"/>
            <w:gridSpan w:val="2"/>
          </w:tcPr>
          <w:p w14:paraId="6C85F92C" w14:textId="77777777" w:rsidR="00CC01E8" w:rsidRPr="001C448E" w:rsidRDefault="00CC01E8" w:rsidP="00E5661D">
            <w:pPr>
              <w:pStyle w:val="Paragrafi"/>
              <w:ind w:firstLine="0"/>
              <w:jc w:val="center"/>
              <w:rPr>
                <w:rFonts w:cs="Times New Roman"/>
                <w:b/>
                <w:sz w:val="20"/>
                <w:lang w:val="sq-AL"/>
              </w:rPr>
            </w:pPr>
            <w:r w:rsidRPr="001C448E">
              <w:rPr>
                <w:rFonts w:cs="Times New Roman"/>
                <w:b/>
                <w:sz w:val="20"/>
                <w:lang w:val="sq-AL"/>
              </w:rPr>
              <w:t>Shembull nr. 1 – Vlera në shitje e banesës me kontratë shitje</w:t>
            </w:r>
          </w:p>
        </w:tc>
      </w:tr>
      <w:tr w:rsidR="00CC01E8" w:rsidRPr="001C448E" w14:paraId="507EA977" w14:textId="77777777" w:rsidTr="00E5661D">
        <w:trPr>
          <w:trHeight w:val="20"/>
        </w:trPr>
        <w:tc>
          <w:tcPr>
            <w:tcW w:w="9180" w:type="dxa"/>
            <w:gridSpan w:val="2"/>
          </w:tcPr>
          <w:p w14:paraId="3EFB79DB" w14:textId="77777777" w:rsidR="00CC01E8" w:rsidRPr="001C448E" w:rsidRDefault="00CC01E8" w:rsidP="00E5661D">
            <w:pPr>
              <w:pStyle w:val="Paragrafi"/>
              <w:ind w:firstLine="0"/>
              <w:rPr>
                <w:rFonts w:cs="Times New Roman"/>
                <w:iCs/>
                <w:sz w:val="20"/>
                <w:lang w:val="sq-AL"/>
              </w:rPr>
            </w:pPr>
            <w:r w:rsidRPr="001C448E">
              <w:rPr>
                <w:rFonts w:cs="Times New Roman"/>
                <w:iCs/>
                <w:sz w:val="20"/>
                <w:lang w:val="sq-AL"/>
              </w:rPr>
              <w:t>Individi AA i shet individit BB një apartament banimi, i cili ndodhet në qytetin e Tiranës, në njësinë administrative nr. 2, zona 2/4. Ku apartament ka një sipërfaqe prej 75 m</w:t>
            </w:r>
            <w:r w:rsidRPr="001C448E">
              <w:rPr>
                <w:rFonts w:cs="Times New Roman"/>
                <w:iCs/>
                <w:sz w:val="20"/>
                <w:vertAlign w:val="superscript"/>
                <w:lang w:val="sq-AL"/>
              </w:rPr>
              <w:t>2</w:t>
            </w:r>
            <w:r w:rsidRPr="001C448E">
              <w:rPr>
                <w:rFonts w:cs="Times New Roman"/>
                <w:iCs/>
                <w:sz w:val="20"/>
                <w:lang w:val="sq-AL"/>
              </w:rPr>
              <w:t>, dhe viti i fitimit të titullit të pronësisë së kësaj prone për herë të parë është viti 2004. Apartamenti shitet me kontratën e shitjes së datës 20 gusht 2024 dhe vlera totale e shitjes së apartamentit të përcaktuar në kontratë është 7,500,000 lekë.</w:t>
            </w:r>
          </w:p>
        </w:tc>
      </w:tr>
      <w:tr w:rsidR="00CC01E8" w:rsidRPr="001C448E" w14:paraId="0B3B8B79" w14:textId="77777777" w:rsidTr="00E5661D">
        <w:trPr>
          <w:trHeight w:val="20"/>
        </w:trPr>
        <w:tc>
          <w:tcPr>
            <w:tcW w:w="1710" w:type="dxa"/>
          </w:tcPr>
          <w:p w14:paraId="26380B14" w14:textId="77777777" w:rsidR="00CC01E8" w:rsidRPr="001C448E" w:rsidRDefault="00CC01E8" w:rsidP="00E5661D">
            <w:pPr>
              <w:pStyle w:val="Paragrafi"/>
              <w:ind w:firstLine="0"/>
              <w:rPr>
                <w:rFonts w:cs="Times New Roman"/>
                <w:sz w:val="20"/>
                <w:lang w:val="sq-AL"/>
              </w:rPr>
            </w:pPr>
            <w:r w:rsidRPr="001C448E">
              <w:rPr>
                <w:rFonts w:cs="Times New Roman"/>
                <w:sz w:val="20"/>
                <w:lang w:val="sq-AL"/>
              </w:rPr>
              <w:t>Vlera në shitje</w:t>
            </w:r>
          </w:p>
        </w:tc>
        <w:tc>
          <w:tcPr>
            <w:tcW w:w="7470" w:type="dxa"/>
          </w:tcPr>
          <w:p w14:paraId="4F0DD7BB" w14:textId="77777777" w:rsidR="00CC01E8" w:rsidRPr="001C448E" w:rsidRDefault="00CC01E8" w:rsidP="00E5661D">
            <w:pPr>
              <w:pStyle w:val="Paragrafi"/>
              <w:ind w:firstLine="0"/>
              <w:rPr>
                <w:rFonts w:cs="Times New Roman"/>
                <w:sz w:val="20"/>
                <w:lang w:val="sq-AL"/>
              </w:rPr>
            </w:pPr>
            <w:r w:rsidRPr="001C448E">
              <w:rPr>
                <w:rFonts w:cs="Times New Roman"/>
                <w:sz w:val="20"/>
                <w:lang w:val="sq-AL"/>
              </w:rPr>
              <w:t>Për të përcaktuar vlerën në shitje, gjykojmë mbi llojin e pasurisë që tjetërsohet dhe mbi procesin e tjetërsimit. Duke qenë se kemi të bëjmë me llojin e pronës banesë dhe tjetërsimi i pasurisë ndodh me një kontratë shitje, atëherë për përcaktimin e vlerës në shitje do të krahasojmë çmimin e referencës së apartamentit me vlerën në kontratën e shitjes:</w:t>
            </w:r>
          </w:p>
          <w:p w14:paraId="6119F620" w14:textId="77777777" w:rsidR="00CC01E8" w:rsidRPr="001C448E" w:rsidRDefault="00CC01E8" w:rsidP="00E5661D">
            <w:pPr>
              <w:pStyle w:val="Paragrafi"/>
              <w:ind w:firstLine="0"/>
              <w:rPr>
                <w:rFonts w:cs="Times New Roman"/>
                <w:sz w:val="20"/>
                <w:lang w:val="sq-AL"/>
              </w:rPr>
            </w:pPr>
            <w:r w:rsidRPr="001C448E">
              <w:rPr>
                <w:rFonts w:cs="Times New Roman"/>
                <w:sz w:val="20"/>
                <w:lang w:val="sq-AL"/>
              </w:rPr>
              <w:t xml:space="preserve">* Vlera e apartamentit sipas çmimeve të referencës </w:t>
            </w:r>
          </w:p>
          <w:p w14:paraId="3C04179F" w14:textId="77777777" w:rsidR="00CC01E8" w:rsidRPr="001C448E" w:rsidRDefault="00CC01E8" w:rsidP="00E5661D">
            <w:pPr>
              <w:pStyle w:val="Paragrafi"/>
              <w:ind w:firstLine="0"/>
              <w:rPr>
                <w:rFonts w:cs="Times New Roman"/>
                <w:sz w:val="20"/>
                <w:lang w:val="sq-AL"/>
              </w:rPr>
            </w:pPr>
            <w:r w:rsidRPr="001C448E">
              <w:rPr>
                <w:rFonts w:cs="Times New Roman"/>
                <w:sz w:val="20"/>
                <w:lang w:val="sq-AL"/>
              </w:rPr>
              <w:t>= 75 m</w:t>
            </w:r>
            <w:r w:rsidRPr="001C448E">
              <w:rPr>
                <w:rFonts w:cs="Times New Roman"/>
                <w:sz w:val="20"/>
                <w:vertAlign w:val="superscript"/>
                <w:lang w:val="sq-AL"/>
              </w:rPr>
              <w:t>2</w:t>
            </w:r>
            <w:r w:rsidRPr="001C448E">
              <w:rPr>
                <w:rFonts w:cs="Times New Roman"/>
                <w:sz w:val="20"/>
                <w:lang w:val="sq-AL"/>
              </w:rPr>
              <w:t xml:space="preserve"> * (120,300 lekë/m</w:t>
            </w:r>
            <w:r w:rsidRPr="001C448E">
              <w:rPr>
                <w:rFonts w:cs="Times New Roman"/>
                <w:sz w:val="20"/>
                <w:vertAlign w:val="superscript"/>
                <w:lang w:val="sq-AL"/>
              </w:rPr>
              <w:t>2</w:t>
            </w:r>
            <w:r w:rsidRPr="001C448E">
              <w:rPr>
                <w:rFonts w:cs="Times New Roman"/>
                <w:sz w:val="20"/>
                <w:lang w:val="sq-AL"/>
              </w:rPr>
              <w:t xml:space="preserve"> – 1% * 19 vite nga fitimi i titullit të pronësisë për herë të parë * 120,300 lekë/m</w:t>
            </w:r>
            <w:r w:rsidRPr="001C448E">
              <w:rPr>
                <w:rFonts w:cs="Times New Roman"/>
                <w:sz w:val="20"/>
                <w:vertAlign w:val="superscript"/>
                <w:lang w:val="sq-AL"/>
              </w:rPr>
              <w:t>2</w:t>
            </w:r>
            <w:r w:rsidRPr="001C448E">
              <w:rPr>
                <w:rFonts w:cs="Times New Roman"/>
                <w:sz w:val="20"/>
                <w:lang w:val="sq-AL"/>
              </w:rPr>
              <w:t>)</w:t>
            </w:r>
          </w:p>
          <w:p w14:paraId="040AFB1E" w14:textId="77777777" w:rsidR="00CC01E8" w:rsidRPr="001C448E" w:rsidRDefault="00CC01E8" w:rsidP="00E5661D">
            <w:pPr>
              <w:pStyle w:val="Paragrafi"/>
              <w:ind w:firstLine="0"/>
              <w:rPr>
                <w:rFonts w:cs="Times New Roman"/>
                <w:sz w:val="20"/>
                <w:lang w:val="sq-AL"/>
              </w:rPr>
            </w:pPr>
            <w:r w:rsidRPr="001C448E">
              <w:rPr>
                <w:rFonts w:cs="Times New Roman"/>
                <w:sz w:val="20"/>
                <w:lang w:val="sq-AL"/>
              </w:rPr>
              <w:t>= 7,308,225 lekë</w:t>
            </w:r>
          </w:p>
          <w:p w14:paraId="345064E6" w14:textId="77777777" w:rsidR="00CC01E8" w:rsidRPr="001C448E" w:rsidRDefault="00CC01E8" w:rsidP="00E5661D">
            <w:pPr>
              <w:pStyle w:val="Paragrafi"/>
              <w:ind w:firstLine="0"/>
              <w:rPr>
                <w:rFonts w:cs="Times New Roman"/>
                <w:i/>
                <w:iCs/>
                <w:sz w:val="20"/>
                <w:lang w:val="sq-AL"/>
              </w:rPr>
            </w:pPr>
            <w:r w:rsidRPr="001C448E">
              <w:rPr>
                <w:rFonts w:cs="Times New Roman"/>
                <w:i/>
                <w:iCs/>
                <w:sz w:val="20"/>
                <w:lang w:val="sq-AL"/>
              </w:rPr>
              <w:t>Duke qenë se vlera sipas kontratës së shitjes është më e madhe se ajo sipas çmimeve të referencës, si vlerë në shitje për llogaritjen e tatimit merret vlera më e madhe pra 7,500,000 lekë (vlera në shitje).</w:t>
            </w:r>
          </w:p>
        </w:tc>
      </w:tr>
    </w:tbl>
    <w:p w14:paraId="0662521D" w14:textId="77777777" w:rsidR="00B54446" w:rsidRPr="001C448E" w:rsidRDefault="00B54446" w:rsidP="00E5661D">
      <w:pPr>
        <w:pStyle w:val="Paragrafi"/>
        <w:rPr>
          <w:rFonts w:cs="Times New Roman"/>
          <w:szCs w:val="24"/>
          <w:lang w:val="sq-AL"/>
        </w:rPr>
      </w:pPr>
    </w:p>
    <w:p w14:paraId="04F4DC02" w14:textId="7C9536B9" w:rsidR="00900F8B" w:rsidRPr="001C448E" w:rsidRDefault="00D0216D" w:rsidP="00E5661D">
      <w:pPr>
        <w:pStyle w:val="Paragrafi"/>
        <w:rPr>
          <w:rFonts w:cs="Times New Roman"/>
          <w:szCs w:val="24"/>
          <w:lang w:val="sq-AL"/>
        </w:rPr>
      </w:pPr>
      <w:r w:rsidRPr="006945D9">
        <w:rPr>
          <w:rFonts w:cs="Times New Roman"/>
          <w:szCs w:val="24"/>
          <w:lang w:val="sq-AL"/>
        </w:rPr>
        <w:t>b)</w:t>
      </w:r>
      <w:r w:rsidRPr="001C448E">
        <w:rPr>
          <w:rFonts w:cs="Times New Roman"/>
          <w:b/>
          <w:szCs w:val="24"/>
          <w:lang w:val="sq-AL"/>
        </w:rPr>
        <w:t xml:space="preserve"> </w:t>
      </w:r>
      <w:r w:rsidR="00B01092" w:rsidRPr="001C448E">
        <w:rPr>
          <w:rFonts w:cs="Times New Roman"/>
          <w:b/>
          <w:szCs w:val="24"/>
          <w:lang w:val="sq-AL"/>
        </w:rPr>
        <w:t>Ndërtesë për veprimtari ekonomike</w:t>
      </w:r>
      <w:r w:rsidR="00B01092" w:rsidRPr="001C448E">
        <w:rPr>
          <w:rFonts w:cs="Times New Roman"/>
          <w:szCs w:val="24"/>
          <w:lang w:val="sq-AL"/>
        </w:rPr>
        <w:t xml:space="preserve"> </w:t>
      </w:r>
      <w:r w:rsidR="001D2A8A" w:rsidRPr="001C448E">
        <w:rPr>
          <w:rFonts w:cs="Times New Roman"/>
          <w:szCs w:val="24"/>
          <w:lang w:val="sq-AL"/>
        </w:rPr>
        <w:t>–</w:t>
      </w:r>
      <w:r w:rsidR="00B01092" w:rsidRPr="001C448E">
        <w:rPr>
          <w:rFonts w:cs="Times New Roman"/>
          <w:szCs w:val="24"/>
          <w:lang w:val="sq-AL"/>
        </w:rPr>
        <w:t xml:space="preserve"> </w:t>
      </w:r>
      <w:r w:rsidR="001C448E">
        <w:rPr>
          <w:rFonts w:cs="Times New Roman"/>
          <w:szCs w:val="24"/>
          <w:lang w:val="sq-AL"/>
        </w:rPr>
        <w:t>ç</w:t>
      </w:r>
      <w:r w:rsidR="00B01092" w:rsidRPr="001C448E">
        <w:rPr>
          <w:rFonts w:cs="Times New Roman"/>
          <w:szCs w:val="24"/>
          <w:lang w:val="sq-AL"/>
        </w:rPr>
        <w:t>mimi</w:t>
      </w:r>
      <w:r w:rsidR="001D2A8A" w:rsidRPr="001C448E">
        <w:rPr>
          <w:rFonts w:cs="Times New Roman"/>
          <w:szCs w:val="24"/>
          <w:lang w:val="sq-AL"/>
        </w:rPr>
        <w:t xml:space="preserve"> referenc</w:t>
      </w:r>
      <w:r w:rsidR="001163CB" w:rsidRPr="001C448E">
        <w:rPr>
          <w:rFonts w:cs="Times New Roman"/>
          <w:szCs w:val="24"/>
          <w:lang w:val="sq-AL"/>
        </w:rPr>
        <w:t>ë</w:t>
      </w:r>
      <w:r w:rsidR="00B01092" w:rsidRPr="001C448E">
        <w:rPr>
          <w:rFonts w:cs="Times New Roman"/>
          <w:szCs w:val="24"/>
          <w:lang w:val="sq-AL"/>
        </w:rPr>
        <w:t xml:space="preserve"> p</w:t>
      </w:r>
      <w:r w:rsidR="00D9345C" w:rsidRPr="001C448E">
        <w:rPr>
          <w:rFonts w:cs="Times New Roman"/>
          <w:szCs w:val="24"/>
          <w:lang w:val="sq-AL"/>
        </w:rPr>
        <w:t>ë</w:t>
      </w:r>
      <w:r w:rsidR="00B01092" w:rsidRPr="001C448E">
        <w:rPr>
          <w:rFonts w:cs="Times New Roman"/>
          <w:szCs w:val="24"/>
          <w:lang w:val="sq-AL"/>
        </w:rPr>
        <w:t>r m</w:t>
      </w:r>
      <w:r w:rsidR="00B01092" w:rsidRPr="00972E25">
        <w:rPr>
          <w:rFonts w:cs="Times New Roman"/>
          <w:szCs w:val="24"/>
          <w:vertAlign w:val="superscript"/>
          <w:lang w:val="sq-AL"/>
        </w:rPr>
        <w:t>2</w:t>
      </w:r>
      <w:r w:rsidR="00B01092" w:rsidRPr="001C448E">
        <w:rPr>
          <w:rFonts w:cs="Times New Roman"/>
          <w:szCs w:val="24"/>
          <w:lang w:val="sq-AL"/>
        </w:rPr>
        <w:t xml:space="preserve"> sip</w:t>
      </w:r>
      <w:r w:rsidR="00D9345C" w:rsidRPr="001C448E">
        <w:rPr>
          <w:rFonts w:cs="Times New Roman"/>
          <w:szCs w:val="24"/>
          <w:lang w:val="sq-AL"/>
        </w:rPr>
        <w:t>ë</w:t>
      </w:r>
      <w:r w:rsidR="00B01092" w:rsidRPr="001C448E">
        <w:rPr>
          <w:rFonts w:cs="Times New Roman"/>
          <w:szCs w:val="24"/>
          <w:lang w:val="sq-AL"/>
        </w:rPr>
        <w:t>rfaqe nd</w:t>
      </w:r>
      <w:r w:rsidR="00D9345C" w:rsidRPr="001C448E">
        <w:rPr>
          <w:rFonts w:cs="Times New Roman"/>
          <w:szCs w:val="24"/>
          <w:lang w:val="sq-AL"/>
        </w:rPr>
        <w:t>ë</w:t>
      </w:r>
      <w:r w:rsidR="00B01092" w:rsidRPr="001C448E">
        <w:rPr>
          <w:rFonts w:cs="Times New Roman"/>
          <w:szCs w:val="24"/>
          <w:lang w:val="sq-AL"/>
        </w:rPr>
        <w:t>rtimi</w:t>
      </w:r>
      <w:r w:rsidR="00860337" w:rsidRPr="001C448E">
        <w:rPr>
          <w:rFonts w:cs="Times New Roman"/>
          <w:szCs w:val="24"/>
          <w:lang w:val="sq-AL"/>
        </w:rPr>
        <w:t xml:space="preserve"> </w:t>
      </w:r>
      <w:r w:rsidR="00B01092" w:rsidRPr="001C448E">
        <w:rPr>
          <w:rFonts w:cs="Times New Roman"/>
          <w:szCs w:val="24"/>
          <w:lang w:val="sq-AL"/>
        </w:rPr>
        <w:t>për veprimtari ekonomike tregtimi shërbimi është 1.5 (një</w:t>
      </w:r>
      <w:r w:rsidR="00F13FE0" w:rsidRPr="001C448E">
        <w:rPr>
          <w:rFonts w:cs="Times New Roman"/>
          <w:szCs w:val="24"/>
          <w:lang w:val="sq-AL"/>
        </w:rPr>
        <w:t xml:space="preserve"> </w:t>
      </w:r>
      <w:r w:rsidR="00B01092" w:rsidRPr="001C448E">
        <w:rPr>
          <w:rFonts w:cs="Times New Roman"/>
          <w:szCs w:val="24"/>
          <w:lang w:val="sq-AL"/>
        </w:rPr>
        <w:t>pikë</w:t>
      </w:r>
      <w:r w:rsidR="00F13FE0" w:rsidRPr="001C448E">
        <w:rPr>
          <w:rFonts w:cs="Times New Roman"/>
          <w:szCs w:val="24"/>
          <w:lang w:val="sq-AL"/>
        </w:rPr>
        <w:t xml:space="preserve"> </w:t>
      </w:r>
      <w:r w:rsidR="00B01092" w:rsidRPr="001C448E">
        <w:rPr>
          <w:rFonts w:cs="Times New Roman"/>
          <w:szCs w:val="24"/>
          <w:lang w:val="sq-AL"/>
        </w:rPr>
        <w:t>pesë) here më i lartë se çmimi i sipërfaqeve të banimit sipas qyteteve. Në këtë kategori</w:t>
      </w:r>
      <w:r w:rsidR="00F13FE0" w:rsidRPr="001C448E">
        <w:rPr>
          <w:rFonts w:cs="Times New Roman"/>
          <w:szCs w:val="24"/>
          <w:lang w:val="sq-AL"/>
        </w:rPr>
        <w:t>,</w:t>
      </w:r>
      <w:r w:rsidR="00B01092" w:rsidRPr="001C448E">
        <w:rPr>
          <w:rFonts w:cs="Times New Roman"/>
          <w:szCs w:val="24"/>
          <w:lang w:val="sq-AL"/>
        </w:rPr>
        <w:t xml:space="preserve"> përfshihen edhe njësitë tregtare, ku njëkohësisht realizohen edhe procese të përziera prodhimi, tregtimi apo shërbimi me pakicë. Në zonat që përfshihen në Bashkinë Tiranë</w:t>
      </w:r>
      <w:r w:rsidR="00E82C2B" w:rsidRPr="001C448E">
        <w:rPr>
          <w:rFonts w:cs="Times New Roman"/>
          <w:szCs w:val="24"/>
          <w:lang w:val="sq-AL"/>
        </w:rPr>
        <w:t>,</w:t>
      </w:r>
      <w:r w:rsidR="00B01092" w:rsidRPr="001C448E">
        <w:rPr>
          <w:rFonts w:cs="Times New Roman"/>
          <w:szCs w:val="24"/>
          <w:lang w:val="sq-AL"/>
        </w:rPr>
        <w:t xml:space="preserve"> ky koeficient është 2 (dy) herë më i lartë. </w:t>
      </w:r>
    </w:p>
    <w:p w14:paraId="40A8F86A" w14:textId="77777777" w:rsidR="00D0216D" w:rsidRPr="001C448E" w:rsidRDefault="00D0216D" w:rsidP="00E5661D">
      <w:pPr>
        <w:pStyle w:val="Paragrafi"/>
        <w:rPr>
          <w:rFonts w:cs="Times New Roman"/>
          <w:szCs w:val="24"/>
          <w:lang w:val="sq-AL"/>
        </w:rPr>
      </w:pPr>
    </w:p>
    <w:tbl>
      <w:tblPr>
        <w:tblStyle w:val="TableGrid"/>
        <w:tblW w:w="9180" w:type="dxa"/>
        <w:tblInd w:w="-5" w:type="dxa"/>
        <w:tblLook w:val="04A0" w:firstRow="1" w:lastRow="0" w:firstColumn="1" w:lastColumn="0" w:noHBand="0" w:noVBand="1"/>
      </w:tblPr>
      <w:tblGrid>
        <w:gridCol w:w="1710"/>
        <w:gridCol w:w="7470"/>
      </w:tblGrid>
      <w:tr w:rsidR="00625769" w:rsidRPr="001C448E" w14:paraId="4679D1E1" w14:textId="77777777" w:rsidTr="00E5661D">
        <w:trPr>
          <w:trHeight w:val="20"/>
        </w:trPr>
        <w:tc>
          <w:tcPr>
            <w:tcW w:w="9180" w:type="dxa"/>
            <w:gridSpan w:val="2"/>
          </w:tcPr>
          <w:p w14:paraId="2D4EE37C" w14:textId="77777777" w:rsidR="00625769" w:rsidRPr="001C448E" w:rsidRDefault="00625769" w:rsidP="00E5661D">
            <w:pPr>
              <w:pStyle w:val="Paragrafi"/>
              <w:ind w:firstLine="0"/>
              <w:jc w:val="center"/>
              <w:rPr>
                <w:rFonts w:cs="Times New Roman"/>
                <w:b/>
                <w:sz w:val="20"/>
                <w:lang w:val="sq-AL"/>
              </w:rPr>
            </w:pPr>
            <w:r w:rsidRPr="001C448E">
              <w:rPr>
                <w:rFonts w:cs="Times New Roman"/>
                <w:b/>
                <w:sz w:val="20"/>
                <w:lang w:val="sq-AL"/>
              </w:rPr>
              <w:t>Shembull nr. 2 – Vlera në shitje e ndërtesës për veprimtari ekonomike me kontratë shitje</w:t>
            </w:r>
          </w:p>
        </w:tc>
      </w:tr>
      <w:tr w:rsidR="00625769" w:rsidRPr="001C448E" w14:paraId="1A2F324D" w14:textId="77777777" w:rsidTr="00E5661D">
        <w:trPr>
          <w:trHeight w:val="20"/>
        </w:trPr>
        <w:tc>
          <w:tcPr>
            <w:tcW w:w="9180" w:type="dxa"/>
            <w:gridSpan w:val="2"/>
          </w:tcPr>
          <w:p w14:paraId="4A7589AB" w14:textId="77777777" w:rsidR="00625769" w:rsidRPr="001C448E" w:rsidRDefault="00625769" w:rsidP="00E5661D">
            <w:pPr>
              <w:pStyle w:val="Paragrafi"/>
              <w:ind w:firstLine="0"/>
              <w:rPr>
                <w:rFonts w:cs="Times New Roman"/>
                <w:iCs/>
                <w:sz w:val="20"/>
                <w:lang w:val="sq-AL"/>
              </w:rPr>
            </w:pPr>
            <w:r w:rsidRPr="001C448E">
              <w:rPr>
                <w:rFonts w:cs="Times New Roman"/>
                <w:iCs/>
                <w:sz w:val="20"/>
                <w:lang w:val="sq-AL"/>
              </w:rPr>
              <w:t>Individi AA, i shet individit BB një dyqan (njësi tregtare)</w:t>
            </w:r>
            <w:r w:rsidR="00E82C2B" w:rsidRPr="001C448E">
              <w:rPr>
                <w:rFonts w:cs="Times New Roman"/>
                <w:iCs/>
                <w:sz w:val="20"/>
                <w:lang w:val="sq-AL"/>
              </w:rPr>
              <w:t>,</w:t>
            </w:r>
            <w:r w:rsidRPr="001C448E">
              <w:rPr>
                <w:rFonts w:cs="Times New Roman"/>
                <w:iCs/>
                <w:sz w:val="20"/>
                <w:lang w:val="sq-AL"/>
              </w:rPr>
              <w:t xml:space="preserve"> i cili ndodhet në qytetin e Librazhdit. Ky dyqan ka një sipërfaqe prej 60 m</w:t>
            </w:r>
            <w:r w:rsidRPr="00EF2DC2">
              <w:rPr>
                <w:rFonts w:cs="Times New Roman"/>
                <w:iCs/>
                <w:sz w:val="20"/>
                <w:vertAlign w:val="superscript"/>
                <w:lang w:val="sq-AL"/>
              </w:rPr>
              <w:t>2</w:t>
            </w:r>
            <w:r w:rsidRPr="001C448E">
              <w:rPr>
                <w:rFonts w:cs="Times New Roman"/>
                <w:iCs/>
                <w:sz w:val="20"/>
                <w:lang w:val="sq-AL"/>
              </w:rPr>
              <w:t xml:space="preserve"> dhe shitet me kontratën e shitjes në datë 15.02.2024, ku përcaktohet dhe vlera totale e shitjes 3,000,000 lekë. Viti i fitimit të titullit të pronësisë së kësaj prone për herë të parë është viti 2015.</w:t>
            </w:r>
          </w:p>
        </w:tc>
      </w:tr>
      <w:tr w:rsidR="00625769" w:rsidRPr="001C448E" w14:paraId="0BBA548D" w14:textId="77777777" w:rsidTr="00E5661D">
        <w:trPr>
          <w:trHeight w:val="20"/>
        </w:trPr>
        <w:tc>
          <w:tcPr>
            <w:tcW w:w="1710" w:type="dxa"/>
          </w:tcPr>
          <w:p w14:paraId="1FA96AE6" w14:textId="77777777" w:rsidR="00625769" w:rsidRPr="001C448E" w:rsidRDefault="00625769" w:rsidP="00E5661D">
            <w:pPr>
              <w:pStyle w:val="Paragrafi"/>
              <w:ind w:firstLine="0"/>
              <w:rPr>
                <w:rFonts w:cs="Times New Roman"/>
                <w:sz w:val="20"/>
                <w:lang w:val="sq-AL"/>
              </w:rPr>
            </w:pPr>
            <w:r w:rsidRPr="001C448E">
              <w:rPr>
                <w:rFonts w:cs="Times New Roman"/>
                <w:sz w:val="20"/>
                <w:lang w:val="sq-AL"/>
              </w:rPr>
              <w:t>Vlera në shitje</w:t>
            </w:r>
          </w:p>
        </w:tc>
        <w:tc>
          <w:tcPr>
            <w:tcW w:w="7470" w:type="dxa"/>
          </w:tcPr>
          <w:p w14:paraId="4176B280" w14:textId="77777777" w:rsidR="00625769" w:rsidRPr="001C448E" w:rsidRDefault="00625769" w:rsidP="00E5661D">
            <w:pPr>
              <w:pStyle w:val="Paragrafi"/>
              <w:ind w:firstLine="0"/>
              <w:rPr>
                <w:rFonts w:cs="Times New Roman"/>
                <w:sz w:val="20"/>
                <w:lang w:val="sq-AL"/>
              </w:rPr>
            </w:pPr>
            <w:r w:rsidRPr="001C448E">
              <w:rPr>
                <w:rFonts w:cs="Times New Roman"/>
                <w:sz w:val="20"/>
                <w:lang w:val="sq-AL"/>
              </w:rPr>
              <w:t>Për të përcaktuar vlerën në shitje, gjykojmë mbi llojin e pasurisë që tjetërsohet dhe mbi procesin e tjetërsimit. Duke qenë se kemi të bëjmë me llojin e pronës ndërtesë për veprimtari ekonomike dhe tjetërsimi i pasurisë ndodh me një kontratë shitje, atëherë për përcaktimin e vlerës në shitje do të krahasojmë çmimin e referencës së dyqanit me vlerën në kontratën e shitjes:</w:t>
            </w:r>
          </w:p>
          <w:p w14:paraId="01AAB424" w14:textId="77777777" w:rsidR="00625769" w:rsidRPr="001C448E" w:rsidRDefault="00625769" w:rsidP="00E5661D">
            <w:pPr>
              <w:pStyle w:val="Paragrafi"/>
              <w:ind w:firstLine="0"/>
              <w:rPr>
                <w:rFonts w:cs="Times New Roman"/>
                <w:sz w:val="20"/>
                <w:lang w:val="sq-AL"/>
              </w:rPr>
            </w:pPr>
          </w:p>
          <w:p w14:paraId="0CCD822D" w14:textId="77777777" w:rsidR="00625769" w:rsidRPr="001C448E" w:rsidRDefault="00625769" w:rsidP="00E5661D">
            <w:pPr>
              <w:pStyle w:val="Paragrafi"/>
              <w:ind w:firstLine="0"/>
              <w:rPr>
                <w:rFonts w:cs="Times New Roman"/>
                <w:sz w:val="20"/>
                <w:lang w:val="sq-AL"/>
              </w:rPr>
            </w:pPr>
            <w:r w:rsidRPr="001C448E">
              <w:rPr>
                <w:rFonts w:cs="Times New Roman"/>
                <w:sz w:val="20"/>
                <w:lang w:val="sq-AL"/>
              </w:rPr>
              <w:t xml:space="preserve">* Vlera e dyqanit (njësisë së tregtimit) sipas çmimeve të referencës </w:t>
            </w:r>
          </w:p>
          <w:p w14:paraId="4307BB90" w14:textId="77777777" w:rsidR="00625769" w:rsidRPr="001C448E" w:rsidRDefault="00625769" w:rsidP="00E5661D">
            <w:pPr>
              <w:pStyle w:val="Paragrafi"/>
              <w:ind w:firstLine="0"/>
              <w:rPr>
                <w:rFonts w:cs="Times New Roman"/>
                <w:i/>
                <w:iCs/>
                <w:sz w:val="20"/>
                <w:lang w:val="sq-AL"/>
              </w:rPr>
            </w:pPr>
            <w:r w:rsidRPr="001C448E">
              <w:rPr>
                <w:rFonts w:cs="Times New Roman"/>
                <w:sz w:val="20"/>
                <w:lang w:val="sq-AL"/>
              </w:rPr>
              <w:t xml:space="preserve">= </w:t>
            </w:r>
            <w:r w:rsidRPr="001C448E">
              <w:rPr>
                <w:rFonts w:cs="Times New Roman"/>
                <w:i/>
                <w:iCs/>
                <w:sz w:val="20"/>
                <w:lang w:val="sq-AL"/>
              </w:rPr>
              <w:t>60 m</w:t>
            </w:r>
            <w:r w:rsidRPr="001C448E">
              <w:rPr>
                <w:rFonts w:cs="Times New Roman"/>
                <w:i/>
                <w:iCs/>
                <w:sz w:val="20"/>
                <w:vertAlign w:val="superscript"/>
                <w:lang w:val="sq-AL"/>
              </w:rPr>
              <w:t>2</w:t>
            </w:r>
            <w:r w:rsidRPr="001C448E">
              <w:rPr>
                <w:rFonts w:cs="Times New Roman"/>
                <w:i/>
                <w:iCs/>
                <w:sz w:val="20"/>
                <w:lang w:val="sq-AL"/>
              </w:rPr>
              <w:t xml:space="preserve"> x (44,000 lekë/ m</w:t>
            </w:r>
            <w:r w:rsidRPr="001C448E">
              <w:rPr>
                <w:rFonts w:cs="Times New Roman"/>
                <w:i/>
                <w:iCs/>
                <w:sz w:val="20"/>
                <w:vertAlign w:val="superscript"/>
                <w:lang w:val="sq-AL"/>
              </w:rPr>
              <w:t>2</w:t>
            </w:r>
            <w:r w:rsidRPr="001C448E">
              <w:rPr>
                <w:rFonts w:cs="Times New Roman"/>
                <w:i/>
                <w:iCs/>
                <w:sz w:val="20"/>
                <w:lang w:val="sq-AL"/>
              </w:rPr>
              <w:t>– 1%* 8 vite nga fitimi i titullit të pronësisë për herë të parë * 44,000 lekë/ m</w:t>
            </w:r>
            <w:r w:rsidRPr="001C448E">
              <w:rPr>
                <w:rFonts w:cs="Times New Roman"/>
                <w:i/>
                <w:iCs/>
                <w:sz w:val="20"/>
                <w:vertAlign w:val="superscript"/>
                <w:lang w:val="sq-AL"/>
              </w:rPr>
              <w:t>2</w:t>
            </w:r>
            <w:r w:rsidRPr="001C448E">
              <w:rPr>
                <w:rFonts w:cs="Times New Roman"/>
                <w:i/>
                <w:iCs/>
                <w:sz w:val="20"/>
                <w:lang w:val="sq-AL"/>
              </w:rPr>
              <w:t xml:space="preserve">) x 1.5 </w:t>
            </w:r>
          </w:p>
          <w:p w14:paraId="1AB34B29" w14:textId="77777777" w:rsidR="00625769" w:rsidRPr="001C448E" w:rsidRDefault="00625769" w:rsidP="00E5661D">
            <w:pPr>
              <w:pStyle w:val="Paragrafi"/>
              <w:ind w:firstLine="0"/>
              <w:rPr>
                <w:rFonts w:cs="Times New Roman"/>
                <w:i/>
                <w:iCs/>
                <w:sz w:val="20"/>
                <w:lang w:val="sq-AL"/>
              </w:rPr>
            </w:pPr>
            <w:r w:rsidRPr="001C448E">
              <w:rPr>
                <w:rFonts w:cs="Times New Roman"/>
                <w:i/>
                <w:iCs/>
                <w:sz w:val="20"/>
                <w:lang w:val="sq-AL"/>
              </w:rPr>
              <w:t>= 3,643,200 lekë</w:t>
            </w:r>
          </w:p>
          <w:p w14:paraId="6B5735DD" w14:textId="77777777" w:rsidR="00625769" w:rsidRPr="001C448E" w:rsidRDefault="00625769" w:rsidP="00E5661D">
            <w:pPr>
              <w:pStyle w:val="Paragrafi"/>
              <w:ind w:firstLine="0"/>
              <w:rPr>
                <w:rFonts w:cs="Times New Roman"/>
                <w:i/>
                <w:iCs/>
                <w:sz w:val="20"/>
                <w:lang w:val="sq-AL"/>
              </w:rPr>
            </w:pPr>
            <w:r w:rsidRPr="001C448E">
              <w:rPr>
                <w:rFonts w:cs="Times New Roman"/>
                <w:i/>
                <w:iCs/>
                <w:sz w:val="20"/>
                <w:lang w:val="sq-AL"/>
              </w:rPr>
              <w:t>Duke qenë se vlera sipas çmimeve të referencës është me e madhe se ajo sipas kontratës së shitjes, si vlerë në shitje për llogaritjen e tatimit merret vlera më e madhe pra 3,643,200 lekë (vlera në shitje).</w:t>
            </w:r>
          </w:p>
        </w:tc>
      </w:tr>
    </w:tbl>
    <w:p w14:paraId="064A630B" w14:textId="77777777" w:rsidR="00B01092" w:rsidRPr="001C448E" w:rsidRDefault="00B01092" w:rsidP="00E5661D">
      <w:pPr>
        <w:pStyle w:val="Paragrafi"/>
        <w:rPr>
          <w:rFonts w:cs="Times New Roman"/>
          <w:szCs w:val="24"/>
          <w:lang w:val="sq-AL"/>
        </w:rPr>
      </w:pPr>
    </w:p>
    <w:p w14:paraId="6EC64ADA" w14:textId="2BE576C5" w:rsidR="00B01092" w:rsidRPr="001C448E" w:rsidRDefault="00B01092" w:rsidP="00E5661D">
      <w:pPr>
        <w:pStyle w:val="Paragrafi"/>
        <w:rPr>
          <w:rFonts w:cs="Times New Roman"/>
          <w:szCs w:val="24"/>
          <w:lang w:val="sq-AL"/>
        </w:rPr>
      </w:pPr>
      <w:r w:rsidRPr="00821945">
        <w:rPr>
          <w:rFonts w:cs="Times New Roman"/>
          <w:szCs w:val="24"/>
          <w:lang w:val="sq-AL"/>
        </w:rPr>
        <w:t>c)</w:t>
      </w:r>
      <w:r w:rsidRPr="001C448E">
        <w:rPr>
          <w:rFonts w:cs="Times New Roman"/>
          <w:b/>
          <w:szCs w:val="24"/>
          <w:lang w:val="sq-AL"/>
        </w:rPr>
        <w:t xml:space="preserve"> Ndërtim</w:t>
      </w:r>
      <w:r w:rsidR="00C50F0B" w:rsidRPr="001C448E">
        <w:rPr>
          <w:rFonts w:cs="Times New Roman"/>
          <w:b/>
          <w:szCs w:val="24"/>
          <w:lang w:val="sq-AL"/>
        </w:rPr>
        <w:t>i</w:t>
      </w:r>
      <w:r w:rsidRPr="001C448E">
        <w:rPr>
          <w:rFonts w:cs="Times New Roman"/>
          <w:b/>
          <w:szCs w:val="24"/>
          <w:lang w:val="sq-AL"/>
        </w:rPr>
        <w:t xml:space="preserve"> pë</w:t>
      </w:r>
      <w:r w:rsidR="00C57885" w:rsidRPr="001C448E">
        <w:rPr>
          <w:rFonts w:cs="Times New Roman"/>
          <w:b/>
          <w:szCs w:val="24"/>
          <w:lang w:val="sq-AL"/>
        </w:rPr>
        <w:t>r</w:t>
      </w:r>
      <w:r w:rsidR="00C50F0B" w:rsidRPr="001C448E">
        <w:rPr>
          <w:rFonts w:cs="Times New Roman"/>
          <w:b/>
          <w:szCs w:val="24"/>
          <w:lang w:val="sq-AL"/>
        </w:rPr>
        <w:t xml:space="preserve"> parkim të mbuluar dhe</w:t>
      </w:r>
      <w:r w:rsidRPr="001C448E">
        <w:rPr>
          <w:rFonts w:cs="Times New Roman"/>
          <w:b/>
          <w:szCs w:val="24"/>
          <w:lang w:val="sq-AL"/>
        </w:rPr>
        <w:t xml:space="preserve"> bodrum</w:t>
      </w:r>
      <w:r w:rsidR="00C50F0B" w:rsidRPr="001C448E">
        <w:rPr>
          <w:rFonts w:cs="Times New Roman"/>
          <w:b/>
          <w:szCs w:val="24"/>
          <w:lang w:val="sq-AL"/>
        </w:rPr>
        <w:t>e</w:t>
      </w:r>
      <w:r w:rsidRPr="001C448E">
        <w:rPr>
          <w:rFonts w:cs="Times New Roman"/>
          <w:szCs w:val="24"/>
          <w:lang w:val="sq-AL"/>
        </w:rPr>
        <w:t xml:space="preserve"> </w:t>
      </w:r>
      <w:r w:rsidR="009D7189">
        <w:rPr>
          <w:rFonts w:cs="Times New Roman"/>
          <w:szCs w:val="24"/>
          <w:lang w:val="sq-AL"/>
        </w:rPr>
        <w:t>–</w:t>
      </w:r>
      <w:r w:rsidRPr="001C448E">
        <w:rPr>
          <w:rFonts w:cs="Times New Roman"/>
          <w:szCs w:val="24"/>
          <w:lang w:val="sq-AL"/>
        </w:rPr>
        <w:t xml:space="preserve"> </w:t>
      </w:r>
      <w:r w:rsidR="001C448E" w:rsidRPr="001C448E">
        <w:rPr>
          <w:rFonts w:cs="Times New Roman"/>
          <w:szCs w:val="24"/>
          <w:lang w:val="sq-AL"/>
        </w:rPr>
        <w:t>ç</w:t>
      </w:r>
      <w:r w:rsidRPr="001C448E">
        <w:rPr>
          <w:rFonts w:cs="Times New Roman"/>
          <w:szCs w:val="24"/>
          <w:lang w:val="sq-AL"/>
        </w:rPr>
        <w:t>mimi</w:t>
      </w:r>
      <w:r w:rsidR="009D7189">
        <w:rPr>
          <w:rFonts w:cs="Times New Roman"/>
          <w:szCs w:val="24"/>
          <w:lang w:val="sq-AL"/>
        </w:rPr>
        <w:t xml:space="preserve"> </w:t>
      </w:r>
      <w:r w:rsidRPr="001C448E">
        <w:rPr>
          <w:rFonts w:cs="Times New Roman"/>
          <w:szCs w:val="24"/>
          <w:lang w:val="sq-AL"/>
        </w:rPr>
        <w:t>për metër katror sipërfaqe ndërtimi për parkim të mbuluar dhe bodrume është 70 (shtatëdhjetë) për</w:t>
      </w:r>
      <w:r w:rsidR="00972E25">
        <w:rPr>
          <w:rFonts w:cs="Times New Roman"/>
          <w:szCs w:val="24"/>
          <w:lang w:val="sq-AL"/>
        </w:rPr>
        <w:t xml:space="preserve"> </w:t>
      </w:r>
      <w:r w:rsidRPr="001C448E">
        <w:rPr>
          <w:rFonts w:cs="Times New Roman"/>
          <w:szCs w:val="24"/>
          <w:lang w:val="sq-AL"/>
        </w:rPr>
        <w:t xml:space="preserve">qind e çmimit të sipërfaqeve të apartamenteve të banimit sipas qyteteve. </w:t>
      </w:r>
    </w:p>
    <w:p w14:paraId="48326D54" w14:textId="796CF308" w:rsidR="00B01092" w:rsidRPr="001C448E" w:rsidRDefault="00C50F0B" w:rsidP="00E5661D">
      <w:pPr>
        <w:pStyle w:val="Paragrafi"/>
        <w:rPr>
          <w:rFonts w:cs="Times New Roman"/>
          <w:szCs w:val="24"/>
          <w:lang w:val="sq-AL"/>
        </w:rPr>
      </w:pPr>
      <w:r w:rsidRPr="009D7189">
        <w:rPr>
          <w:rFonts w:cs="Times New Roman"/>
          <w:szCs w:val="24"/>
          <w:lang w:val="sq-AL"/>
        </w:rPr>
        <w:lastRenderedPageBreak/>
        <w:t>ç</w:t>
      </w:r>
      <w:r w:rsidR="00B01092" w:rsidRPr="009D7189">
        <w:rPr>
          <w:rFonts w:cs="Times New Roman"/>
          <w:szCs w:val="24"/>
          <w:lang w:val="sq-AL"/>
        </w:rPr>
        <w:t>)</w:t>
      </w:r>
      <w:r w:rsidR="00B01092" w:rsidRPr="001C448E">
        <w:rPr>
          <w:rFonts w:cs="Times New Roman"/>
          <w:b/>
          <w:szCs w:val="24"/>
          <w:lang w:val="sq-AL"/>
        </w:rPr>
        <w:t xml:space="preserve"> Ndërtimi për ambiente parkimi të hapur, pishinë e hapur, ambiente sportive të hapura</w:t>
      </w:r>
      <w:r w:rsidR="00B01092" w:rsidRPr="001C448E">
        <w:rPr>
          <w:rFonts w:cs="Times New Roman"/>
          <w:szCs w:val="24"/>
          <w:lang w:val="sq-AL"/>
        </w:rPr>
        <w:t xml:space="preserve"> </w:t>
      </w:r>
      <w:r w:rsidR="009D7189">
        <w:rPr>
          <w:szCs w:val="24"/>
          <w:lang w:val="sq-AL"/>
        </w:rPr>
        <w:t>– ç</w:t>
      </w:r>
      <w:r w:rsidR="00B01092" w:rsidRPr="001C448E">
        <w:rPr>
          <w:rFonts w:cs="Times New Roman"/>
          <w:szCs w:val="24"/>
          <w:lang w:val="sq-AL"/>
        </w:rPr>
        <w:t>mimi për metër katror sipërfaqe ndërtimi për ambiente parkimi të hapur, pishinë e hapur, ambiente sportive të hapura, të tilla si: fusha futbolli, minifutbolli, basketbolli, volejbolli, tenisi, golfi, pista për gara të ndryshme sportive të atletikës, motorike, garave me kuaj e të tjera të ngjashme me to; porte dhe aeroporte të çdo kategorie, për të gjithë sipërfaqen e shtrirë t</w:t>
      </w:r>
      <w:r w:rsidR="00D9345C" w:rsidRPr="001C448E">
        <w:rPr>
          <w:rFonts w:cs="Times New Roman"/>
          <w:szCs w:val="24"/>
          <w:lang w:val="sq-AL"/>
        </w:rPr>
        <w:t>ë</w:t>
      </w:r>
      <w:r w:rsidR="00B01092" w:rsidRPr="001C448E">
        <w:rPr>
          <w:rFonts w:cs="Times New Roman"/>
          <w:szCs w:val="24"/>
          <w:lang w:val="sq-AL"/>
        </w:rPr>
        <w:t xml:space="preserve"> nd</w:t>
      </w:r>
      <w:r w:rsidR="00D9345C" w:rsidRPr="001C448E">
        <w:rPr>
          <w:rFonts w:cs="Times New Roman"/>
          <w:szCs w:val="24"/>
          <w:lang w:val="sq-AL"/>
        </w:rPr>
        <w:t>ë</w:t>
      </w:r>
      <w:r w:rsidR="00B01092" w:rsidRPr="001C448E">
        <w:rPr>
          <w:rFonts w:cs="Times New Roman"/>
          <w:szCs w:val="24"/>
          <w:lang w:val="sq-AL"/>
        </w:rPr>
        <w:t xml:space="preserve">rtuar që ato zënë, është 30 (tridhjetë) % e çmimit të sipërfaqeve të apartamenteve të banimit sipas qyteteve, ose sipas njësive administrative për Bashkinë Tiranë. </w:t>
      </w:r>
    </w:p>
    <w:p w14:paraId="51990B27" w14:textId="6090519D" w:rsidR="00B01092" w:rsidRPr="001C448E" w:rsidRDefault="00C50F0B" w:rsidP="00E5661D">
      <w:pPr>
        <w:pStyle w:val="Paragrafi"/>
        <w:rPr>
          <w:rFonts w:cs="Times New Roman"/>
          <w:szCs w:val="24"/>
          <w:lang w:val="sq-AL"/>
        </w:rPr>
      </w:pPr>
      <w:r w:rsidRPr="009D7189">
        <w:rPr>
          <w:rFonts w:cs="Times New Roman"/>
          <w:szCs w:val="24"/>
          <w:lang w:val="sq-AL"/>
        </w:rPr>
        <w:t>d</w:t>
      </w:r>
      <w:r w:rsidR="00B01092" w:rsidRPr="009D7189">
        <w:rPr>
          <w:rFonts w:cs="Times New Roman"/>
          <w:szCs w:val="24"/>
          <w:lang w:val="sq-AL"/>
        </w:rPr>
        <w:t>)</w:t>
      </w:r>
      <w:r w:rsidR="00B01092" w:rsidRPr="001C448E">
        <w:rPr>
          <w:rFonts w:cs="Times New Roman"/>
          <w:b/>
          <w:szCs w:val="24"/>
          <w:lang w:val="sq-AL"/>
        </w:rPr>
        <w:t xml:space="preserve"> Ndërtim i destinuara për veprimtari industriale</w:t>
      </w:r>
      <w:r w:rsidR="00B01092" w:rsidRPr="001C448E">
        <w:rPr>
          <w:rFonts w:cs="Times New Roman"/>
          <w:szCs w:val="24"/>
          <w:lang w:val="sq-AL"/>
        </w:rPr>
        <w:t xml:space="preserve"> </w:t>
      </w:r>
      <w:r w:rsidR="0036348C">
        <w:rPr>
          <w:rFonts w:cs="Times New Roman"/>
          <w:szCs w:val="24"/>
          <w:lang w:val="sq-AL"/>
        </w:rPr>
        <w:t>–</w:t>
      </w:r>
      <w:r w:rsidR="0036348C" w:rsidRPr="001C448E">
        <w:rPr>
          <w:rFonts w:cs="Times New Roman"/>
          <w:szCs w:val="24"/>
          <w:lang w:val="sq-AL"/>
        </w:rPr>
        <w:t xml:space="preserve"> ç</w:t>
      </w:r>
      <w:r w:rsidR="00B01092" w:rsidRPr="001C448E">
        <w:rPr>
          <w:rFonts w:cs="Times New Roman"/>
          <w:szCs w:val="24"/>
          <w:lang w:val="sq-AL"/>
        </w:rPr>
        <w:t>mimi për metër katror sipërfaqe ndërtimi të destinuara për veprimtari industriale, të tilla si: prodhim, përpunim apo magazinim të lëndëve të para, të gjysmëprodukteve apo të produkteve të gatshme industriale, si: fabrika, magazina, depo, silos, magazina</w:t>
      </w:r>
      <w:r w:rsidR="00F9544F" w:rsidRPr="001C448E">
        <w:rPr>
          <w:rFonts w:cs="Times New Roman"/>
          <w:szCs w:val="24"/>
          <w:lang w:val="sq-AL"/>
        </w:rPr>
        <w:t xml:space="preserve"> </w:t>
      </w:r>
      <w:r w:rsidR="00B01092" w:rsidRPr="001C448E">
        <w:rPr>
          <w:rFonts w:cs="Times New Roman"/>
          <w:szCs w:val="24"/>
          <w:lang w:val="sq-AL"/>
        </w:rPr>
        <w:t>frigoriferike të produkteve ushqimore (përjashtuar ato të njësive të tregtimit dhe të shërbimit), si</w:t>
      </w:r>
      <w:r w:rsidR="00860337" w:rsidRPr="001C448E">
        <w:rPr>
          <w:rFonts w:cs="Times New Roman"/>
          <w:szCs w:val="24"/>
          <w:lang w:val="sq-AL"/>
        </w:rPr>
        <w:t xml:space="preserve"> </w:t>
      </w:r>
      <w:r w:rsidR="00B01092" w:rsidRPr="001C448E">
        <w:rPr>
          <w:rFonts w:cs="Times New Roman"/>
          <w:szCs w:val="24"/>
          <w:lang w:val="sq-AL"/>
        </w:rPr>
        <w:t>dhe objekte t</w:t>
      </w:r>
      <w:r w:rsidR="001C448E" w:rsidRPr="001C448E">
        <w:rPr>
          <w:rFonts w:cs="Times New Roman"/>
          <w:szCs w:val="24"/>
          <w:lang w:val="sq-AL"/>
        </w:rPr>
        <w:t>ë</w:t>
      </w:r>
      <w:r w:rsidR="00B01092" w:rsidRPr="001C448E">
        <w:rPr>
          <w:rFonts w:cs="Times New Roman"/>
          <w:szCs w:val="24"/>
          <w:lang w:val="sq-AL"/>
        </w:rPr>
        <w:t xml:space="preserve"> tjera të ngjashme me to, është 50 (pesëdhjetë) % e çmimit të sipërfaqeve të banesave të zonës përkatëse, sipas qyteteve ose sipas njësive administrative për Bashkinë Tiranë. Në këtë kategori</w:t>
      </w:r>
      <w:r w:rsidR="00E82C2B" w:rsidRPr="001C448E">
        <w:rPr>
          <w:rFonts w:cs="Times New Roman"/>
          <w:szCs w:val="24"/>
          <w:lang w:val="sq-AL"/>
        </w:rPr>
        <w:t>,</w:t>
      </w:r>
      <w:r w:rsidR="00B01092" w:rsidRPr="001C448E">
        <w:rPr>
          <w:rFonts w:cs="Times New Roman"/>
          <w:szCs w:val="24"/>
          <w:lang w:val="sq-AL"/>
        </w:rPr>
        <w:t xml:space="preserve"> përfshihen edhe ndërtesat që shërbejnë për veprimtari arsimore jopublike të çdo niveli, si dhe ambientet sportive të mbyllura, përfshirë dhe pishinat e mbyllura. </w:t>
      </w:r>
    </w:p>
    <w:p w14:paraId="774DB6A0" w14:textId="265FC042" w:rsidR="00302090" w:rsidRPr="001C448E" w:rsidRDefault="00F23636" w:rsidP="00E5661D">
      <w:pPr>
        <w:pStyle w:val="Paragrafi"/>
        <w:rPr>
          <w:rFonts w:cs="Times New Roman"/>
          <w:szCs w:val="24"/>
          <w:lang w:val="sq-AL"/>
        </w:rPr>
      </w:pPr>
      <w:r w:rsidRPr="009D7189">
        <w:rPr>
          <w:rFonts w:cs="Times New Roman"/>
          <w:szCs w:val="24"/>
          <w:lang w:val="sq-AL"/>
        </w:rPr>
        <w:t>dh</w:t>
      </w:r>
      <w:r w:rsidR="00B01092" w:rsidRPr="009D7189">
        <w:rPr>
          <w:rFonts w:cs="Times New Roman"/>
          <w:szCs w:val="24"/>
          <w:lang w:val="sq-AL"/>
        </w:rPr>
        <w:t>)</w:t>
      </w:r>
      <w:r w:rsidR="00B01092" w:rsidRPr="001C448E">
        <w:rPr>
          <w:rFonts w:cs="Times New Roman"/>
          <w:b/>
          <w:szCs w:val="24"/>
          <w:lang w:val="sq-AL"/>
        </w:rPr>
        <w:t xml:space="preserve"> Ndërtimi</w:t>
      </w:r>
      <w:r w:rsidR="00E82C2B" w:rsidRPr="001C448E">
        <w:rPr>
          <w:rFonts w:cs="Times New Roman"/>
          <w:b/>
          <w:szCs w:val="24"/>
          <w:lang w:val="sq-AL"/>
        </w:rPr>
        <w:t>,</w:t>
      </w:r>
      <w:r w:rsidR="00B01092" w:rsidRPr="001C448E">
        <w:rPr>
          <w:rFonts w:cs="Times New Roman"/>
          <w:b/>
          <w:szCs w:val="24"/>
          <w:lang w:val="sq-AL"/>
        </w:rPr>
        <w:t xml:space="preserve"> që përdoren për bujqësi dhe blegtori, apo veprimtari mbështetëse</w:t>
      </w:r>
      <w:r w:rsidR="00B01092" w:rsidRPr="001C448E">
        <w:rPr>
          <w:rFonts w:cs="Times New Roman"/>
          <w:szCs w:val="24"/>
          <w:lang w:val="sq-AL"/>
        </w:rPr>
        <w:t xml:space="preserve"> </w:t>
      </w:r>
      <w:r w:rsidR="0036348C">
        <w:rPr>
          <w:rFonts w:cs="Times New Roman"/>
          <w:szCs w:val="24"/>
          <w:lang w:val="sq-AL"/>
        </w:rPr>
        <w:t>–</w:t>
      </w:r>
      <w:r w:rsidR="00B01092" w:rsidRPr="001C448E">
        <w:rPr>
          <w:rFonts w:cs="Times New Roman"/>
          <w:szCs w:val="24"/>
          <w:lang w:val="sq-AL"/>
        </w:rPr>
        <w:t xml:space="preserve"> </w:t>
      </w:r>
      <w:r w:rsidR="0036348C" w:rsidRPr="001C448E">
        <w:rPr>
          <w:rFonts w:cs="Times New Roman"/>
          <w:szCs w:val="24"/>
          <w:lang w:val="sq-AL"/>
        </w:rPr>
        <w:t xml:space="preserve">çmimi </w:t>
      </w:r>
      <w:r w:rsidR="00B01092" w:rsidRPr="001C448E">
        <w:rPr>
          <w:rFonts w:cs="Times New Roman"/>
          <w:szCs w:val="24"/>
          <w:lang w:val="sq-AL"/>
        </w:rPr>
        <w:t>për metër katror sipërfaqe ndërtimi</w:t>
      </w:r>
      <w:r w:rsidR="00840CE7" w:rsidRPr="001C448E">
        <w:rPr>
          <w:rFonts w:cs="Times New Roman"/>
          <w:szCs w:val="24"/>
          <w:lang w:val="sq-AL"/>
        </w:rPr>
        <w:t>,</w:t>
      </w:r>
      <w:r w:rsidR="00B01092" w:rsidRPr="001C448E">
        <w:rPr>
          <w:rFonts w:cs="Times New Roman"/>
          <w:szCs w:val="24"/>
          <w:lang w:val="sq-AL"/>
        </w:rPr>
        <w:t xml:space="preserve"> që përdoren për bujqësi dhe blegtori, apo veprimtari mbështetëse</w:t>
      </w:r>
      <w:r w:rsidR="00382BB1" w:rsidRPr="001C448E">
        <w:rPr>
          <w:rFonts w:cs="Times New Roman"/>
          <w:szCs w:val="24"/>
          <w:lang w:val="sq-AL"/>
        </w:rPr>
        <w:t>, si: grumbullim, magazinim dhe</w:t>
      </w:r>
      <w:r w:rsidR="00B01092" w:rsidRPr="001C448E">
        <w:rPr>
          <w:rFonts w:cs="Times New Roman"/>
          <w:szCs w:val="24"/>
          <w:lang w:val="sq-AL"/>
        </w:rPr>
        <w:t xml:space="preserve"> ruajtje të produkteve bujqësore dhe</w:t>
      </w:r>
      <w:r w:rsidR="00860337" w:rsidRPr="001C448E">
        <w:rPr>
          <w:rFonts w:cs="Times New Roman"/>
          <w:szCs w:val="24"/>
          <w:lang w:val="sq-AL"/>
        </w:rPr>
        <w:t xml:space="preserve"> </w:t>
      </w:r>
      <w:r w:rsidR="00B01092" w:rsidRPr="001C448E">
        <w:rPr>
          <w:rFonts w:cs="Times New Roman"/>
          <w:szCs w:val="24"/>
          <w:lang w:val="sq-AL"/>
        </w:rPr>
        <w:t>blegtorale, është 30 (tridhjetë) për</w:t>
      </w:r>
      <w:r w:rsidR="0036348C">
        <w:rPr>
          <w:rFonts w:cs="Times New Roman"/>
          <w:szCs w:val="24"/>
          <w:lang w:val="sq-AL"/>
        </w:rPr>
        <w:t xml:space="preserve"> </w:t>
      </w:r>
      <w:r w:rsidR="00B01092" w:rsidRPr="001C448E">
        <w:rPr>
          <w:rFonts w:cs="Times New Roman"/>
          <w:szCs w:val="24"/>
          <w:lang w:val="sq-AL"/>
        </w:rPr>
        <w:t>qind e çmimit të sipërfaqeve të banesave të zonës përkatëse,</w:t>
      </w:r>
      <w:r w:rsidR="00860337" w:rsidRPr="001C448E">
        <w:rPr>
          <w:rFonts w:cs="Times New Roman"/>
          <w:szCs w:val="24"/>
          <w:lang w:val="sq-AL"/>
        </w:rPr>
        <w:t xml:space="preserve"> </w:t>
      </w:r>
      <w:r w:rsidR="00B01092" w:rsidRPr="001C448E">
        <w:rPr>
          <w:rFonts w:cs="Times New Roman"/>
          <w:szCs w:val="24"/>
          <w:lang w:val="sq-AL"/>
        </w:rPr>
        <w:t>me përjashtim të përpunimit ushqimor.</w:t>
      </w:r>
    </w:p>
    <w:p w14:paraId="7B6401B2" w14:textId="77777777" w:rsidR="00733DAE" w:rsidRPr="001C448E" w:rsidRDefault="00D0216D" w:rsidP="00E5661D">
      <w:pPr>
        <w:pStyle w:val="Paragrafi"/>
        <w:rPr>
          <w:rFonts w:cs="Times New Roman"/>
          <w:szCs w:val="24"/>
          <w:lang w:val="sq-AL"/>
        </w:rPr>
      </w:pPr>
      <w:r w:rsidRPr="001C448E">
        <w:rPr>
          <w:rFonts w:cs="Times New Roman"/>
          <w:szCs w:val="24"/>
          <w:lang w:val="sq-AL"/>
        </w:rPr>
        <w:t xml:space="preserve">2.1.2 </w:t>
      </w:r>
      <w:r w:rsidR="004448C5" w:rsidRPr="001C448E">
        <w:rPr>
          <w:rFonts w:cs="Times New Roman"/>
          <w:szCs w:val="24"/>
          <w:lang w:val="sq-AL"/>
        </w:rPr>
        <w:t xml:space="preserve">Në rastin e </w:t>
      </w:r>
      <w:r w:rsidR="007C58F4" w:rsidRPr="001C448E">
        <w:rPr>
          <w:rFonts w:cs="Times New Roman"/>
          <w:szCs w:val="24"/>
          <w:lang w:val="sq-AL"/>
        </w:rPr>
        <w:t>tjetërsimit</w:t>
      </w:r>
      <w:r w:rsidR="004448C5" w:rsidRPr="001C448E">
        <w:rPr>
          <w:rFonts w:cs="Times New Roman"/>
          <w:szCs w:val="24"/>
          <w:lang w:val="sq-AL"/>
        </w:rPr>
        <w:t xml:space="preserve"> të së drejtës së pronësisë mbi tokën</w:t>
      </w:r>
      <w:r w:rsidR="002C70EE" w:rsidRPr="001C448E">
        <w:rPr>
          <w:rFonts w:cs="Times New Roman"/>
          <w:szCs w:val="24"/>
          <w:lang w:val="sq-AL"/>
        </w:rPr>
        <w:t>,</w:t>
      </w:r>
      <w:r w:rsidR="004448C5" w:rsidRPr="001C448E">
        <w:rPr>
          <w:rFonts w:cs="Times New Roman"/>
          <w:szCs w:val="24"/>
          <w:lang w:val="sq-AL"/>
        </w:rPr>
        <w:t xml:space="preserve"> </w:t>
      </w:r>
      <w:r w:rsidR="007C58F4" w:rsidRPr="001C448E">
        <w:rPr>
          <w:rFonts w:cs="Times New Roman"/>
          <w:szCs w:val="24"/>
          <w:lang w:val="sq-AL"/>
        </w:rPr>
        <w:t>kjo vlerë në shitje, p</w:t>
      </w:r>
      <w:r w:rsidR="00733DAE" w:rsidRPr="001C448E">
        <w:rPr>
          <w:rFonts w:cs="Times New Roman"/>
          <w:szCs w:val="24"/>
          <w:lang w:val="sq-AL"/>
        </w:rPr>
        <w:t>ë</w:t>
      </w:r>
      <w:r w:rsidR="007C58F4" w:rsidRPr="001C448E">
        <w:rPr>
          <w:rFonts w:cs="Times New Roman"/>
          <w:szCs w:val="24"/>
          <w:lang w:val="sq-AL"/>
        </w:rPr>
        <w:t>r efekt t</w:t>
      </w:r>
      <w:r w:rsidR="00733DAE" w:rsidRPr="001C448E">
        <w:rPr>
          <w:rFonts w:cs="Times New Roman"/>
          <w:szCs w:val="24"/>
          <w:lang w:val="sq-AL"/>
        </w:rPr>
        <w:t>ë</w:t>
      </w:r>
      <w:r w:rsidR="007C58F4" w:rsidRPr="001C448E">
        <w:rPr>
          <w:rFonts w:cs="Times New Roman"/>
          <w:szCs w:val="24"/>
          <w:lang w:val="sq-AL"/>
        </w:rPr>
        <w:t xml:space="preserve"> llogaritjes s</w:t>
      </w:r>
      <w:r w:rsidR="00733DAE" w:rsidRPr="001C448E">
        <w:rPr>
          <w:rFonts w:cs="Times New Roman"/>
          <w:szCs w:val="24"/>
          <w:lang w:val="sq-AL"/>
        </w:rPr>
        <w:t>ë</w:t>
      </w:r>
      <w:r w:rsidR="007C58F4" w:rsidRPr="001C448E">
        <w:rPr>
          <w:rFonts w:cs="Times New Roman"/>
          <w:szCs w:val="24"/>
          <w:lang w:val="sq-AL"/>
        </w:rPr>
        <w:t xml:space="preserve"> detyrimit tatimor nga tjet</w:t>
      </w:r>
      <w:r w:rsidR="00733DAE" w:rsidRPr="001C448E">
        <w:rPr>
          <w:rFonts w:cs="Times New Roman"/>
          <w:szCs w:val="24"/>
          <w:lang w:val="sq-AL"/>
        </w:rPr>
        <w:t>ë</w:t>
      </w:r>
      <w:r w:rsidR="007C58F4" w:rsidRPr="001C448E">
        <w:rPr>
          <w:rFonts w:cs="Times New Roman"/>
          <w:szCs w:val="24"/>
          <w:lang w:val="sq-AL"/>
        </w:rPr>
        <w:t>rsimi i pasuris</w:t>
      </w:r>
      <w:r w:rsidR="00733DAE" w:rsidRPr="001C448E">
        <w:rPr>
          <w:rFonts w:cs="Times New Roman"/>
          <w:szCs w:val="24"/>
          <w:lang w:val="sq-AL"/>
        </w:rPr>
        <w:t>ë</w:t>
      </w:r>
      <w:r w:rsidR="007C58F4" w:rsidRPr="001C448E">
        <w:rPr>
          <w:rFonts w:cs="Times New Roman"/>
          <w:szCs w:val="24"/>
          <w:lang w:val="sq-AL"/>
        </w:rPr>
        <w:t xml:space="preserve"> s</w:t>
      </w:r>
      <w:r w:rsidR="00733DAE" w:rsidRPr="001C448E">
        <w:rPr>
          <w:rFonts w:cs="Times New Roman"/>
          <w:szCs w:val="24"/>
          <w:lang w:val="sq-AL"/>
        </w:rPr>
        <w:t>ë</w:t>
      </w:r>
      <w:r w:rsidR="007C58F4" w:rsidRPr="001C448E">
        <w:rPr>
          <w:rFonts w:cs="Times New Roman"/>
          <w:szCs w:val="24"/>
          <w:lang w:val="sq-AL"/>
        </w:rPr>
        <w:t xml:space="preserve"> paluajtshme, do t</w:t>
      </w:r>
      <w:r w:rsidR="00733DAE" w:rsidRPr="001C448E">
        <w:rPr>
          <w:rFonts w:cs="Times New Roman"/>
          <w:szCs w:val="24"/>
          <w:lang w:val="sq-AL"/>
        </w:rPr>
        <w:t>ë</w:t>
      </w:r>
      <w:r w:rsidR="007C58F4" w:rsidRPr="001C448E">
        <w:rPr>
          <w:rFonts w:cs="Times New Roman"/>
          <w:szCs w:val="24"/>
          <w:lang w:val="sq-AL"/>
        </w:rPr>
        <w:t xml:space="preserve"> krahasohet me çmimin për metër katror sipërfaqe, të përcaktuar në hartën e vlerave </w:t>
      </w:r>
      <w:r w:rsidR="0063514B" w:rsidRPr="001C448E">
        <w:rPr>
          <w:rFonts w:cs="Times New Roman"/>
          <w:szCs w:val="24"/>
          <w:lang w:val="sq-AL"/>
        </w:rPr>
        <w:t xml:space="preserve">sipas </w:t>
      </w:r>
      <w:r w:rsidR="007C58F4" w:rsidRPr="001C448E">
        <w:rPr>
          <w:rFonts w:cs="Times New Roman"/>
          <w:szCs w:val="24"/>
          <w:lang w:val="sq-AL"/>
        </w:rPr>
        <w:t>aktit nënligjor në fuqi në datën e lidhjes së kontratës</w:t>
      </w:r>
      <w:r w:rsidR="00433533" w:rsidRPr="001C448E">
        <w:rPr>
          <w:rFonts w:cs="Times New Roman"/>
          <w:szCs w:val="24"/>
          <w:lang w:val="sq-AL"/>
        </w:rPr>
        <w:t>.</w:t>
      </w:r>
    </w:p>
    <w:p w14:paraId="46A20752" w14:textId="77777777" w:rsidR="007C58F4" w:rsidRPr="001C448E" w:rsidRDefault="007C58F4" w:rsidP="00E5661D">
      <w:pPr>
        <w:pStyle w:val="Paragrafi"/>
        <w:rPr>
          <w:rFonts w:cs="Times New Roman"/>
          <w:szCs w:val="24"/>
          <w:lang w:val="sq-AL"/>
        </w:rPr>
      </w:pPr>
      <w:r w:rsidRPr="001C448E">
        <w:rPr>
          <w:rFonts w:cs="Times New Roman"/>
          <w:szCs w:val="24"/>
          <w:lang w:val="sq-AL"/>
        </w:rPr>
        <w:t xml:space="preserve">Nëse çmimi për metër katror sipërfaqe sipas kontratës së shitjes të tokës, është më i vogël se çmimi për metër katror sipërfaqe, të përcaktuar në hartën e vlerave </w:t>
      </w:r>
      <w:r w:rsidR="0063514B" w:rsidRPr="001C448E">
        <w:rPr>
          <w:rFonts w:cs="Times New Roman"/>
          <w:szCs w:val="24"/>
          <w:lang w:val="sq-AL"/>
        </w:rPr>
        <w:t xml:space="preserve">sipas </w:t>
      </w:r>
      <w:r w:rsidRPr="001C448E">
        <w:rPr>
          <w:rFonts w:cs="Times New Roman"/>
          <w:szCs w:val="24"/>
          <w:lang w:val="sq-AL"/>
        </w:rPr>
        <w:t>aktit nënligjor në fuqi në datën e lidhjes së kontratës, për efekt të llogaritjes së tatimit do të merren në konsideratë çmimet sipas hartës së vlerave në fuqi.</w:t>
      </w:r>
    </w:p>
    <w:p w14:paraId="50FF9FCB" w14:textId="77777777" w:rsidR="00F9544F" w:rsidRPr="001C448E" w:rsidRDefault="00F9544F" w:rsidP="00E5661D">
      <w:pPr>
        <w:pStyle w:val="Paragrafi"/>
        <w:rPr>
          <w:rFonts w:cs="Times New Roman"/>
          <w:szCs w:val="24"/>
          <w:lang w:val="sq-AL"/>
        </w:rPr>
      </w:pPr>
    </w:p>
    <w:tbl>
      <w:tblPr>
        <w:tblStyle w:val="TableGrid"/>
        <w:tblW w:w="9090" w:type="dxa"/>
        <w:tblInd w:w="-5" w:type="dxa"/>
        <w:tblLook w:val="04A0" w:firstRow="1" w:lastRow="0" w:firstColumn="1" w:lastColumn="0" w:noHBand="0" w:noVBand="1"/>
      </w:tblPr>
      <w:tblGrid>
        <w:gridCol w:w="1620"/>
        <w:gridCol w:w="7470"/>
      </w:tblGrid>
      <w:tr w:rsidR="001F2A81" w:rsidRPr="001C448E" w14:paraId="52BF7391" w14:textId="53DFB695" w:rsidTr="00E5661D">
        <w:trPr>
          <w:trHeight w:val="57"/>
        </w:trPr>
        <w:tc>
          <w:tcPr>
            <w:tcW w:w="9090" w:type="dxa"/>
            <w:gridSpan w:val="2"/>
          </w:tcPr>
          <w:p w14:paraId="1DCCBEC6" w14:textId="486C423A" w:rsidR="001F2A81" w:rsidRPr="001C448E" w:rsidRDefault="001F2A81" w:rsidP="00E5661D">
            <w:pPr>
              <w:pStyle w:val="Paragrafi"/>
              <w:ind w:firstLine="0"/>
              <w:jc w:val="center"/>
              <w:rPr>
                <w:rFonts w:cs="Times New Roman"/>
                <w:b/>
                <w:sz w:val="20"/>
                <w:lang w:val="sq-AL"/>
              </w:rPr>
            </w:pPr>
            <w:r w:rsidRPr="001C448E">
              <w:rPr>
                <w:rFonts w:cs="Times New Roman"/>
                <w:b/>
                <w:sz w:val="20"/>
                <w:lang w:val="sq-AL"/>
              </w:rPr>
              <w:t xml:space="preserve">Shembull nr. </w:t>
            </w:r>
            <w:r w:rsidR="00A12579" w:rsidRPr="001C448E">
              <w:rPr>
                <w:rFonts w:cs="Times New Roman"/>
                <w:b/>
                <w:sz w:val="20"/>
                <w:lang w:val="sq-AL"/>
              </w:rPr>
              <w:t>3</w:t>
            </w:r>
            <w:r w:rsidRPr="001C448E">
              <w:rPr>
                <w:rFonts w:cs="Times New Roman"/>
                <w:b/>
                <w:sz w:val="20"/>
                <w:lang w:val="sq-AL"/>
              </w:rPr>
              <w:t xml:space="preserve"> – Vlera në shitje e tjetërsimit të tokës me kontratë shitje</w:t>
            </w:r>
          </w:p>
        </w:tc>
      </w:tr>
      <w:tr w:rsidR="000E068F" w:rsidRPr="001C448E" w14:paraId="3621F158" w14:textId="7C358B93" w:rsidTr="00E5661D">
        <w:trPr>
          <w:trHeight w:val="57"/>
        </w:trPr>
        <w:tc>
          <w:tcPr>
            <w:tcW w:w="9090" w:type="dxa"/>
            <w:gridSpan w:val="2"/>
          </w:tcPr>
          <w:p w14:paraId="15C16003" w14:textId="41CA24FD" w:rsidR="000E068F" w:rsidRPr="001C448E" w:rsidRDefault="000E068F" w:rsidP="00E5661D">
            <w:pPr>
              <w:pStyle w:val="Paragrafi"/>
              <w:ind w:firstLine="0"/>
              <w:rPr>
                <w:rFonts w:cs="Times New Roman"/>
                <w:iCs/>
                <w:sz w:val="20"/>
                <w:lang w:val="sq-AL"/>
              </w:rPr>
            </w:pPr>
            <w:r w:rsidRPr="001C448E">
              <w:rPr>
                <w:rFonts w:cs="Times New Roman"/>
                <w:iCs/>
                <w:sz w:val="20"/>
                <w:lang w:val="sq-AL"/>
              </w:rPr>
              <w:t>Individi AA ka përfituar 20,000 m</w:t>
            </w:r>
            <w:r w:rsidRPr="001C448E">
              <w:rPr>
                <w:rFonts w:cs="Times New Roman"/>
                <w:iCs/>
                <w:sz w:val="20"/>
                <w:vertAlign w:val="superscript"/>
                <w:lang w:val="sq-AL"/>
              </w:rPr>
              <w:t>2</w:t>
            </w:r>
            <w:r w:rsidRPr="001C448E">
              <w:rPr>
                <w:rFonts w:cs="Times New Roman"/>
                <w:iCs/>
                <w:sz w:val="20"/>
                <w:lang w:val="sq-AL"/>
              </w:rPr>
              <w:t xml:space="preserve"> tokë bujqësore në zonën kad</w:t>
            </w:r>
            <w:r w:rsidR="00325DEA">
              <w:rPr>
                <w:rFonts w:cs="Times New Roman"/>
                <w:iCs/>
                <w:sz w:val="20"/>
                <w:lang w:val="sq-AL"/>
              </w:rPr>
              <w:t>a</w:t>
            </w:r>
            <w:r w:rsidRPr="001C448E">
              <w:rPr>
                <w:rFonts w:cs="Times New Roman"/>
                <w:iCs/>
                <w:sz w:val="20"/>
                <w:lang w:val="sq-AL"/>
              </w:rPr>
              <w:t xml:space="preserve">strale 1271, </w:t>
            </w:r>
            <w:r w:rsidR="005216AF" w:rsidRPr="001C448E">
              <w:rPr>
                <w:rFonts w:cs="Times New Roman"/>
                <w:iCs/>
                <w:sz w:val="20"/>
                <w:lang w:val="sq-AL"/>
              </w:rPr>
              <w:t>Bashki</w:t>
            </w:r>
            <w:r w:rsidRPr="001C448E">
              <w:rPr>
                <w:rFonts w:cs="Times New Roman"/>
                <w:iCs/>
                <w:sz w:val="20"/>
                <w:lang w:val="sq-AL"/>
              </w:rPr>
              <w:t>a Divjakë, me ligjin nr. 7501, datë 19.7.1991 “Për tokën”, i ndryshuar, me AMTP-në e lëshuar në vitin 1994 (data në AMTP është 2.5.1994).</w:t>
            </w:r>
          </w:p>
          <w:p w14:paraId="368D20DE" w14:textId="6C4BBD28" w:rsidR="000E068F" w:rsidRPr="001C448E" w:rsidRDefault="000E068F" w:rsidP="00E5661D">
            <w:pPr>
              <w:pStyle w:val="Paragrafi"/>
              <w:ind w:firstLine="0"/>
              <w:rPr>
                <w:rFonts w:cs="Times New Roman"/>
                <w:iCs/>
                <w:sz w:val="20"/>
                <w:lang w:val="sq-AL"/>
              </w:rPr>
            </w:pPr>
            <w:r w:rsidRPr="001C448E">
              <w:rPr>
                <w:rFonts w:cs="Times New Roman"/>
                <w:iCs/>
                <w:sz w:val="20"/>
                <w:lang w:val="sq-AL"/>
              </w:rPr>
              <w:t>Në kohën e marrjes së tokës, individi AA nuk ka paguar asnjë vlerë në blerje, pasi e ka marrë tokën pa pagesë në bazë të ligjit nr. 7501, datë 19.7.1991.</w:t>
            </w:r>
          </w:p>
          <w:p w14:paraId="5F32ACF4" w14:textId="30A49E12" w:rsidR="000E068F" w:rsidRPr="001C448E" w:rsidRDefault="000E068F" w:rsidP="00E5661D">
            <w:pPr>
              <w:pStyle w:val="Paragrafi"/>
              <w:ind w:firstLine="0"/>
              <w:rPr>
                <w:rFonts w:cs="Times New Roman"/>
                <w:i/>
                <w:iCs/>
                <w:sz w:val="20"/>
                <w:lang w:val="sq-AL"/>
              </w:rPr>
            </w:pPr>
            <w:r w:rsidRPr="001C448E">
              <w:rPr>
                <w:rFonts w:cs="Times New Roman"/>
                <w:iCs/>
                <w:sz w:val="20"/>
                <w:lang w:val="sq-AL"/>
              </w:rPr>
              <w:t>Në vitin 2024, ky person ia shet tokën blerësit BB me kontratën e shitblerjes datë 10.1.2024, me vlerën 7,280,000 lekë.</w:t>
            </w:r>
          </w:p>
        </w:tc>
      </w:tr>
      <w:tr w:rsidR="001F2A81" w:rsidRPr="001C448E" w14:paraId="3538FC59" w14:textId="3650D9CD" w:rsidTr="00E5661D">
        <w:trPr>
          <w:trHeight w:val="57"/>
        </w:trPr>
        <w:tc>
          <w:tcPr>
            <w:tcW w:w="1620" w:type="dxa"/>
          </w:tcPr>
          <w:p w14:paraId="4F349B9A" w14:textId="56C06F54" w:rsidR="001F2A81" w:rsidRPr="00AB35E4" w:rsidRDefault="001F2A81" w:rsidP="00E5661D">
            <w:pPr>
              <w:pStyle w:val="Paragrafi"/>
              <w:ind w:firstLine="0"/>
              <w:rPr>
                <w:rFonts w:cs="Times New Roman"/>
                <w:sz w:val="20"/>
                <w:lang w:val="sq-AL"/>
              </w:rPr>
            </w:pPr>
            <w:r w:rsidRPr="00AB35E4">
              <w:rPr>
                <w:rFonts w:cs="Times New Roman"/>
                <w:sz w:val="20"/>
                <w:lang w:val="sq-AL"/>
              </w:rPr>
              <w:t>Vlera në shitje</w:t>
            </w:r>
          </w:p>
        </w:tc>
        <w:tc>
          <w:tcPr>
            <w:tcW w:w="7470" w:type="dxa"/>
          </w:tcPr>
          <w:p w14:paraId="30424C98" w14:textId="2F7BCBE6" w:rsidR="008B39AF" w:rsidRPr="001C448E" w:rsidRDefault="001F2A81" w:rsidP="00E5661D">
            <w:pPr>
              <w:pStyle w:val="Paragrafi"/>
              <w:ind w:firstLine="0"/>
              <w:rPr>
                <w:rFonts w:cs="Times New Roman"/>
                <w:sz w:val="20"/>
                <w:lang w:val="sq-AL"/>
              </w:rPr>
            </w:pPr>
            <w:r w:rsidRPr="001C448E">
              <w:rPr>
                <w:rFonts w:cs="Times New Roman"/>
                <w:sz w:val="20"/>
                <w:lang w:val="sq-AL"/>
              </w:rPr>
              <w:t>Për të përcaktuar vlerën në shitje</w:t>
            </w:r>
            <w:r w:rsidR="00CB06DF" w:rsidRPr="001C448E">
              <w:rPr>
                <w:rFonts w:cs="Times New Roman"/>
                <w:sz w:val="20"/>
                <w:lang w:val="sq-AL"/>
              </w:rPr>
              <w:t xml:space="preserve"> t</w:t>
            </w:r>
            <w:r w:rsidR="00F65F66" w:rsidRPr="001C448E">
              <w:rPr>
                <w:rFonts w:cs="Times New Roman"/>
                <w:sz w:val="20"/>
                <w:lang w:val="sq-AL"/>
              </w:rPr>
              <w:t>ë</w:t>
            </w:r>
            <w:r w:rsidR="00CB06DF" w:rsidRPr="001C448E">
              <w:rPr>
                <w:rFonts w:cs="Times New Roman"/>
                <w:sz w:val="20"/>
                <w:lang w:val="sq-AL"/>
              </w:rPr>
              <w:t xml:space="preserve"> tok</w:t>
            </w:r>
            <w:r w:rsidR="00F65F66" w:rsidRPr="001C448E">
              <w:rPr>
                <w:rFonts w:cs="Times New Roman"/>
                <w:sz w:val="20"/>
                <w:lang w:val="sq-AL"/>
              </w:rPr>
              <w:t>ë</w:t>
            </w:r>
            <w:r w:rsidR="00CB06DF" w:rsidRPr="001C448E">
              <w:rPr>
                <w:rFonts w:cs="Times New Roman"/>
                <w:sz w:val="20"/>
                <w:lang w:val="sq-AL"/>
              </w:rPr>
              <w:t>s bujq</w:t>
            </w:r>
            <w:r w:rsidR="00F65F66" w:rsidRPr="001C448E">
              <w:rPr>
                <w:rFonts w:cs="Times New Roman"/>
                <w:sz w:val="20"/>
                <w:lang w:val="sq-AL"/>
              </w:rPr>
              <w:t>ë</w:t>
            </w:r>
            <w:r w:rsidR="00CB06DF" w:rsidRPr="001C448E">
              <w:rPr>
                <w:rFonts w:cs="Times New Roman"/>
                <w:sz w:val="20"/>
                <w:lang w:val="sq-AL"/>
              </w:rPr>
              <w:t>sore</w:t>
            </w:r>
            <w:r w:rsidRPr="001C448E">
              <w:rPr>
                <w:rFonts w:cs="Times New Roman"/>
                <w:sz w:val="20"/>
                <w:lang w:val="sq-AL"/>
              </w:rPr>
              <w:t xml:space="preserve">, krahasojmë </w:t>
            </w:r>
            <w:r w:rsidR="008B39AF" w:rsidRPr="001C448E">
              <w:rPr>
                <w:rFonts w:cs="Times New Roman"/>
                <w:sz w:val="20"/>
                <w:lang w:val="sq-AL"/>
              </w:rPr>
              <w:t>çmimin</w:t>
            </w:r>
            <w:r w:rsidR="00D1007C" w:rsidRPr="001C448E">
              <w:rPr>
                <w:rFonts w:cs="Times New Roman"/>
                <w:sz w:val="20"/>
                <w:lang w:val="sq-AL"/>
              </w:rPr>
              <w:t xml:space="preserve"> </w:t>
            </w:r>
            <w:r w:rsidR="00F13DB3" w:rsidRPr="001C448E">
              <w:rPr>
                <w:rFonts w:cs="Times New Roman"/>
                <w:sz w:val="20"/>
                <w:lang w:val="sq-AL"/>
              </w:rPr>
              <w:t>e</w:t>
            </w:r>
            <w:r w:rsidR="008B39AF" w:rsidRPr="001C448E">
              <w:rPr>
                <w:rFonts w:cs="Times New Roman"/>
                <w:sz w:val="20"/>
                <w:lang w:val="sq-AL"/>
              </w:rPr>
              <w:t xml:space="preserve"> përcaktuar në hartën e vlerave </w:t>
            </w:r>
            <w:r w:rsidR="0063514B" w:rsidRPr="001C448E">
              <w:rPr>
                <w:rFonts w:cs="Times New Roman"/>
                <w:sz w:val="20"/>
                <w:lang w:val="sq-AL"/>
              </w:rPr>
              <w:t xml:space="preserve">sipas </w:t>
            </w:r>
            <w:r w:rsidR="008B39AF" w:rsidRPr="001C448E">
              <w:rPr>
                <w:rFonts w:cs="Times New Roman"/>
                <w:sz w:val="20"/>
                <w:lang w:val="sq-AL"/>
              </w:rPr>
              <w:t xml:space="preserve">aktit nënligjor në fuqi në datën e lidhjes së kontratës me vlerën e shitjes të përcaktuar në kontratë. </w:t>
            </w:r>
          </w:p>
          <w:p w14:paraId="7A814166" w14:textId="3B49FCFD" w:rsidR="00D0216D" w:rsidRPr="001C448E" w:rsidRDefault="00D0216D" w:rsidP="00E5661D">
            <w:pPr>
              <w:pStyle w:val="Paragrafi"/>
              <w:ind w:firstLine="0"/>
              <w:rPr>
                <w:rFonts w:cs="Times New Roman"/>
                <w:sz w:val="20"/>
                <w:lang w:val="sq-AL"/>
              </w:rPr>
            </w:pPr>
          </w:p>
          <w:p w14:paraId="4BB6F29F" w14:textId="207B45DC" w:rsidR="00CB06DF" w:rsidRPr="001C448E" w:rsidRDefault="00CB06DF" w:rsidP="00E5661D">
            <w:pPr>
              <w:pStyle w:val="Paragrafi"/>
              <w:ind w:firstLine="0"/>
              <w:rPr>
                <w:rFonts w:cs="Times New Roman"/>
                <w:i/>
                <w:iCs/>
                <w:sz w:val="20"/>
                <w:lang w:val="sq-AL"/>
              </w:rPr>
            </w:pPr>
            <w:r w:rsidRPr="001C448E">
              <w:rPr>
                <w:rFonts w:cs="Times New Roman"/>
                <w:i/>
                <w:iCs/>
                <w:sz w:val="20"/>
                <w:lang w:val="sq-AL"/>
              </w:rPr>
              <w:t>Vlera e tokës bujq</w:t>
            </w:r>
            <w:r w:rsidR="00F65F66" w:rsidRPr="001C448E">
              <w:rPr>
                <w:rFonts w:cs="Times New Roman"/>
                <w:i/>
                <w:iCs/>
                <w:sz w:val="20"/>
                <w:lang w:val="sq-AL"/>
              </w:rPr>
              <w:t>ë</w:t>
            </w:r>
            <w:r w:rsidRPr="001C448E">
              <w:rPr>
                <w:rFonts w:cs="Times New Roman"/>
                <w:i/>
                <w:iCs/>
                <w:sz w:val="20"/>
                <w:lang w:val="sq-AL"/>
              </w:rPr>
              <w:t>sore, sipas hartës së vlerave</w:t>
            </w:r>
          </w:p>
          <w:p w14:paraId="44868E4F" w14:textId="3433DB7E" w:rsidR="001F2A81" w:rsidRPr="001C448E" w:rsidRDefault="00CB06DF" w:rsidP="00E5661D">
            <w:pPr>
              <w:pStyle w:val="Hapesira7"/>
              <w:ind w:firstLine="0"/>
              <w:rPr>
                <w:rFonts w:cs="Times New Roman"/>
                <w:i/>
                <w:iCs/>
                <w:sz w:val="20"/>
                <w:szCs w:val="20"/>
                <w:lang w:val="sq-AL"/>
              </w:rPr>
            </w:pPr>
            <w:r w:rsidRPr="001C448E">
              <w:rPr>
                <w:rFonts w:cs="Times New Roman"/>
                <w:i/>
                <w:iCs/>
                <w:sz w:val="20"/>
                <w:szCs w:val="20"/>
                <w:lang w:val="sq-AL"/>
              </w:rPr>
              <w:t>= 20 000 m</w:t>
            </w:r>
            <w:r w:rsidRPr="004A0001">
              <w:rPr>
                <w:rFonts w:cs="Times New Roman"/>
                <w:i/>
                <w:iCs/>
                <w:sz w:val="20"/>
                <w:szCs w:val="20"/>
                <w:vertAlign w:val="superscript"/>
                <w:lang w:val="sq-AL"/>
              </w:rPr>
              <w:t>2</w:t>
            </w:r>
            <w:r w:rsidRPr="001C448E">
              <w:rPr>
                <w:rFonts w:cs="Times New Roman"/>
                <w:i/>
                <w:iCs/>
                <w:sz w:val="20"/>
                <w:szCs w:val="20"/>
                <w:lang w:val="sq-AL"/>
              </w:rPr>
              <w:t xml:space="preserve"> x 364 lekë/m</w:t>
            </w:r>
            <w:r w:rsidRPr="004A0001">
              <w:rPr>
                <w:rFonts w:cs="Times New Roman"/>
                <w:i/>
                <w:iCs/>
                <w:sz w:val="20"/>
                <w:szCs w:val="20"/>
                <w:vertAlign w:val="superscript"/>
                <w:lang w:val="sq-AL"/>
              </w:rPr>
              <w:t>2</w:t>
            </w:r>
            <w:r w:rsidRPr="001C448E">
              <w:rPr>
                <w:rFonts w:cs="Times New Roman"/>
                <w:i/>
                <w:iCs/>
                <w:sz w:val="20"/>
                <w:szCs w:val="20"/>
                <w:lang w:val="sq-AL"/>
              </w:rPr>
              <w:t xml:space="preserve"> = 7,280,000 lekë</w:t>
            </w:r>
          </w:p>
          <w:p w14:paraId="790E50A7" w14:textId="4478510E" w:rsidR="001F2A81" w:rsidRPr="001C448E" w:rsidRDefault="001F2A81" w:rsidP="00E5661D">
            <w:pPr>
              <w:pStyle w:val="Paragrafi"/>
              <w:ind w:firstLine="0"/>
              <w:rPr>
                <w:rFonts w:cs="Times New Roman"/>
                <w:i/>
                <w:iCs/>
                <w:sz w:val="20"/>
                <w:lang w:val="sq-AL"/>
              </w:rPr>
            </w:pPr>
            <w:r w:rsidRPr="001C448E">
              <w:rPr>
                <w:rFonts w:cs="Times New Roman"/>
                <w:i/>
                <w:iCs/>
                <w:sz w:val="20"/>
                <w:lang w:val="sq-AL"/>
              </w:rPr>
              <w:t xml:space="preserve">Duke qenë se vlera sipas </w:t>
            </w:r>
            <w:r w:rsidR="00C25A2E" w:rsidRPr="001C448E">
              <w:rPr>
                <w:rFonts w:cs="Times New Roman"/>
                <w:i/>
                <w:iCs/>
                <w:sz w:val="20"/>
                <w:lang w:val="sq-AL"/>
              </w:rPr>
              <w:t>hartës s</w:t>
            </w:r>
            <w:r w:rsidR="00F65F66" w:rsidRPr="001C448E">
              <w:rPr>
                <w:rFonts w:cs="Times New Roman"/>
                <w:i/>
                <w:iCs/>
                <w:sz w:val="20"/>
                <w:lang w:val="sq-AL"/>
              </w:rPr>
              <w:t>ë</w:t>
            </w:r>
            <w:r w:rsidR="00C25A2E" w:rsidRPr="001C448E">
              <w:rPr>
                <w:rFonts w:cs="Times New Roman"/>
                <w:i/>
                <w:iCs/>
                <w:sz w:val="20"/>
                <w:lang w:val="sq-AL"/>
              </w:rPr>
              <w:t xml:space="preserve"> vlerave </w:t>
            </w:r>
            <w:r w:rsidR="00F65F66" w:rsidRPr="001C448E">
              <w:rPr>
                <w:rFonts w:cs="Times New Roman"/>
                <w:i/>
                <w:iCs/>
                <w:sz w:val="20"/>
                <w:lang w:val="sq-AL"/>
              </w:rPr>
              <w:t>ë</w:t>
            </w:r>
            <w:r w:rsidR="00C25A2E" w:rsidRPr="001C448E">
              <w:rPr>
                <w:rFonts w:cs="Times New Roman"/>
                <w:i/>
                <w:iCs/>
                <w:sz w:val="20"/>
                <w:lang w:val="sq-AL"/>
              </w:rPr>
              <w:t>sht</w:t>
            </w:r>
            <w:r w:rsidR="00F65F66" w:rsidRPr="001C448E">
              <w:rPr>
                <w:rFonts w:cs="Times New Roman"/>
                <w:i/>
                <w:iCs/>
                <w:sz w:val="20"/>
                <w:lang w:val="sq-AL"/>
              </w:rPr>
              <w:t>ë</w:t>
            </w:r>
            <w:r w:rsidR="00C25A2E" w:rsidRPr="001C448E">
              <w:rPr>
                <w:rFonts w:cs="Times New Roman"/>
                <w:i/>
                <w:iCs/>
                <w:sz w:val="20"/>
                <w:lang w:val="sq-AL"/>
              </w:rPr>
              <w:t xml:space="preserve"> e barabart</w:t>
            </w:r>
            <w:r w:rsidR="00F65F66" w:rsidRPr="001C448E">
              <w:rPr>
                <w:rFonts w:cs="Times New Roman"/>
                <w:i/>
                <w:iCs/>
                <w:sz w:val="20"/>
                <w:lang w:val="sq-AL"/>
              </w:rPr>
              <w:t>ë</w:t>
            </w:r>
            <w:r w:rsidR="00C25A2E" w:rsidRPr="001C448E">
              <w:rPr>
                <w:rFonts w:cs="Times New Roman"/>
                <w:i/>
                <w:iCs/>
                <w:sz w:val="20"/>
                <w:lang w:val="sq-AL"/>
              </w:rPr>
              <w:t xml:space="preserve"> me at</w:t>
            </w:r>
            <w:r w:rsidR="00F65F66" w:rsidRPr="001C448E">
              <w:rPr>
                <w:rFonts w:cs="Times New Roman"/>
                <w:i/>
                <w:iCs/>
                <w:sz w:val="20"/>
                <w:lang w:val="sq-AL"/>
              </w:rPr>
              <w:t>ë</w:t>
            </w:r>
            <w:r w:rsidRPr="001C448E">
              <w:rPr>
                <w:rFonts w:cs="Times New Roman"/>
                <w:i/>
                <w:iCs/>
                <w:sz w:val="20"/>
                <w:lang w:val="sq-AL"/>
              </w:rPr>
              <w:t xml:space="preserve"> sipas kontrat</w:t>
            </w:r>
            <w:r w:rsidR="00F65F66" w:rsidRPr="001C448E">
              <w:rPr>
                <w:rFonts w:cs="Times New Roman"/>
                <w:i/>
                <w:iCs/>
                <w:sz w:val="20"/>
                <w:lang w:val="sq-AL"/>
              </w:rPr>
              <w:t>ë</w:t>
            </w:r>
            <w:r w:rsidRPr="001C448E">
              <w:rPr>
                <w:rFonts w:cs="Times New Roman"/>
                <w:i/>
                <w:iCs/>
                <w:sz w:val="20"/>
                <w:lang w:val="sq-AL"/>
              </w:rPr>
              <w:t>s s</w:t>
            </w:r>
            <w:r w:rsidR="00F65F66" w:rsidRPr="001C448E">
              <w:rPr>
                <w:rFonts w:cs="Times New Roman"/>
                <w:i/>
                <w:iCs/>
                <w:sz w:val="20"/>
                <w:lang w:val="sq-AL"/>
              </w:rPr>
              <w:t>ë</w:t>
            </w:r>
            <w:r w:rsidRPr="001C448E">
              <w:rPr>
                <w:rFonts w:cs="Times New Roman"/>
                <w:i/>
                <w:iCs/>
                <w:sz w:val="20"/>
                <w:lang w:val="sq-AL"/>
              </w:rPr>
              <w:t xml:space="preserve"> shitjes, si vlerë në shitje për llogaritjen e tatimit merret vlera </w:t>
            </w:r>
            <w:r w:rsidR="00C25A2E" w:rsidRPr="001C448E">
              <w:rPr>
                <w:rFonts w:cs="Times New Roman"/>
                <w:i/>
                <w:iCs/>
                <w:sz w:val="20"/>
                <w:lang w:val="sq-AL"/>
              </w:rPr>
              <w:t>sipas kontrat</w:t>
            </w:r>
            <w:r w:rsidR="00F65F66" w:rsidRPr="001C448E">
              <w:rPr>
                <w:rFonts w:cs="Times New Roman"/>
                <w:i/>
                <w:iCs/>
                <w:sz w:val="20"/>
                <w:lang w:val="sq-AL"/>
              </w:rPr>
              <w:t>ë</w:t>
            </w:r>
            <w:r w:rsidR="00C25A2E" w:rsidRPr="001C448E">
              <w:rPr>
                <w:rFonts w:cs="Times New Roman"/>
                <w:i/>
                <w:iCs/>
                <w:sz w:val="20"/>
                <w:lang w:val="sq-AL"/>
              </w:rPr>
              <w:t>s s</w:t>
            </w:r>
            <w:r w:rsidR="00F65F66" w:rsidRPr="001C448E">
              <w:rPr>
                <w:rFonts w:cs="Times New Roman"/>
                <w:i/>
                <w:iCs/>
                <w:sz w:val="20"/>
                <w:lang w:val="sq-AL"/>
              </w:rPr>
              <w:t>ë</w:t>
            </w:r>
            <w:r w:rsidR="00C25A2E" w:rsidRPr="001C448E">
              <w:rPr>
                <w:rFonts w:cs="Times New Roman"/>
                <w:i/>
                <w:iCs/>
                <w:sz w:val="20"/>
                <w:lang w:val="sq-AL"/>
              </w:rPr>
              <w:t xml:space="preserve"> shitjes</w:t>
            </w:r>
            <w:r w:rsidRPr="001C448E">
              <w:rPr>
                <w:rFonts w:cs="Times New Roman"/>
                <w:i/>
                <w:iCs/>
                <w:sz w:val="20"/>
                <w:lang w:val="sq-AL"/>
              </w:rPr>
              <w:t xml:space="preserve"> </w:t>
            </w:r>
            <w:r w:rsidR="00C25A2E" w:rsidRPr="001C448E">
              <w:rPr>
                <w:rFonts w:cs="Times New Roman"/>
                <w:i/>
                <w:iCs/>
                <w:sz w:val="20"/>
                <w:lang w:val="sq-AL"/>
              </w:rPr>
              <w:t>7</w:t>
            </w:r>
            <w:r w:rsidRPr="001C448E">
              <w:rPr>
                <w:rFonts w:cs="Times New Roman"/>
                <w:i/>
                <w:iCs/>
                <w:sz w:val="20"/>
                <w:lang w:val="sq-AL"/>
              </w:rPr>
              <w:t>,</w:t>
            </w:r>
            <w:r w:rsidR="00C25A2E" w:rsidRPr="001C448E">
              <w:rPr>
                <w:rFonts w:cs="Times New Roman"/>
                <w:i/>
                <w:iCs/>
                <w:sz w:val="20"/>
                <w:lang w:val="sq-AL"/>
              </w:rPr>
              <w:t>280</w:t>
            </w:r>
            <w:r w:rsidRPr="001C448E">
              <w:rPr>
                <w:rFonts w:cs="Times New Roman"/>
                <w:i/>
                <w:iCs/>
                <w:sz w:val="20"/>
                <w:lang w:val="sq-AL"/>
              </w:rPr>
              <w:t>,000 lekë (vlera në shitje).</w:t>
            </w:r>
          </w:p>
        </w:tc>
      </w:tr>
      <w:tr w:rsidR="00C25A2E" w:rsidRPr="001C448E" w14:paraId="6C8B0040" w14:textId="56CA6F95" w:rsidTr="00E5661D">
        <w:trPr>
          <w:trHeight w:val="57"/>
        </w:trPr>
        <w:tc>
          <w:tcPr>
            <w:tcW w:w="1620" w:type="dxa"/>
          </w:tcPr>
          <w:p w14:paraId="6635A88A" w14:textId="2F279DBE" w:rsidR="00C25A2E" w:rsidRPr="00AB35E4" w:rsidRDefault="00C25A2E" w:rsidP="00E5661D">
            <w:pPr>
              <w:pStyle w:val="Paragrafi"/>
              <w:ind w:firstLine="0"/>
              <w:rPr>
                <w:rFonts w:cs="Times New Roman"/>
                <w:sz w:val="20"/>
                <w:lang w:val="sq-AL"/>
              </w:rPr>
            </w:pPr>
            <w:r w:rsidRPr="00AB35E4">
              <w:rPr>
                <w:rFonts w:cs="Times New Roman"/>
                <w:sz w:val="20"/>
                <w:lang w:val="sq-AL"/>
              </w:rPr>
              <w:t>Vlera n</w:t>
            </w:r>
            <w:r w:rsidR="00F65F66" w:rsidRPr="00AB35E4">
              <w:rPr>
                <w:rFonts w:cs="Times New Roman"/>
                <w:sz w:val="20"/>
                <w:lang w:val="sq-AL"/>
              </w:rPr>
              <w:t>ë</w:t>
            </w:r>
            <w:r w:rsidRPr="00AB35E4">
              <w:rPr>
                <w:rFonts w:cs="Times New Roman"/>
                <w:sz w:val="20"/>
                <w:lang w:val="sq-AL"/>
              </w:rPr>
              <w:t xml:space="preserve"> blerje</w:t>
            </w:r>
          </w:p>
        </w:tc>
        <w:tc>
          <w:tcPr>
            <w:tcW w:w="7470" w:type="dxa"/>
          </w:tcPr>
          <w:p w14:paraId="338F978A" w14:textId="002C18F5" w:rsidR="00C25A2E" w:rsidRPr="001C448E" w:rsidRDefault="00C25A2E" w:rsidP="00E5661D">
            <w:pPr>
              <w:pStyle w:val="Paragrafi"/>
              <w:ind w:firstLine="0"/>
              <w:rPr>
                <w:rFonts w:cs="Times New Roman"/>
                <w:sz w:val="20"/>
                <w:lang w:val="sq-AL"/>
              </w:rPr>
            </w:pPr>
            <w:r w:rsidRPr="001C448E">
              <w:rPr>
                <w:rFonts w:cs="Times New Roman"/>
                <w:sz w:val="20"/>
                <w:lang w:val="sq-AL"/>
              </w:rPr>
              <w:t>Për të llogaritur çmimin minimal të blerjes së tokës, çmimi i shitjes për 364 lekë/ m</w:t>
            </w:r>
            <w:r w:rsidRPr="004A0001">
              <w:rPr>
                <w:rFonts w:cs="Times New Roman"/>
                <w:sz w:val="20"/>
                <w:vertAlign w:val="superscript"/>
                <w:lang w:val="sq-AL"/>
              </w:rPr>
              <w:t>2</w:t>
            </w:r>
            <w:r w:rsidRPr="001C448E">
              <w:rPr>
                <w:rFonts w:cs="Times New Roman"/>
                <w:sz w:val="20"/>
                <w:lang w:val="sq-AL"/>
              </w:rPr>
              <w:t xml:space="preserve">, pjesëtohet me indeksin e inflacionit sipas vitit përkatës në </w:t>
            </w:r>
            <w:r w:rsidR="001E6851">
              <w:rPr>
                <w:rFonts w:cs="Times New Roman"/>
                <w:sz w:val="20"/>
                <w:lang w:val="sq-AL"/>
              </w:rPr>
              <w:t>a</w:t>
            </w:r>
            <w:r w:rsidR="00030309" w:rsidRPr="001C448E">
              <w:rPr>
                <w:rFonts w:cs="Times New Roman"/>
                <w:sz w:val="20"/>
                <w:lang w:val="sq-AL"/>
              </w:rPr>
              <w:t>neksin</w:t>
            </w:r>
            <w:r w:rsidR="00860337" w:rsidRPr="001C448E">
              <w:rPr>
                <w:rFonts w:cs="Times New Roman"/>
                <w:sz w:val="20"/>
                <w:lang w:val="sq-AL"/>
              </w:rPr>
              <w:t xml:space="preserve"> </w:t>
            </w:r>
            <w:r w:rsidRPr="001C448E">
              <w:rPr>
                <w:rFonts w:cs="Times New Roman"/>
                <w:sz w:val="20"/>
                <w:lang w:val="sq-AL"/>
              </w:rPr>
              <w:t xml:space="preserve">nr. </w:t>
            </w:r>
            <w:r w:rsidR="00030309" w:rsidRPr="001C448E">
              <w:rPr>
                <w:rFonts w:cs="Times New Roman"/>
                <w:sz w:val="20"/>
                <w:lang w:val="sq-AL"/>
              </w:rPr>
              <w:t>1</w:t>
            </w:r>
            <w:r w:rsidRPr="001C448E">
              <w:rPr>
                <w:rFonts w:cs="Times New Roman"/>
                <w:sz w:val="20"/>
                <w:lang w:val="sq-AL"/>
              </w:rPr>
              <w:t xml:space="preserve"> bashkëngjitur</w:t>
            </w:r>
            <w:r w:rsidR="009B060F" w:rsidRPr="001C448E">
              <w:rPr>
                <w:rFonts w:cs="Times New Roman"/>
                <w:sz w:val="20"/>
                <w:lang w:val="sq-AL"/>
              </w:rPr>
              <w:t xml:space="preserve"> këtij </w:t>
            </w:r>
            <w:r w:rsidR="004A0001">
              <w:rPr>
                <w:rFonts w:cs="Times New Roman"/>
                <w:sz w:val="20"/>
                <w:lang w:val="sq-AL"/>
              </w:rPr>
              <w:t>u</w:t>
            </w:r>
            <w:r w:rsidR="009B060F" w:rsidRPr="001C448E">
              <w:rPr>
                <w:rFonts w:cs="Times New Roman"/>
                <w:sz w:val="20"/>
                <w:lang w:val="sq-AL"/>
              </w:rPr>
              <w:t>dhëzimi</w:t>
            </w:r>
            <w:r w:rsidR="004A0001">
              <w:rPr>
                <w:rFonts w:cs="Times New Roman"/>
                <w:sz w:val="20"/>
                <w:lang w:val="sq-AL"/>
              </w:rPr>
              <w:t>.</w:t>
            </w:r>
          </w:p>
          <w:p w14:paraId="26B56812" w14:textId="00B6BD9D" w:rsidR="00C25A2E" w:rsidRPr="001C448E" w:rsidRDefault="00C25A2E" w:rsidP="00E5661D">
            <w:pPr>
              <w:pStyle w:val="Paragrafi"/>
              <w:ind w:firstLine="0"/>
              <w:rPr>
                <w:rFonts w:cs="Times New Roman"/>
                <w:sz w:val="20"/>
                <w:lang w:val="sq-AL"/>
              </w:rPr>
            </w:pPr>
          </w:p>
          <w:p w14:paraId="18663356" w14:textId="7D94CE4E" w:rsidR="00C25A2E" w:rsidRPr="001C448E" w:rsidRDefault="00C25A2E" w:rsidP="00E5661D">
            <w:pPr>
              <w:pStyle w:val="Paragrafi"/>
              <w:ind w:firstLine="0"/>
              <w:rPr>
                <w:rFonts w:cs="Times New Roman"/>
                <w:sz w:val="20"/>
                <w:lang w:val="sq-AL"/>
              </w:rPr>
            </w:pPr>
            <w:r w:rsidRPr="001C448E">
              <w:rPr>
                <w:rFonts w:cs="Times New Roman"/>
                <w:sz w:val="20"/>
                <w:lang w:val="sq-AL"/>
              </w:rPr>
              <w:t>Konkretisht, për vitin 1994 indeksi është 3.</w:t>
            </w:r>
            <w:r w:rsidR="00067EC9" w:rsidRPr="001C448E">
              <w:rPr>
                <w:rFonts w:cs="Times New Roman"/>
                <w:sz w:val="20"/>
                <w:lang w:val="sq-AL"/>
              </w:rPr>
              <w:t>625</w:t>
            </w:r>
            <w:r w:rsidRPr="001C448E">
              <w:rPr>
                <w:rFonts w:cs="Times New Roman"/>
                <w:sz w:val="20"/>
                <w:lang w:val="sq-AL"/>
              </w:rPr>
              <w:t>. Atëherë, vlera në blerje e pasurisë prej 20 000 m</w:t>
            </w:r>
            <w:r w:rsidRPr="004A0001">
              <w:rPr>
                <w:rFonts w:cs="Times New Roman"/>
                <w:sz w:val="20"/>
                <w:vertAlign w:val="superscript"/>
                <w:lang w:val="sq-AL"/>
              </w:rPr>
              <w:t>2</w:t>
            </w:r>
            <w:r w:rsidRPr="001C448E">
              <w:rPr>
                <w:rFonts w:cs="Times New Roman"/>
                <w:sz w:val="20"/>
                <w:lang w:val="sq-AL"/>
              </w:rPr>
              <w:t xml:space="preserve"> është:</w:t>
            </w:r>
          </w:p>
          <w:p w14:paraId="23CC37F2" w14:textId="50BB6EDD" w:rsidR="00C25A2E" w:rsidRPr="001C448E" w:rsidRDefault="00C25A2E" w:rsidP="00E5661D">
            <w:pPr>
              <w:pStyle w:val="Paragrafi"/>
              <w:ind w:firstLine="0"/>
              <w:rPr>
                <w:rFonts w:cs="Times New Roman"/>
                <w:sz w:val="20"/>
                <w:lang w:val="sq-AL"/>
              </w:rPr>
            </w:pPr>
            <w:r w:rsidRPr="001C448E">
              <w:rPr>
                <w:rFonts w:cs="Times New Roman"/>
                <w:sz w:val="20"/>
                <w:lang w:val="sq-AL"/>
              </w:rPr>
              <w:t>(20 000 m</w:t>
            </w:r>
            <w:r w:rsidRPr="004A0001">
              <w:rPr>
                <w:rFonts w:cs="Times New Roman"/>
                <w:sz w:val="20"/>
                <w:vertAlign w:val="superscript"/>
                <w:lang w:val="sq-AL"/>
              </w:rPr>
              <w:t>2</w:t>
            </w:r>
            <w:r w:rsidRPr="001C448E">
              <w:rPr>
                <w:rFonts w:cs="Times New Roman"/>
                <w:sz w:val="20"/>
                <w:lang w:val="sq-AL"/>
              </w:rPr>
              <w:t xml:space="preserve"> x 364 lekë/ m</w:t>
            </w:r>
            <w:r w:rsidRPr="004A0001">
              <w:rPr>
                <w:rFonts w:cs="Times New Roman"/>
                <w:sz w:val="20"/>
                <w:vertAlign w:val="superscript"/>
                <w:lang w:val="sq-AL"/>
              </w:rPr>
              <w:t>2</w:t>
            </w:r>
            <w:r w:rsidRPr="001C448E">
              <w:rPr>
                <w:rFonts w:cs="Times New Roman"/>
                <w:sz w:val="20"/>
                <w:lang w:val="sq-AL"/>
              </w:rPr>
              <w:t>) : 3.</w:t>
            </w:r>
            <w:r w:rsidR="00067EC9" w:rsidRPr="001C448E">
              <w:rPr>
                <w:rFonts w:cs="Times New Roman"/>
                <w:sz w:val="20"/>
                <w:lang w:val="sq-AL"/>
              </w:rPr>
              <w:t>625</w:t>
            </w:r>
            <w:r w:rsidRPr="001C448E">
              <w:rPr>
                <w:rFonts w:cs="Times New Roman"/>
                <w:sz w:val="20"/>
                <w:lang w:val="sq-AL"/>
              </w:rPr>
              <w:t xml:space="preserve"> = 2,</w:t>
            </w:r>
            <w:r w:rsidR="00067EC9" w:rsidRPr="001C448E">
              <w:rPr>
                <w:rFonts w:cs="Times New Roman"/>
                <w:sz w:val="20"/>
                <w:lang w:val="sq-AL"/>
              </w:rPr>
              <w:t>008,276</w:t>
            </w:r>
            <w:r w:rsidRPr="001C448E">
              <w:rPr>
                <w:rFonts w:cs="Times New Roman"/>
                <w:sz w:val="20"/>
                <w:lang w:val="sq-AL"/>
              </w:rPr>
              <w:t xml:space="preserve"> lekë</w:t>
            </w:r>
          </w:p>
        </w:tc>
      </w:tr>
      <w:tr w:rsidR="00C25A2E" w:rsidRPr="001C448E" w14:paraId="5D2A757A" w14:textId="4198E249" w:rsidTr="00E5661D">
        <w:trPr>
          <w:trHeight w:val="57"/>
        </w:trPr>
        <w:tc>
          <w:tcPr>
            <w:tcW w:w="1620" w:type="dxa"/>
          </w:tcPr>
          <w:p w14:paraId="2B958014" w14:textId="212DE7BC" w:rsidR="00C25A2E" w:rsidRPr="00AB35E4" w:rsidRDefault="00C25A2E" w:rsidP="00E5661D">
            <w:pPr>
              <w:pStyle w:val="Paragrafi"/>
              <w:ind w:firstLine="0"/>
              <w:rPr>
                <w:rFonts w:cs="Times New Roman"/>
                <w:sz w:val="20"/>
                <w:lang w:val="sq-AL"/>
              </w:rPr>
            </w:pPr>
            <w:r w:rsidRPr="00AB35E4">
              <w:rPr>
                <w:rFonts w:cs="Times New Roman"/>
                <w:sz w:val="20"/>
                <w:lang w:val="sq-AL"/>
              </w:rPr>
              <w:t>Tatimi i llogaritur</w:t>
            </w:r>
          </w:p>
        </w:tc>
        <w:tc>
          <w:tcPr>
            <w:tcW w:w="7470" w:type="dxa"/>
          </w:tcPr>
          <w:p w14:paraId="215F373D" w14:textId="791FC945" w:rsidR="00C25A2E" w:rsidRPr="001C448E" w:rsidRDefault="00C25A2E" w:rsidP="00E5661D">
            <w:pPr>
              <w:pStyle w:val="Paragrafi"/>
              <w:ind w:firstLine="0"/>
              <w:rPr>
                <w:rFonts w:cs="Times New Roman"/>
                <w:sz w:val="20"/>
                <w:lang w:val="sq-AL"/>
              </w:rPr>
            </w:pPr>
            <w:r w:rsidRPr="001C448E">
              <w:rPr>
                <w:rFonts w:cs="Times New Roman"/>
                <w:sz w:val="20"/>
                <w:lang w:val="sq-AL"/>
              </w:rPr>
              <w:t>Tatimi që duhet të paguajë shitësi AA është:</w:t>
            </w:r>
          </w:p>
          <w:p w14:paraId="5CD6ECEF" w14:textId="53796230" w:rsidR="00C25A2E" w:rsidRPr="001C448E" w:rsidRDefault="00C25A2E" w:rsidP="00E5661D">
            <w:pPr>
              <w:pStyle w:val="Paragrafi"/>
              <w:ind w:firstLine="0"/>
              <w:jc w:val="center"/>
              <w:rPr>
                <w:rFonts w:cs="Times New Roman"/>
                <w:sz w:val="20"/>
                <w:lang w:val="sq-AL"/>
              </w:rPr>
            </w:pPr>
            <w:r w:rsidRPr="001C448E">
              <w:rPr>
                <w:rFonts w:cs="Times New Roman"/>
                <w:sz w:val="20"/>
                <w:lang w:val="sq-AL"/>
              </w:rPr>
              <w:t>(vlera në shitje – vlerën në blerje) x 15 %</w:t>
            </w:r>
          </w:p>
          <w:p w14:paraId="3C4C7B7E" w14:textId="72B8AAAB" w:rsidR="00C25A2E" w:rsidRPr="001C448E" w:rsidRDefault="00C25A2E" w:rsidP="00E5661D">
            <w:pPr>
              <w:pStyle w:val="Paragrafi"/>
              <w:ind w:firstLine="0"/>
              <w:jc w:val="center"/>
              <w:rPr>
                <w:rFonts w:cs="Times New Roman"/>
                <w:sz w:val="20"/>
                <w:lang w:val="sq-AL"/>
              </w:rPr>
            </w:pPr>
            <w:r w:rsidRPr="001C448E">
              <w:rPr>
                <w:rFonts w:cs="Times New Roman"/>
                <w:sz w:val="20"/>
                <w:lang w:val="sq-AL"/>
              </w:rPr>
              <w:lastRenderedPageBreak/>
              <w:t>(7,280,000 –</w:t>
            </w:r>
            <w:r w:rsidR="00067EC9" w:rsidRPr="001C448E">
              <w:rPr>
                <w:rFonts w:cs="Times New Roman"/>
                <w:sz w:val="20"/>
                <w:lang w:val="sq-AL"/>
              </w:rPr>
              <w:t>2,008,276</w:t>
            </w:r>
            <w:r w:rsidRPr="001C448E">
              <w:rPr>
                <w:rFonts w:cs="Times New Roman"/>
                <w:sz w:val="20"/>
                <w:lang w:val="sq-AL"/>
              </w:rPr>
              <w:t xml:space="preserve">) x 15 % = </w:t>
            </w:r>
            <w:r w:rsidR="00067EC9" w:rsidRPr="001C448E">
              <w:rPr>
                <w:rFonts w:cs="Times New Roman"/>
                <w:sz w:val="20"/>
                <w:lang w:val="sq-AL"/>
              </w:rPr>
              <w:t>790,759</w:t>
            </w:r>
            <w:r w:rsidRPr="001C448E">
              <w:rPr>
                <w:rFonts w:cs="Times New Roman"/>
                <w:sz w:val="20"/>
                <w:lang w:val="sq-AL"/>
              </w:rPr>
              <w:t xml:space="preserve"> lekë</w:t>
            </w:r>
          </w:p>
        </w:tc>
      </w:tr>
    </w:tbl>
    <w:p w14:paraId="15DAC9E2" w14:textId="77777777" w:rsidR="001F2A81" w:rsidRPr="001C448E" w:rsidRDefault="001F2A81" w:rsidP="00E5661D">
      <w:pPr>
        <w:pStyle w:val="Paragrafi"/>
        <w:rPr>
          <w:rFonts w:cs="Times New Roman"/>
          <w:szCs w:val="24"/>
          <w:lang w:val="sq-AL"/>
        </w:rPr>
      </w:pPr>
    </w:p>
    <w:p w14:paraId="057F94C8" w14:textId="77777777" w:rsidR="00090D13" w:rsidRPr="001C448E" w:rsidRDefault="00D0216D" w:rsidP="00E5661D">
      <w:pPr>
        <w:pStyle w:val="Paragrafi"/>
        <w:rPr>
          <w:rFonts w:cs="Times New Roman"/>
          <w:szCs w:val="24"/>
          <w:lang w:val="sq-AL"/>
        </w:rPr>
      </w:pPr>
      <w:r w:rsidRPr="001C448E">
        <w:rPr>
          <w:rFonts w:cs="Times New Roman"/>
          <w:szCs w:val="24"/>
          <w:lang w:val="sq-AL"/>
        </w:rPr>
        <w:t xml:space="preserve">2.1.3 </w:t>
      </w:r>
      <w:r w:rsidR="007C58F4" w:rsidRPr="001C448E">
        <w:rPr>
          <w:rFonts w:cs="Times New Roman"/>
          <w:szCs w:val="24"/>
          <w:lang w:val="sq-AL"/>
        </w:rPr>
        <w:t>Në rast të shitjes njëkohësisht të tokës truall dhe ndërtesës brenda këtij trualli</w:t>
      </w:r>
      <w:r w:rsidR="00733DAE" w:rsidRPr="001C448E">
        <w:rPr>
          <w:rFonts w:cs="Times New Roman"/>
          <w:szCs w:val="24"/>
          <w:lang w:val="sq-AL"/>
        </w:rPr>
        <w:t>,</w:t>
      </w:r>
      <w:r w:rsidR="007C58F4" w:rsidRPr="001C448E">
        <w:rPr>
          <w:rFonts w:cs="Times New Roman"/>
          <w:szCs w:val="24"/>
          <w:lang w:val="sq-AL"/>
        </w:rPr>
        <w:t xml:space="preserve"> për efekt të llogaritjes së detyrimit tatimor, do të llogariten veçmas vlera e detyrimit tatimor nga shitja e ndërtesës, dhe vlera e detyrimit tatimor të shitjes së tokës truall</w:t>
      </w:r>
      <w:r w:rsidR="00A538EF" w:rsidRPr="001C448E">
        <w:rPr>
          <w:rFonts w:cs="Times New Roman"/>
          <w:szCs w:val="24"/>
          <w:lang w:val="sq-AL"/>
        </w:rPr>
        <w:t>.</w:t>
      </w:r>
      <w:r w:rsidR="00FF1E9B" w:rsidRPr="001C448E">
        <w:rPr>
          <w:rFonts w:cs="Times New Roman"/>
          <w:szCs w:val="24"/>
          <w:lang w:val="sq-AL"/>
        </w:rPr>
        <w:t xml:space="preserve"> </w:t>
      </w:r>
      <w:r w:rsidR="007C58F4" w:rsidRPr="001C448E">
        <w:rPr>
          <w:rFonts w:cs="Times New Roman"/>
          <w:szCs w:val="24"/>
          <w:lang w:val="sq-AL"/>
        </w:rPr>
        <w:t xml:space="preserve">Duke qenë se llogaritja e detyrimit tatimor bëhet më vete, vlera në shitje </w:t>
      </w:r>
      <w:r w:rsidR="00733DAE" w:rsidRPr="001C448E">
        <w:rPr>
          <w:rFonts w:cs="Times New Roman"/>
          <w:szCs w:val="24"/>
          <w:lang w:val="sq-AL"/>
        </w:rPr>
        <w:t>në këtë rast do të llogaritet më vete për n</w:t>
      </w:r>
      <w:r w:rsidR="007C58F4" w:rsidRPr="001C448E">
        <w:rPr>
          <w:rFonts w:cs="Times New Roman"/>
          <w:szCs w:val="24"/>
          <w:lang w:val="sq-AL"/>
        </w:rPr>
        <w:t>dërtes</w:t>
      </w:r>
      <w:r w:rsidR="00733DAE" w:rsidRPr="001C448E">
        <w:rPr>
          <w:rFonts w:cs="Times New Roman"/>
          <w:szCs w:val="24"/>
          <w:lang w:val="sq-AL"/>
        </w:rPr>
        <w:t xml:space="preserve">ën dhe më vete për tokën truall, </w:t>
      </w:r>
      <w:r w:rsidR="007C58F4" w:rsidRPr="001C448E">
        <w:rPr>
          <w:rFonts w:cs="Times New Roman"/>
          <w:szCs w:val="24"/>
          <w:lang w:val="sq-AL"/>
        </w:rPr>
        <w:t xml:space="preserve">sipas </w:t>
      </w:r>
      <w:r w:rsidR="00733DAE" w:rsidRPr="001C448E">
        <w:rPr>
          <w:rFonts w:cs="Times New Roman"/>
          <w:szCs w:val="24"/>
          <w:lang w:val="sq-AL"/>
        </w:rPr>
        <w:t xml:space="preserve">parashikimeve të paragrafit </w:t>
      </w:r>
      <w:r w:rsidR="00F65F66" w:rsidRPr="001C448E">
        <w:rPr>
          <w:rFonts w:cs="Times New Roman"/>
          <w:szCs w:val="24"/>
          <w:lang w:val="sq-AL"/>
        </w:rPr>
        <w:t>2</w:t>
      </w:r>
      <w:r w:rsidR="00733DAE" w:rsidRPr="001C448E">
        <w:rPr>
          <w:rFonts w:cs="Times New Roman"/>
          <w:szCs w:val="24"/>
          <w:lang w:val="sq-AL"/>
        </w:rPr>
        <w:t xml:space="preserve">.1.1 </w:t>
      </w:r>
      <w:r w:rsidR="0068003C" w:rsidRPr="001C448E">
        <w:rPr>
          <w:rFonts w:cs="Times New Roman"/>
          <w:szCs w:val="24"/>
          <w:lang w:val="sq-AL"/>
        </w:rPr>
        <w:t xml:space="preserve">për çmimet e referencës për ndërtesat </w:t>
      </w:r>
      <w:r w:rsidR="00733DAE" w:rsidRPr="001C448E">
        <w:rPr>
          <w:rFonts w:cs="Times New Roman"/>
          <w:szCs w:val="24"/>
          <w:lang w:val="sq-AL"/>
        </w:rPr>
        <w:t xml:space="preserve">dhe </w:t>
      </w:r>
      <w:r w:rsidR="0068003C" w:rsidRPr="001C448E">
        <w:rPr>
          <w:rFonts w:cs="Times New Roman"/>
          <w:szCs w:val="24"/>
          <w:lang w:val="sq-AL"/>
        </w:rPr>
        <w:t xml:space="preserve">paragrafit </w:t>
      </w:r>
      <w:r w:rsidR="00F65F66" w:rsidRPr="001C448E">
        <w:rPr>
          <w:rFonts w:cs="Times New Roman"/>
          <w:szCs w:val="24"/>
          <w:lang w:val="sq-AL"/>
        </w:rPr>
        <w:t>2</w:t>
      </w:r>
      <w:r w:rsidR="0068003C" w:rsidRPr="001C448E">
        <w:rPr>
          <w:rFonts w:cs="Times New Roman"/>
          <w:szCs w:val="24"/>
          <w:lang w:val="sq-AL"/>
        </w:rPr>
        <w:t>.1.</w:t>
      </w:r>
      <w:r w:rsidR="00302090" w:rsidRPr="001C448E">
        <w:rPr>
          <w:rFonts w:cs="Times New Roman"/>
          <w:szCs w:val="24"/>
          <w:lang w:val="sq-AL"/>
        </w:rPr>
        <w:t>2</w:t>
      </w:r>
      <w:r w:rsidR="0068003C" w:rsidRPr="001C448E">
        <w:rPr>
          <w:rFonts w:cs="Times New Roman"/>
          <w:szCs w:val="24"/>
          <w:lang w:val="sq-AL"/>
        </w:rPr>
        <w:t xml:space="preserve"> për çmimet sipas hartës së e vlerave për tokën.</w:t>
      </w:r>
    </w:p>
    <w:p w14:paraId="0A7B808B" w14:textId="5CEFBAA3" w:rsidR="00DC5079" w:rsidRPr="001C448E" w:rsidRDefault="00D0216D" w:rsidP="00E5661D">
      <w:pPr>
        <w:pStyle w:val="Paragrafi"/>
        <w:rPr>
          <w:rFonts w:cs="Times New Roman"/>
          <w:szCs w:val="24"/>
          <w:lang w:val="sq-AL"/>
        </w:rPr>
      </w:pPr>
      <w:r w:rsidRPr="001C448E">
        <w:rPr>
          <w:rFonts w:cs="Times New Roman"/>
          <w:szCs w:val="24"/>
          <w:lang w:val="sq-AL"/>
        </w:rPr>
        <w:t xml:space="preserve">2.2 </w:t>
      </w:r>
      <w:r w:rsidR="0000682E" w:rsidRPr="001C448E">
        <w:rPr>
          <w:rFonts w:cs="Times New Roman"/>
          <w:szCs w:val="24"/>
          <w:lang w:val="sq-AL"/>
        </w:rPr>
        <w:t>Në rastet e shkëmbimit të pasurisë së paluajtshme</w:t>
      </w:r>
      <w:r w:rsidR="002C70EE" w:rsidRPr="001C448E">
        <w:rPr>
          <w:rFonts w:cs="Times New Roman"/>
          <w:szCs w:val="24"/>
          <w:lang w:val="sq-AL"/>
        </w:rPr>
        <w:t>,</w:t>
      </w:r>
      <w:r w:rsidR="0000682E" w:rsidRPr="001C448E">
        <w:rPr>
          <w:rFonts w:cs="Times New Roman"/>
          <w:szCs w:val="24"/>
          <w:lang w:val="sq-AL"/>
        </w:rPr>
        <w:t xml:space="preserve"> që ndodhin midis individëve si vlerë në </w:t>
      </w:r>
      <w:r w:rsidR="0068003C" w:rsidRPr="001C448E">
        <w:rPr>
          <w:rFonts w:cs="Times New Roman"/>
          <w:szCs w:val="24"/>
          <w:lang w:val="sq-AL"/>
        </w:rPr>
        <w:t>shitje</w:t>
      </w:r>
      <w:r w:rsidR="0000682E" w:rsidRPr="001C448E">
        <w:rPr>
          <w:rFonts w:cs="Times New Roman"/>
          <w:szCs w:val="24"/>
          <w:lang w:val="sq-AL"/>
        </w:rPr>
        <w:t xml:space="preserve"> do të ko</w:t>
      </w:r>
      <w:r w:rsidR="004A0001">
        <w:rPr>
          <w:rFonts w:cs="Times New Roman"/>
          <w:szCs w:val="24"/>
          <w:lang w:val="sq-AL"/>
        </w:rPr>
        <w:t>n</w:t>
      </w:r>
      <w:r w:rsidR="0000682E" w:rsidRPr="001C448E">
        <w:rPr>
          <w:rFonts w:cs="Times New Roman"/>
          <w:szCs w:val="24"/>
          <w:lang w:val="sq-AL"/>
        </w:rPr>
        <w:t xml:space="preserve">siderohet </w:t>
      </w:r>
      <w:r w:rsidR="0068003C" w:rsidRPr="001C448E">
        <w:rPr>
          <w:rFonts w:cs="Times New Roman"/>
          <w:szCs w:val="24"/>
          <w:lang w:val="sq-AL"/>
        </w:rPr>
        <w:t xml:space="preserve">vlera e pronës që përfitohet nga procesi i shkëmbimit. Kjo vlerë në shitje e pronës, në rastin e ndërtesave do të jetë sipas çmimeve të referencës të parashikuara në paragrafin </w:t>
      </w:r>
      <w:r w:rsidR="00F65F66" w:rsidRPr="001C448E">
        <w:rPr>
          <w:rFonts w:cs="Times New Roman"/>
          <w:szCs w:val="24"/>
          <w:lang w:val="sq-AL"/>
        </w:rPr>
        <w:t>2</w:t>
      </w:r>
      <w:r w:rsidR="0068003C" w:rsidRPr="001C448E">
        <w:rPr>
          <w:rFonts w:cs="Times New Roman"/>
          <w:szCs w:val="24"/>
          <w:lang w:val="sq-AL"/>
        </w:rPr>
        <w:t>.1.1 dhe në rastin e përfitimit të tokës</w:t>
      </w:r>
      <w:r w:rsidR="00431801" w:rsidRPr="001C448E">
        <w:rPr>
          <w:rFonts w:cs="Times New Roman"/>
          <w:szCs w:val="24"/>
          <w:lang w:val="sq-AL"/>
        </w:rPr>
        <w:t xml:space="preserve"> do të jetë sipas hartës së vlerave </w:t>
      </w:r>
      <w:r w:rsidR="00986190" w:rsidRPr="001C448E">
        <w:rPr>
          <w:rFonts w:cs="Times New Roman"/>
          <w:szCs w:val="24"/>
          <w:lang w:val="sq-AL"/>
        </w:rPr>
        <w:t xml:space="preserve">të </w:t>
      </w:r>
      <w:r w:rsidR="00431801" w:rsidRPr="001C448E">
        <w:rPr>
          <w:rFonts w:cs="Times New Roman"/>
          <w:szCs w:val="24"/>
          <w:lang w:val="sq-AL"/>
        </w:rPr>
        <w:t>p</w:t>
      </w:r>
      <w:r w:rsidR="00986190" w:rsidRPr="001C448E">
        <w:rPr>
          <w:rFonts w:cs="Times New Roman"/>
          <w:szCs w:val="24"/>
          <w:lang w:val="sq-AL"/>
        </w:rPr>
        <w:t>ërcaktuar në paragrafin</w:t>
      </w:r>
      <w:r w:rsidR="00431801" w:rsidRPr="001C448E">
        <w:rPr>
          <w:rFonts w:cs="Times New Roman"/>
          <w:szCs w:val="24"/>
          <w:lang w:val="sq-AL"/>
        </w:rPr>
        <w:t xml:space="preserve"> </w:t>
      </w:r>
      <w:r w:rsidR="00F65F66" w:rsidRPr="001C448E">
        <w:rPr>
          <w:rFonts w:cs="Times New Roman"/>
          <w:szCs w:val="24"/>
          <w:lang w:val="sq-AL"/>
        </w:rPr>
        <w:t>2</w:t>
      </w:r>
      <w:r w:rsidR="00431801" w:rsidRPr="001C448E">
        <w:rPr>
          <w:rFonts w:cs="Times New Roman"/>
          <w:szCs w:val="24"/>
          <w:lang w:val="sq-AL"/>
        </w:rPr>
        <w:t>.1.</w:t>
      </w:r>
      <w:r w:rsidR="00302090" w:rsidRPr="001C448E">
        <w:rPr>
          <w:rFonts w:cs="Times New Roman"/>
          <w:szCs w:val="24"/>
          <w:lang w:val="sq-AL"/>
        </w:rPr>
        <w:t>2</w:t>
      </w:r>
      <w:r w:rsidR="00431801" w:rsidRPr="001C448E">
        <w:rPr>
          <w:rFonts w:cs="Times New Roman"/>
          <w:szCs w:val="24"/>
          <w:lang w:val="sq-AL"/>
        </w:rPr>
        <w:t>.</w:t>
      </w:r>
    </w:p>
    <w:p w14:paraId="3EFF1DB4" w14:textId="77777777" w:rsidR="004F3512" w:rsidRPr="001C448E" w:rsidRDefault="00D0216D" w:rsidP="00E5661D">
      <w:pPr>
        <w:pStyle w:val="Paragrafi"/>
        <w:rPr>
          <w:rFonts w:cs="Times New Roman"/>
          <w:szCs w:val="24"/>
          <w:lang w:val="sq-AL"/>
        </w:rPr>
      </w:pPr>
      <w:r w:rsidRPr="001C448E">
        <w:rPr>
          <w:rFonts w:cs="Times New Roman"/>
          <w:szCs w:val="24"/>
          <w:lang w:val="sq-AL"/>
        </w:rPr>
        <w:t xml:space="preserve">2.3 </w:t>
      </w:r>
      <w:r w:rsidR="00431801" w:rsidRPr="001C448E">
        <w:rPr>
          <w:rFonts w:cs="Times New Roman"/>
          <w:szCs w:val="24"/>
          <w:lang w:val="sq-AL"/>
        </w:rPr>
        <w:t xml:space="preserve">Në </w:t>
      </w:r>
      <w:r w:rsidR="00FD3499" w:rsidRPr="001C448E">
        <w:rPr>
          <w:rFonts w:cs="Times New Roman"/>
          <w:szCs w:val="24"/>
          <w:lang w:val="sq-AL"/>
        </w:rPr>
        <w:t>rastet e trash</w:t>
      </w:r>
      <w:r w:rsidR="00D9345C" w:rsidRPr="001C448E">
        <w:rPr>
          <w:rFonts w:cs="Times New Roman"/>
          <w:szCs w:val="24"/>
          <w:lang w:val="sq-AL"/>
        </w:rPr>
        <w:t>ë</w:t>
      </w:r>
      <w:r w:rsidR="00FD3499" w:rsidRPr="001C448E">
        <w:rPr>
          <w:rFonts w:cs="Times New Roman"/>
          <w:szCs w:val="24"/>
          <w:lang w:val="sq-AL"/>
        </w:rPr>
        <w:t>gimis</w:t>
      </w:r>
      <w:r w:rsidR="00D9345C" w:rsidRPr="001C448E">
        <w:rPr>
          <w:rFonts w:cs="Times New Roman"/>
          <w:szCs w:val="24"/>
          <w:lang w:val="sq-AL"/>
        </w:rPr>
        <w:t>ë</w:t>
      </w:r>
      <w:r w:rsidR="00FD3499" w:rsidRPr="001C448E">
        <w:rPr>
          <w:rFonts w:cs="Times New Roman"/>
          <w:szCs w:val="24"/>
          <w:lang w:val="sq-AL"/>
        </w:rPr>
        <w:t>, dhurimit dhe heqjes dorë nga pasuria, si vlerë në shitje do të konsiderohet vlera m</w:t>
      </w:r>
      <w:r w:rsidR="00D9345C" w:rsidRPr="001C448E">
        <w:rPr>
          <w:rFonts w:cs="Times New Roman"/>
          <w:szCs w:val="24"/>
          <w:lang w:val="sq-AL"/>
        </w:rPr>
        <w:t>ë</w:t>
      </w:r>
      <w:r w:rsidR="00FD3499" w:rsidRPr="001C448E">
        <w:rPr>
          <w:rFonts w:cs="Times New Roman"/>
          <w:szCs w:val="24"/>
          <w:lang w:val="sq-AL"/>
        </w:rPr>
        <w:t xml:space="preserve"> e madhe nd</w:t>
      </w:r>
      <w:r w:rsidR="00D9345C" w:rsidRPr="001C448E">
        <w:rPr>
          <w:rFonts w:cs="Times New Roman"/>
          <w:szCs w:val="24"/>
          <w:lang w:val="sq-AL"/>
        </w:rPr>
        <w:t>ë</w:t>
      </w:r>
      <w:r w:rsidR="00FD3499" w:rsidRPr="001C448E">
        <w:rPr>
          <w:rFonts w:cs="Times New Roman"/>
          <w:szCs w:val="24"/>
          <w:lang w:val="sq-AL"/>
        </w:rPr>
        <w:t xml:space="preserve">rmjet vlerës nominale </w:t>
      </w:r>
      <w:r w:rsidR="00EF66C5" w:rsidRPr="001C448E">
        <w:rPr>
          <w:rFonts w:cs="Times New Roman"/>
          <w:szCs w:val="24"/>
          <w:lang w:val="sq-AL"/>
        </w:rPr>
        <w:t xml:space="preserve">dhe </w:t>
      </w:r>
      <w:r w:rsidR="00FD3499" w:rsidRPr="001C448E">
        <w:rPr>
          <w:rFonts w:cs="Times New Roman"/>
          <w:szCs w:val="24"/>
          <w:lang w:val="sq-AL"/>
        </w:rPr>
        <w:t>vlerës së tregut</w:t>
      </w:r>
      <w:r w:rsidR="004F3512" w:rsidRPr="001C448E">
        <w:rPr>
          <w:rFonts w:cs="Times New Roman"/>
          <w:szCs w:val="24"/>
          <w:lang w:val="sq-AL"/>
        </w:rPr>
        <w:t xml:space="preserve"> t</w:t>
      </w:r>
      <w:r w:rsidR="00D9345C" w:rsidRPr="001C448E">
        <w:rPr>
          <w:rFonts w:cs="Times New Roman"/>
          <w:szCs w:val="24"/>
          <w:lang w:val="sq-AL"/>
        </w:rPr>
        <w:t>ë</w:t>
      </w:r>
      <w:r w:rsidR="004F3512" w:rsidRPr="001C448E">
        <w:rPr>
          <w:rFonts w:cs="Times New Roman"/>
          <w:szCs w:val="24"/>
          <w:lang w:val="sq-AL"/>
        </w:rPr>
        <w:t xml:space="preserve"> pasuris</w:t>
      </w:r>
      <w:r w:rsidR="00D9345C" w:rsidRPr="001C448E">
        <w:rPr>
          <w:rFonts w:cs="Times New Roman"/>
          <w:szCs w:val="24"/>
          <w:lang w:val="sq-AL"/>
        </w:rPr>
        <w:t>ë</w:t>
      </w:r>
      <w:r w:rsidR="004F3512" w:rsidRPr="001C448E">
        <w:rPr>
          <w:rFonts w:cs="Times New Roman"/>
          <w:szCs w:val="24"/>
          <w:lang w:val="sq-AL"/>
        </w:rPr>
        <w:t xml:space="preserve"> s</w:t>
      </w:r>
      <w:r w:rsidR="00D9345C" w:rsidRPr="001C448E">
        <w:rPr>
          <w:rFonts w:cs="Times New Roman"/>
          <w:szCs w:val="24"/>
          <w:lang w:val="sq-AL"/>
        </w:rPr>
        <w:t>ë</w:t>
      </w:r>
      <w:r w:rsidR="004F3512" w:rsidRPr="001C448E">
        <w:rPr>
          <w:rFonts w:cs="Times New Roman"/>
          <w:szCs w:val="24"/>
          <w:lang w:val="sq-AL"/>
        </w:rPr>
        <w:t xml:space="preserve"> paluajtshme.</w:t>
      </w:r>
    </w:p>
    <w:p w14:paraId="5C23479F" w14:textId="77777777" w:rsidR="00D0216D" w:rsidRPr="001C448E" w:rsidRDefault="004F3512" w:rsidP="00E5661D">
      <w:pPr>
        <w:pStyle w:val="Paragrafi"/>
        <w:rPr>
          <w:rFonts w:cs="Times New Roman"/>
          <w:szCs w:val="24"/>
          <w:lang w:val="sq-AL"/>
        </w:rPr>
      </w:pPr>
      <w:r w:rsidRPr="001C448E">
        <w:rPr>
          <w:rFonts w:cs="Times New Roman"/>
          <w:szCs w:val="24"/>
          <w:lang w:val="sq-AL"/>
        </w:rPr>
        <w:t>V</w:t>
      </w:r>
      <w:r w:rsidR="00FD3499" w:rsidRPr="001C448E">
        <w:rPr>
          <w:rFonts w:cs="Times New Roman"/>
          <w:szCs w:val="24"/>
          <w:lang w:val="sq-AL"/>
        </w:rPr>
        <w:t>ler</w:t>
      </w:r>
      <w:r w:rsidRPr="001C448E">
        <w:rPr>
          <w:rFonts w:cs="Times New Roman"/>
          <w:szCs w:val="24"/>
          <w:lang w:val="sq-AL"/>
        </w:rPr>
        <w:t>ë</w:t>
      </w:r>
      <w:r w:rsidR="00FD3499" w:rsidRPr="001C448E">
        <w:rPr>
          <w:rFonts w:cs="Times New Roman"/>
          <w:szCs w:val="24"/>
          <w:lang w:val="sq-AL"/>
        </w:rPr>
        <w:t xml:space="preserve"> </w:t>
      </w:r>
      <w:r w:rsidRPr="001C448E">
        <w:rPr>
          <w:rFonts w:cs="Times New Roman"/>
          <w:szCs w:val="24"/>
          <w:lang w:val="sq-AL"/>
        </w:rPr>
        <w:t xml:space="preserve">nominale e pasurisë së paluajtshme, </w:t>
      </w:r>
      <w:r w:rsidR="00986190" w:rsidRPr="001C448E">
        <w:rPr>
          <w:rFonts w:cs="Times New Roman"/>
          <w:szCs w:val="24"/>
          <w:lang w:val="sq-AL"/>
        </w:rPr>
        <w:t>do të konsiderohet</w:t>
      </w:r>
      <w:r w:rsidRPr="001C448E">
        <w:rPr>
          <w:rFonts w:cs="Times New Roman"/>
          <w:szCs w:val="24"/>
          <w:lang w:val="sq-AL"/>
        </w:rPr>
        <w:t xml:space="preserve"> vler</w:t>
      </w:r>
      <w:r w:rsidR="00986190" w:rsidRPr="001C448E">
        <w:rPr>
          <w:rFonts w:cs="Times New Roman"/>
          <w:szCs w:val="24"/>
          <w:lang w:val="sq-AL"/>
        </w:rPr>
        <w:t>a</w:t>
      </w:r>
      <w:r w:rsidRPr="001C448E">
        <w:rPr>
          <w:rFonts w:cs="Times New Roman"/>
          <w:szCs w:val="24"/>
          <w:lang w:val="sq-AL"/>
        </w:rPr>
        <w:t xml:space="preserve"> </w:t>
      </w:r>
      <w:r w:rsidR="00F65F66" w:rsidRPr="001C448E">
        <w:rPr>
          <w:rFonts w:cs="Times New Roman"/>
          <w:szCs w:val="24"/>
          <w:lang w:val="sq-AL"/>
        </w:rPr>
        <w:t xml:space="preserve">e fundit mbi të cilën është </w:t>
      </w:r>
      <w:r w:rsidR="002622A1" w:rsidRPr="001C448E">
        <w:rPr>
          <w:rFonts w:cs="Times New Roman"/>
          <w:szCs w:val="24"/>
          <w:lang w:val="sq-AL"/>
        </w:rPr>
        <w:t xml:space="preserve">llogaritur </w:t>
      </w:r>
      <w:r w:rsidR="00F65F66" w:rsidRPr="001C448E">
        <w:rPr>
          <w:rFonts w:cs="Times New Roman"/>
          <w:szCs w:val="24"/>
          <w:lang w:val="sq-AL"/>
        </w:rPr>
        <w:t>tatim pranë organit përgjegjës për regjistrimin e pasur</w:t>
      </w:r>
      <w:r w:rsidR="00EF66C5" w:rsidRPr="001C448E">
        <w:rPr>
          <w:rFonts w:cs="Times New Roman"/>
          <w:szCs w:val="24"/>
          <w:lang w:val="sq-AL"/>
        </w:rPr>
        <w:t>i</w:t>
      </w:r>
      <w:r w:rsidR="00F65F66" w:rsidRPr="001C448E">
        <w:rPr>
          <w:rFonts w:cs="Times New Roman"/>
          <w:szCs w:val="24"/>
          <w:lang w:val="sq-AL"/>
        </w:rPr>
        <w:t>ve të pal</w:t>
      </w:r>
      <w:r w:rsidR="00EF66C5" w:rsidRPr="001C448E">
        <w:rPr>
          <w:rFonts w:cs="Times New Roman"/>
          <w:szCs w:val="24"/>
          <w:lang w:val="sq-AL"/>
        </w:rPr>
        <w:t>u</w:t>
      </w:r>
      <w:r w:rsidR="00F65F66" w:rsidRPr="001C448E">
        <w:rPr>
          <w:rFonts w:cs="Times New Roman"/>
          <w:szCs w:val="24"/>
          <w:lang w:val="sq-AL"/>
        </w:rPr>
        <w:t>ajtshme.</w:t>
      </w:r>
      <w:r w:rsidR="00FD3862" w:rsidRPr="001C448E">
        <w:rPr>
          <w:rFonts w:cs="Times New Roman"/>
          <w:szCs w:val="24"/>
          <w:lang w:val="sq-AL"/>
        </w:rPr>
        <w:t xml:space="preserve"> P</w:t>
      </w:r>
      <w:r w:rsidR="001163CB" w:rsidRPr="001C448E">
        <w:rPr>
          <w:rFonts w:cs="Times New Roman"/>
          <w:szCs w:val="24"/>
          <w:lang w:val="sq-AL"/>
        </w:rPr>
        <w:t>ë</w:t>
      </w:r>
      <w:r w:rsidR="00FD3862" w:rsidRPr="001C448E">
        <w:rPr>
          <w:rFonts w:cs="Times New Roman"/>
          <w:szCs w:val="24"/>
          <w:lang w:val="sq-AL"/>
        </w:rPr>
        <w:t>r nd</w:t>
      </w:r>
      <w:r w:rsidR="001163CB" w:rsidRPr="001C448E">
        <w:rPr>
          <w:rFonts w:cs="Times New Roman"/>
          <w:szCs w:val="24"/>
          <w:lang w:val="sq-AL"/>
        </w:rPr>
        <w:t>ë</w:t>
      </w:r>
      <w:r w:rsidR="00FD3862" w:rsidRPr="001C448E">
        <w:rPr>
          <w:rFonts w:cs="Times New Roman"/>
          <w:szCs w:val="24"/>
          <w:lang w:val="sq-AL"/>
        </w:rPr>
        <w:t>rtesat n</w:t>
      </w:r>
      <w:r w:rsidR="001163CB" w:rsidRPr="001C448E">
        <w:rPr>
          <w:rFonts w:cs="Times New Roman"/>
          <w:szCs w:val="24"/>
          <w:lang w:val="sq-AL"/>
        </w:rPr>
        <w:t>ë</w:t>
      </w:r>
      <w:r w:rsidR="00FD3862" w:rsidRPr="001C448E">
        <w:rPr>
          <w:rFonts w:cs="Times New Roman"/>
          <w:szCs w:val="24"/>
          <w:lang w:val="sq-AL"/>
        </w:rPr>
        <w:t xml:space="preserve"> rast se nuk ka nj</w:t>
      </w:r>
      <w:r w:rsidR="001163CB" w:rsidRPr="001C448E">
        <w:rPr>
          <w:rFonts w:cs="Times New Roman"/>
          <w:szCs w:val="24"/>
          <w:lang w:val="sq-AL"/>
        </w:rPr>
        <w:t>ë</w:t>
      </w:r>
      <w:r w:rsidR="00FD3862" w:rsidRPr="001C448E">
        <w:rPr>
          <w:rFonts w:cs="Times New Roman"/>
          <w:szCs w:val="24"/>
          <w:lang w:val="sq-AL"/>
        </w:rPr>
        <w:t xml:space="preserve"> vler</w:t>
      </w:r>
      <w:r w:rsidR="001163CB" w:rsidRPr="001C448E">
        <w:rPr>
          <w:rFonts w:cs="Times New Roman"/>
          <w:szCs w:val="24"/>
          <w:lang w:val="sq-AL"/>
        </w:rPr>
        <w:t>ë</w:t>
      </w:r>
      <w:r w:rsidR="00FD3862" w:rsidRPr="001C448E">
        <w:rPr>
          <w:rFonts w:cs="Times New Roman"/>
          <w:szCs w:val="24"/>
          <w:lang w:val="sq-AL"/>
        </w:rPr>
        <w:t xml:space="preserve"> mbi t</w:t>
      </w:r>
      <w:r w:rsidR="001163CB" w:rsidRPr="001C448E">
        <w:rPr>
          <w:rFonts w:cs="Times New Roman"/>
          <w:szCs w:val="24"/>
          <w:lang w:val="sq-AL"/>
        </w:rPr>
        <w:t>ë</w:t>
      </w:r>
      <w:r w:rsidR="00FD3862" w:rsidRPr="001C448E">
        <w:rPr>
          <w:rFonts w:cs="Times New Roman"/>
          <w:szCs w:val="24"/>
          <w:lang w:val="sq-AL"/>
        </w:rPr>
        <w:t xml:space="preserve"> cilin </w:t>
      </w:r>
      <w:r w:rsidR="001163CB" w:rsidRPr="001C448E">
        <w:rPr>
          <w:rFonts w:cs="Times New Roman"/>
          <w:szCs w:val="24"/>
          <w:lang w:val="sq-AL"/>
        </w:rPr>
        <w:t>ë</w:t>
      </w:r>
      <w:r w:rsidR="00FD3862" w:rsidRPr="001C448E">
        <w:rPr>
          <w:rFonts w:cs="Times New Roman"/>
          <w:szCs w:val="24"/>
          <w:lang w:val="sq-AL"/>
        </w:rPr>
        <w:t>sht</w:t>
      </w:r>
      <w:r w:rsidR="001163CB" w:rsidRPr="001C448E">
        <w:rPr>
          <w:rFonts w:cs="Times New Roman"/>
          <w:szCs w:val="24"/>
          <w:lang w:val="sq-AL"/>
        </w:rPr>
        <w:t>ë</w:t>
      </w:r>
      <w:r w:rsidR="00FD3862" w:rsidRPr="001C448E">
        <w:rPr>
          <w:rFonts w:cs="Times New Roman"/>
          <w:szCs w:val="24"/>
          <w:lang w:val="sq-AL"/>
        </w:rPr>
        <w:t xml:space="preserve"> paguar tatim, vlera nominale d</w:t>
      </w:r>
      <w:r w:rsidR="00F80A3D" w:rsidRPr="001C448E">
        <w:rPr>
          <w:rFonts w:cs="Times New Roman"/>
          <w:szCs w:val="24"/>
          <w:lang w:val="sq-AL"/>
        </w:rPr>
        <w:t>o</w:t>
      </w:r>
      <w:r w:rsidR="00FD3862" w:rsidRPr="001C448E">
        <w:rPr>
          <w:rFonts w:cs="Times New Roman"/>
          <w:szCs w:val="24"/>
          <w:lang w:val="sq-AL"/>
        </w:rPr>
        <w:t xml:space="preserve"> t</w:t>
      </w:r>
      <w:r w:rsidR="001163CB" w:rsidRPr="001C448E">
        <w:rPr>
          <w:rFonts w:cs="Times New Roman"/>
          <w:szCs w:val="24"/>
          <w:lang w:val="sq-AL"/>
        </w:rPr>
        <w:t>ë</w:t>
      </w:r>
      <w:r w:rsidR="00FD3862" w:rsidRPr="001C448E">
        <w:rPr>
          <w:rFonts w:cs="Times New Roman"/>
          <w:szCs w:val="24"/>
          <w:lang w:val="sq-AL"/>
        </w:rPr>
        <w:t xml:space="preserve"> konsiderohet kosto e </w:t>
      </w:r>
      <w:r w:rsidR="00D72509" w:rsidRPr="001C448E">
        <w:rPr>
          <w:rFonts w:cs="Times New Roman"/>
          <w:szCs w:val="24"/>
          <w:lang w:val="sq-AL"/>
        </w:rPr>
        <w:t>shfryt</w:t>
      </w:r>
      <w:r w:rsidR="004F0641" w:rsidRPr="001C448E">
        <w:rPr>
          <w:rFonts w:cs="Times New Roman"/>
          <w:szCs w:val="24"/>
          <w:lang w:val="sq-AL"/>
        </w:rPr>
        <w:t>ë</w:t>
      </w:r>
      <w:r w:rsidR="00D72509" w:rsidRPr="001C448E">
        <w:rPr>
          <w:rFonts w:cs="Times New Roman"/>
          <w:szCs w:val="24"/>
          <w:lang w:val="sq-AL"/>
        </w:rPr>
        <w:t>zimit n</w:t>
      </w:r>
      <w:r w:rsidR="004F0641" w:rsidRPr="001C448E">
        <w:rPr>
          <w:rFonts w:cs="Times New Roman"/>
          <w:szCs w:val="24"/>
          <w:lang w:val="sq-AL"/>
        </w:rPr>
        <w:t>ë</w:t>
      </w:r>
      <w:r w:rsidR="00D72509" w:rsidRPr="001C448E">
        <w:rPr>
          <w:rFonts w:cs="Times New Roman"/>
          <w:szCs w:val="24"/>
          <w:lang w:val="sq-AL"/>
        </w:rPr>
        <w:t xml:space="preserve"> vitin e regjistrimit t</w:t>
      </w:r>
      <w:r w:rsidR="004F0641" w:rsidRPr="001C448E">
        <w:rPr>
          <w:rFonts w:cs="Times New Roman"/>
          <w:szCs w:val="24"/>
          <w:lang w:val="sq-AL"/>
        </w:rPr>
        <w:t>ë</w:t>
      </w:r>
      <w:r w:rsidR="00D72509" w:rsidRPr="001C448E">
        <w:rPr>
          <w:rFonts w:cs="Times New Roman"/>
          <w:szCs w:val="24"/>
          <w:lang w:val="sq-AL"/>
        </w:rPr>
        <w:t xml:space="preserve"> aktit n</w:t>
      </w:r>
      <w:r w:rsidR="004F0641" w:rsidRPr="001C448E">
        <w:rPr>
          <w:rFonts w:cs="Times New Roman"/>
          <w:szCs w:val="24"/>
          <w:lang w:val="sq-AL"/>
        </w:rPr>
        <w:t>ë</w:t>
      </w:r>
      <w:r w:rsidR="00D72509" w:rsidRPr="001C448E">
        <w:rPr>
          <w:rFonts w:cs="Times New Roman"/>
          <w:szCs w:val="24"/>
          <w:lang w:val="sq-AL"/>
        </w:rPr>
        <w:t xml:space="preserve"> regjistrin kadastral</w:t>
      </w:r>
      <w:r w:rsidR="00FD3862" w:rsidRPr="001C448E">
        <w:rPr>
          <w:rFonts w:cs="Times New Roman"/>
          <w:szCs w:val="24"/>
          <w:lang w:val="sq-AL"/>
        </w:rPr>
        <w:t>.</w:t>
      </w:r>
    </w:p>
    <w:p w14:paraId="507F98AB" w14:textId="77777777" w:rsidR="00A54EB6" w:rsidRPr="001C448E" w:rsidRDefault="00F65F66" w:rsidP="00E5661D">
      <w:pPr>
        <w:pStyle w:val="Paragrafi"/>
        <w:rPr>
          <w:rFonts w:cs="Times New Roman"/>
          <w:szCs w:val="24"/>
          <w:lang w:val="sq-AL"/>
        </w:rPr>
      </w:pPr>
      <w:r w:rsidRPr="001C448E">
        <w:rPr>
          <w:rFonts w:cs="Times New Roman"/>
          <w:szCs w:val="24"/>
          <w:lang w:val="sq-AL"/>
        </w:rPr>
        <w:t xml:space="preserve">Vlera e tregut do të konsiderohet vlera e pasurisë </w:t>
      </w:r>
      <w:r w:rsidR="004F3512" w:rsidRPr="001C448E">
        <w:rPr>
          <w:rFonts w:cs="Times New Roman"/>
          <w:szCs w:val="24"/>
          <w:lang w:val="sq-AL"/>
        </w:rPr>
        <w:t xml:space="preserve">sipas çmimeve të referencës të parashikuar në paragrafin </w:t>
      </w:r>
      <w:r w:rsidRPr="001C448E">
        <w:rPr>
          <w:rFonts w:cs="Times New Roman"/>
          <w:szCs w:val="24"/>
          <w:lang w:val="sq-AL"/>
        </w:rPr>
        <w:t>2</w:t>
      </w:r>
      <w:r w:rsidR="004F3512" w:rsidRPr="001C448E">
        <w:rPr>
          <w:rFonts w:cs="Times New Roman"/>
          <w:szCs w:val="24"/>
          <w:lang w:val="sq-AL"/>
        </w:rPr>
        <w:t>.1.1</w:t>
      </w:r>
      <w:r w:rsidR="00B641D6" w:rsidRPr="001C448E">
        <w:rPr>
          <w:rFonts w:cs="Times New Roman"/>
          <w:szCs w:val="24"/>
          <w:lang w:val="sq-AL"/>
        </w:rPr>
        <w:t xml:space="preserve"> p</w:t>
      </w:r>
      <w:r w:rsidR="001163CB" w:rsidRPr="001C448E">
        <w:rPr>
          <w:rFonts w:cs="Times New Roman"/>
          <w:szCs w:val="24"/>
          <w:lang w:val="sq-AL"/>
        </w:rPr>
        <w:t>ë</w:t>
      </w:r>
      <w:r w:rsidR="00B641D6" w:rsidRPr="001C448E">
        <w:rPr>
          <w:rFonts w:cs="Times New Roman"/>
          <w:szCs w:val="24"/>
          <w:lang w:val="sq-AL"/>
        </w:rPr>
        <w:t>r nd</w:t>
      </w:r>
      <w:r w:rsidR="001163CB" w:rsidRPr="001C448E">
        <w:rPr>
          <w:rFonts w:cs="Times New Roman"/>
          <w:szCs w:val="24"/>
          <w:lang w:val="sq-AL"/>
        </w:rPr>
        <w:t>ë</w:t>
      </w:r>
      <w:r w:rsidR="00B641D6" w:rsidRPr="001C448E">
        <w:rPr>
          <w:rFonts w:cs="Times New Roman"/>
          <w:szCs w:val="24"/>
          <w:lang w:val="sq-AL"/>
        </w:rPr>
        <w:t>rtesat</w:t>
      </w:r>
      <w:r w:rsidR="004F3512" w:rsidRPr="001C448E">
        <w:rPr>
          <w:rFonts w:cs="Times New Roman"/>
          <w:szCs w:val="24"/>
          <w:lang w:val="sq-AL"/>
        </w:rPr>
        <w:t xml:space="preserve"> dhe në rastin e përfitimit të tokës do të jetë sipas hartës së vlerave sipas parashikimeve të paragrafit </w:t>
      </w:r>
      <w:r w:rsidRPr="001C448E">
        <w:rPr>
          <w:rFonts w:cs="Times New Roman"/>
          <w:szCs w:val="24"/>
          <w:lang w:val="sq-AL"/>
        </w:rPr>
        <w:t>2</w:t>
      </w:r>
      <w:r w:rsidR="004F3512" w:rsidRPr="001C448E">
        <w:rPr>
          <w:rFonts w:cs="Times New Roman"/>
          <w:szCs w:val="24"/>
          <w:lang w:val="sq-AL"/>
        </w:rPr>
        <w:t>.1.</w:t>
      </w:r>
      <w:r w:rsidR="009E7EE7" w:rsidRPr="001C448E">
        <w:rPr>
          <w:rFonts w:cs="Times New Roman"/>
          <w:szCs w:val="24"/>
          <w:lang w:val="sq-AL"/>
        </w:rPr>
        <w:t>2</w:t>
      </w:r>
      <w:r w:rsidR="004F3512" w:rsidRPr="001C448E">
        <w:rPr>
          <w:rFonts w:cs="Times New Roman"/>
          <w:szCs w:val="24"/>
          <w:lang w:val="sq-AL"/>
        </w:rPr>
        <w:t>.</w:t>
      </w:r>
    </w:p>
    <w:p w14:paraId="4A10C644" w14:textId="77777777" w:rsidR="00DC5079" w:rsidRPr="001C448E" w:rsidRDefault="00D0216D" w:rsidP="00E5661D">
      <w:pPr>
        <w:pStyle w:val="Paragrafi"/>
        <w:rPr>
          <w:rFonts w:cs="Times New Roman"/>
          <w:b/>
          <w:szCs w:val="24"/>
          <w:lang w:val="sq-AL"/>
        </w:rPr>
      </w:pPr>
      <w:r w:rsidRPr="001C448E">
        <w:rPr>
          <w:rFonts w:cs="Times New Roman"/>
          <w:b/>
          <w:bCs/>
          <w:szCs w:val="24"/>
          <w:lang w:val="sq-AL"/>
        </w:rPr>
        <w:t xml:space="preserve">3. </w:t>
      </w:r>
      <w:r w:rsidR="00C50F0B" w:rsidRPr="001C448E">
        <w:rPr>
          <w:rFonts w:cs="Times New Roman"/>
          <w:b/>
          <w:bCs/>
          <w:szCs w:val="24"/>
          <w:lang w:val="sq-AL"/>
        </w:rPr>
        <w:t>Vlera në blerje e pasurisë së paluajtshme</w:t>
      </w:r>
    </w:p>
    <w:p w14:paraId="0092F8FF" w14:textId="77777777" w:rsidR="00FD7C14" w:rsidRPr="001C448E" w:rsidRDefault="00A316DA" w:rsidP="00E5661D">
      <w:pPr>
        <w:pStyle w:val="Paragrafi"/>
        <w:rPr>
          <w:rFonts w:cs="Times New Roman"/>
          <w:szCs w:val="24"/>
          <w:lang w:val="sq-AL"/>
        </w:rPr>
      </w:pPr>
      <w:r w:rsidRPr="001C448E">
        <w:rPr>
          <w:rFonts w:cs="Times New Roman"/>
          <w:bCs/>
          <w:szCs w:val="24"/>
          <w:lang w:val="sq-AL"/>
        </w:rPr>
        <w:t xml:space="preserve">3.1 </w:t>
      </w:r>
      <w:r w:rsidR="00DC5079" w:rsidRPr="001C448E">
        <w:rPr>
          <w:rFonts w:cs="Times New Roman"/>
          <w:bCs/>
          <w:szCs w:val="24"/>
          <w:lang w:val="sq-AL"/>
        </w:rPr>
        <w:t>Vlera në blerje e pasurisë së paluajtshme</w:t>
      </w:r>
      <w:r w:rsidR="00DC5079" w:rsidRPr="001C448E">
        <w:rPr>
          <w:rFonts w:cs="Times New Roman"/>
          <w:szCs w:val="24"/>
          <w:lang w:val="sq-AL"/>
        </w:rPr>
        <w:t xml:space="preserve">, </w:t>
      </w:r>
      <w:r w:rsidR="00E42CEE" w:rsidRPr="001C448E">
        <w:rPr>
          <w:rFonts w:cs="Times New Roman"/>
          <w:szCs w:val="24"/>
          <w:lang w:val="sq-AL"/>
        </w:rPr>
        <w:t>të përfituar me një transaksion (qoftë kontratë blerje, shkëmbim, trashëgimi, dhuratë, heqje dorë apo rivlerësim i pasurisë së paluajtshme), për të cilin është llogaritur tatimi dhe ky akt është regjistruar pranë organit kompetent për regjistrimin e pasurive të paluajtshme, atëherë vlera në blerje do të jetë vlera sipas regjistrimit të fundit të kësaj pasurie mbi të cilën është llogaritur tatimi. Kjo vlerë, në rast se e</w:t>
      </w:r>
      <w:r w:rsidR="006921DC" w:rsidRPr="001C448E">
        <w:rPr>
          <w:rFonts w:cs="Times New Roman"/>
          <w:szCs w:val="24"/>
          <w:lang w:val="sq-AL"/>
        </w:rPr>
        <w:t>k</w:t>
      </w:r>
      <w:r w:rsidR="00E42CEE" w:rsidRPr="001C448E">
        <w:rPr>
          <w:rFonts w:cs="Times New Roman"/>
          <w:szCs w:val="24"/>
          <w:lang w:val="sq-AL"/>
        </w:rPr>
        <w:t>ziston në akt tjetërsimi pasurie, i mundësohet noterëve gjatë kërkesës për tjetërsimin e pasurisë së paluajtshme nga organi kompetent për tjetërsimin e pasurive të paluajtshme</w:t>
      </w:r>
      <w:r w:rsidR="005008BC" w:rsidRPr="001C448E">
        <w:rPr>
          <w:rFonts w:cs="Times New Roman"/>
          <w:szCs w:val="24"/>
          <w:lang w:val="sq-AL"/>
        </w:rPr>
        <w:t>.</w:t>
      </w:r>
    </w:p>
    <w:p w14:paraId="2166FD65" w14:textId="77777777" w:rsidR="005909D2" w:rsidRPr="001C448E" w:rsidRDefault="00A316DA" w:rsidP="00E5661D">
      <w:pPr>
        <w:pStyle w:val="Paragrafi"/>
        <w:rPr>
          <w:rFonts w:cs="Times New Roman"/>
          <w:szCs w:val="24"/>
          <w:lang w:val="sq-AL"/>
        </w:rPr>
      </w:pPr>
      <w:r w:rsidRPr="001C448E">
        <w:rPr>
          <w:rFonts w:cs="Times New Roman"/>
          <w:szCs w:val="24"/>
          <w:lang w:val="sq-AL"/>
        </w:rPr>
        <w:t>3.2</w:t>
      </w:r>
      <w:r w:rsidR="00D0216D" w:rsidRPr="001C448E">
        <w:rPr>
          <w:rFonts w:cs="Times New Roman"/>
          <w:szCs w:val="24"/>
          <w:lang w:val="sq-AL"/>
        </w:rPr>
        <w:t xml:space="preserve"> </w:t>
      </w:r>
      <w:r w:rsidR="005909D2" w:rsidRPr="001C448E">
        <w:rPr>
          <w:rFonts w:cs="Times New Roman"/>
          <w:szCs w:val="24"/>
          <w:lang w:val="sq-AL"/>
        </w:rPr>
        <w:t xml:space="preserve">Në rastet kur nuk mund të përcaktojmë një vlerë në blerje sipas parashikimeve të paragrafit </w:t>
      </w:r>
      <w:r w:rsidR="009E7EE7" w:rsidRPr="001C448E">
        <w:rPr>
          <w:rFonts w:cs="Times New Roman"/>
          <w:szCs w:val="24"/>
          <w:lang w:val="sq-AL"/>
        </w:rPr>
        <w:t>3</w:t>
      </w:r>
      <w:r w:rsidR="005909D2" w:rsidRPr="001C448E">
        <w:rPr>
          <w:rFonts w:cs="Times New Roman"/>
          <w:szCs w:val="24"/>
          <w:lang w:val="sq-AL"/>
        </w:rPr>
        <w:t>, atëherë vlera në blerje do të jetë si në vijim:</w:t>
      </w:r>
    </w:p>
    <w:p w14:paraId="0713CC5C" w14:textId="478BE57D" w:rsidR="004F3FF9" w:rsidRPr="001C448E" w:rsidRDefault="002867F2" w:rsidP="00E5661D">
      <w:pPr>
        <w:pStyle w:val="Paragrafi"/>
        <w:rPr>
          <w:rFonts w:cs="Times New Roman"/>
          <w:szCs w:val="24"/>
          <w:lang w:val="sq-AL"/>
        </w:rPr>
      </w:pPr>
      <w:r w:rsidRPr="001C448E">
        <w:rPr>
          <w:rFonts w:cs="Times New Roman"/>
          <w:szCs w:val="24"/>
          <w:lang w:val="sq-AL"/>
        </w:rPr>
        <w:t xml:space="preserve">a) </w:t>
      </w:r>
      <w:r w:rsidR="002B1613" w:rsidRPr="001C448E">
        <w:rPr>
          <w:rFonts w:cs="Times New Roman"/>
          <w:szCs w:val="24"/>
          <w:lang w:val="sq-AL"/>
        </w:rPr>
        <w:t>Për ndërtesat e ndërtu</w:t>
      </w:r>
      <w:r w:rsidR="00D06338" w:rsidRPr="001C448E">
        <w:rPr>
          <w:rFonts w:cs="Times New Roman"/>
          <w:szCs w:val="24"/>
          <w:lang w:val="sq-AL"/>
        </w:rPr>
        <w:t xml:space="preserve">ara dhe të regjistruara në </w:t>
      </w:r>
      <w:r w:rsidR="00430CA9" w:rsidRPr="001C448E">
        <w:rPr>
          <w:rFonts w:cs="Times New Roman"/>
          <w:spacing w:val="-4"/>
          <w:szCs w:val="24"/>
          <w:lang w:val="sq-AL"/>
        </w:rPr>
        <w:t>DVASHK</w:t>
      </w:r>
      <w:r w:rsidR="002B1613" w:rsidRPr="001C448E">
        <w:rPr>
          <w:rFonts w:cs="Times New Roman"/>
          <w:szCs w:val="24"/>
          <w:lang w:val="sq-AL"/>
        </w:rPr>
        <w:t>, të cilat nuk kanë vlerë në blerje</w:t>
      </w:r>
      <w:r w:rsidR="00FD7C14" w:rsidRPr="001C448E">
        <w:rPr>
          <w:rFonts w:cs="Times New Roman"/>
          <w:szCs w:val="24"/>
          <w:lang w:val="sq-AL"/>
        </w:rPr>
        <w:t xml:space="preserve"> sipas </w:t>
      </w:r>
      <w:r w:rsidR="005E0C90" w:rsidRPr="001C448E">
        <w:rPr>
          <w:rFonts w:cs="Times New Roman"/>
          <w:szCs w:val="24"/>
          <w:lang w:val="sq-AL"/>
        </w:rPr>
        <w:t xml:space="preserve">parashikimeve të paragrafit </w:t>
      </w:r>
      <w:r w:rsidR="00131B15" w:rsidRPr="001C448E">
        <w:rPr>
          <w:rFonts w:cs="Times New Roman"/>
          <w:szCs w:val="24"/>
          <w:lang w:val="sq-AL"/>
        </w:rPr>
        <w:t>3</w:t>
      </w:r>
      <w:r w:rsidR="002B1613" w:rsidRPr="001C448E">
        <w:rPr>
          <w:rFonts w:cs="Times New Roman"/>
          <w:szCs w:val="24"/>
          <w:lang w:val="sq-AL"/>
        </w:rPr>
        <w:t>, ose vlera e blerjes është e shprehur në monedha të tilla, si franga ari, apo napolona floriri, si dhe për ndërtesat e privatizuara me ligjin nr. 7652, datë 23.12.1992</w:t>
      </w:r>
      <w:r w:rsidR="004A0001">
        <w:rPr>
          <w:rFonts w:cs="Times New Roman"/>
          <w:szCs w:val="24"/>
          <w:lang w:val="sq-AL"/>
        </w:rPr>
        <w:t>,</w:t>
      </w:r>
      <w:r w:rsidR="002B1613" w:rsidRPr="001C448E">
        <w:rPr>
          <w:rFonts w:cs="Times New Roman"/>
          <w:szCs w:val="24"/>
          <w:lang w:val="sq-AL"/>
        </w:rPr>
        <w:t xml:space="preserve"> “Për privatizimin e banesave shtetërore”, i ndryshuar, për efekt të përcaktimit të tatimit mbi kalimin e së drejtës së pronësisë, si vlerë në blerje (vlera e zbritshme) do të merret kosto e shfrytëzimit për metër katrorë e përcaktuar nga akti nënligjor në fuqi për Entin Kombëtar të Banesave, në vitin e regjistrimit të pasurisë së paluajtshme.</w:t>
      </w:r>
      <w:r w:rsidR="004F3FF9" w:rsidRPr="001C448E">
        <w:rPr>
          <w:rFonts w:cs="Times New Roman"/>
          <w:szCs w:val="24"/>
          <w:lang w:val="sq-AL"/>
        </w:rPr>
        <w:t xml:space="preserve"> </w:t>
      </w:r>
    </w:p>
    <w:p w14:paraId="1D939B09" w14:textId="77777777" w:rsidR="00302090" w:rsidRPr="001C448E" w:rsidRDefault="00302090" w:rsidP="00E5661D">
      <w:pPr>
        <w:pStyle w:val="Paragrafi"/>
        <w:rPr>
          <w:rFonts w:cs="Times New Roman"/>
          <w:szCs w:val="24"/>
          <w:lang w:val="sq-AL"/>
        </w:rPr>
      </w:pPr>
      <w:r w:rsidRPr="001C448E">
        <w:rPr>
          <w:rFonts w:cs="Times New Roman"/>
          <w:szCs w:val="24"/>
          <w:lang w:val="sq-AL"/>
        </w:rPr>
        <w:t>Nëse në rastet e trashëgimisë</w:t>
      </w:r>
      <w:r w:rsidR="007F4BAE" w:rsidRPr="001C448E">
        <w:rPr>
          <w:rFonts w:cs="Times New Roman"/>
          <w:szCs w:val="24"/>
          <w:lang w:val="sq-AL"/>
        </w:rPr>
        <w:t>,</w:t>
      </w:r>
      <w:r w:rsidRPr="001C448E">
        <w:rPr>
          <w:rFonts w:cs="Times New Roman"/>
          <w:szCs w:val="24"/>
          <w:lang w:val="sq-AL"/>
        </w:rPr>
        <w:t xml:space="preserve"> dhuratave </w:t>
      </w:r>
      <w:r w:rsidR="007F4BAE" w:rsidRPr="001C448E">
        <w:rPr>
          <w:rFonts w:cs="Times New Roman"/>
          <w:szCs w:val="24"/>
          <w:lang w:val="sq-AL"/>
        </w:rPr>
        <w:t>apo heqjes dor</w:t>
      </w:r>
      <w:r w:rsidR="001163CB" w:rsidRPr="001C448E">
        <w:rPr>
          <w:rFonts w:cs="Times New Roman"/>
          <w:szCs w:val="24"/>
          <w:lang w:val="sq-AL"/>
        </w:rPr>
        <w:t>ë</w:t>
      </w:r>
      <w:r w:rsidR="007F4BAE" w:rsidRPr="001C448E">
        <w:rPr>
          <w:rFonts w:cs="Times New Roman"/>
          <w:szCs w:val="24"/>
          <w:lang w:val="sq-AL"/>
        </w:rPr>
        <w:t xml:space="preserve"> </w:t>
      </w:r>
      <w:r w:rsidRPr="001C448E">
        <w:rPr>
          <w:rFonts w:cs="Times New Roman"/>
          <w:szCs w:val="24"/>
          <w:lang w:val="sq-AL"/>
        </w:rPr>
        <w:t xml:space="preserve">për të cilat nuk ka qenë regjistruar vlerë e pronës, si vit për llogaritjen e kostove të shfrytëzimit do të merret data e regjistrimit të </w:t>
      </w:r>
      <w:r w:rsidR="00A34418" w:rsidRPr="001C448E">
        <w:rPr>
          <w:rFonts w:cs="Times New Roman"/>
          <w:szCs w:val="24"/>
          <w:lang w:val="sq-AL"/>
        </w:rPr>
        <w:t>aktit</w:t>
      </w:r>
      <w:r w:rsidRPr="001C448E">
        <w:rPr>
          <w:rFonts w:cs="Times New Roman"/>
          <w:szCs w:val="24"/>
          <w:lang w:val="sq-AL"/>
        </w:rPr>
        <w:t>.</w:t>
      </w:r>
    </w:p>
    <w:p w14:paraId="42AF6D8A" w14:textId="77777777" w:rsidR="00D06338" w:rsidRPr="001C448E" w:rsidRDefault="00D06338" w:rsidP="00E5661D">
      <w:pPr>
        <w:pStyle w:val="Paragrafi"/>
        <w:rPr>
          <w:rFonts w:cs="Times New Roman"/>
          <w:szCs w:val="24"/>
          <w:lang w:val="sq-AL"/>
        </w:rPr>
      </w:pPr>
    </w:p>
    <w:tbl>
      <w:tblPr>
        <w:tblStyle w:val="TableGrid"/>
        <w:tblW w:w="9000" w:type="dxa"/>
        <w:tblInd w:w="85" w:type="dxa"/>
        <w:tblLook w:val="04A0" w:firstRow="1" w:lastRow="0" w:firstColumn="1" w:lastColumn="0" w:noHBand="0" w:noVBand="1"/>
      </w:tblPr>
      <w:tblGrid>
        <w:gridCol w:w="1710"/>
        <w:gridCol w:w="7290"/>
      </w:tblGrid>
      <w:tr w:rsidR="00ED22A7" w:rsidRPr="001C448E" w14:paraId="0A6B96DD" w14:textId="32AEE7A0" w:rsidTr="00D0216D">
        <w:tc>
          <w:tcPr>
            <w:tcW w:w="9000" w:type="dxa"/>
            <w:gridSpan w:val="2"/>
          </w:tcPr>
          <w:p w14:paraId="113A7372" w14:textId="03162ED3" w:rsidR="00ED22A7" w:rsidRPr="001C448E" w:rsidRDefault="00ED22A7" w:rsidP="00E5661D">
            <w:pPr>
              <w:pStyle w:val="Paragrafi"/>
              <w:ind w:firstLine="0"/>
              <w:jc w:val="center"/>
              <w:rPr>
                <w:rFonts w:cs="Times New Roman"/>
                <w:b/>
                <w:sz w:val="20"/>
                <w:lang w:val="sq-AL"/>
              </w:rPr>
            </w:pPr>
            <w:r w:rsidRPr="001C448E">
              <w:rPr>
                <w:rFonts w:cs="Times New Roman"/>
                <w:b/>
                <w:sz w:val="20"/>
                <w:lang w:val="sq-AL"/>
              </w:rPr>
              <w:t>Shembull nr. 4</w:t>
            </w:r>
            <w:r w:rsidR="00860337" w:rsidRPr="001C448E">
              <w:rPr>
                <w:rFonts w:cs="Times New Roman"/>
                <w:b/>
                <w:sz w:val="20"/>
                <w:lang w:val="sq-AL"/>
              </w:rPr>
              <w:t xml:space="preserve"> </w:t>
            </w:r>
            <w:r w:rsidRPr="001C448E">
              <w:rPr>
                <w:rFonts w:cs="Times New Roman"/>
                <w:b/>
                <w:sz w:val="20"/>
                <w:lang w:val="sq-AL"/>
              </w:rPr>
              <w:t xml:space="preserve">– Vlera në blerje e ndërtesave të ndërtuara dhe të regjistruara në </w:t>
            </w:r>
            <w:r w:rsidR="00CC1572" w:rsidRPr="001C448E">
              <w:rPr>
                <w:rFonts w:cs="Times New Roman"/>
                <w:b/>
                <w:spacing w:val="-4"/>
                <w:sz w:val="20"/>
                <w:lang w:val="sq-AL"/>
              </w:rPr>
              <w:t xml:space="preserve">drejtoritë vendore </w:t>
            </w:r>
            <w:r w:rsidRPr="001C448E">
              <w:rPr>
                <w:rFonts w:cs="Times New Roman"/>
                <w:b/>
                <w:spacing w:val="-4"/>
                <w:sz w:val="20"/>
                <w:lang w:val="sq-AL"/>
              </w:rPr>
              <w:t>t</w:t>
            </w:r>
            <w:r w:rsidR="001163CB" w:rsidRPr="001C448E">
              <w:rPr>
                <w:rFonts w:cs="Times New Roman"/>
                <w:b/>
                <w:spacing w:val="-4"/>
                <w:sz w:val="20"/>
                <w:lang w:val="sq-AL"/>
              </w:rPr>
              <w:t>ë</w:t>
            </w:r>
            <w:r w:rsidRPr="001C448E">
              <w:rPr>
                <w:rFonts w:cs="Times New Roman"/>
                <w:b/>
                <w:spacing w:val="-4"/>
                <w:sz w:val="20"/>
                <w:lang w:val="sq-AL"/>
              </w:rPr>
              <w:t xml:space="preserve"> Agjen</w:t>
            </w:r>
            <w:r w:rsidR="00BA37E3">
              <w:rPr>
                <w:rFonts w:cs="Times New Roman"/>
                <w:b/>
                <w:spacing w:val="-4"/>
                <w:sz w:val="20"/>
                <w:lang w:val="sq-AL"/>
              </w:rPr>
              <w:t>c</w:t>
            </w:r>
            <w:r w:rsidRPr="001C448E">
              <w:rPr>
                <w:rFonts w:cs="Times New Roman"/>
                <w:b/>
                <w:spacing w:val="-4"/>
                <w:sz w:val="20"/>
                <w:lang w:val="sq-AL"/>
              </w:rPr>
              <w:t>is</w:t>
            </w:r>
            <w:r w:rsidR="001163CB" w:rsidRPr="001C448E">
              <w:rPr>
                <w:rFonts w:cs="Times New Roman"/>
                <w:b/>
                <w:spacing w:val="-4"/>
                <w:sz w:val="20"/>
                <w:lang w:val="sq-AL"/>
              </w:rPr>
              <w:t>ë</w:t>
            </w:r>
            <w:r w:rsidRPr="001C448E">
              <w:rPr>
                <w:rFonts w:cs="Times New Roman"/>
                <w:b/>
                <w:spacing w:val="-4"/>
                <w:sz w:val="20"/>
                <w:lang w:val="sq-AL"/>
              </w:rPr>
              <w:t xml:space="preserve"> </w:t>
            </w:r>
            <w:r w:rsidR="00BA37E3" w:rsidRPr="001C448E">
              <w:rPr>
                <w:rFonts w:cs="Times New Roman"/>
                <w:b/>
                <w:spacing w:val="-4"/>
                <w:sz w:val="20"/>
                <w:lang w:val="sq-AL"/>
              </w:rPr>
              <w:t>Shtetërore</w:t>
            </w:r>
            <w:r w:rsidRPr="001C448E">
              <w:rPr>
                <w:rFonts w:cs="Times New Roman"/>
                <w:b/>
                <w:spacing w:val="-4"/>
                <w:sz w:val="20"/>
                <w:lang w:val="sq-AL"/>
              </w:rPr>
              <w:t xml:space="preserve"> t</w:t>
            </w:r>
            <w:r w:rsidR="001163CB" w:rsidRPr="001C448E">
              <w:rPr>
                <w:rFonts w:cs="Times New Roman"/>
                <w:b/>
                <w:spacing w:val="-4"/>
                <w:sz w:val="20"/>
                <w:lang w:val="sq-AL"/>
              </w:rPr>
              <w:t>ë</w:t>
            </w:r>
            <w:r w:rsidRPr="001C448E">
              <w:rPr>
                <w:rFonts w:cs="Times New Roman"/>
                <w:b/>
                <w:spacing w:val="-4"/>
                <w:sz w:val="20"/>
                <w:lang w:val="sq-AL"/>
              </w:rPr>
              <w:t xml:space="preserve"> Kadastr</w:t>
            </w:r>
            <w:r w:rsidR="001163CB" w:rsidRPr="001C448E">
              <w:rPr>
                <w:rFonts w:cs="Times New Roman"/>
                <w:b/>
                <w:spacing w:val="-4"/>
                <w:sz w:val="20"/>
                <w:lang w:val="sq-AL"/>
              </w:rPr>
              <w:t>ë</w:t>
            </w:r>
            <w:r w:rsidRPr="001C448E">
              <w:rPr>
                <w:rFonts w:cs="Times New Roman"/>
                <w:b/>
                <w:spacing w:val="-4"/>
                <w:sz w:val="20"/>
                <w:lang w:val="sq-AL"/>
              </w:rPr>
              <w:t>s (DVASHK)</w:t>
            </w:r>
            <w:r w:rsidRPr="001C448E">
              <w:rPr>
                <w:rFonts w:cs="Times New Roman"/>
                <w:b/>
                <w:sz w:val="20"/>
                <w:lang w:val="sq-AL"/>
              </w:rPr>
              <w:t>, të cilat nuk kanë vlerë në blerje</w:t>
            </w:r>
          </w:p>
        </w:tc>
      </w:tr>
      <w:tr w:rsidR="00ED22A7" w:rsidRPr="001C448E" w14:paraId="0E564DEA" w14:textId="32F104D8" w:rsidTr="00D0216D">
        <w:tc>
          <w:tcPr>
            <w:tcW w:w="9000" w:type="dxa"/>
            <w:gridSpan w:val="2"/>
          </w:tcPr>
          <w:p w14:paraId="5C874379" w14:textId="6353A5DD" w:rsidR="00ED22A7" w:rsidRPr="001C448E" w:rsidRDefault="00ED22A7" w:rsidP="00E5661D">
            <w:pPr>
              <w:pStyle w:val="Paragrafi"/>
              <w:ind w:firstLine="0"/>
              <w:rPr>
                <w:rFonts w:cs="Times New Roman"/>
                <w:iCs/>
                <w:sz w:val="20"/>
                <w:lang w:val="sq-AL"/>
              </w:rPr>
            </w:pPr>
            <w:r w:rsidRPr="001C448E">
              <w:rPr>
                <w:rFonts w:cs="Times New Roman"/>
                <w:iCs/>
                <w:sz w:val="20"/>
                <w:lang w:val="sq-AL"/>
              </w:rPr>
              <w:t>Individi AA, banues në Gjirokastër, ka në pronësi një apartament banimi me sipërfaqe 120 m</w:t>
            </w:r>
            <w:r w:rsidRPr="001C448E">
              <w:rPr>
                <w:rFonts w:cs="Times New Roman"/>
                <w:iCs/>
                <w:sz w:val="20"/>
                <w:vertAlign w:val="superscript"/>
                <w:lang w:val="sq-AL"/>
              </w:rPr>
              <w:t>2</w:t>
            </w:r>
            <w:r w:rsidRPr="001C448E">
              <w:rPr>
                <w:rFonts w:cs="Times New Roman"/>
                <w:iCs/>
                <w:sz w:val="20"/>
                <w:lang w:val="sq-AL"/>
              </w:rPr>
              <w:t xml:space="preserve"> të përfituar me ligjin nr. 7652, datë 23.12.1992 “Për privatizimin e banesave shtetërore”, i ndryshuar, dhe të regjistruar në DVASHK në vitin 1999. Viti i fitimit të titullit të pronësisë së kësaj prone për herë të parë është viti 1999.</w:t>
            </w:r>
          </w:p>
          <w:p w14:paraId="4C3452B9" w14:textId="1B0EEF7F" w:rsidR="00ED22A7" w:rsidRPr="001C448E" w:rsidRDefault="00ED22A7" w:rsidP="00E5661D">
            <w:pPr>
              <w:pStyle w:val="Paragrafi"/>
              <w:ind w:firstLine="0"/>
              <w:rPr>
                <w:rFonts w:cs="Times New Roman"/>
                <w:i/>
                <w:iCs/>
                <w:sz w:val="20"/>
                <w:lang w:val="sq-AL"/>
              </w:rPr>
            </w:pPr>
            <w:r w:rsidRPr="001C448E">
              <w:rPr>
                <w:rFonts w:cs="Times New Roman"/>
                <w:iCs/>
                <w:sz w:val="20"/>
                <w:lang w:val="sq-AL"/>
              </w:rPr>
              <w:t>Në vitin 2024</w:t>
            </w:r>
            <w:r w:rsidR="00030309" w:rsidRPr="001C448E">
              <w:rPr>
                <w:rFonts w:cs="Times New Roman"/>
                <w:iCs/>
                <w:sz w:val="20"/>
                <w:lang w:val="sq-AL"/>
              </w:rPr>
              <w:t>,</w:t>
            </w:r>
            <w:r w:rsidRPr="001C448E">
              <w:rPr>
                <w:rFonts w:cs="Times New Roman"/>
                <w:iCs/>
                <w:sz w:val="20"/>
                <w:lang w:val="sq-AL"/>
              </w:rPr>
              <w:t xml:space="preserve"> individi AA ia shet apartamentin individit BB me vlerën 4 300 000 lekë.</w:t>
            </w:r>
          </w:p>
        </w:tc>
      </w:tr>
      <w:tr w:rsidR="00ED22A7" w:rsidRPr="001C448E" w14:paraId="71FDC48C" w14:textId="2706974E" w:rsidTr="00D0216D">
        <w:tc>
          <w:tcPr>
            <w:tcW w:w="1710" w:type="dxa"/>
          </w:tcPr>
          <w:p w14:paraId="1FF7C128" w14:textId="42E75FB5" w:rsidR="00ED22A7" w:rsidRPr="001C448E" w:rsidRDefault="00ED22A7" w:rsidP="00E5661D">
            <w:pPr>
              <w:pStyle w:val="Paragrafi"/>
              <w:ind w:firstLine="0"/>
              <w:rPr>
                <w:rFonts w:cs="Times New Roman"/>
                <w:sz w:val="20"/>
                <w:lang w:val="sq-AL"/>
              </w:rPr>
            </w:pPr>
            <w:r w:rsidRPr="001C448E">
              <w:rPr>
                <w:rFonts w:cs="Times New Roman"/>
                <w:sz w:val="20"/>
                <w:lang w:val="sq-AL"/>
              </w:rPr>
              <w:t>Vlera në shitje</w:t>
            </w:r>
          </w:p>
        </w:tc>
        <w:tc>
          <w:tcPr>
            <w:tcW w:w="7290" w:type="dxa"/>
          </w:tcPr>
          <w:p w14:paraId="7EB9E961" w14:textId="414F6A76" w:rsidR="00ED22A7" w:rsidRPr="001C448E" w:rsidRDefault="00ED22A7" w:rsidP="00E5661D">
            <w:pPr>
              <w:pStyle w:val="Paragrafi"/>
              <w:ind w:firstLine="0"/>
              <w:rPr>
                <w:rFonts w:cs="Times New Roman"/>
                <w:sz w:val="20"/>
                <w:lang w:val="sq-AL"/>
              </w:rPr>
            </w:pPr>
            <w:r w:rsidRPr="001C448E">
              <w:rPr>
                <w:rFonts w:cs="Times New Roman"/>
                <w:sz w:val="20"/>
                <w:lang w:val="sq-AL"/>
              </w:rPr>
              <w:t>Për të përcaktuar vlerën në shitje të banesës, krahasojmë vlerën e shitjes sipas kontratës, me çmimet e referencës për banesat.</w:t>
            </w:r>
          </w:p>
          <w:p w14:paraId="3D3B23E0" w14:textId="1EB40431" w:rsidR="00ED22A7" w:rsidRPr="001C448E" w:rsidRDefault="00ED22A7" w:rsidP="00E5661D">
            <w:pPr>
              <w:pStyle w:val="Hapesira7"/>
              <w:ind w:firstLine="0"/>
              <w:rPr>
                <w:rFonts w:cs="Times New Roman"/>
                <w:i/>
                <w:iCs/>
                <w:sz w:val="20"/>
                <w:szCs w:val="20"/>
                <w:lang w:val="sq-AL"/>
              </w:rPr>
            </w:pPr>
            <w:r w:rsidRPr="001C448E">
              <w:rPr>
                <w:rFonts w:cs="Times New Roman"/>
                <w:i/>
                <w:iCs/>
                <w:sz w:val="20"/>
                <w:szCs w:val="20"/>
                <w:lang w:val="sq-AL"/>
              </w:rPr>
              <w:t>*Meqenëse ky apartament është përfituara me anë të ligjit nr. 7652, datë 23.12.1992, dhe jemi në rastin e shitjes së parë, çmimi i referencës për metër katror është 50 (pesëdhjetë) për qind e çmimit të referencës së zonës.</w:t>
            </w:r>
          </w:p>
          <w:p w14:paraId="20DC291C" w14:textId="7B117EAC" w:rsidR="00ED22A7" w:rsidRPr="001C448E" w:rsidRDefault="00ED22A7" w:rsidP="00E5661D">
            <w:pPr>
              <w:pStyle w:val="Paragrafi"/>
              <w:ind w:firstLine="0"/>
              <w:rPr>
                <w:rFonts w:cs="Times New Roman"/>
                <w:i/>
                <w:iCs/>
                <w:sz w:val="20"/>
                <w:lang w:val="sq-AL"/>
              </w:rPr>
            </w:pPr>
          </w:p>
          <w:p w14:paraId="3921DDC1" w14:textId="6935997F" w:rsidR="00ED22A7" w:rsidRPr="001C448E" w:rsidRDefault="00ED22A7" w:rsidP="00E5661D">
            <w:pPr>
              <w:pStyle w:val="Paragrafi"/>
              <w:ind w:firstLine="0"/>
              <w:rPr>
                <w:rFonts w:cs="Times New Roman"/>
                <w:i/>
                <w:iCs/>
                <w:sz w:val="20"/>
                <w:lang w:val="sq-AL"/>
              </w:rPr>
            </w:pPr>
            <w:r w:rsidRPr="001C448E">
              <w:rPr>
                <w:rFonts w:cs="Times New Roman"/>
                <w:i/>
                <w:iCs/>
                <w:sz w:val="20"/>
                <w:lang w:val="sq-AL"/>
              </w:rPr>
              <w:t>Vlera në shitje e apartamentit që do të shesë individi AA, sipas çmimeve të referencës (viti 2024) është:</w:t>
            </w:r>
          </w:p>
          <w:p w14:paraId="634512FF" w14:textId="484E97A5" w:rsidR="00ED22A7" w:rsidRPr="001C448E" w:rsidRDefault="00ED22A7" w:rsidP="00E5661D">
            <w:pPr>
              <w:pStyle w:val="Paragrafi"/>
              <w:ind w:firstLine="0"/>
              <w:jc w:val="center"/>
              <w:rPr>
                <w:rFonts w:cs="Times New Roman"/>
                <w:i/>
                <w:iCs/>
                <w:spacing w:val="-4"/>
                <w:sz w:val="20"/>
                <w:lang w:val="sq-AL"/>
              </w:rPr>
            </w:pPr>
            <w:r w:rsidRPr="001C448E">
              <w:rPr>
                <w:rFonts w:cs="Times New Roman"/>
                <w:i/>
                <w:iCs/>
                <w:spacing w:val="-4"/>
                <w:sz w:val="20"/>
                <w:lang w:val="sq-AL"/>
              </w:rPr>
              <w:t>120 m</w:t>
            </w:r>
            <w:r w:rsidRPr="001C448E">
              <w:rPr>
                <w:rFonts w:cs="Times New Roman"/>
                <w:i/>
                <w:iCs/>
                <w:spacing w:val="-4"/>
                <w:sz w:val="20"/>
                <w:vertAlign w:val="superscript"/>
                <w:lang w:val="sq-AL"/>
              </w:rPr>
              <w:t>2</w:t>
            </w:r>
            <w:r w:rsidRPr="001C448E">
              <w:rPr>
                <w:rFonts w:cs="Times New Roman"/>
                <w:i/>
                <w:iCs/>
                <w:spacing w:val="-4"/>
                <w:sz w:val="20"/>
                <w:lang w:val="sq-AL"/>
              </w:rPr>
              <w:t xml:space="preserve"> x </w:t>
            </w:r>
            <w:r w:rsidR="006F63CD" w:rsidRPr="001C448E">
              <w:rPr>
                <w:rFonts w:cs="Times New Roman"/>
                <w:i/>
                <w:iCs/>
                <w:spacing w:val="-4"/>
                <w:sz w:val="20"/>
                <w:lang w:val="sq-AL"/>
              </w:rPr>
              <w:t>47,400</w:t>
            </w:r>
            <w:r w:rsidRPr="001C448E">
              <w:rPr>
                <w:rFonts w:cs="Times New Roman"/>
                <w:i/>
                <w:iCs/>
                <w:spacing w:val="-4"/>
                <w:sz w:val="20"/>
                <w:lang w:val="sq-AL"/>
              </w:rPr>
              <w:t xml:space="preserve"> lekë/ m</w:t>
            </w:r>
            <w:r w:rsidRPr="001C448E">
              <w:rPr>
                <w:rFonts w:cs="Times New Roman"/>
                <w:i/>
                <w:iCs/>
                <w:spacing w:val="-4"/>
                <w:sz w:val="20"/>
                <w:vertAlign w:val="superscript"/>
                <w:lang w:val="sq-AL"/>
              </w:rPr>
              <w:t>2</w:t>
            </w:r>
            <w:r w:rsidRPr="001C448E">
              <w:rPr>
                <w:rFonts w:cs="Times New Roman"/>
                <w:i/>
                <w:iCs/>
                <w:spacing w:val="-4"/>
                <w:sz w:val="20"/>
                <w:lang w:val="sq-AL"/>
              </w:rPr>
              <w:t xml:space="preserve"> x 50 % = </w:t>
            </w:r>
            <w:r w:rsidR="006F63CD" w:rsidRPr="001C448E">
              <w:rPr>
                <w:rFonts w:cs="Times New Roman"/>
                <w:i/>
                <w:iCs/>
                <w:spacing w:val="-4"/>
                <w:sz w:val="20"/>
                <w:lang w:val="sq-AL"/>
              </w:rPr>
              <w:t>2,844,000</w:t>
            </w:r>
            <w:r w:rsidRPr="001C448E">
              <w:rPr>
                <w:rFonts w:cs="Times New Roman"/>
                <w:i/>
                <w:iCs/>
                <w:spacing w:val="-4"/>
                <w:sz w:val="20"/>
                <w:lang w:val="sq-AL"/>
              </w:rPr>
              <w:t xml:space="preserve"> lekë</w:t>
            </w:r>
          </w:p>
          <w:p w14:paraId="6BF6B154" w14:textId="0A1C6E1C" w:rsidR="00ED22A7" w:rsidRPr="001C448E" w:rsidRDefault="00ED22A7" w:rsidP="00E5661D">
            <w:pPr>
              <w:pStyle w:val="Paragrafi"/>
              <w:ind w:firstLine="0"/>
              <w:rPr>
                <w:rFonts w:cs="Times New Roman"/>
                <w:i/>
                <w:iCs/>
                <w:sz w:val="20"/>
                <w:lang w:val="sq-AL"/>
              </w:rPr>
            </w:pPr>
            <w:r w:rsidRPr="001C448E">
              <w:rPr>
                <w:rFonts w:cs="Times New Roman"/>
                <w:i/>
                <w:iCs/>
                <w:sz w:val="20"/>
                <w:lang w:val="sq-AL"/>
              </w:rPr>
              <w:t>Duke qenë se vlera në shitje sipas kontratës është më e madhe se ajo sipas çmimeve të referencës, atëherë për llogaritjen e tatimit do të marrim si vlerë në shitje, vlerën sipas kontratës së shitjes, pra 4,300,000 lekë (Vlera në shitje).</w:t>
            </w:r>
          </w:p>
        </w:tc>
      </w:tr>
      <w:tr w:rsidR="00ED22A7" w:rsidRPr="001C448E" w14:paraId="166F0083" w14:textId="7FB8E17D" w:rsidTr="00D0216D">
        <w:tc>
          <w:tcPr>
            <w:tcW w:w="1710" w:type="dxa"/>
          </w:tcPr>
          <w:p w14:paraId="2F6A1164" w14:textId="72AF76E3" w:rsidR="00ED22A7" w:rsidRPr="001C448E" w:rsidRDefault="00ED22A7" w:rsidP="00E5661D">
            <w:pPr>
              <w:pStyle w:val="Paragrafi"/>
              <w:ind w:firstLine="0"/>
              <w:rPr>
                <w:rFonts w:cs="Times New Roman"/>
                <w:sz w:val="20"/>
                <w:lang w:val="sq-AL"/>
              </w:rPr>
            </w:pPr>
            <w:r w:rsidRPr="001C448E">
              <w:rPr>
                <w:rFonts w:cs="Times New Roman"/>
                <w:sz w:val="20"/>
                <w:lang w:val="sq-AL"/>
              </w:rPr>
              <w:t>Vlera në blerje</w:t>
            </w:r>
          </w:p>
        </w:tc>
        <w:tc>
          <w:tcPr>
            <w:tcW w:w="7290" w:type="dxa"/>
          </w:tcPr>
          <w:p w14:paraId="1329FDC6" w14:textId="53168949" w:rsidR="00ED22A7" w:rsidRPr="001C448E" w:rsidRDefault="00ED22A7" w:rsidP="00E5661D">
            <w:pPr>
              <w:pStyle w:val="Paragrafi"/>
              <w:ind w:firstLine="0"/>
              <w:rPr>
                <w:rFonts w:cs="Times New Roman"/>
                <w:i/>
                <w:iCs/>
                <w:sz w:val="20"/>
                <w:lang w:val="sq-AL"/>
              </w:rPr>
            </w:pPr>
            <w:r w:rsidRPr="001C448E">
              <w:rPr>
                <w:rFonts w:cs="Times New Roman"/>
                <w:i/>
                <w:iCs/>
                <w:sz w:val="20"/>
                <w:lang w:val="sq-AL"/>
              </w:rPr>
              <w:t>Duke qenë se nuk mund të përcaktojmë një vlerë në blerje sipas dispozitave të paragrafit 3</w:t>
            </w:r>
            <w:r w:rsidR="00D0216D" w:rsidRPr="001C448E">
              <w:rPr>
                <w:rFonts w:cs="Times New Roman"/>
                <w:i/>
                <w:iCs/>
                <w:sz w:val="20"/>
                <w:lang w:val="sq-AL"/>
              </w:rPr>
              <w:t>.1</w:t>
            </w:r>
            <w:r w:rsidRPr="001C448E">
              <w:rPr>
                <w:rFonts w:cs="Times New Roman"/>
                <w:i/>
                <w:iCs/>
                <w:sz w:val="20"/>
                <w:lang w:val="sq-AL"/>
              </w:rPr>
              <w:t>, atëherë për përcaktimin e vlerës në blerje bazohemi në dispozitat e paragrafit 3.</w:t>
            </w:r>
            <w:r w:rsidR="00D0216D" w:rsidRPr="001C448E">
              <w:rPr>
                <w:rFonts w:cs="Times New Roman"/>
                <w:i/>
                <w:iCs/>
                <w:sz w:val="20"/>
                <w:lang w:val="sq-AL"/>
              </w:rPr>
              <w:t>2</w:t>
            </w:r>
            <w:r w:rsidRPr="001C448E">
              <w:rPr>
                <w:rFonts w:cs="Times New Roman"/>
                <w:i/>
                <w:iCs/>
                <w:sz w:val="20"/>
                <w:lang w:val="sq-AL"/>
              </w:rPr>
              <w:t>, g</w:t>
            </w:r>
            <w:r w:rsidR="00BA37E3">
              <w:rPr>
                <w:rFonts w:cs="Times New Roman"/>
                <w:i/>
                <w:iCs/>
                <w:sz w:val="20"/>
                <w:lang w:val="sq-AL"/>
              </w:rPr>
              <w:t>e</w:t>
            </w:r>
            <w:r w:rsidRPr="001C448E">
              <w:rPr>
                <w:rFonts w:cs="Times New Roman"/>
                <w:i/>
                <w:iCs/>
                <w:sz w:val="20"/>
                <w:lang w:val="sq-AL"/>
              </w:rPr>
              <w:t xml:space="preserve">rma </w:t>
            </w:r>
            <w:r w:rsidR="00BA37E3">
              <w:rPr>
                <w:rFonts w:cs="Times New Roman"/>
                <w:i/>
                <w:iCs/>
                <w:sz w:val="20"/>
                <w:lang w:val="sq-AL"/>
              </w:rPr>
              <w:t>“</w:t>
            </w:r>
            <w:r w:rsidRPr="001C448E">
              <w:rPr>
                <w:rFonts w:cs="Times New Roman"/>
                <w:i/>
                <w:iCs/>
                <w:sz w:val="20"/>
                <w:lang w:val="sq-AL"/>
              </w:rPr>
              <w:t>a</w:t>
            </w:r>
            <w:r w:rsidR="00BA37E3">
              <w:rPr>
                <w:rFonts w:cs="Times New Roman"/>
                <w:i/>
                <w:iCs/>
                <w:sz w:val="20"/>
                <w:lang w:val="sq-AL"/>
              </w:rPr>
              <w:t>”</w:t>
            </w:r>
            <w:r w:rsidRPr="001C448E">
              <w:rPr>
                <w:rFonts w:cs="Times New Roman"/>
                <w:i/>
                <w:iCs/>
                <w:sz w:val="20"/>
                <w:lang w:val="sq-AL"/>
              </w:rPr>
              <w:t>. Pra</w:t>
            </w:r>
            <w:r w:rsidR="00030309" w:rsidRPr="001C448E">
              <w:rPr>
                <w:rFonts w:cs="Times New Roman"/>
                <w:i/>
                <w:iCs/>
                <w:sz w:val="20"/>
                <w:lang w:val="sq-AL"/>
              </w:rPr>
              <w:t>,</w:t>
            </w:r>
            <w:r w:rsidRPr="001C448E">
              <w:rPr>
                <w:rFonts w:cs="Times New Roman"/>
                <w:i/>
                <w:iCs/>
                <w:sz w:val="20"/>
                <w:lang w:val="sq-AL"/>
              </w:rPr>
              <w:t xml:space="preserve"> si vlerë në zbritje do të marrim vlerën sipas kostos së shfrytëzimit, përcaktuar nga EKB-ja për vitin në të cilin individi AA e ka regjistruar apartamentin në pronësinë e tij (viti 1999):</w:t>
            </w:r>
          </w:p>
          <w:p w14:paraId="4CF9639B" w14:textId="1375A5BC" w:rsidR="00ED22A7" w:rsidRPr="001C448E" w:rsidRDefault="00ED22A7" w:rsidP="00E5661D">
            <w:pPr>
              <w:pStyle w:val="Paragrafi"/>
              <w:ind w:firstLine="0"/>
              <w:jc w:val="center"/>
              <w:rPr>
                <w:rFonts w:cs="Times New Roman"/>
                <w:i/>
                <w:iCs/>
                <w:sz w:val="20"/>
                <w:lang w:val="sq-AL"/>
              </w:rPr>
            </w:pPr>
            <w:r w:rsidRPr="001C448E">
              <w:rPr>
                <w:rFonts w:cs="Times New Roman"/>
                <w:i/>
                <w:iCs/>
                <w:sz w:val="20"/>
                <w:lang w:val="sq-AL"/>
              </w:rPr>
              <w:t>120 m</w:t>
            </w:r>
            <w:r w:rsidRPr="001C448E">
              <w:rPr>
                <w:rFonts w:cs="Times New Roman"/>
                <w:i/>
                <w:iCs/>
                <w:sz w:val="20"/>
                <w:vertAlign w:val="superscript"/>
                <w:lang w:val="sq-AL"/>
              </w:rPr>
              <w:t>2</w:t>
            </w:r>
            <w:r w:rsidRPr="001C448E">
              <w:rPr>
                <w:rFonts w:cs="Times New Roman"/>
                <w:i/>
                <w:iCs/>
                <w:sz w:val="20"/>
                <w:lang w:val="sq-AL"/>
              </w:rPr>
              <w:t xml:space="preserve"> x 35 724 lekë/ m</w:t>
            </w:r>
            <w:r w:rsidRPr="001C448E">
              <w:rPr>
                <w:rFonts w:cs="Times New Roman"/>
                <w:i/>
                <w:iCs/>
                <w:sz w:val="20"/>
                <w:vertAlign w:val="superscript"/>
                <w:lang w:val="sq-AL"/>
              </w:rPr>
              <w:t>2</w:t>
            </w:r>
            <w:r w:rsidRPr="001C448E">
              <w:rPr>
                <w:rFonts w:cs="Times New Roman"/>
                <w:i/>
                <w:iCs/>
                <w:sz w:val="20"/>
                <w:lang w:val="sq-AL"/>
              </w:rPr>
              <w:t>= 4,286,880 lekë</w:t>
            </w:r>
          </w:p>
        </w:tc>
      </w:tr>
      <w:tr w:rsidR="00ED22A7" w:rsidRPr="001C448E" w14:paraId="3F741278" w14:textId="2363E9E0" w:rsidTr="00D0216D">
        <w:tc>
          <w:tcPr>
            <w:tcW w:w="1710" w:type="dxa"/>
          </w:tcPr>
          <w:p w14:paraId="3B7354D7" w14:textId="4B100247" w:rsidR="00ED22A7" w:rsidRPr="001C448E" w:rsidRDefault="00ED22A7" w:rsidP="00E5661D">
            <w:pPr>
              <w:pStyle w:val="Paragrafi"/>
              <w:ind w:firstLine="0"/>
              <w:rPr>
                <w:rFonts w:cs="Times New Roman"/>
                <w:sz w:val="20"/>
                <w:lang w:val="sq-AL"/>
              </w:rPr>
            </w:pPr>
            <w:r w:rsidRPr="001C448E">
              <w:rPr>
                <w:rFonts w:cs="Times New Roman"/>
                <w:sz w:val="20"/>
                <w:lang w:val="sq-AL"/>
              </w:rPr>
              <w:t>Tatimi i llogaritur</w:t>
            </w:r>
          </w:p>
        </w:tc>
        <w:tc>
          <w:tcPr>
            <w:tcW w:w="7290" w:type="dxa"/>
          </w:tcPr>
          <w:p w14:paraId="528A9F3C" w14:textId="403437B5" w:rsidR="00ED22A7" w:rsidRPr="001C448E" w:rsidRDefault="00ED22A7" w:rsidP="00E5661D">
            <w:pPr>
              <w:pStyle w:val="Paragrafi"/>
              <w:ind w:firstLine="0"/>
              <w:rPr>
                <w:rFonts w:cs="Times New Roman"/>
                <w:iCs/>
                <w:sz w:val="20"/>
                <w:lang w:val="sq-AL"/>
              </w:rPr>
            </w:pPr>
            <w:r w:rsidRPr="001C448E">
              <w:rPr>
                <w:rFonts w:cs="Times New Roman"/>
                <w:iCs/>
                <w:sz w:val="20"/>
                <w:lang w:val="sq-AL"/>
              </w:rPr>
              <w:t>Tatimi</w:t>
            </w:r>
            <w:r w:rsidR="00030309" w:rsidRPr="001C448E">
              <w:rPr>
                <w:rFonts w:cs="Times New Roman"/>
                <w:iCs/>
                <w:sz w:val="20"/>
                <w:lang w:val="sq-AL"/>
              </w:rPr>
              <w:t>,</w:t>
            </w:r>
            <w:r w:rsidRPr="001C448E">
              <w:rPr>
                <w:rFonts w:cs="Times New Roman"/>
                <w:iCs/>
                <w:sz w:val="20"/>
                <w:lang w:val="sq-AL"/>
              </w:rPr>
              <w:t xml:space="preserve"> që duhet të paguajë shitësi AA është:</w:t>
            </w:r>
          </w:p>
          <w:p w14:paraId="2B0BA68D" w14:textId="2E49F365" w:rsidR="00ED22A7" w:rsidRPr="001C448E" w:rsidRDefault="00ED22A7" w:rsidP="00E5661D">
            <w:pPr>
              <w:pStyle w:val="Paragrafi"/>
              <w:ind w:firstLine="0"/>
              <w:jc w:val="center"/>
              <w:rPr>
                <w:rFonts w:cs="Times New Roman"/>
                <w:iCs/>
                <w:sz w:val="20"/>
                <w:lang w:val="sq-AL"/>
              </w:rPr>
            </w:pPr>
            <w:r w:rsidRPr="001C448E">
              <w:rPr>
                <w:rFonts w:cs="Times New Roman"/>
                <w:iCs/>
                <w:sz w:val="20"/>
                <w:lang w:val="sq-AL"/>
              </w:rPr>
              <w:t>(vlera në shitje – vlerën në blerje) x 15 %</w:t>
            </w:r>
          </w:p>
          <w:p w14:paraId="79013C52" w14:textId="660B3EF5" w:rsidR="00ED22A7" w:rsidRPr="001C448E" w:rsidRDefault="00ED22A7" w:rsidP="00E5661D">
            <w:pPr>
              <w:pStyle w:val="Paragrafi"/>
              <w:ind w:firstLine="0"/>
              <w:jc w:val="center"/>
              <w:rPr>
                <w:rFonts w:cs="Times New Roman"/>
                <w:i/>
                <w:iCs/>
                <w:sz w:val="20"/>
                <w:lang w:val="sq-AL"/>
              </w:rPr>
            </w:pPr>
            <w:r w:rsidRPr="001C448E">
              <w:rPr>
                <w:rFonts w:cs="Times New Roman"/>
                <w:iCs/>
                <w:sz w:val="20"/>
                <w:lang w:val="sq-AL"/>
              </w:rPr>
              <w:t>(4,300,000 – 4,286,880) x 15 % = 1,968 lekë</w:t>
            </w:r>
          </w:p>
        </w:tc>
      </w:tr>
    </w:tbl>
    <w:p w14:paraId="052B59DC" w14:textId="77777777" w:rsidR="004F3FF9" w:rsidRPr="001C448E" w:rsidRDefault="004F3FF9" w:rsidP="00E5661D">
      <w:pPr>
        <w:pStyle w:val="Paragrafi"/>
        <w:rPr>
          <w:rFonts w:cs="Times New Roman"/>
          <w:szCs w:val="24"/>
          <w:lang w:val="sq-AL"/>
        </w:rPr>
      </w:pPr>
    </w:p>
    <w:p w14:paraId="6B22F3F5" w14:textId="411057A4" w:rsidR="005E0C90" w:rsidRPr="001C448E" w:rsidRDefault="002867F2" w:rsidP="00E5661D">
      <w:pPr>
        <w:pStyle w:val="Paragrafi"/>
        <w:rPr>
          <w:rFonts w:cs="Times New Roman"/>
          <w:szCs w:val="24"/>
          <w:lang w:val="sq-AL"/>
        </w:rPr>
      </w:pPr>
      <w:r w:rsidRPr="001C448E">
        <w:rPr>
          <w:rFonts w:cs="Times New Roman"/>
          <w:szCs w:val="24"/>
          <w:lang w:val="sq-AL"/>
        </w:rPr>
        <w:t xml:space="preserve">b) </w:t>
      </w:r>
      <w:r w:rsidR="005E0C90" w:rsidRPr="001C448E">
        <w:rPr>
          <w:rFonts w:cs="Times New Roman"/>
          <w:szCs w:val="24"/>
          <w:lang w:val="sq-AL"/>
        </w:rPr>
        <w:t xml:space="preserve">Për tokën, nëse nuk kemi një vlerë në blerje sipas parashikimeve të paragrafit </w:t>
      </w:r>
      <w:r w:rsidR="00B41A79" w:rsidRPr="001C448E">
        <w:rPr>
          <w:rFonts w:cs="Times New Roman"/>
          <w:szCs w:val="24"/>
          <w:lang w:val="sq-AL"/>
        </w:rPr>
        <w:t>3</w:t>
      </w:r>
      <w:r w:rsidR="005E0C90" w:rsidRPr="001C448E">
        <w:rPr>
          <w:rFonts w:cs="Times New Roman"/>
          <w:szCs w:val="24"/>
          <w:lang w:val="sq-AL"/>
        </w:rPr>
        <w:t>,</w:t>
      </w:r>
      <w:r w:rsidR="00E4035D" w:rsidRPr="001C448E">
        <w:rPr>
          <w:rFonts w:cs="Times New Roman"/>
          <w:szCs w:val="24"/>
          <w:lang w:val="sq-AL"/>
        </w:rPr>
        <w:t xml:space="preserve"> </w:t>
      </w:r>
      <w:r w:rsidR="00E4035D" w:rsidRPr="001C448E">
        <w:rPr>
          <w:rFonts w:cs="Times New Roman"/>
          <w:spacing w:val="-4"/>
          <w:szCs w:val="24"/>
          <w:lang w:val="sq-AL"/>
        </w:rPr>
        <w:t>si vlerë në blerje do të merret vlera e llogaritur duke përdorur indeksimin e çmimit të tokës sipas hartës së vlerave, me inflacionin mesatar vjetor të llogaritur për vitin në të cilin është fituar pronësia (</w:t>
      </w:r>
      <w:r w:rsidR="00E404C4">
        <w:rPr>
          <w:rFonts w:cs="Times New Roman"/>
          <w:spacing w:val="-4"/>
          <w:szCs w:val="24"/>
          <w:lang w:val="sq-AL"/>
        </w:rPr>
        <w:t>a</w:t>
      </w:r>
      <w:r w:rsidR="00314738" w:rsidRPr="001C448E">
        <w:rPr>
          <w:rFonts w:cs="Times New Roman"/>
          <w:spacing w:val="-4"/>
          <w:szCs w:val="24"/>
          <w:lang w:val="sq-AL"/>
        </w:rPr>
        <w:t>n</w:t>
      </w:r>
      <w:r w:rsidR="0053309D" w:rsidRPr="001C448E">
        <w:rPr>
          <w:rFonts w:cs="Times New Roman"/>
          <w:spacing w:val="-4"/>
          <w:szCs w:val="24"/>
          <w:lang w:val="sq-AL"/>
        </w:rPr>
        <w:t>eksi</w:t>
      </w:r>
      <w:r w:rsidR="00E404C4">
        <w:rPr>
          <w:rFonts w:cs="Times New Roman"/>
          <w:spacing w:val="-4"/>
          <w:szCs w:val="24"/>
          <w:lang w:val="sq-AL"/>
        </w:rPr>
        <w:t xml:space="preserve"> </w:t>
      </w:r>
      <w:r w:rsidR="00314738" w:rsidRPr="001C448E">
        <w:rPr>
          <w:rFonts w:cs="Times New Roman"/>
          <w:spacing w:val="-4"/>
          <w:szCs w:val="24"/>
          <w:lang w:val="sq-AL"/>
        </w:rPr>
        <w:t xml:space="preserve">nr. </w:t>
      </w:r>
      <w:r w:rsidR="0053309D" w:rsidRPr="001C448E">
        <w:rPr>
          <w:rFonts w:cs="Times New Roman"/>
          <w:spacing w:val="-4"/>
          <w:szCs w:val="24"/>
          <w:lang w:val="sq-AL"/>
        </w:rPr>
        <w:t>1</w:t>
      </w:r>
      <w:r w:rsidR="00E4035D" w:rsidRPr="001C448E">
        <w:rPr>
          <w:rFonts w:cs="Times New Roman"/>
          <w:spacing w:val="-4"/>
          <w:szCs w:val="24"/>
          <w:lang w:val="sq-AL"/>
        </w:rPr>
        <w:t xml:space="preserve"> bashkëngjitur këtij udhëzimi të përbashkët).</w:t>
      </w:r>
    </w:p>
    <w:p w14:paraId="36F5F032" w14:textId="2F17CB13" w:rsidR="00055094" w:rsidRPr="001C448E" w:rsidRDefault="006850FD" w:rsidP="00E5661D">
      <w:pPr>
        <w:pStyle w:val="Paragrafi"/>
        <w:rPr>
          <w:rFonts w:cs="Times New Roman"/>
          <w:szCs w:val="24"/>
          <w:lang w:val="sq-AL"/>
        </w:rPr>
      </w:pPr>
      <w:r w:rsidRPr="001C448E">
        <w:rPr>
          <w:rFonts w:cs="Times New Roman"/>
          <w:szCs w:val="24"/>
          <w:lang w:val="sq-AL"/>
        </w:rPr>
        <w:t>3.</w:t>
      </w:r>
      <w:r w:rsidR="00A316DA" w:rsidRPr="001C448E">
        <w:rPr>
          <w:rFonts w:cs="Times New Roman"/>
          <w:szCs w:val="24"/>
          <w:lang w:val="sq-AL"/>
        </w:rPr>
        <w:t>3</w:t>
      </w:r>
      <w:r w:rsidR="00351705" w:rsidRPr="001C448E">
        <w:rPr>
          <w:rFonts w:cs="Times New Roman"/>
          <w:szCs w:val="24"/>
          <w:lang w:val="sq-AL"/>
        </w:rPr>
        <w:t>.</w:t>
      </w:r>
      <w:r w:rsidRPr="001C448E">
        <w:rPr>
          <w:rFonts w:cs="Times New Roman"/>
          <w:szCs w:val="24"/>
          <w:lang w:val="sq-AL"/>
        </w:rPr>
        <w:t xml:space="preserve"> N</w:t>
      </w:r>
      <w:r w:rsidR="001163CB" w:rsidRPr="001C448E">
        <w:rPr>
          <w:rFonts w:cs="Times New Roman"/>
          <w:szCs w:val="24"/>
          <w:lang w:val="sq-AL"/>
        </w:rPr>
        <w:t>ë</w:t>
      </w:r>
      <w:r w:rsidRPr="001C448E">
        <w:rPr>
          <w:rFonts w:cs="Times New Roman"/>
          <w:szCs w:val="24"/>
          <w:lang w:val="sq-AL"/>
        </w:rPr>
        <w:t xml:space="preserve"> rast se kontrata paraardh</w:t>
      </w:r>
      <w:r w:rsidR="001163CB" w:rsidRPr="001C448E">
        <w:rPr>
          <w:rFonts w:cs="Times New Roman"/>
          <w:szCs w:val="24"/>
          <w:lang w:val="sq-AL"/>
        </w:rPr>
        <w:t>ë</w:t>
      </w:r>
      <w:r w:rsidRPr="001C448E">
        <w:rPr>
          <w:rFonts w:cs="Times New Roman"/>
          <w:szCs w:val="24"/>
          <w:lang w:val="sq-AL"/>
        </w:rPr>
        <w:t xml:space="preserve">se e blerjes </w:t>
      </w:r>
      <w:r w:rsidR="001163CB" w:rsidRPr="001C448E">
        <w:rPr>
          <w:rFonts w:cs="Times New Roman"/>
          <w:szCs w:val="24"/>
          <w:lang w:val="sq-AL"/>
        </w:rPr>
        <w:t>ë</w:t>
      </w:r>
      <w:r w:rsidRPr="001C448E">
        <w:rPr>
          <w:rFonts w:cs="Times New Roman"/>
          <w:szCs w:val="24"/>
          <w:lang w:val="sq-AL"/>
        </w:rPr>
        <w:t>sht</w:t>
      </w:r>
      <w:r w:rsidR="001163CB" w:rsidRPr="001C448E">
        <w:rPr>
          <w:rFonts w:cs="Times New Roman"/>
          <w:szCs w:val="24"/>
          <w:lang w:val="sq-AL"/>
        </w:rPr>
        <w:t>ë</w:t>
      </w:r>
      <w:r w:rsidRPr="001C448E">
        <w:rPr>
          <w:rFonts w:cs="Times New Roman"/>
          <w:szCs w:val="24"/>
          <w:lang w:val="sq-AL"/>
        </w:rPr>
        <w:t xml:space="preserve"> kryer n</w:t>
      </w:r>
      <w:r w:rsidR="001163CB" w:rsidRPr="001C448E">
        <w:rPr>
          <w:rFonts w:cs="Times New Roman"/>
          <w:szCs w:val="24"/>
          <w:lang w:val="sq-AL"/>
        </w:rPr>
        <w:t>ë</w:t>
      </w:r>
      <w:r w:rsidRPr="001C448E">
        <w:rPr>
          <w:rFonts w:cs="Times New Roman"/>
          <w:szCs w:val="24"/>
          <w:lang w:val="sq-AL"/>
        </w:rPr>
        <w:t xml:space="preserve"> monedh</w:t>
      </w:r>
      <w:r w:rsidR="001163CB" w:rsidRPr="001C448E">
        <w:rPr>
          <w:rFonts w:cs="Times New Roman"/>
          <w:szCs w:val="24"/>
          <w:lang w:val="sq-AL"/>
        </w:rPr>
        <w:t>ë</w:t>
      </w:r>
      <w:r w:rsidRPr="001C448E">
        <w:rPr>
          <w:rFonts w:cs="Times New Roman"/>
          <w:szCs w:val="24"/>
          <w:lang w:val="sq-AL"/>
        </w:rPr>
        <w:t xml:space="preserve"> t</w:t>
      </w:r>
      <w:r w:rsidR="001163CB" w:rsidRPr="001C448E">
        <w:rPr>
          <w:rFonts w:cs="Times New Roman"/>
          <w:szCs w:val="24"/>
          <w:lang w:val="sq-AL"/>
        </w:rPr>
        <w:t>ë</w:t>
      </w:r>
      <w:r w:rsidR="00860337" w:rsidRPr="001C448E">
        <w:rPr>
          <w:rFonts w:cs="Times New Roman"/>
          <w:szCs w:val="24"/>
          <w:lang w:val="sq-AL"/>
        </w:rPr>
        <w:t xml:space="preserve"> </w:t>
      </w:r>
      <w:r w:rsidRPr="001C448E">
        <w:rPr>
          <w:rFonts w:cs="Times New Roman"/>
          <w:szCs w:val="24"/>
          <w:lang w:val="sq-AL"/>
        </w:rPr>
        <w:t>hu</w:t>
      </w:r>
      <w:r w:rsidR="00314738" w:rsidRPr="001C448E">
        <w:rPr>
          <w:rFonts w:cs="Times New Roman"/>
          <w:szCs w:val="24"/>
          <w:lang w:val="sq-AL"/>
        </w:rPr>
        <w:t>a</w:t>
      </w:r>
      <w:r w:rsidRPr="001C448E">
        <w:rPr>
          <w:rFonts w:cs="Times New Roman"/>
          <w:szCs w:val="24"/>
          <w:lang w:val="sq-AL"/>
        </w:rPr>
        <w:t>j (dollar</w:t>
      </w:r>
      <w:r w:rsidR="001163CB" w:rsidRPr="001C448E">
        <w:rPr>
          <w:rFonts w:cs="Times New Roman"/>
          <w:szCs w:val="24"/>
          <w:lang w:val="sq-AL"/>
        </w:rPr>
        <w:t>ë</w:t>
      </w:r>
      <w:r w:rsidRPr="001C448E">
        <w:rPr>
          <w:rFonts w:cs="Times New Roman"/>
          <w:szCs w:val="24"/>
          <w:lang w:val="sq-AL"/>
        </w:rPr>
        <w:t>, eur</w:t>
      </w:r>
      <w:r w:rsidR="00314738" w:rsidRPr="001C448E">
        <w:rPr>
          <w:rFonts w:cs="Times New Roman"/>
          <w:szCs w:val="24"/>
          <w:lang w:val="sq-AL"/>
        </w:rPr>
        <w:t>o</w:t>
      </w:r>
      <w:r w:rsidRPr="001C448E">
        <w:rPr>
          <w:rFonts w:cs="Times New Roman"/>
          <w:szCs w:val="24"/>
          <w:lang w:val="sq-AL"/>
        </w:rPr>
        <w:t xml:space="preserve"> etj</w:t>
      </w:r>
      <w:r w:rsidR="00E404C4">
        <w:rPr>
          <w:rFonts w:cs="Times New Roman"/>
          <w:szCs w:val="24"/>
          <w:lang w:val="sq-AL"/>
        </w:rPr>
        <w:t>.</w:t>
      </w:r>
      <w:r w:rsidRPr="001C448E">
        <w:rPr>
          <w:rFonts w:cs="Times New Roman"/>
          <w:szCs w:val="24"/>
          <w:lang w:val="sq-AL"/>
        </w:rPr>
        <w:t>) kryhet konvertim</w:t>
      </w:r>
      <w:r w:rsidR="00314738" w:rsidRPr="001C448E">
        <w:rPr>
          <w:rFonts w:cs="Times New Roman"/>
          <w:szCs w:val="24"/>
          <w:lang w:val="sq-AL"/>
        </w:rPr>
        <w:t>i</w:t>
      </w:r>
      <w:r w:rsidRPr="001C448E">
        <w:rPr>
          <w:rFonts w:cs="Times New Roman"/>
          <w:szCs w:val="24"/>
          <w:lang w:val="sq-AL"/>
        </w:rPr>
        <w:t xml:space="preserve"> </w:t>
      </w:r>
      <w:r w:rsidR="00314738" w:rsidRPr="001C448E">
        <w:rPr>
          <w:rFonts w:cs="Times New Roman"/>
          <w:szCs w:val="24"/>
          <w:lang w:val="sq-AL"/>
        </w:rPr>
        <w:t>n</w:t>
      </w:r>
      <w:r w:rsidR="001163CB" w:rsidRPr="001C448E">
        <w:rPr>
          <w:rFonts w:cs="Times New Roman"/>
          <w:szCs w:val="24"/>
          <w:lang w:val="sq-AL"/>
        </w:rPr>
        <w:t>ë</w:t>
      </w:r>
      <w:r w:rsidRPr="001C448E">
        <w:rPr>
          <w:rFonts w:cs="Times New Roman"/>
          <w:szCs w:val="24"/>
          <w:lang w:val="sq-AL"/>
        </w:rPr>
        <w:t xml:space="preserve"> lek</w:t>
      </w:r>
      <w:r w:rsidR="001163CB" w:rsidRPr="001C448E">
        <w:rPr>
          <w:rFonts w:cs="Times New Roman"/>
          <w:szCs w:val="24"/>
          <w:lang w:val="sq-AL"/>
        </w:rPr>
        <w:t>ë</w:t>
      </w:r>
      <w:r w:rsidRPr="001C448E">
        <w:rPr>
          <w:rFonts w:cs="Times New Roman"/>
          <w:szCs w:val="24"/>
          <w:lang w:val="sq-AL"/>
        </w:rPr>
        <w:t xml:space="preserve"> me kursin e dit</w:t>
      </w:r>
      <w:r w:rsidR="001163CB" w:rsidRPr="001C448E">
        <w:rPr>
          <w:rFonts w:cs="Times New Roman"/>
          <w:szCs w:val="24"/>
          <w:lang w:val="sq-AL"/>
        </w:rPr>
        <w:t>ë</w:t>
      </w:r>
      <w:r w:rsidRPr="001C448E">
        <w:rPr>
          <w:rFonts w:cs="Times New Roman"/>
          <w:szCs w:val="24"/>
          <w:lang w:val="sq-AL"/>
        </w:rPr>
        <w:t>s n</w:t>
      </w:r>
      <w:r w:rsidR="001163CB" w:rsidRPr="001C448E">
        <w:rPr>
          <w:rFonts w:cs="Times New Roman"/>
          <w:szCs w:val="24"/>
          <w:lang w:val="sq-AL"/>
        </w:rPr>
        <w:t>ë</w:t>
      </w:r>
      <w:r w:rsidRPr="001C448E">
        <w:rPr>
          <w:rFonts w:cs="Times New Roman"/>
          <w:szCs w:val="24"/>
          <w:lang w:val="sq-AL"/>
        </w:rPr>
        <w:t xml:space="preserve"> t</w:t>
      </w:r>
      <w:r w:rsidR="001163CB" w:rsidRPr="001C448E">
        <w:rPr>
          <w:rFonts w:cs="Times New Roman"/>
          <w:szCs w:val="24"/>
          <w:lang w:val="sq-AL"/>
        </w:rPr>
        <w:t>ë</w:t>
      </w:r>
      <w:r w:rsidRPr="001C448E">
        <w:rPr>
          <w:rFonts w:cs="Times New Roman"/>
          <w:szCs w:val="24"/>
          <w:lang w:val="sq-AL"/>
        </w:rPr>
        <w:t xml:space="preserve"> cil</w:t>
      </w:r>
      <w:r w:rsidR="001163CB" w:rsidRPr="001C448E">
        <w:rPr>
          <w:rFonts w:cs="Times New Roman"/>
          <w:szCs w:val="24"/>
          <w:lang w:val="sq-AL"/>
        </w:rPr>
        <w:t>ë</w:t>
      </w:r>
      <w:r w:rsidRPr="001C448E">
        <w:rPr>
          <w:rFonts w:cs="Times New Roman"/>
          <w:szCs w:val="24"/>
          <w:lang w:val="sq-AL"/>
        </w:rPr>
        <w:t xml:space="preserve">n </w:t>
      </w:r>
      <w:r w:rsidR="001163CB" w:rsidRPr="001C448E">
        <w:rPr>
          <w:rFonts w:cs="Times New Roman"/>
          <w:szCs w:val="24"/>
          <w:lang w:val="sq-AL"/>
        </w:rPr>
        <w:t>ë</w:t>
      </w:r>
      <w:r w:rsidRPr="001C448E">
        <w:rPr>
          <w:rFonts w:cs="Times New Roman"/>
          <w:szCs w:val="24"/>
          <w:lang w:val="sq-AL"/>
        </w:rPr>
        <w:t>sht</w:t>
      </w:r>
      <w:r w:rsidR="001163CB" w:rsidRPr="001C448E">
        <w:rPr>
          <w:rFonts w:cs="Times New Roman"/>
          <w:szCs w:val="24"/>
          <w:lang w:val="sq-AL"/>
        </w:rPr>
        <w:t>ë</w:t>
      </w:r>
      <w:r w:rsidRPr="001C448E">
        <w:rPr>
          <w:rFonts w:cs="Times New Roman"/>
          <w:szCs w:val="24"/>
          <w:lang w:val="sq-AL"/>
        </w:rPr>
        <w:t xml:space="preserve"> kryer kjo blerje.</w:t>
      </w:r>
    </w:p>
    <w:p w14:paraId="140C811D" w14:textId="77777777" w:rsidR="00A3639C" w:rsidRPr="001C448E" w:rsidRDefault="009C5023" w:rsidP="00E5661D">
      <w:pPr>
        <w:pStyle w:val="Paragrafi"/>
        <w:rPr>
          <w:rFonts w:cs="Times New Roman"/>
          <w:spacing w:val="-4"/>
          <w:szCs w:val="24"/>
          <w:lang w:val="sq-AL"/>
        </w:rPr>
      </w:pPr>
      <w:r w:rsidRPr="001C448E">
        <w:rPr>
          <w:rFonts w:cs="Times New Roman"/>
          <w:b/>
          <w:spacing w:val="-4"/>
          <w:szCs w:val="24"/>
          <w:lang w:val="sq-AL"/>
        </w:rPr>
        <w:t xml:space="preserve">4. </w:t>
      </w:r>
      <w:r w:rsidR="00B7458F" w:rsidRPr="001C448E">
        <w:rPr>
          <w:rFonts w:cs="Times New Roman"/>
          <w:b/>
          <w:spacing w:val="-4"/>
          <w:szCs w:val="24"/>
          <w:lang w:val="sq-AL"/>
        </w:rPr>
        <w:t>Tatimi i t</w:t>
      </w:r>
      <w:r w:rsidR="001163CB" w:rsidRPr="001C448E">
        <w:rPr>
          <w:rFonts w:cs="Times New Roman"/>
          <w:b/>
          <w:spacing w:val="-4"/>
          <w:szCs w:val="24"/>
          <w:lang w:val="sq-AL"/>
        </w:rPr>
        <w:t>ë</w:t>
      </w:r>
      <w:r w:rsidR="00B7458F" w:rsidRPr="001C448E">
        <w:rPr>
          <w:rFonts w:cs="Times New Roman"/>
          <w:b/>
          <w:spacing w:val="-4"/>
          <w:szCs w:val="24"/>
          <w:lang w:val="sq-AL"/>
        </w:rPr>
        <w:t xml:space="preserve"> ardhurave nga t</w:t>
      </w:r>
      <w:r w:rsidR="00AE7C89" w:rsidRPr="001C448E">
        <w:rPr>
          <w:rFonts w:cs="Times New Roman"/>
          <w:b/>
          <w:spacing w:val="-4"/>
          <w:szCs w:val="24"/>
          <w:lang w:val="sq-AL"/>
        </w:rPr>
        <w:t>jet</w:t>
      </w:r>
      <w:r w:rsidR="001163CB" w:rsidRPr="001C448E">
        <w:rPr>
          <w:rFonts w:cs="Times New Roman"/>
          <w:b/>
          <w:spacing w:val="-4"/>
          <w:szCs w:val="24"/>
          <w:lang w:val="sq-AL"/>
        </w:rPr>
        <w:t>ë</w:t>
      </w:r>
      <w:r w:rsidR="00AE7C89" w:rsidRPr="001C448E">
        <w:rPr>
          <w:rFonts w:cs="Times New Roman"/>
          <w:b/>
          <w:spacing w:val="-4"/>
          <w:szCs w:val="24"/>
          <w:lang w:val="sq-AL"/>
        </w:rPr>
        <w:t>rsimi i pasuris</w:t>
      </w:r>
      <w:r w:rsidR="001163CB" w:rsidRPr="001C448E">
        <w:rPr>
          <w:rFonts w:cs="Times New Roman"/>
          <w:b/>
          <w:spacing w:val="-4"/>
          <w:szCs w:val="24"/>
          <w:lang w:val="sq-AL"/>
        </w:rPr>
        <w:t>ë</w:t>
      </w:r>
      <w:r w:rsidR="00AE7C89" w:rsidRPr="001C448E">
        <w:rPr>
          <w:rFonts w:cs="Times New Roman"/>
          <w:b/>
          <w:spacing w:val="-4"/>
          <w:szCs w:val="24"/>
          <w:lang w:val="sq-AL"/>
        </w:rPr>
        <w:t xml:space="preserve"> s</w:t>
      </w:r>
      <w:r w:rsidR="001163CB" w:rsidRPr="001C448E">
        <w:rPr>
          <w:rFonts w:cs="Times New Roman"/>
          <w:b/>
          <w:spacing w:val="-4"/>
          <w:szCs w:val="24"/>
          <w:lang w:val="sq-AL"/>
        </w:rPr>
        <w:t>ë</w:t>
      </w:r>
      <w:r w:rsidR="00AE7C89" w:rsidRPr="001C448E">
        <w:rPr>
          <w:rFonts w:cs="Times New Roman"/>
          <w:b/>
          <w:spacing w:val="-4"/>
          <w:szCs w:val="24"/>
          <w:lang w:val="sq-AL"/>
        </w:rPr>
        <w:t xml:space="preserve"> paluajtshme n</w:t>
      </w:r>
      <w:r w:rsidR="001163CB" w:rsidRPr="001C448E">
        <w:rPr>
          <w:rFonts w:cs="Times New Roman"/>
          <w:b/>
          <w:spacing w:val="-4"/>
          <w:szCs w:val="24"/>
          <w:lang w:val="sq-AL"/>
        </w:rPr>
        <w:t>ë</w:t>
      </w:r>
      <w:r w:rsidR="00AE7C89" w:rsidRPr="001C448E">
        <w:rPr>
          <w:rFonts w:cs="Times New Roman"/>
          <w:b/>
          <w:spacing w:val="-4"/>
          <w:szCs w:val="24"/>
          <w:lang w:val="sq-AL"/>
        </w:rPr>
        <w:t xml:space="preserve"> rastet e dhurimit, heqjes dor</w:t>
      </w:r>
      <w:r w:rsidR="001163CB" w:rsidRPr="001C448E">
        <w:rPr>
          <w:rFonts w:cs="Times New Roman"/>
          <w:b/>
          <w:spacing w:val="-4"/>
          <w:szCs w:val="24"/>
          <w:lang w:val="sq-AL"/>
        </w:rPr>
        <w:t>ë</w:t>
      </w:r>
      <w:r w:rsidR="00AE7C89" w:rsidRPr="001C448E">
        <w:rPr>
          <w:rFonts w:cs="Times New Roman"/>
          <w:b/>
          <w:spacing w:val="-4"/>
          <w:szCs w:val="24"/>
          <w:lang w:val="sq-AL"/>
        </w:rPr>
        <w:t xml:space="preserve"> dhe trash</w:t>
      </w:r>
      <w:r w:rsidR="001163CB" w:rsidRPr="001C448E">
        <w:rPr>
          <w:rFonts w:cs="Times New Roman"/>
          <w:b/>
          <w:spacing w:val="-4"/>
          <w:szCs w:val="24"/>
          <w:lang w:val="sq-AL"/>
        </w:rPr>
        <w:t>ë</w:t>
      </w:r>
      <w:r w:rsidR="00AE7C89" w:rsidRPr="001C448E">
        <w:rPr>
          <w:rFonts w:cs="Times New Roman"/>
          <w:b/>
          <w:spacing w:val="-4"/>
          <w:szCs w:val="24"/>
          <w:lang w:val="sq-AL"/>
        </w:rPr>
        <w:t>gimis</w:t>
      </w:r>
      <w:r w:rsidR="001163CB" w:rsidRPr="001C448E">
        <w:rPr>
          <w:rFonts w:cs="Times New Roman"/>
          <w:b/>
          <w:spacing w:val="-4"/>
          <w:szCs w:val="24"/>
          <w:lang w:val="sq-AL"/>
        </w:rPr>
        <w:t>ë</w:t>
      </w:r>
    </w:p>
    <w:p w14:paraId="3EC1EBEF" w14:textId="77777777" w:rsidR="002F43B6" w:rsidRPr="001C448E" w:rsidRDefault="00A316DA" w:rsidP="00E5661D">
      <w:pPr>
        <w:pStyle w:val="Paragrafi"/>
        <w:rPr>
          <w:rFonts w:cs="Times New Roman"/>
          <w:szCs w:val="24"/>
          <w:lang w:val="sq-AL"/>
        </w:rPr>
      </w:pPr>
      <w:r w:rsidRPr="001C448E">
        <w:rPr>
          <w:rFonts w:cs="Times New Roman"/>
          <w:szCs w:val="24"/>
          <w:lang w:val="sq-AL"/>
        </w:rPr>
        <w:t xml:space="preserve">4.1 </w:t>
      </w:r>
      <w:r w:rsidR="002F43B6" w:rsidRPr="001C448E">
        <w:rPr>
          <w:rFonts w:cs="Times New Roman"/>
          <w:szCs w:val="24"/>
          <w:lang w:val="sq-AL"/>
        </w:rPr>
        <w:t>Për rastet e kalimit të së drejtës së pronësisë nëpërmjet dhurimit</w:t>
      </w:r>
      <w:r w:rsidR="00F65F66" w:rsidRPr="001C448E">
        <w:rPr>
          <w:rFonts w:cs="Times New Roman"/>
          <w:szCs w:val="24"/>
          <w:lang w:val="sq-AL"/>
        </w:rPr>
        <w:t xml:space="preserve"> dhe trashëgimisë</w:t>
      </w:r>
      <w:r w:rsidR="00C66AE8" w:rsidRPr="001C448E">
        <w:rPr>
          <w:rFonts w:cs="Times New Roman"/>
          <w:szCs w:val="24"/>
          <w:lang w:val="sq-AL"/>
        </w:rPr>
        <w:t>,</w:t>
      </w:r>
      <w:r w:rsidR="00F65F66" w:rsidRPr="001C448E">
        <w:rPr>
          <w:rFonts w:cs="Times New Roman"/>
          <w:szCs w:val="24"/>
          <w:lang w:val="sq-AL"/>
        </w:rPr>
        <w:t xml:space="preserve"> sipas dispozitave të kreut VI të ligjit nr. 29/2023</w:t>
      </w:r>
      <w:r w:rsidR="00351705" w:rsidRPr="001C448E">
        <w:rPr>
          <w:rFonts w:cs="Times New Roman"/>
          <w:szCs w:val="24"/>
          <w:lang w:val="sq-AL"/>
        </w:rPr>
        <w:t>,</w:t>
      </w:r>
      <w:r w:rsidR="00F65F66" w:rsidRPr="001C448E">
        <w:rPr>
          <w:rFonts w:cs="Times New Roman"/>
          <w:szCs w:val="24"/>
          <w:lang w:val="sq-AL"/>
        </w:rPr>
        <w:t xml:space="preserve"> “Për tatimin mbi të ardhurat”</w:t>
      </w:r>
      <w:r w:rsidR="002F43B6" w:rsidRPr="001C448E">
        <w:rPr>
          <w:rFonts w:cs="Times New Roman"/>
          <w:szCs w:val="24"/>
          <w:lang w:val="sq-AL"/>
        </w:rPr>
        <w:t>,</w:t>
      </w:r>
      <w:r w:rsidR="00C66AE8" w:rsidRPr="001C448E">
        <w:rPr>
          <w:rFonts w:cs="Times New Roman"/>
          <w:szCs w:val="24"/>
          <w:lang w:val="sq-AL"/>
        </w:rPr>
        <w:t xml:space="preserve"> të ndryshuar,</w:t>
      </w:r>
      <w:r w:rsidR="002F43B6" w:rsidRPr="001C448E">
        <w:rPr>
          <w:rFonts w:cs="Times New Roman"/>
          <w:szCs w:val="24"/>
          <w:lang w:val="sq-AL"/>
        </w:rPr>
        <w:t xml:space="preserve"> ose heqjes dorë nga e drejta</w:t>
      </w:r>
      <w:r w:rsidR="00F65F66" w:rsidRPr="001C448E">
        <w:rPr>
          <w:rFonts w:cs="Times New Roman"/>
          <w:szCs w:val="24"/>
          <w:lang w:val="sq-AL"/>
        </w:rPr>
        <w:t xml:space="preserve"> </w:t>
      </w:r>
      <w:r w:rsidR="002F43B6" w:rsidRPr="001C448E">
        <w:rPr>
          <w:rFonts w:cs="Times New Roman"/>
          <w:szCs w:val="24"/>
          <w:lang w:val="sq-AL"/>
        </w:rPr>
        <w:t>e pronësisë në dobi të një të treti apo të bashkëpronarëve të tjerë, transaksioni konsiderohet i</w:t>
      </w:r>
      <w:r w:rsidR="00F65F66" w:rsidRPr="001C448E">
        <w:rPr>
          <w:rFonts w:cs="Times New Roman"/>
          <w:szCs w:val="24"/>
          <w:lang w:val="sq-AL"/>
        </w:rPr>
        <w:t xml:space="preserve"> </w:t>
      </w:r>
      <w:r w:rsidR="002F43B6" w:rsidRPr="001C448E">
        <w:rPr>
          <w:rFonts w:cs="Times New Roman"/>
          <w:szCs w:val="24"/>
          <w:lang w:val="sq-AL"/>
        </w:rPr>
        <w:t>tatueshëm dhe për efekt të llogaritjes së detyrimit tatimor do të veprohet si në rastin e kalimit të së drejtës së pronësisë, tokë dhe ndërtesë, nëpërmjet aktit të shitjes.</w:t>
      </w:r>
    </w:p>
    <w:p w14:paraId="308504B8" w14:textId="77777777" w:rsidR="00862E9A" w:rsidRPr="001C448E" w:rsidRDefault="002F43B6" w:rsidP="00E5661D">
      <w:pPr>
        <w:pStyle w:val="Paragrafi"/>
        <w:rPr>
          <w:rFonts w:cs="Times New Roman"/>
          <w:szCs w:val="24"/>
          <w:lang w:val="sq-AL"/>
        </w:rPr>
      </w:pPr>
      <w:r w:rsidRPr="001C448E">
        <w:rPr>
          <w:rFonts w:cs="Times New Roman"/>
          <w:szCs w:val="24"/>
          <w:lang w:val="sq-AL"/>
        </w:rPr>
        <w:t>Raporti i vlerësimit për pasurinë e dhuruar apo hequr dorë prej saj nuk është detyrues për t’u</w:t>
      </w:r>
      <w:r w:rsidR="00F65F66" w:rsidRPr="001C448E">
        <w:rPr>
          <w:rFonts w:cs="Times New Roman"/>
          <w:szCs w:val="24"/>
          <w:lang w:val="sq-AL"/>
        </w:rPr>
        <w:t xml:space="preserve"> </w:t>
      </w:r>
      <w:r w:rsidRPr="001C448E">
        <w:rPr>
          <w:rFonts w:cs="Times New Roman"/>
          <w:szCs w:val="24"/>
          <w:lang w:val="sq-AL"/>
        </w:rPr>
        <w:t>paraqitur në dokumentacionin për kalimin e të drejtës së pronësisë së paluajtshme nëpërmjet</w:t>
      </w:r>
      <w:r w:rsidR="00F65F66" w:rsidRPr="001C448E">
        <w:rPr>
          <w:rFonts w:cs="Times New Roman"/>
          <w:szCs w:val="24"/>
          <w:lang w:val="sq-AL"/>
        </w:rPr>
        <w:t xml:space="preserve"> </w:t>
      </w:r>
      <w:r w:rsidRPr="001C448E">
        <w:rPr>
          <w:rFonts w:cs="Times New Roman"/>
          <w:szCs w:val="24"/>
          <w:lang w:val="sq-AL"/>
        </w:rPr>
        <w:t>dhurimit, apo heqjes dorë. Vlera e pasurive e pasqyruar në këto raporte, si dhe në kontratat e</w:t>
      </w:r>
      <w:r w:rsidR="00F65F66" w:rsidRPr="001C448E">
        <w:rPr>
          <w:rFonts w:cs="Times New Roman"/>
          <w:szCs w:val="24"/>
          <w:lang w:val="sq-AL"/>
        </w:rPr>
        <w:t xml:space="preserve"> </w:t>
      </w:r>
      <w:r w:rsidRPr="001C448E">
        <w:rPr>
          <w:rFonts w:cs="Times New Roman"/>
          <w:szCs w:val="24"/>
          <w:lang w:val="sq-AL"/>
        </w:rPr>
        <w:t>dhurimit apo shkëmbimit, nuk është referuese për llogaritjen e fitimit kapital të realizuar.</w:t>
      </w:r>
    </w:p>
    <w:p w14:paraId="7A12D8F6" w14:textId="77777777" w:rsidR="002A6335" w:rsidRPr="001C448E" w:rsidRDefault="00A316DA" w:rsidP="00E5661D">
      <w:pPr>
        <w:pStyle w:val="Paragrafi"/>
        <w:rPr>
          <w:rFonts w:cs="Times New Roman"/>
          <w:szCs w:val="24"/>
          <w:lang w:val="sq-AL"/>
        </w:rPr>
      </w:pPr>
      <w:r w:rsidRPr="001C448E">
        <w:rPr>
          <w:rFonts w:cs="Times New Roman"/>
          <w:szCs w:val="24"/>
          <w:lang w:val="sq-AL"/>
        </w:rPr>
        <w:t xml:space="preserve">4.2 </w:t>
      </w:r>
      <w:r w:rsidR="002A6335" w:rsidRPr="001C448E">
        <w:rPr>
          <w:rFonts w:cs="Times New Roman"/>
          <w:szCs w:val="24"/>
          <w:lang w:val="sq-AL"/>
        </w:rPr>
        <w:t>Përjashtohen nga tatimi</w:t>
      </w:r>
      <w:r w:rsidR="00CB387F" w:rsidRPr="001C448E">
        <w:rPr>
          <w:rFonts w:cs="Times New Roman"/>
          <w:szCs w:val="24"/>
          <w:lang w:val="sq-AL"/>
        </w:rPr>
        <w:t xml:space="preserve"> i t</w:t>
      </w:r>
      <w:r w:rsidR="004F0641" w:rsidRPr="001C448E">
        <w:rPr>
          <w:rFonts w:cs="Times New Roman"/>
          <w:szCs w:val="24"/>
          <w:lang w:val="sq-AL"/>
        </w:rPr>
        <w:t>ë</w:t>
      </w:r>
      <w:r w:rsidR="00CB387F" w:rsidRPr="001C448E">
        <w:rPr>
          <w:rFonts w:cs="Times New Roman"/>
          <w:szCs w:val="24"/>
          <w:lang w:val="sq-AL"/>
        </w:rPr>
        <w:t xml:space="preserve"> ardhurave nga tjet</w:t>
      </w:r>
      <w:r w:rsidR="004F0641" w:rsidRPr="001C448E">
        <w:rPr>
          <w:rFonts w:cs="Times New Roman"/>
          <w:szCs w:val="24"/>
          <w:lang w:val="sq-AL"/>
        </w:rPr>
        <w:t>ë</w:t>
      </w:r>
      <w:r w:rsidR="00CB387F" w:rsidRPr="001C448E">
        <w:rPr>
          <w:rFonts w:cs="Times New Roman"/>
          <w:szCs w:val="24"/>
          <w:lang w:val="sq-AL"/>
        </w:rPr>
        <w:t>rsimi i pasurive t</w:t>
      </w:r>
      <w:r w:rsidR="004F0641" w:rsidRPr="001C448E">
        <w:rPr>
          <w:rFonts w:cs="Times New Roman"/>
          <w:szCs w:val="24"/>
          <w:lang w:val="sq-AL"/>
        </w:rPr>
        <w:t>ë</w:t>
      </w:r>
      <w:r w:rsidR="00CB387F" w:rsidRPr="001C448E">
        <w:rPr>
          <w:rFonts w:cs="Times New Roman"/>
          <w:szCs w:val="24"/>
          <w:lang w:val="sq-AL"/>
        </w:rPr>
        <w:t xml:space="preserve"> paluajtshme</w:t>
      </w:r>
      <w:r w:rsidR="002A6335" w:rsidRPr="001C448E">
        <w:rPr>
          <w:rFonts w:cs="Times New Roman"/>
          <w:szCs w:val="24"/>
          <w:lang w:val="sq-AL"/>
        </w:rPr>
        <w:t>:</w:t>
      </w:r>
    </w:p>
    <w:p w14:paraId="401A5891" w14:textId="77777777" w:rsidR="002A6335" w:rsidRPr="001C448E" w:rsidRDefault="002867F2" w:rsidP="00E5661D">
      <w:pPr>
        <w:pStyle w:val="Paragrafi"/>
        <w:rPr>
          <w:rFonts w:cs="Times New Roman"/>
          <w:szCs w:val="24"/>
          <w:lang w:val="sq-AL"/>
        </w:rPr>
      </w:pPr>
      <w:r w:rsidRPr="001C448E">
        <w:rPr>
          <w:rFonts w:cs="Times New Roman"/>
          <w:szCs w:val="24"/>
          <w:lang w:val="sq-AL"/>
        </w:rPr>
        <w:t xml:space="preserve">a) </w:t>
      </w:r>
      <w:r w:rsidR="002A6335" w:rsidRPr="001C448E">
        <w:rPr>
          <w:rFonts w:cs="Times New Roman"/>
          <w:szCs w:val="24"/>
          <w:lang w:val="sq-AL"/>
        </w:rPr>
        <w:t>dhurimet dhe trashëgimia e përfituar nga/ose ndërmjet trashëgimtarëve ligjorë në radhë të parë dhe të dytë, sipas neneve 361 deri 363 të Kodit Civil, si dhe dhurimet dhe trashëgimia brenda lidhjes gjinore motër-vëlla;</w:t>
      </w:r>
    </w:p>
    <w:p w14:paraId="4DC48E9D" w14:textId="77777777" w:rsidR="002A6335" w:rsidRPr="001C448E" w:rsidRDefault="002867F2" w:rsidP="00E5661D">
      <w:pPr>
        <w:pStyle w:val="Paragrafi"/>
        <w:rPr>
          <w:rFonts w:cs="Times New Roman"/>
          <w:szCs w:val="24"/>
          <w:lang w:val="sq-AL"/>
        </w:rPr>
      </w:pPr>
      <w:r w:rsidRPr="001C448E">
        <w:rPr>
          <w:rFonts w:cs="Times New Roman"/>
          <w:szCs w:val="24"/>
          <w:lang w:val="sq-AL"/>
        </w:rPr>
        <w:t xml:space="preserve">b) </w:t>
      </w:r>
      <w:r w:rsidR="002A6335" w:rsidRPr="001C448E">
        <w:rPr>
          <w:rFonts w:cs="Times New Roman"/>
          <w:szCs w:val="24"/>
          <w:lang w:val="sq-AL"/>
        </w:rPr>
        <w:t>dhurimet dhe trashëgimitë të marra përveç atyre të përcaktuara në shkronjën “a” deri në 5 000 000 lekë për tatimpagues për pasuritë e paluajtshme;</w:t>
      </w:r>
    </w:p>
    <w:p w14:paraId="089FF202" w14:textId="77777777" w:rsidR="004F0641" w:rsidRPr="001C448E" w:rsidRDefault="002867F2" w:rsidP="00E5661D">
      <w:pPr>
        <w:pStyle w:val="Paragrafi"/>
        <w:rPr>
          <w:rFonts w:cs="Times New Roman"/>
          <w:szCs w:val="24"/>
          <w:lang w:val="sq-AL"/>
        </w:rPr>
      </w:pPr>
      <w:r w:rsidRPr="001C448E">
        <w:rPr>
          <w:rFonts w:cs="Times New Roman"/>
          <w:szCs w:val="24"/>
          <w:lang w:val="sq-AL"/>
        </w:rPr>
        <w:t xml:space="preserve">c) </w:t>
      </w:r>
      <w:r w:rsidR="002A6335" w:rsidRPr="001C448E">
        <w:rPr>
          <w:rFonts w:cs="Times New Roman"/>
          <w:szCs w:val="24"/>
          <w:lang w:val="sq-AL"/>
        </w:rPr>
        <w:t>kalimi i së drejtës së pronësisë trashëgimtarëve ligjorë sipas neneve 361 deri 363 të Kodit Civil, përkatësisht nëpërmjet dhurimit dhe/ose heqjes dorë nga pasuria, kur prona rrjedh nga bashkëpronësia e detyrueshme e fituar në bazë të ligjit nr. 7501, datë 19.7.1991, “Për tokën”, i ndryshuar.</w:t>
      </w:r>
    </w:p>
    <w:p w14:paraId="7B13E973" w14:textId="77777777" w:rsidR="002A6335" w:rsidRPr="001C448E" w:rsidRDefault="002A6335" w:rsidP="00E5661D">
      <w:pPr>
        <w:pStyle w:val="Paragrafi"/>
        <w:rPr>
          <w:rFonts w:cs="Times New Roman"/>
          <w:b/>
          <w:bCs/>
          <w:szCs w:val="24"/>
          <w:lang w:val="sq-AL"/>
        </w:rPr>
      </w:pPr>
    </w:p>
    <w:tbl>
      <w:tblPr>
        <w:tblStyle w:val="TableGrid"/>
        <w:tblW w:w="9090" w:type="dxa"/>
        <w:tblInd w:w="85" w:type="dxa"/>
        <w:tblLook w:val="04A0" w:firstRow="1" w:lastRow="0" w:firstColumn="1" w:lastColumn="0" w:noHBand="0" w:noVBand="1"/>
      </w:tblPr>
      <w:tblGrid>
        <w:gridCol w:w="1620"/>
        <w:gridCol w:w="7470"/>
      </w:tblGrid>
      <w:tr w:rsidR="00A8142F" w:rsidRPr="001C448E" w14:paraId="5AE6CDDA" w14:textId="04ACDCAA" w:rsidTr="00E5661D">
        <w:trPr>
          <w:trHeight w:val="283"/>
        </w:trPr>
        <w:tc>
          <w:tcPr>
            <w:tcW w:w="9090" w:type="dxa"/>
            <w:gridSpan w:val="2"/>
          </w:tcPr>
          <w:p w14:paraId="3C45C016" w14:textId="769A1A21" w:rsidR="00A8142F" w:rsidRPr="001C448E" w:rsidRDefault="00A8142F" w:rsidP="00E5661D">
            <w:pPr>
              <w:pStyle w:val="Paragrafi"/>
              <w:ind w:firstLine="0"/>
              <w:jc w:val="center"/>
              <w:rPr>
                <w:rFonts w:cs="Times New Roman"/>
                <w:b/>
                <w:sz w:val="20"/>
                <w:lang w:val="sq-AL"/>
              </w:rPr>
            </w:pPr>
            <w:r w:rsidRPr="001C448E">
              <w:rPr>
                <w:rFonts w:cs="Times New Roman"/>
                <w:b/>
                <w:sz w:val="20"/>
                <w:lang w:val="sq-AL"/>
              </w:rPr>
              <w:t>Shembull nr. 5</w:t>
            </w:r>
            <w:r w:rsidR="00860337" w:rsidRPr="001C448E">
              <w:rPr>
                <w:rFonts w:cs="Times New Roman"/>
                <w:b/>
                <w:sz w:val="20"/>
                <w:lang w:val="sq-AL"/>
              </w:rPr>
              <w:t xml:space="preserve"> </w:t>
            </w:r>
            <w:r w:rsidRPr="001C448E">
              <w:rPr>
                <w:rFonts w:cs="Times New Roman"/>
                <w:b/>
                <w:sz w:val="20"/>
                <w:lang w:val="sq-AL"/>
              </w:rPr>
              <w:t>– Vlera në shitje e ndërtesave të dhuruara dhe vlera në blerje e ndërtesave të privatizuara</w:t>
            </w:r>
          </w:p>
        </w:tc>
      </w:tr>
      <w:tr w:rsidR="00A8142F" w:rsidRPr="001C448E" w14:paraId="4B68DFE0" w14:textId="10E962EC" w:rsidTr="00E5661D">
        <w:trPr>
          <w:trHeight w:val="283"/>
        </w:trPr>
        <w:tc>
          <w:tcPr>
            <w:tcW w:w="9090" w:type="dxa"/>
            <w:gridSpan w:val="2"/>
          </w:tcPr>
          <w:p w14:paraId="6374176F" w14:textId="64849FD2" w:rsidR="00A8142F" w:rsidRPr="001C448E" w:rsidRDefault="00A8142F" w:rsidP="00E5661D">
            <w:pPr>
              <w:pStyle w:val="Paragrafi"/>
              <w:ind w:firstLine="0"/>
              <w:rPr>
                <w:rFonts w:cs="Times New Roman"/>
                <w:sz w:val="20"/>
                <w:lang w:val="sq-AL"/>
              </w:rPr>
            </w:pPr>
            <w:r w:rsidRPr="001C448E">
              <w:rPr>
                <w:rFonts w:cs="Times New Roman"/>
                <w:sz w:val="20"/>
                <w:lang w:val="sq-AL"/>
              </w:rPr>
              <w:t>Individi AA, Korçë, i dhuron djalit të xhaxhait, individit BB një apartament me sipërfaqe</w:t>
            </w:r>
            <w:r w:rsidR="006F63CD" w:rsidRPr="001C448E">
              <w:rPr>
                <w:rFonts w:cs="Times New Roman"/>
                <w:sz w:val="20"/>
                <w:lang w:val="sq-AL"/>
              </w:rPr>
              <w:t xml:space="preserve"> 22</w:t>
            </w:r>
            <w:r w:rsidRPr="001C448E">
              <w:rPr>
                <w:rFonts w:cs="Times New Roman"/>
                <w:sz w:val="20"/>
                <w:lang w:val="sq-AL"/>
              </w:rPr>
              <w:t>0 m</w:t>
            </w:r>
            <w:r w:rsidR="00C66AE8" w:rsidRPr="001C448E">
              <w:rPr>
                <w:rFonts w:cs="Times New Roman"/>
                <w:sz w:val="20"/>
                <w:vertAlign w:val="superscript"/>
                <w:lang w:val="sq-AL"/>
              </w:rPr>
              <w:t>2</w:t>
            </w:r>
            <w:r w:rsidRPr="001C448E">
              <w:rPr>
                <w:rFonts w:cs="Times New Roman"/>
                <w:sz w:val="20"/>
                <w:lang w:val="sq-AL"/>
              </w:rPr>
              <w:t>, me akt dhurimi të datës 15.</w:t>
            </w:r>
            <w:r w:rsidR="00BF1EAE" w:rsidRPr="001C448E">
              <w:rPr>
                <w:rFonts w:cs="Times New Roman"/>
                <w:sz w:val="20"/>
                <w:lang w:val="sq-AL"/>
              </w:rPr>
              <w:t>0</w:t>
            </w:r>
            <w:r w:rsidRPr="001C448E">
              <w:rPr>
                <w:rFonts w:cs="Times New Roman"/>
                <w:sz w:val="20"/>
                <w:lang w:val="sq-AL"/>
              </w:rPr>
              <w:t>1.2024.</w:t>
            </w:r>
          </w:p>
          <w:p w14:paraId="77B3E519" w14:textId="4EF41BF2" w:rsidR="00A8142F" w:rsidRPr="001C448E" w:rsidRDefault="00A8142F" w:rsidP="00E5661D">
            <w:pPr>
              <w:pStyle w:val="Paragrafi"/>
              <w:ind w:firstLine="0"/>
              <w:rPr>
                <w:rFonts w:cs="Times New Roman"/>
                <w:sz w:val="20"/>
                <w:lang w:val="sq-AL"/>
              </w:rPr>
            </w:pPr>
            <w:r w:rsidRPr="001C448E">
              <w:rPr>
                <w:rFonts w:cs="Times New Roman"/>
                <w:sz w:val="20"/>
                <w:lang w:val="sq-AL"/>
              </w:rPr>
              <w:t>Individi AA e ka përfituar këtë apartament nga privatizimi në vitin 1992, me ligjin nr. 7652, datë 23.12.1992</w:t>
            </w:r>
            <w:r w:rsidR="00BF1EAE" w:rsidRPr="001C448E">
              <w:rPr>
                <w:rFonts w:cs="Times New Roman"/>
                <w:sz w:val="20"/>
                <w:lang w:val="sq-AL"/>
              </w:rPr>
              <w:t>,</w:t>
            </w:r>
            <w:r w:rsidRPr="001C448E">
              <w:rPr>
                <w:rFonts w:cs="Times New Roman"/>
                <w:sz w:val="20"/>
                <w:lang w:val="sq-AL"/>
              </w:rPr>
              <w:t xml:space="preserve"> “Për privatizimin e banesave shtetërore”, i ndryshuar, dhe e ka regjistruar në pronësi të tij pranë DVASHK-së në vitin 1999.</w:t>
            </w:r>
          </w:p>
        </w:tc>
      </w:tr>
      <w:tr w:rsidR="00A8142F" w:rsidRPr="001C448E" w14:paraId="6EAFE49C" w14:textId="05E0F8E5" w:rsidTr="00E5661D">
        <w:trPr>
          <w:trHeight w:val="283"/>
        </w:trPr>
        <w:tc>
          <w:tcPr>
            <w:tcW w:w="1620" w:type="dxa"/>
          </w:tcPr>
          <w:p w14:paraId="11616E84" w14:textId="22B924D6" w:rsidR="00A8142F" w:rsidRPr="001C448E" w:rsidRDefault="00A8142F" w:rsidP="00E5661D">
            <w:pPr>
              <w:pStyle w:val="Paragrafi"/>
              <w:ind w:firstLine="0"/>
              <w:rPr>
                <w:rFonts w:cs="Times New Roman"/>
                <w:sz w:val="20"/>
                <w:lang w:val="sq-AL"/>
              </w:rPr>
            </w:pPr>
            <w:r w:rsidRPr="001C448E">
              <w:rPr>
                <w:rFonts w:cs="Times New Roman"/>
                <w:sz w:val="20"/>
                <w:lang w:val="sq-AL"/>
              </w:rPr>
              <w:t>Vlera në shitje</w:t>
            </w:r>
          </w:p>
        </w:tc>
        <w:tc>
          <w:tcPr>
            <w:tcW w:w="7470" w:type="dxa"/>
          </w:tcPr>
          <w:p w14:paraId="61D98522" w14:textId="33C6EFB3" w:rsidR="00A8142F" w:rsidRPr="001C448E" w:rsidRDefault="00A8142F" w:rsidP="00E5661D">
            <w:pPr>
              <w:pStyle w:val="Paragrafi"/>
              <w:ind w:firstLine="0"/>
              <w:rPr>
                <w:rFonts w:cs="Times New Roman"/>
                <w:sz w:val="20"/>
                <w:lang w:val="sq-AL"/>
              </w:rPr>
            </w:pPr>
            <w:r w:rsidRPr="001C448E">
              <w:rPr>
                <w:rFonts w:cs="Times New Roman"/>
                <w:sz w:val="20"/>
                <w:lang w:val="sq-AL"/>
              </w:rPr>
              <w:t xml:space="preserve">Për të përcaktuar vlerën në shitje të banesës, në rastet e dhurimit vlera në shitje është e barabartë me vlerën më të madhe ndërmjet vlerës sipas çmimeve të referencës dhe vlerës mbi të cilën dhuruesi ka paguar tatim për këtë pronë. </w:t>
            </w:r>
          </w:p>
          <w:p w14:paraId="70D5589E" w14:textId="71E66437" w:rsidR="00A8142F" w:rsidRPr="001C448E" w:rsidRDefault="00A8142F" w:rsidP="00E5661D">
            <w:pPr>
              <w:pStyle w:val="Hapesira7"/>
              <w:ind w:firstLine="0"/>
              <w:rPr>
                <w:rFonts w:cs="Times New Roman"/>
                <w:i/>
                <w:iCs/>
                <w:sz w:val="20"/>
                <w:szCs w:val="20"/>
                <w:lang w:val="sq-AL"/>
              </w:rPr>
            </w:pPr>
            <w:r w:rsidRPr="001C448E">
              <w:rPr>
                <w:rFonts w:cs="Times New Roman"/>
                <w:i/>
                <w:iCs/>
                <w:sz w:val="20"/>
                <w:szCs w:val="20"/>
                <w:lang w:val="sq-AL"/>
              </w:rPr>
              <w:t>*Meqenëse ky apartament është përfituar me anë të ligjit nr. 7652, datë 23.12.1992, dhe jemi në rastin e shitjes së parë, çmimi i referencës për metër katror është 50 (pesëdhjetë) për qind e çmimit të referencës së zonës.</w:t>
            </w:r>
          </w:p>
          <w:p w14:paraId="43B59B7C" w14:textId="2E9F890B" w:rsidR="00A8142F" w:rsidRPr="001C448E" w:rsidRDefault="00A8142F" w:rsidP="00E5661D">
            <w:pPr>
              <w:pStyle w:val="Paragrafi"/>
              <w:ind w:firstLine="0"/>
              <w:rPr>
                <w:rFonts w:cs="Times New Roman"/>
                <w:sz w:val="20"/>
                <w:lang w:val="sq-AL"/>
              </w:rPr>
            </w:pPr>
          </w:p>
          <w:p w14:paraId="291AC814" w14:textId="39593699"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Vlera në shitje e apartamentit</w:t>
            </w:r>
            <w:r w:rsidR="00351705" w:rsidRPr="001C448E">
              <w:rPr>
                <w:rFonts w:cs="Times New Roman"/>
                <w:i/>
                <w:iCs/>
                <w:sz w:val="20"/>
                <w:lang w:val="sq-AL"/>
              </w:rPr>
              <w:t>,</w:t>
            </w:r>
            <w:r w:rsidRPr="001C448E">
              <w:rPr>
                <w:rFonts w:cs="Times New Roman"/>
                <w:i/>
                <w:iCs/>
                <w:sz w:val="20"/>
                <w:lang w:val="sq-AL"/>
              </w:rPr>
              <w:t xml:space="preserve"> që do të dhurojë individi AA, sipas çmimeve të referencës (viti 2024) është:</w:t>
            </w:r>
          </w:p>
          <w:p w14:paraId="037A6D8D" w14:textId="2E906FFD" w:rsidR="00A8142F" w:rsidRPr="001C448E" w:rsidRDefault="006F63CD" w:rsidP="00E5661D">
            <w:pPr>
              <w:pStyle w:val="Paragrafi"/>
              <w:ind w:firstLine="0"/>
              <w:jc w:val="center"/>
              <w:rPr>
                <w:rFonts w:cs="Times New Roman"/>
                <w:sz w:val="20"/>
                <w:lang w:val="sq-AL"/>
              </w:rPr>
            </w:pPr>
            <w:r w:rsidRPr="001C448E">
              <w:rPr>
                <w:rFonts w:cs="Times New Roman"/>
                <w:sz w:val="20"/>
                <w:lang w:val="sq-AL"/>
              </w:rPr>
              <w:t>22</w:t>
            </w:r>
            <w:r w:rsidR="00A8142F" w:rsidRPr="001C448E">
              <w:rPr>
                <w:rFonts w:cs="Times New Roman"/>
                <w:sz w:val="20"/>
                <w:lang w:val="sq-AL"/>
              </w:rPr>
              <w:t>0 m</w:t>
            </w:r>
            <w:r w:rsidR="00A8142F" w:rsidRPr="001C448E">
              <w:rPr>
                <w:rFonts w:cs="Times New Roman"/>
                <w:sz w:val="20"/>
                <w:vertAlign w:val="superscript"/>
                <w:lang w:val="sq-AL"/>
              </w:rPr>
              <w:t>2</w:t>
            </w:r>
            <w:r w:rsidR="00A8142F" w:rsidRPr="001C448E">
              <w:rPr>
                <w:rFonts w:cs="Times New Roman"/>
                <w:sz w:val="20"/>
                <w:lang w:val="sq-AL"/>
              </w:rPr>
              <w:t xml:space="preserve"> x (</w:t>
            </w:r>
            <w:r w:rsidRPr="001C448E">
              <w:rPr>
                <w:rFonts w:cs="Times New Roman"/>
                <w:sz w:val="20"/>
                <w:lang w:val="sq-AL"/>
              </w:rPr>
              <w:t>45,800</w:t>
            </w:r>
            <w:r w:rsidR="00A8142F" w:rsidRPr="001C448E">
              <w:rPr>
                <w:rFonts w:cs="Times New Roman"/>
                <w:sz w:val="20"/>
                <w:lang w:val="sq-AL"/>
              </w:rPr>
              <w:t xml:space="preserve"> lekë/m</w:t>
            </w:r>
            <w:r w:rsidR="00A8142F" w:rsidRPr="001C448E">
              <w:rPr>
                <w:rFonts w:cs="Times New Roman"/>
                <w:sz w:val="20"/>
                <w:vertAlign w:val="superscript"/>
                <w:lang w:val="sq-AL"/>
              </w:rPr>
              <w:t>2</w:t>
            </w:r>
            <w:r w:rsidR="00A8142F" w:rsidRPr="001C448E">
              <w:rPr>
                <w:rFonts w:cs="Times New Roman"/>
                <w:sz w:val="20"/>
                <w:lang w:val="sq-AL"/>
              </w:rPr>
              <w:t xml:space="preserve"> x 50%) = </w:t>
            </w:r>
            <w:r w:rsidRPr="001C448E">
              <w:rPr>
                <w:rFonts w:cs="Times New Roman"/>
                <w:sz w:val="20"/>
                <w:lang w:val="sq-AL"/>
              </w:rPr>
              <w:t>5,038</w:t>
            </w:r>
            <w:r w:rsidR="00A8142F" w:rsidRPr="001C448E">
              <w:rPr>
                <w:rFonts w:cs="Times New Roman"/>
                <w:sz w:val="20"/>
                <w:lang w:val="sq-AL"/>
              </w:rPr>
              <w:t>,</w:t>
            </w:r>
            <w:r w:rsidRPr="001C448E">
              <w:rPr>
                <w:rFonts w:cs="Times New Roman"/>
                <w:sz w:val="20"/>
                <w:lang w:val="sq-AL"/>
              </w:rPr>
              <w:t>0</w:t>
            </w:r>
            <w:r w:rsidR="00A8142F" w:rsidRPr="001C448E">
              <w:rPr>
                <w:rFonts w:cs="Times New Roman"/>
                <w:sz w:val="20"/>
                <w:lang w:val="sq-AL"/>
              </w:rPr>
              <w:t>00 lekë</w:t>
            </w:r>
          </w:p>
          <w:p w14:paraId="0AC97C3D" w14:textId="6086939D"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 xml:space="preserve">Duke qenë se dhuratat ndaj </w:t>
            </w:r>
            <w:r w:rsidR="00E404C4" w:rsidRPr="001C448E">
              <w:rPr>
                <w:rFonts w:cs="Times New Roman"/>
                <w:i/>
                <w:iCs/>
                <w:sz w:val="20"/>
                <w:lang w:val="sq-AL"/>
              </w:rPr>
              <w:t>kushërinjve</w:t>
            </w:r>
            <w:r w:rsidRPr="001C448E">
              <w:rPr>
                <w:rFonts w:cs="Times New Roman"/>
                <w:i/>
                <w:iCs/>
                <w:sz w:val="20"/>
                <w:lang w:val="sq-AL"/>
              </w:rPr>
              <w:t xml:space="preserve"> nuk janë të përjashtuara (</w:t>
            </w:r>
            <w:r w:rsidR="00E404C4">
              <w:rPr>
                <w:rFonts w:cs="Times New Roman"/>
                <w:i/>
                <w:iCs/>
                <w:sz w:val="20"/>
                <w:lang w:val="sq-AL"/>
              </w:rPr>
              <w:t>k</w:t>
            </w:r>
            <w:r w:rsidRPr="001C448E">
              <w:rPr>
                <w:rFonts w:cs="Times New Roman"/>
                <w:i/>
                <w:iCs/>
                <w:sz w:val="20"/>
                <w:lang w:val="sq-AL"/>
              </w:rPr>
              <w:t>reu VI, ligji 29/2023), dhe njëkohësisht v</w:t>
            </w:r>
            <w:r w:rsidR="00351705" w:rsidRPr="001C448E">
              <w:rPr>
                <w:rFonts w:cs="Times New Roman"/>
                <w:i/>
                <w:iCs/>
                <w:sz w:val="20"/>
                <w:lang w:val="sq-AL"/>
              </w:rPr>
              <w:t>l</w:t>
            </w:r>
            <w:r w:rsidRPr="001C448E">
              <w:rPr>
                <w:rFonts w:cs="Times New Roman"/>
                <w:i/>
                <w:iCs/>
                <w:sz w:val="20"/>
                <w:lang w:val="sq-AL"/>
              </w:rPr>
              <w:t>era e pasurisë së paluajtshme është më e madhe se 5,000,000 lekë, atëherë për këtë pasuri do të llogaritet tatim. Meqenëse kjo pronë do të dhurohet, si vlerë në shitje do të jetë vlera sipas çmimit të referencës prej 5,</w:t>
            </w:r>
            <w:r w:rsidR="006F63CD" w:rsidRPr="001C448E">
              <w:rPr>
                <w:rFonts w:cs="Times New Roman"/>
                <w:i/>
                <w:iCs/>
                <w:sz w:val="20"/>
                <w:lang w:val="sq-AL"/>
              </w:rPr>
              <w:t>038</w:t>
            </w:r>
            <w:r w:rsidRPr="001C448E">
              <w:rPr>
                <w:rFonts w:cs="Times New Roman"/>
                <w:i/>
                <w:iCs/>
                <w:sz w:val="20"/>
                <w:lang w:val="sq-AL"/>
              </w:rPr>
              <w:t>,000 lekë (Vlera në shitje).</w:t>
            </w:r>
          </w:p>
        </w:tc>
      </w:tr>
      <w:tr w:rsidR="00A8142F" w:rsidRPr="001C448E" w14:paraId="3BEB86C9" w14:textId="04713D42" w:rsidTr="00E5661D">
        <w:trPr>
          <w:trHeight w:val="283"/>
        </w:trPr>
        <w:tc>
          <w:tcPr>
            <w:tcW w:w="1620" w:type="dxa"/>
          </w:tcPr>
          <w:p w14:paraId="6CE21434" w14:textId="0747C374" w:rsidR="00A8142F" w:rsidRPr="001C448E" w:rsidRDefault="00A8142F" w:rsidP="00E5661D">
            <w:pPr>
              <w:pStyle w:val="Paragrafi"/>
              <w:ind w:firstLine="0"/>
              <w:rPr>
                <w:rFonts w:cs="Times New Roman"/>
                <w:sz w:val="20"/>
                <w:lang w:val="sq-AL"/>
              </w:rPr>
            </w:pPr>
            <w:r w:rsidRPr="001C448E">
              <w:rPr>
                <w:rFonts w:cs="Times New Roman"/>
                <w:sz w:val="20"/>
                <w:lang w:val="sq-AL"/>
              </w:rPr>
              <w:t>Vlera në blerje</w:t>
            </w:r>
          </w:p>
        </w:tc>
        <w:tc>
          <w:tcPr>
            <w:tcW w:w="7470" w:type="dxa"/>
          </w:tcPr>
          <w:p w14:paraId="382DFF82" w14:textId="6721EEA3" w:rsidR="00A8142F" w:rsidRPr="001C448E" w:rsidRDefault="00A8142F" w:rsidP="00E5661D">
            <w:pPr>
              <w:pStyle w:val="Paragrafi"/>
              <w:ind w:firstLine="0"/>
              <w:rPr>
                <w:rFonts w:cs="Times New Roman"/>
                <w:sz w:val="20"/>
                <w:lang w:val="sq-AL"/>
              </w:rPr>
            </w:pPr>
            <w:r w:rsidRPr="001C448E">
              <w:rPr>
                <w:rFonts w:cs="Times New Roman"/>
                <w:sz w:val="20"/>
                <w:lang w:val="sq-AL"/>
              </w:rPr>
              <w:t>Vlera në blerje për apartamentin e përfituar nga privatizimi me ligjin nr. 7652, datë 23.12.1992 “Për privatizimin e banesave shtetërore”, i ndryshuar, dhe që shitet (dhurohet) për herë të parë, është e barabartë me vlerën sipas kostos së shfrytëzimit për m</w:t>
            </w:r>
            <w:r w:rsidRPr="001C448E">
              <w:rPr>
                <w:rFonts w:cs="Times New Roman"/>
                <w:sz w:val="20"/>
                <w:vertAlign w:val="superscript"/>
                <w:lang w:val="sq-AL"/>
              </w:rPr>
              <w:t>2</w:t>
            </w:r>
            <w:r w:rsidRPr="001C448E">
              <w:rPr>
                <w:rFonts w:cs="Times New Roman"/>
                <w:sz w:val="20"/>
                <w:lang w:val="sq-AL"/>
              </w:rPr>
              <w:t xml:space="preserve"> të vitit në të cilin është regjistruar pasuria në DVASHK (kosto e vitit 1999).</w:t>
            </w:r>
            <w:r w:rsidR="004F0641" w:rsidRPr="001C448E">
              <w:rPr>
                <w:rFonts w:cs="Times New Roman"/>
                <w:sz w:val="20"/>
                <w:lang w:val="sq-AL"/>
              </w:rPr>
              <w:t xml:space="preserve"> </w:t>
            </w:r>
            <w:r w:rsidRPr="001C448E">
              <w:rPr>
                <w:rFonts w:cs="Times New Roman"/>
                <w:sz w:val="20"/>
                <w:lang w:val="sq-AL"/>
              </w:rPr>
              <w:t>Kostoja e shfrytëzimit për qytetin e Korçës në vitin 1999 është 25,145 lekë/m</w:t>
            </w:r>
            <w:r w:rsidR="00C66AE8" w:rsidRPr="001C448E">
              <w:rPr>
                <w:rFonts w:cs="Times New Roman"/>
                <w:sz w:val="20"/>
                <w:vertAlign w:val="superscript"/>
                <w:lang w:val="sq-AL"/>
              </w:rPr>
              <w:t>2</w:t>
            </w:r>
            <w:r w:rsidRPr="001C448E">
              <w:rPr>
                <w:rFonts w:cs="Times New Roman"/>
                <w:sz w:val="20"/>
                <w:lang w:val="sq-AL"/>
              </w:rPr>
              <w:t>.</w:t>
            </w:r>
          </w:p>
          <w:p w14:paraId="57AFF85D" w14:textId="1BCCD795" w:rsidR="00A8142F" w:rsidRPr="001C448E" w:rsidRDefault="00A8142F" w:rsidP="00E5661D">
            <w:pPr>
              <w:pStyle w:val="Paragrafi"/>
              <w:ind w:firstLine="0"/>
              <w:rPr>
                <w:rFonts w:cs="Times New Roman"/>
                <w:sz w:val="20"/>
                <w:lang w:val="sq-AL"/>
              </w:rPr>
            </w:pPr>
            <w:r w:rsidRPr="001C448E">
              <w:rPr>
                <w:rFonts w:cs="Times New Roman"/>
                <w:sz w:val="20"/>
                <w:lang w:val="sq-AL"/>
              </w:rPr>
              <w:t>Atëherë, vlera në blerje e pasurisë së paluajtshme është:</w:t>
            </w:r>
          </w:p>
          <w:p w14:paraId="14D7F555" w14:textId="1C7725FB" w:rsidR="00A8142F" w:rsidRPr="001C448E" w:rsidRDefault="006F63CD" w:rsidP="00E5661D">
            <w:pPr>
              <w:pStyle w:val="Paragrafi"/>
              <w:ind w:firstLine="0"/>
              <w:jc w:val="center"/>
              <w:rPr>
                <w:rFonts w:cs="Times New Roman"/>
                <w:sz w:val="20"/>
                <w:lang w:val="sq-AL"/>
              </w:rPr>
            </w:pPr>
            <w:r w:rsidRPr="001C448E">
              <w:rPr>
                <w:rFonts w:cs="Times New Roman"/>
                <w:sz w:val="20"/>
                <w:lang w:val="sq-AL"/>
              </w:rPr>
              <w:t>22</w:t>
            </w:r>
            <w:r w:rsidR="00A8142F" w:rsidRPr="001C448E">
              <w:rPr>
                <w:rFonts w:cs="Times New Roman"/>
                <w:sz w:val="20"/>
                <w:lang w:val="sq-AL"/>
              </w:rPr>
              <w:t>0 m</w:t>
            </w:r>
            <w:r w:rsidR="00C66AE8" w:rsidRPr="001C448E">
              <w:rPr>
                <w:rFonts w:cs="Times New Roman"/>
                <w:sz w:val="20"/>
                <w:vertAlign w:val="superscript"/>
                <w:lang w:val="sq-AL"/>
              </w:rPr>
              <w:t>2</w:t>
            </w:r>
            <w:r w:rsidR="00A8142F" w:rsidRPr="001C448E">
              <w:rPr>
                <w:rFonts w:cs="Times New Roman"/>
                <w:sz w:val="20"/>
                <w:lang w:val="sq-AL"/>
              </w:rPr>
              <w:t xml:space="preserve"> x 25,145 = </w:t>
            </w:r>
            <w:r w:rsidRPr="001C448E">
              <w:rPr>
                <w:rFonts w:cs="Times New Roman"/>
                <w:sz w:val="20"/>
                <w:lang w:val="sq-AL"/>
              </w:rPr>
              <w:t>5</w:t>
            </w:r>
            <w:r w:rsidR="00A8142F" w:rsidRPr="001C448E">
              <w:rPr>
                <w:rFonts w:cs="Times New Roman"/>
                <w:sz w:val="20"/>
                <w:lang w:val="sq-AL"/>
              </w:rPr>
              <w:t>,</w:t>
            </w:r>
            <w:r w:rsidRPr="001C448E">
              <w:rPr>
                <w:rFonts w:cs="Times New Roman"/>
                <w:sz w:val="20"/>
                <w:lang w:val="sq-AL"/>
              </w:rPr>
              <w:t>531</w:t>
            </w:r>
            <w:r w:rsidR="00A8142F" w:rsidRPr="001C448E">
              <w:rPr>
                <w:rFonts w:cs="Times New Roman"/>
                <w:sz w:val="20"/>
                <w:lang w:val="sq-AL"/>
              </w:rPr>
              <w:t>,</w:t>
            </w:r>
            <w:r w:rsidRPr="001C448E">
              <w:rPr>
                <w:rFonts w:cs="Times New Roman"/>
                <w:sz w:val="20"/>
                <w:lang w:val="sq-AL"/>
              </w:rPr>
              <w:t>90</w:t>
            </w:r>
            <w:r w:rsidR="00A8142F" w:rsidRPr="001C448E">
              <w:rPr>
                <w:rFonts w:cs="Times New Roman"/>
                <w:sz w:val="20"/>
                <w:lang w:val="sq-AL"/>
              </w:rPr>
              <w:t>0 lekë</w:t>
            </w:r>
          </w:p>
        </w:tc>
      </w:tr>
      <w:tr w:rsidR="00A8142F" w:rsidRPr="001C448E" w14:paraId="3B60B64F" w14:textId="21F8C02A" w:rsidTr="00E5661D">
        <w:trPr>
          <w:trHeight w:val="283"/>
        </w:trPr>
        <w:tc>
          <w:tcPr>
            <w:tcW w:w="1620" w:type="dxa"/>
          </w:tcPr>
          <w:p w14:paraId="559E9CBE" w14:textId="5EF0C4A7" w:rsidR="00A8142F" w:rsidRPr="001C448E" w:rsidRDefault="00A8142F" w:rsidP="00E5661D">
            <w:pPr>
              <w:pStyle w:val="Paragrafi"/>
              <w:ind w:firstLine="0"/>
              <w:rPr>
                <w:rFonts w:cs="Times New Roman"/>
                <w:sz w:val="20"/>
                <w:lang w:val="sq-AL"/>
              </w:rPr>
            </w:pPr>
            <w:r w:rsidRPr="001C448E">
              <w:rPr>
                <w:rFonts w:cs="Times New Roman"/>
                <w:sz w:val="20"/>
                <w:lang w:val="sq-AL"/>
              </w:rPr>
              <w:t>Tatimi i llogaritur</w:t>
            </w:r>
          </w:p>
        </w:tc>
        <w:tc>
          <w:tcPr>
            <w:tcW w:w="7470" w:type="dxa"/>
          </w:tcPr>
          <w:p w14:paraId="40F0090E" w14:textId="55B519C0"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Tatimi që duhet të paguajë përfituesi BB është:</w:t>
            </w:r>
          </w:p>
          <w:p w14:paraId="5398245E" w14:textId="1FA9C7D9"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(vlera në shitje – vlerën në blerje) x 15%</w:t>
            </w:r>
          </w:p>
          <w:p w14:paraId="0EB81287" w14:textId="4F64954A"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(5,</w:t>
            </w:r>
            <w:r w:rsidR="006F63CD" w:rsidRPr="001C448E">
              <w:rPr>
                <w:rFonts w:cs="Times New Roman"/>
                <w:sz w:val="20"/>
                <w:lang w:val="sq-AL"/>
              </w:rPr>
              <w:t>038</w:t>
            </w:r>
            <w:r w:rsidRPr="001C448E">
              <w:rPr>
                <w:rFonts w:cs="Times New Roman"/>
                <w:sz w:val="20"/>
                <w:lang w:val="sq-AL"/>
              </w:rPr>
              <w:t>,</w:t>
            </w:r>
            <w:r w:rsidR="006F63CD" w:rsidRPr="001C448E">
              <w:rPr>
                <w:rFonts w:cs="Times New Roman"/>
                <w:sz w:val="20"/>
                <w:lang w:val="sq-AL"/>
              </w:rPr>
              <w:t>0</w:t>
            </w:r>
            <w:r w:rsidRPr="001C448E">
              <w:rPr>
                <w:rFonts w:cs="Times New Roman"/>
                <w:sz w:val="20"/>
                <w:lang w:val="sq-AL"/>
              </w:rPr>
              <w:t xml:space="preserve">00 – </w:t>
            </w:r>
            <w:r w:rsidR="006F63CD" w:rsidRPr="001C448E">
              <w:rPr>
                <w:rFonts w:cs="Times New Roman"/>
                <w:sz w:val="20"/>
                <w:lang w:val="sq-AL"/>
              </w:rPr>
              <w:t>5</w:t>
            </w:r>
            <w:r w:rsidRPr="001C448E">
              <w:rPr>
                <w:rFonts w:cs="Times New Roman"/>
                <w:sz w:val="20"/>
                <w:lang w:val="sq-AL"/>
              </w:rPr>
              <w:t>,</w:t>
            </w:r>
            <w:r w:rsidR="006F63CD" w:rsidRPr="001C448E">
              <w:rPr>
                <w:rFonts w:cs="Times New Roman"/>
                <w:sz w:val="20"/>
                <w:lang w:val="sq-AL"/>
              </w:rPr>
              <w:t>531</w:t>
            </w:r>
            <w:r w:rsidRPr="001C448E">
              <w:rPr>
                <w:rFonts w:cs="Times New Roman"/>
                <w:sz w:val="20"/>
                <w:lang w:val="sq-AL"/>
              </w:rPr>
              <w:t>,</w:t>
            </w:r>
            <w:r w:rsidR="006F63CD" w:rsidRPr="001C448E">
              <w:rPr>
                <w:rFonts w:cs="Times New Roman"/>
                <w:sz w:val="20"/>
                <w:lang w:val="sq-AL"/>
              </w:rPr>
              <w:t>90</w:t>
            </w:r>
            <w:r w:rsidRPr="001C448E">
              <w:rPr>
                <w:rFonts w:cs="Times New Roman"/>
                <w:sz w:val="20"/>
                <w:lang w:val="sq-AL"/>
              </w:rPr>
              <w:t xml:space="preserve">0) x 15 % = </w:t>
            </w:r>
            <w:r w:rsidR="006F63CD" w:rsidRPr="001C448E">
              <w:rPr>
                <w:rFonts w:cs="Times New Roman"/>
                <w:sz w:val="20"/>
                <w:lang w:val="sq-AL"/>
              </w:rPr>
              <w:t>0</w:t>
            </w:r>
            <w:r w:rsidRPr="001C448E">
              <w:rPr>
                <w:rFonts w:cs="Times New Roman"/>
                <w:sz w:val="20"/>
                <w:lang w:val="sq-AL"/>
              </w:rPr>
              <w:t xml:space="preserve"> lekë</w:t>
            </w:r>
          </w:p>
          <w:p w14:paraId="46AB797E" w14:textId="60C02055" w:rsidR="006F63CD" w:rsidRPr="001C448E" w:rsidRDefault="006F63CD" w:rsidP="00E5661D">
            <w:pPr>
              <w:pStyle w:val="Paragrafi"/>
              <w:ind w:firstLine="0"/>
              <w:jc w:val="center"/>
              <w:rPr>
                <w:rFonts w:cs="Times New Roman"/>
                <w:sz w:val="20"/>
                <w:lang w:val="sq-AL"/>
              </w:rPr>
            </w:pPr>
            <w:r w:rsidRPr="001C448E">
              <w:rPr>
                <w:rFonts w:cs="Times New Roman"/>
                <w:sz w:val="20"/>
                <w:lang w:val="sq-AL"/>
              </w:rPr>
              <w:t>Në këtë rast tatimi është 0 lekë duke qenë se vlera në shitje është më e vogël se vlera në blerje.</w:t>
            </w:r>
          </w:p>
        </w:tc>
      </w:tr>
    </w:tbl>
    <w:p w14:paraId="21CD8F8F" w14:textId="77777777" w:rsidR="00F65F66" w:rsidRPr="001C448E" w:rsidRDefault="00F65F66" w:rsidP="00E5661D">
      <w:pPr>
        <w:pStyle w:val="Paragrafi"/>
        <w:rPr>
          <w:rFonts w:cs="Times New Roman"/>
          <w:szCs w:val="24"/>
          <w:lang w:val="sq-AL"/>
        </w:rPr>
      </w:pPr>
    </w:p>
    <w:tbl>
      <w:tblPr>
        <w:tblStyle w:val="TableGrid"/>
        <w:tblW w:w="9180" w:type="dxa"/>
        <w:tblInd w:w="85" w:type="dxa"/>
        <w:tblLook w:val="04A0" w:firstRow="1" w:lastRow="0" w:firstColumn="1" w:lastColumn="0" w:noHBand="0" w:noVBand="1"/>
      </w:tblPr>
      <w:tblGrid>
        <w:gridCol w:w="1620"/>
        <w:gridCol w:w="7560"/>
      </w:tblGrid>
      <w:tr w:rsidR="00A8142F" w:rsidRPr="001C448E" w14:paraId="711A2613" w14:textId="6F61B4CE" w:rsidTr="00E5661D">
        <w:trPr>
          <w:trHeight w:val="113"/>
        </w:trPr>
        <w:tc>
          <w:tcPr>
            <w:tcW w:w="9180" w:type="dxa"/>
            <w:gridSpan w:val="2"/>
          </w:tcPr>
          <w:p w14:paraId="6A2D90D5" w14:textId="126233C2" w:rsidR="0084033B" w:rsidRPr="001C448E" w:rsidRDefault="00A8142F" w:rsidP="00E5661D">
            <w:pPr>
              <w:pStyle w:val="Paragrafi"/>
              <w:ind w:firstLine="0"/>
              <w:jc w:val="center"/>
              <w:rPr>
                <w:rFonts w:cs="Times New Roman"/>
                <w:b/>
                <w:sz w:val="20"/>
                <w:lang w:val="sq-AL"/>
              </w:rPr>
            </w:pPr>
            <w:r w:rsidRPr="001C448E">
              <w:rPr>
                <w:rFonts w:cs="Times New Roman"/>
                <w:b/>
                <w:sz w:val="20"/>
                <w:lang w:val="sq-AL"/>
              </w:rPr>
              <w:t>Shembull nr. 6</w:t>
            </w:r>
            <w:r w:rsidR="00860337" w:rsidRPr="001C448E">
              <w:rPr>
                <w:rFonts w:cs="Times New Roman"/>
                <w:b/>
                <w:sz w:val="20"/>
                <w:lang w:val="sq-AL"/>
              </w:rPr>
              <w:t xml:space="preserve"> </w:t>
            </w:r>
            <w:r w:rsidRPr="001C448E">
              <w:rPr>
                <w:rFonts w:cs="Times New Roman"/>
                <w:b/>
                <w:sz w:val="20"/>
                <w:lang w:val="sq-AL"/>
              </w:rPr>
              <w:t>– Vlera në shitje e ndërtesave të përfituara nga heqja dorë</w:t>
            </w:r>
          </w:p>
        </w:tc>
      </w:tr>
      <w:tr w:rsidR="00A8142F" w:rsidRPr="001C448E" w14:paraId="092DA4A8" w14:textId="5C6842C3" w:rsidTr="00E5661D">
        <w:trPr>
          <w:trHeight w:val="113"/>
        </w:trPr>
        <w:tc>
          <w:tcPr>
            <w:tcW w:w="9180" w:type="dxa"/>
            <w:gridSpan w:val="2"/>
          </w:tcPr>
          <w:p w14:paraId="133399EC" w14:textId="26D60FE7" w:rsidR="00A8142F" w:rsidRPr="001C448E" w:rsidRDefault="00A8142F" w:rsidP="00E5661D">
            <w:pPr>
              <w:pStyle w:val="Paragrafi"/>
              <w:ind w:firstLine="0"/>
              <w:rPr>
                <w:rFonts w:cs="Times New Roman"/>
                <w:sz w:val="20"/>
                <w:lang w:val="sq-AL"/>
              </w:rPr>
            </w:pPr>
            <w:r w:rsidRPr="001C448E">
              <w:rPr>
                <w:rFonts w:cs="Times New Roman"/>
                <w:sz w:val="20"/>
                <w:lang w:val="sq-AL"/>
              </w:rPr>
              <w:t>Individët AA, BB dhe CC, me banim në qytetin e Kavajës, kanë në pronësi të tyre me nga 1/3</w:t>
            </w:r>
            <w:r w:rsidR="006F63CD" w:rsidRPr="001C448E">
              <w:rPr>
                <w:rFonts w:cs="Times New Roman"/>
                <w:sz w:val="20"/>
                <w:lang w:val="sq-AL"/>
              </w:rPr>
              <w:t xml:space="preserve"> </w:t>
            </w:r>
            <w:r w:rsidRPr="001C448E">
              <w:rPr>
                <w:rFonts w:cs="Times New Roman"/>
                <w:sz w:val="20"/>
                <w:lang w:val="sq-AL"/>
              </w:rPr>
              <w:t>pjesë takuese secilit, një dyqan me sipërfaqe 90 m</w:t>
            </w:r>
            <w:r w:rsidRPr="001C448E">
              <w:rPr>
                <w:rFonts w:cs="Times New Roman"/>
                <w:sz w:val="20"/>
                <w:vertAlign w:val="superscript"/>
                <w:lang w:val="sq-AL"/>
              </w:rPr>
              <w:t>2</w:t>
            </w:r>
            <w:r w:rsidRPr="001C448E">
              <w:rPr>
                <w:rFonts w:cs="Times New Roman"/>
                <w:sz w:val="20"/>
                <w:lang w:val="sq-AL"/>
              </w:rPr>
              <w:t>, të blerë në vitin 1995, me shumën gjithsej 900,000 lekë, shumë për të cilën është llogaritur dhe tatim.</w:t>
            </w:r>
            <w:r w:rsidRPr="001C448E">
              <w:rPr>
                <w:rFonts w:eastAsia="Calibri" w:cs="Times New Roman"/>
                <w:i/>
                <w:iCs/>
                <w:sz w:val="20"/>
                <w:lang w:val="sq-AL"/>
              </w:rPr>
              <w:t xml:space="preserve"> </w:t>
            </w:r>
            <w:r w:rsidRPr="001C448E">
              <w:rPr>
                <w:rFonts w:cs="Times New Roman"/>
                <w:iCs/>
                <w:sz w:val="20"/>
                <w:lang w:val="sq-AL"/>
              </w:rPr>
              <w:t>Viti i fitimit të titullit të pronësisë së kësaj prone për herë të parë është viti 1992</w:t>
            </w:r>
            <w:r w:rsidRPr="001C448E">
              <w:rPr>
                <w:rFonts w:cs="Times New Roman"/>
                <w:sz w:val="20"/>
                <w:lang w:val="sq-AL"/>
              </w:rPr>
              <w:t>.</w:t>
            </w:r>
          </w:p>
          <w:p w14:paraId="3DA49F51" w14:textId="7D2CDB51" w:rsidR="00A8142F" w:rsidRPr="001C448E" w:rsidRDefault="00A8142F" w:rsidP="00E5661D">
            <w:pPr>
              <w:pStyle w:val="Paragrafi"/>
              <w:ind w:firstLine="0"/>
              <w:rPr>
                <w:rFonts w:cs="Times New Roman"/>
                <w:sz w:val="20"/>
                <w:lang w:val="sq-AL"/>
              </w:rPr>
            </w:pPr>
            <w:r w:rsidRPr="001C448E">
              <w:rPr>
                <w:rFonts w:cs="Times New Roman"/>
                <w:sz w:val="20"/>
                <w:lang w:val="sq-AL"/>
              </w:rPr>
              <w:t>Në datën 20.</w:t>
            </w:r>
            <w:r w:rsidR="00BF1EAE" w:rsidRPr="001C448E">
              <w:rPr>
                <w:rFonts w:cs="Times New Roman"/>
                <w:sz w:val="20"/>
                <w:lang w:val="sq-AL"/>
              </w:rPr>
              <w:t>0</w:t>
            </w:r>
            <w:r w:rsidRPr="001C448E">
              <w:rPr>
                <w:rFonts w:cs="Times New Roman"/>
                <w:sz w:val="20"/>
                <w:lang w:val="sq-AL"/>
              </w:rPr>
              <w:t>3.2024, individi AA kërkon përpara noterit që të heqë dorë nga pronësia e tij në</w:t>
            </w:r>
          </w:p>
          <w:p w14:paraId="6F80C32F" w14:textId="3CE6C0CA" w:rsidR="00A8142F" w:rsidRPr="001C448E" w:rsidRDefault="00A8142F" w:rsidP="00E5661D">
            <w:pPr>
              <w:pStyle w:val="Paragrafi"/>
              <w:ind w:firstLine="0"/>
              <w:rPr>
                <w:rFonts w:cs="Times New Roman"/>
                <w:sz w:val="20"/>
                <w:lang w:val="sq-AL"/>
              </w:rPr>
            </w:pPr>
            <w:r w:rsidRPr="001C448E">
              <w:rPr>
                <w:rFonts w:cs="Times New Roman"/>
                <w:sz w:val="20"/>
                <w:lang w:val="sq-AL"/>
              </w:rPr>
              <w:t>këtë dyqan dhe për këtë qëllim do të lëshojë dhe deklaratën noteriale.</w:t>
            </w:r>
          </w:p>
          <w:p w14:paraId="39CCDD55" w14:textId="7B7EE3B7" w:rsidR="00A8142F" w:rsidRPr="001C448E" w:rsidRDefault="00A8142F" w:rsidP="00E5661D">
            <w:pPr>
              <w:pStyle w:val="Paragrafi"/>
              <w:ind w:firstLine="0"/>
              <w:rPr>
                <w:rFonts w:cs="Times New Roman"/>
                <w:sz w:val="20"/>
                <w:lang w:val="sq-AL"/>
              </w:rPr>
            </w:pPr>
            <w:r w:rsidRPr="001C448E">
              <w:rPr>
                <w:rFonts w:cs="Times New Roman"/>
                <w:sz w:val="20"/>
                <w:lang w:val="sq-AL"/>
              </w:rPr>
              <w:t>Kjo pronë</w:t>
            </w:r>
            <w:r w:rsidR="00344652" w:rsidRPr="001C448E">
              <w:rPr>
                <w:rFonts w:cs="Times New Roman"/>
                <w:sz w:val="20"/>
                <w:lang w:val="sq-AL"/>
              </w:rPr>
              <w:t>,</w:t>
            </w:r>
            <w:r w:rsidRPr="001C448E">
              <w:rPr>
                <w:rFonts w:cs="Times New Roman"/>
                <w:sz w:val="20"/>
                <w:lang w:val="sq-AL"/>
              </w:rPr>
              <w:t xml:space="preserve"> nga e cila është hequr dorë përfitohet në mënyrë të barabartë nga dy bashkëpronarët e tjerë, individi BB dhe individi CC.</w:t>
            </w:r>
          </w:p>
          <w:p w14:paraId="0353D814" w14:textId="4DF2D79E" w:rsidR="00A8142F" w:rsidRPr="001C448E" w:rsidRDefault="00A8142F" w:rsidP="00E5661D">
            <w:pPr>
              <w:pStyle w:val="Paragrafi"/>
              <w:ind w:firstLine="0"/>
              <w:rPr>
                <w:rFonts w:cs="Times New Roman"/>
                <w:sz w:val="20"/>
                <w:lang w:val="sq-AL"/>
              </w:rPr>
            </w:pPr>
            <w:r w:rsidRPr="001C448E">
              <w:rPr>
                <w:rFonts w:cs="Times New Roman"/>
                <w:sz w:val="20"/>
                <w:lang w:val="sq-AL"/>
              </w:rPr>
              <w:t>Pjesa e pronës nga e cila hiqet dorë është 1/3 e dyqanit, pra 90 m</w:t>
            </w:r>
            <w:r w:rsidRPr="001C448E">
              <w:rPr>
                <w:rFonts w:cs="Times New Roman"/>
                <w:sz w:val="20"/>
                <w:vertAlign w:val="superscript"/>
                <w:lang w:val="sq-AL"/>
              </w:rPr>
              <w:t xml:space="preserve">2 </w:t>
            </w:r>
            <w:r w:rsidR="004F0641" w:rsidRPr="001C448E">
              <w:rPr>
                <w:rFonts w:cs="Times New Roman"/>
                <w:sz w:val="20"/>
                <w:lang w:val="sq-AL"/>
              </w:rPr>
              <w:t xml:space="preserve">: </w:t>
            </w:r>
            <w:r w:rsidRPr="001C448E">
              <w:rPr>
                <w:rFonts w:cs="Times New Roman"/>
                <w:sz w:val="20"/>
                <w:lang w:val="sq-AL"/>
              </w:rPr>
              <w:t>3 = 30 m</w:t>
            </w:r>
            <w:r w:rsidRPr="001C448E">
              <w:rPr>
                <w:rFonts w:cs="Times New Roman"/>
                <w:sz w:val="20"/>
                <w:vertAlign w:val="superscript"/>
                <w:lang w:val="sq-AL"/>
              </w:rPr>
              <w:t>2</w:t>
            </w:r>
          </w:p>
          <w:p w14:paraId="429534B5" w14:textId="7846B737" w:rsidR="00A8142F" w:rsidRPr="001C448E" w:rsidRDefault="00A8142F" w:rsidP="00E5661D">
            <w:pPr>
              <w:pStyle w:val="Paragrafi"/>
              <w:ind w:firstLine="0"/>
              <w:rPr>
                <w:rFonts w:cs="Times New Roman"/>
                <w:sz w:val="20"/>
                <w:lang w:val="sq-AL"/>
              </w:rPr>
            </w:pPr>
            <w:r w:rsidRPr="001C448E">
              <w:rPr>
                <w:rFonts w:cs="Times New Roman"/>
                <w:sz w:val="20"/>
                <w:lang w:val="sq-AL"/>
              </w:rPr>
              <w:t>Sipërfaqja e pronës që përfitohet nga individi BB dhe individi CC është në mënyrë të barabartë, konkretisht:</w:t>
            </w:r>
          </w:p>
          <w:p w14:paraId="7113DB7F" w14:textId="4BEFAB9F" w:rsidR="00A8142F" w:rsidRPr="001C448E" w:rsidRDefault="00A8142F" w:rsidP="00E5661D">
            <w:pPr>
              <w:pStyle w:val="Paragrafi"/>
              <w:numPr>
                <w:ilvl w:val="0"/>
                <w:numId w:val="22"/>
              </w:numPr>
              <w:ind w:left="0" w:firstLine="0"/>
              <w:rPr>
                <w:rFonts w:cs="Times New Roman"/>
                <w:sz w:val="20"/>
                <w:lang w:val="sq-AL"/>
              </w:rPr>
            </w:pPr>
            <w:r w:rsidRPr="001C448E">
              <w:rPr>
                <w:rFonts w:cs="Times New Roman"/>
                <w:sz w:val="20"/>
                <w:lang w:val="sq-AL"/>
              </w:rPr>
              <w:t>Individi BB dhe individi CC, përkatësisht secili përfiton sipërfaqen</w:t>
            </w:r>
            <w:r w:rsidR="004F0641" w:rsidRPr="001C448E">
              <w:rPr>
                <w:rFonts w:cs="Times New Roman"/>
                <w:sz w:val="20"/>
                <w:lang w:val="sq-AL"/>
              </w:rPr>
              <w:t xml:space="preserve">: </w:t>
            </w:r>
            <w:r w:rsidRPr="001C448E">
              <w:rPr>
                <w:rFonts w:cs="Times New Roman"/>
                <w:sz w:val="20"/>
                <w:lang w:val="sq-AL"/>
              </w:rPr>
              <w:t>30 m</w:t>
            </w:r>
            <w:r w:rsidRPr="001C448E">
              <w:rPr>
                <w:rFonts w:cs="Times New Roman"/>
                <w:sz w:val="20"/>
                <w:vertAlign w:val="superscript"/>
                <w:lang w:val="sq-AL"/>
              </w:rPr>
              <w:t xml:space="preserve">2 </w:t>
            </w:r>
            <w:r w:rsidR="004F0641" w:rsidRPr="001C448E">
              <w:rPr>
                <w:rFonts w:cs="Times New Roman"/>
                <w:sz w:val="20"/>
                <w:lang w:val="sq-AL"/>
              </w:rPr>
              <w:t xml:space="preserve">: </w:t>
            </w:r>
            <w:r w:rsidRPr="001C448E">
              <w:rPr>
                <w:rFonts w:cs="Times New Roman"/>
                <w:sz w:val="20"/>
                <w:lang w:val="sq-AL"/>
              </w:rPr>
              <w:t>2 = 15 m</w:t>
            </w:r>
            <w:r w:rsidRPr="001C448E">
              <w:rPr>
                <w:rFonts w:cs="Times New Roman"/>
                <w:sz w:val="20"/>
                <w:vertAlign w:val="superscript"/>
                <w:lang w:val="sq-AL"/>
              </w:rPr>
              <w:t>2</w:t>
            </w:r>
          </w:p>
          <w:p w14:paraId="21D87C84" w14:textId="4497C94E" w:rsidR="00A8142F" w:rsidRPr="001C448E" w:rsidRDefault="00A8142F" w:rsidP="00E5661D">
            <w:pPr>
              <w:pStyle w:val="Paragrafi"/>
              <w:ind w:firstLine="0"/>
              <w:rPr>
                <w:rFonts w:cs="Times New Roman"/>
                <w:sz w:val="20"/>
                <w:lang w:val="sq-AL"/>
              </w:rPr>
            </w:pPr>
            <w:r w:rsidRPr="001C448E">
              <w:rPr>
                <w:rFonts w:cs="Times New Roman"/>
                <w:sz w:val="20"/>
                <w:lang w:val="sq-AL"/>
              </w:rPr>
              <w:t xml:space="preserve">Duke qenë se </w:t>
            </w:r>
            <w:r w:rsidR="006F63CD" w:rsidRPr="001C448E">
              <w:rPr>
                <w:rFonts w:cs="Times New Roman"/>
                <w:sz w:val="20"/>
                <w:lang w:val="sq-AL"/>
              </w:rPr>
              <w:t xml:space="preserve">e ardhura nga </w:t>
            </w:r>
            <w:r w:rsidRPr="001C448E">
              <w:rPr>
                <w:rFonts w:cs="Times New Roman"/>
                <w:sz w:val="20"/>
                <w:lang w:val="sq-AL"/>
              </w:rPr>
              <w:t>heqja dorë është e tatueshme, individët BB dhe CC, që përfitojnë pjesët takuese përkatësisht nga 15 m</w:t>
            </w:r>
            <w:r w:rsidRPr="001C448E">
              <w:rPr>
                <w:rFonts w:cs="Times New Roman"/>
                <w:sz w:val="20"/>
                <w:vertAlign w:val="superscript"/>
                <w:lang w:val="sq-AL"/>
              </w:rPr>
              <w:t>2</w:t>
            </w:r>
            <w:r w:rsidRPr="001C448E">
              <w:rPr>
                <w:rFonts w:cs="Times New Roman"/>
                <w:sz w:val="20"/>
                <w:lang w:val="sq-AL"/>
              </w:rPr>
              <w:t xml:space="preserve"> nga heqja dorë, para se të fitojnë titullin e pronësisë, duhet të llogarisin tatimin.</w:t>
            </w:r>
          </w:p>
        </w:tc>
      </w:tr>
      <w:tr w:rsidR="00A8142F" w:rsidRPr="001C448E" w14:paraId="53AD11FC" w14:textId="0E128750" w:rsidTr="00E5661D">
        <w:trPr>
          <w:trHeight w:val="113"/>
        </w:trPr>
        <w:tc>
          <w:tcPr>
            <w:tcW w:w="1620" w:type="dxa"/>
          </w:tcPr>
          <w:p w14:paraId="37126632" w14:textId="77DDB098" w:rsidR="00A8142F" w:rsidRPr="001C448E" w:rsidRDefault="00A8142F" w:rsidP="00E5661D">
            <w:pPr>
              <w:pStyle w:val="Paragrafi"/>
              <w:ind w:firstLine="0"/>
              <w:rPr>
                <w:rFonts w:cs="Times New Roman"/>
                <w:sz w:val="20"/>
                <w:lang w:val="sq-AL"/>
              </w:rPr>
            </w:pPr>
            <w:r w:rsidRPr="001C448E">
              <w:rPr>
                <w:rFonts w:cs="Times New Roman"/>
                <w:sz w:val="20"/>
                <w:lang w:val="sq-AL"/>
              </w:rPr>
              <w:t>Vlera në shitje</w:t>
            </w:r>
          </w:p>
        </w:tc>
        <w:tc>
          <w:tcPr>
            <w:tcW w:w="7560" w:type="dxa"/>
          </w:tcPr>
          <w:p w14:paraId="57E76999" w14:textId="0ECCC1B1" w:rsidR="00A8142F" w:rsidRPr="001C448E" w:rsidRDefault="00A8142F" w:rsidP="00E5661D">
            <w:pPr>
              <w:pStyle w:val="Paragrafi"/>
              <w:ind w:firstLine="0"/>
              <w:rPr>
                <w:rFonts w:cs="Times New Roman"/>
                <w:sz w:val="20"/>
                <w:lang w:val="sq-AL"/>
              </w:rPr>
            </w:pPr>
            <w:r w:rsidRPr="001C448E">
              <w:rPr>
                <w:rFonts w:cs="Times New Roman"/>
                <w:sz w:val="20"/>
                <w:lang w:val="sq-AL"/>
              </w:rPr>
              <w:t>Për të përcaktuar vlerën në shitje të dyqanit të pjesëve përfituese</w:t>
            </w:r>
            <w:r w:rsidR="00BF1EAE" w:rsidRPr="001C448E">
              <w:rPr>
                <w:rFonts w:cs="Times New Roman"/>
                <w:sz w:val="20"/>
                <w:lang w:val="sq-AL"/>
              </w:rPr>
              <w:t>,</w:t>
            </w:r>
            <w:r w:rsidRPr="001C448E">
              <w:rPr>
                <w:rFonts w:cs="Times New Roman"/>
                <w:sz w:val="20"/>
                <w:lang w:val="sq-AL"/>
              </w:rPr>
              <w:t xml:space="preserve"> përcaktojmë vlerën sipas çmimit të referencës së dyqanit për këto pjesë.</w:t>
            </w:r>
          </w:p>
          <w:p w14:paraId="63CAFFD3" w14:textId="602F4A30" w:rsidR="00A8142F" w:rsidRPr="001C448E" w:rsidRDefault="00A8142F" w:rsidP="00E5661D">
            <w:pPr>
              <w:pStyle w:val="Paragrafi"/>
              <w:ind w:firstLine="0"/>
              <w:rPr>
                <w:rFonts w:cs="Times New Roman"/>
                <w:sz w:val="20"/>
                <w:lang w:val="sq-AL"/>
              </w:rPr>
            </w:pPr>
            <w:r w:rsidRPr="001C448E">
              <w:rPr>
                <w:rFonts w:cs="Times New Roman"/>
                <w:iCs/>
                <w:sz w:val="20"/>
                <w:lang w:val="sq-AL"/>
              </w:rPr>
              <w:t>* Meqenëse viti i fitimit të titullit të pronësisë së kësaj prone për herë të parë është viti 1992</w:t>
            </w:r>
            <w:r w:rsidRPr="001C448E">
              <w:rPr>
                <w:rFonts w:cs="Times New Roman"/>
                <w:sz w:val="20"/>
                <w:lang w:val="sq-AL"/>
              </w:rPr>
              <w:t>, pra 31 vite të plota deri në datën e shitjes (20.03.2024), zbritja rezulton 1%*31 vite = 31%. Por, siç parashikohet në këtë udhëzim, kjo zbritje prej 1% e llogaritur për çdo vit të plotë nga</w:t>
            </w:r>
            <w:r w:rsidRPr="001C448E">
              <w:rPr>
                <w:rFonts w:cs="Times New Roman"/>
                <w:iCs/>
                <w:sz w:val="20"/>
                <w:lang w:val="sq-AL"/>
              </w:rPr>
              <w:t xml:space="preserve"> fitimi i titullit të pronësisë së kësaj prone për herë të parë, </w:t>
            </w:r>
            <w:r w:rsidRPr="001C448E">
              <w:rPr>
                <w:rFonts w:cs="Times New Roman"/>
                <w:sz w:val="20"/>
                <w:lang w:val="sq-AL"/>
              </w:rPr>
              <w:t>nuk duhet të jetë më e madhe se 30% e çmimit të referencës, në këtë rast çmimi i referencës do të zbritet me 30%.</w:t>
            </w:r>
          </w:p>
          <w:p w14:paraId="7DC53B68" w14:textId="113DF7B2" w:rsidR="00A8142F" w:rsidRPr="001C448E" w:rsidRDefault="00A8142F" w:rsidP="00E5661D">
            <w:pPr>
              <w:pStyle w:val="Paragrafi"/>
              <w:ind w:firstLine="0"/>
              <w:rPr>
                <w:rFonts w:cs="Times New Roman"/>
                <w:sz w:val="20"/>
                <w:lang w:val="sq-AL"/>
              </w:rPr>
            </w:pPr>
          </w:p>
          <w:p w14:paraId="12850B5B" w14:textId="11541C7E"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 xml:space="preserve">Vlera në shitje e pjesëve takuese të </w:t>
            </w:r>
            <w:r w:rsidR="00F10ABD" w:rsidRPr="001C448E">
              <w:rPr>
                <w:rFonts w:cs="Times New Roman"/>
                <w:i/>
                <w:iCs/>
                <w:sz w:val="20"/>
                <w:lang w:val="sq-AL"/>
              </w:rPr>
              <w:t>d</w:t>
            </w:r>
            <w:r w:rsidRPr="001C448E">
              <w:rPr>
                <w:rFonts w:cs="Times New Roman"/>
                <w:i/>
                <w:iCs/>
                <w:sz w:val="20"/>
                <w:lang w:val="sq-AL"/>
              </w:rPr>
              <w:t>y</w:t>
            </w:r>
            <w:r w:rsidR="00F10ABD" w:rsidRPr="001C448E">
              <w:rPr>
                <w:rFonts w:cs="Times New Roman"/>
                <w:i/>
                <w:iCs/>
                <w:sz w:val="20"/>
                <w:lang w:val="sq-AL"/>
              </w:rPr>
              <w:t>q</w:t>
            </w:r>
            <w:r w:rsidRPr="001C448E">
              <w:rPr>
                <w:rFonts w:cs="Times New Roman"/>
                <w:i/>
                <w:iCs/>
                <w:sz w:val="20"/>
                <w:lang w:val="sq-AL"/>
              </w:rPr>
              <w:t>anit që do të përfitojnë individët BB dhe CC, sipas çmimeve të referencës (viti 2024) është:</w:t>
            </w:r>
          </w:p>
          <w:p w14:paraId="15115E3B" w14:textId="62D5C36C" w:rsidR="00A8142F" w:rsidRPr="001C448E" w:rsidRDefault="00A8142F" w:rsidP="00E5661D">
            <w:pPr>
              <w:pStyle w:val="Paragrafi"/>
              <w:numPr>
                <w:ilvl w:val="0"/>
                <w:numId w:val="22"/>
              </w:numPr>
              <w:ind w:left="0" w:firstLine="0"/>
              <w:rPr>
                <w:rFonts w:cs="Times New Roman"/>
                <w:i/>
                <w:iCs/>
                <w:sz w:val="20"/>
                <w:lang w:val="sq-AL"/>
              </w:rPr>
            </w:pPr>
            <w:r w:rsidRPr="001C448E">
              <w:rPr>
                <w:rFonts w:cs="Times New Roman"/>
                <w:i/>
                <w:iCs/>
                <w:sz w:val="20"/>
                <w:lang w:val="sq-AL"/>
              </w:rPr>
              <w:t>Individi BB</w:t>
            </w:r>
          </w:p>
          <w:p w14:paraId="5658AB70" w14:textId="3DB6E22C"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15 m</w:t>
            </w:r>
            <w:r w:rsidRPr="001C448E">
              <w:rPr>
                <w:rFonts w:cs="Times New Roman"/>
                <w:sz w:val="20"/>
                <w:vertAlign w:val="superscript"/>
                <w:lang w:val="sq-AL"/>
              </w:rPr>
              <w:t>2</w:t>
            </w:r>
            <w:r w:rsidRPr="001C448E">
              <w:rPr>
                <w:rFonts w:cs="Times New Roman"/>
                <w:sz w:val="20"/>
                <w:lang w:val="sq-AL"/>
              </w:rPr>
              <w:t xml:space="preserve"> x </w:t>
            </w:r>
            <w:r w:rsidR="006F63CD" w:rsidRPr="001C448E">
              <w:rPr>
                <w:rFonts w:cs="Times New Roman"/>
                <w:sz w:val="20"/>
                <w:lang w:val="sq-AL"/>
              </w:rPr>
              <w:t>(51,00</w:t>
            </w:r>
            <w:r w:rsidRPr="001C448E">
              <w:rPr>
                <w:rFonts w:cs="Times New Roman"/>
                <w:sz w:val="20"/>
                <w:lang w:val="sq-AL"/>
              </w:rPr>
              <w:t>0 lekë/ m</w:t>
            </w:r>
            <w:r w:rsidRPr="001C448E">
              <w:rPr>
                <w:rFonts w:cs="Times New Roman"/>
                <w:sz w:val="20"/>
                <w:vertAlign w:val="superscript"/>
                <w:lang w:val="sq-AL"/>
              </w:rPr>
              <w:t>2</w:t>
            </w:r>
            <w:r w:rsidR="00F10ABD" w:rsidRPr="001C448E">
              <w:rPr>
                <w:rFonts w:cs="Times New Roman"/>
                <w:i/>
                <w:iCs/>
                <w:sz w:val="20"/>
                <w:lang w:val="sq-AL"/>
              </w:rPr>
              <w:t xml:space="preserve"> –</w:t>
            </w:r>
            <w:r w:rsidR="00860337" w:rsidRPr="001C448E">
              <w:rPr>
                <w:rFonts w:cs="Times New Roman"/>
                <w:i/>
                <w:iCs/>
                <w:sz w:val="20"/>
                <w:lang w:val="sq-AL"/>
              </w:rPr>
              <w:t xml:space="preserve"> </w:t>
            </w:r>
            <w:r w:rsidRPr="001C448E">
              <w:rPr>
                <w:rFonts w:cs="Times New Roman"/>
                <w:sz w:val="20"/>
                <w:lang w:val="sq-AL"/>
              </w:rPr>
              <w:t>30%</w:t>
            </w:r>
            <w:r w:rsidR="00F10ABD" w:rsidRPr="001C448E">
              <w:rPr>
                <w:rFonts w:cs="Times New Roman"/>
                <w:sz w:val="20"/>
                <w:lang w:val="sq-AL"/>
              </w:rPr>
              <w:t xml:space="preserve"> * </w:t>
            </w:r>
            <w:r w:rsidR="006F63CD" w:rsidRPr="001C448E">
              <w:rPr>
                <w:rFonts w:cs="Times New Roman"/>
                <w:sz w:val="20"/>
                <w:lang w:val="sq-AL"/>
              </w:rPr>
              <w:t>51,000</w:t>
            </w:r>
            <w:r w:rsidR="00F10ABD" w:rsidRPr="001C448E">
              <w:rPr>
                <w:rFonts w:cs="Times New Roman"/>
                <w:sz w:val="20"/>
                <w:lang w:val="sq-AL"/>
              </w:rPr>
              <w:t xml:space="preserve"> lekë/ m</w:t>
            </w:r>
            <w:r w:rsidR="00F10ABD" w:rsidRPr="001C448E">
              <w:rPr>
                <w:rFonts w:cs="Times New Roman"/>
                <w:sz w:val="20"/>
                <w:vertAlign w:val="superscript"/>
                <w:lang w:val="sq-AL"/>
              </w:rPr>
              <w:t>2</w:t>
            </w:r>
            <w:r w:rsidRPr="001C448E">
              <w:rPr>
                <w:rFonts w:cs="Times New Roman"/>
                <w:sz w:val="20"/>
                <w:lang w:val="sq-AL"/>
              </w:rPr>
              <w:t xml:space="preserve">)*1.5 = </w:t>
            </w:r>
            <w:r w:rsidR="00C35873" w:rsidRPr="001C448E">
              <w:rPr>
                <w:rFonts w:cs="Times New Roman"/>
                <w:sz w:val="20"/>
                <w:lang w:val="sq-AL"/>
              </w:rPr>
              <w:t xml:space="preserve">803,250 </w:t>
            </w:r>
            <w:r w:rsidRPr="001C448E">
              <w:rPr>
                <w:rFonts w:cs="Times New Roman"/>
                <w:sz w:val="20"/>
                <w:lang w:val="sq-AL"/>
              </w:rPr>
              <w:t>lekë</w:t>
            </w:r>
          </w:p>
          <w:p w14:paraId="22B5D5C2" w14:textId="2C0F86F4" w:rsidR="00A8142F" w:rsidRPr="001C448E" w:rsidRDefault="00A8142F" w:rsidP="00E5661D">
            <w:pPr>
              <w:pStyle w:val="Paragrafi"/>
              <w:numPr>
                <w:ilvl w:val="0"/>
                <w:numId w:val="22"/>
              </w:numPr>
              <w:ind w:left="0" w:firstLine="0"/>
              <w:rPr>
                <w:rFonts w:cs="Times New Roman"/>
                <w:i/>
                <w:iCs/>
                <w:sz w:val="20"/>
                <w:lang w:val="sq-AL"/>
              </w:rPr>
            </w:pPr>
            <w:r w:rsidRPr="001C448E">
              <w:rPr>
                <w:rFonts w:cs="Times New Roman"/>
                <w:i/>
                <w:iCs/>
                <w:sz w:val="20"/>
                <w:lang w:val="sq-AL"/>
              </w:rPr>
              <w:t>Individi CC</w:t>
            </w:r>
          </w:p>
          <w:p w14:paraId="34D646CC" w14:textId="6AB917BA"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15 m</w:t>
            </w:r>
            <w:r w:rsidRPr="001C448E">
              <w:rPr>
                <w:rFonts w:cs="Times New Roman"/>
                <w:sz w:val="20"/>
                <w:vertAlign w:val="superscript"/>
                <w:lang w:val="sq-AL"/>
              </w:rPr>
              <w:t>2</w:t>
            </w:r>
            <w:r w:rsidRPr="001C448E">
              <w:rPr>
                <w:rFonts w:cs="Times New Roman"/>
                <w:sz w:val="20"/>
                <w:lang w:val="sq-AL"/>
              </w:rPr>
              <w:t xml:space="preserve"> x </w:t>
            </w:r>
            <w:r w:rsidR="006F63CD" w:rsidRPr="001C448E">
              <w:rPr>
                <w:rFonts w:cs="Times New Roman"/>
                <w:sz w:val="20"/>
                <w:lang w:val="sq-AL"/>
              </w:rPr>
              <w:t>(51,00</w:t>
            </w:r>
            <w:r w:rsidRPr="001C448E">
              <w:rPr>
                <w:rFonts w:cs="Times New Roman"/>
                <w:sz w:val="20"/>
                <w:lang w:val="sq-AL"/>
              </w:rPr>
              <w:t>0 lekë/ m</w:t>
            </w:r>
            <w:r w:rsidRPr="001C448E">
              <w:rPr>
                <w:rFonts w:cs="Times New Roman"/>
                <w:sz w:val="20"/>
                <w:vertAlign w:val="superscript"/>
                <w:lang w:val="sq-AL"/>
              </w:rPr>
              <w:t>2</w:t>
            </w:r>
            <w:r w:rsidRPr="001C448E">
              <w:rPr>
                <w:rFonts w:cs="Times New Roman"/>
                <w:sz w:val="20"/>
                <w:lang w:val="sq-AL"/>
              </w:rPr>
              <w:t xml:space="preserve"> </w:t>
            </w:r>
            <w:r w:rsidR="00F10ABD" w:rsidRPr="001C448E">
              <w:rPr>
                <w:rFonts w:cs="Times New Roman"/>
                <w:sz w:val="20"/>
                <w:lang w:val="sq-AL"/>
              </w:rPr>
              <w:t>-</w:t>
            </w:r>
            <w:r w:rsidRPr="001C448E">
              <w:rPr>
                <w:rFonts w:cs="Times New Roman"/>
                <w:sz w:val="20"/>
                <w:lang w:val="sq-AL"/>
              </w:rPr>
              <w:t xml:space="preserve"> 30%</w:t>
            </w:r>
            <w:r w:rsidR="006F63CD" w:rsidRPr="001C448E">
              <w:rPr>
                <w:rFonts w:cs="Times New Roman"/>
                <w:sz w:val="20"/>
                <w:lang w:val="sq-AL"/>
              </w:rPr>
              <w:t xml:space="preserve"> * 51,00</w:t>
            </w:r>
            <w:r w:rsidR="00F10ABD" w:rsidRPr="001C448E">
              <w:rPr>
                <w:rFonts w:cs="Times New Roman"/>
                <w:sz w:val="20"/>
                <w:lang w:val="sq-AL"/>
              </w:rPr>
              <w:t>0 lekë/ m</w:t>
            </w:r>
            <w:r w:rsidR="00F10ABD" w:rsidRPr="001C448E">
              <w:rPr>
                <w:rFonts w:cs="Times New Roman"/>
                <w:sz w:val="20"/>
                <w:vertAlign w:val="superscript"/>
                <w:lang w:val="sq-AL"/>
              </w:rPr>
              <w:t>2</w:t>
            </w:r>
            <w:r w:rsidRPr="001C448E">
              <w:rPr>
                <w:rFonts w:cs="Times New Roman"/>
                <w:sz w:val="20"/>
                <w:lang w:val="sq-AL"/>
              </w:rPr>
              <w:t xml:space="preserve">)*1.5 = </w:t>
            </w:r>
            <w:r w:rsidR="00C35873" w:rsidRPr="001C448E">
              <w:rPr>
                <w:rFonts w:cs="Times New Roman"/>
                <w:sz w:val="20"/>
                <w:lang w:val="sq-AL"/>
              </w:rPr>
              <w:t xml:space="preserve">803,250 </w:t>
            </w:r>
            <w:r w:rsidRPr="001C448E">
              <w:rPr>
                <w:rFonts w:cs="Times New Roman"/>
                <w:sz w:val="20"/>
                <w:lang w:val="sq-AL"/>
              </w:rPr>
              <w:t>lekë</w:t>
            </w:r>
          </w:p>
          <w:p w14:paraId="1B66D95A" w14:textId="59D039A6"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 xml:space="preserve">Si vlerë në shitje për llogaritjen e detyrimeve tatimore, do të konsiderohet vlera sipas çmimeve të referencës, pra </w:t>
            </w:r>
            <w:r w:rsidR="00C35873" w:rsidRPr="001C448E">
              <w:rPr>
                <w:rFonts w:cs="Times New Roman"/>
                <w:i/>
                <w:iCs/>
                <w:sz w:val="20"/>
                <w:lang w:val="sq-AL"/>
              </w:rPr>
              <w:t>803,250</w:t>
            </w:r>
            <w:r w:rsidRPr="001C448E">
              <w:rPr>
                <w:rFonts w:cs="Times New Roman"/>
                <w:i/>
                <w:iCs/>
                <w:sz w:val="20"/>
                <w:lang w:val="sq-AL"/>
              </w:rPr>
              <w:t xml:space="preserve"> lekë do të jetë vlera në shitje për individin BB dhe po </w:t>
            </w:r>
            <w:r w:rsidR="00C35873" w:rsidRPr="001C448E">
              <w:rPr>
                <w:rFonts w:cs="Times New Roman"/>
                <w:i/>
                <w:iCs/>
                <w:sz w:val="20"/>
                <w:lang w:val="sq-AL"/>
              </w:rPr>
              <w:t>803,250</w:t>
            </w:r>
            <w:r w:rsidRPr="001C448E">
              <w:rPr>
                <w:rFonts w:cs="Times New Roman"/>
                <w:i/>
                <w:iCs/>
                <w:sz w:val="20"/>
                <w:lang w:val="sq-AL"/>
              </w:rPr>
              <w:t xml:space="preserve"> lekë do të jetë vlera në shitje për individin CC.</w:t>
            </w:r>
          </w:p>
        </w:tc>
      </w:tr>
      <w:tr w:rsidR="00A8142F" w:rsidRPr="001C448E" w14:paraId="6132AFDD" w14:textId="2440718B" w:rsidTr="00E5661D">
        <w:trPr>
          <w:trHeight w:val="113"/>
        </w:trPr>
        <w:tc>
          <w:tcPr>
            <w:tcW w:w="1620" w:type="dxa"/>
          </w:tcPr>
          <w:p w14:paraId="3197C48B" w14:textId="5750ABF9" w:rsidR="00A8142F" w:rsidRPr="001C448E" w:rsidRDefault="00A8142F" w:rsidP="00E5661D">
            <w:pPr>
              <w:pStyle w:val="Paragrafi"/>
              <w:ind w:firstLine="0"/>
              <w:rPr>
                <w:rFonts w:cs="Times New Roman"/>
                <w:sz w:val="20"/>
                <w:lang w:val="sq-AL"/>
              </w:rPr>
            </w:pPr>
            <w:r w:rsidRPr="001C448E">
              <w:rPr>
                <w:rFonts w:cs="Times New Roman"/>
                <w:sz w:val="20"/>
                <w:lang w:val="sq-AL"/>
              </w:rPr>
              <w:t>Vlera në blerje</w:t>
            </w:r>
          </w:p>
        </w:tc>
        <w:tc>
          <w:tcPr>
            <w:tcW w:w="7560" w:type="dxa"/>
          </w:tcPr>
          <w:p w14:paraId="265BD3BA" w14:textId="4CE25E6D" w:rsidR="00A8142F" w:rsidRPr="001C448E" w:rsidRDefault="00A8142F" w:rsidP="00E5661D">
            <w:pPr>
              <w:pStyle w:val="Paragrafi"/>
              <w:ind w:firstLine="0"/>
              <w:rPr>
                <w:rFonts w:cs="Times New Roman"/>
                <w:sz w:val="20"/>
                <w:lang w:val="sq-AL"/>
              </w:rPr>
            </w:pPr>
            <w:r w:rsidRPr="001C448E">
              <w:rPr>
                <w:rFonts w:cs="Times New Roman"/>
                <w:sz w:val="20"/>
                <w:lang w:val="sq-AL"/>
              </w:rPr>
              <w:t>Vlera në blerje në këtë rast, duke qenë se dyqani është</w:t>
            </w:r>
            <w:r w:rsidR="00860337" w:rsidRPr="001C448E">
              <w:rPr>
                <w:rFonts w:cs="Times New Roman"/>
                <w:sz w:val="20"/>
                <w:lang w:val="sq-AL"/>
              </w:rPr>
              <w:t xml:space="preserve"> </w:t>
            </w:r>
            <w:r w:rsidRPr="001C448E">
              <w:rPr>
                <w:rFonts w:cs="Times New Roman"/>
                <w:sz w:val="20"/>
                <w:lang w:val="sq-AL"/>
              </w:rPr>
              <w:t>përfituar nga një kontratë blerje në vitin 1995, për shumën 900,000 lekë për të cilën është llogaritur tatim, për përcaktimin e pjesës takuese llogarisim si në vijim:</w:t>
            </w:r>
          </w:p>
          <w:p w14:paraId="2BD64822" w14:textId="234D55D0" w:rsidR="00A8142F" w:rsidRPr="001C448E" w:rsidRDefault="00A8142F" w:rsidP="00E5661D">
            <w:pPr>
              <w:pStyle w:val="Paragrafi"/>
              <w:ind w:firstLine="0"/>
              <w:rPr>
                <w:rFonts w:cs="Times New Roman"/>
                <w:sz w:val="20"/>
                <w:lang w:val="sq-AL"/>
              </w:rPr>
            </w:pPr>
          </w:p>
          <w:p w14:paraId="569A17B8" w14:textId="68E1DAB6" w:rsidR="00A8142F" w:rsidRPr="001C448E" w:rsidRDefault="00A8142F" w:rsidP="00E5661D">
            <w:pPr>
              <w:pStyle w:val="Paragrafi"/>
              <w:ind w:firstLine="0"/>
              <w:rPr>
                <w:rFonts w:cs="Times New Roman"/>
                <w:sz w:val="20"/>
                <w:vertAlign w:val="superscript"/>
                <w:lang w:val="sq-AL"/>
              </w:rPr>
            </w:pPr>
            <w:r w:rsidRPr="001C448E">
              <w:rPr>
                <w:rFonts w:cs="Times New Roman"/>
                <w:sz w:val="20"/>
                <w:lang w:val="sq-AL"/>
              </w:rPr>
              <w:t>Vlera në blerje për m</w:t>
            </w:r>
            <w:r w:rsidRPr="001C448E">
              <w:rPr>
                <w:rFonts w:cs="Times New Roman"/>
                <w:sz w:val="20"/>
                <w:vertAlign w:val="superscript"/>
                <w:lang w:val="sq-AL"/>
              </w:rPr>
              <w:t>2</w:t>
            </w:r>
            <w:r w:rsidRPr="001C448E">
              <w:rPr>
                <w:rFonts w:cs="Times New Roman"/>
                <w:sz w:val="20"/>
                <w:lang w:val="sq-AL"/>
              </w:rPr>
              <w:t xml:space="preserve"> = (900,000 lekë/m</w:t>
            </w:r>
            <w:r w:rsidRPr="001C448E">
              <w:rPr>
                <w:rFonts w:cs="Times New Roman"/>
                <w:sz w:val="20"/>
                <w:vertAlign w:val="superscript"/>
                <w:lang w:val="sq-AL"/>
              </w:rPr>
              <w:t>2</w:t>
            </w:r>
            <w:r w:rsidRPr="001C448E">
              <w:rPr>
                <w:rFonts w:cs="Times New Roman"/>
                <w:sz w:val="20"/>
                <w:lang w:val="sq-AL"/>
              </w:rPr>
              <w:t>) / (90 m</w:t>
            </w:r>
            <w:r w:rsidRPr="001C448E">
              <w:rPr>
                <w:rFonts w:cs="Times New Roman"/>
                <w:sz w:val="20"/>
                <w:vertAlign w:val="superscript"/>
                <w:lang w:val="sq-AL"/>
              </w:rPr>
              <w:t>2</w:t>
            </w:r>
            <w:r w:rsidRPr="001C448E">
              <w:rPr>
                <w:rFonts w:cs="Times New Roman"/>
                <w:sz w:val="20"/>
                <w:lang w:val="sq-AL"/>
              </w:rPr>
              <w:t>) = 10,000 lekë m</w:t>
            </w:r>
            <w:r w:rsidRPr="001C448E">
              <w:rPr>
                <w:rFonts w:cs="Times New Roman"/>
                <w:sz w:val="20"/>
                <w:vertAlign w:val="superscript"/>
                <w:lang w:val="sq-AL"/>
              </w:rPr>
              <w:t>2</w:t>
            </w:r>
          </w:p>
          <w:p w14:paraId="708CBFBD" w14:textId="3B906344" w:rsidR="00A8142F" w:rsidRPr="001C448E" w:rsidRDefault="00A8142F" w:rsidP="00E5661D">
            <w:pPr>
              <w:pStyle w:val="Paragrafi"/>
              <w:numPr>
                <w:ilvl w:val="0"/>
                <w:numId w:val="22"/>
              </w:numPr>
              <w:ind w:left="0" w:firstLine="0"/>
              <w:rPr>
                <w:rFonts w:cs="Times New Roman"/>
                <w:sz w:val="20"/>
                <w:lang w:val="sq-AL"/>
              </w:rPr>
            </w:pPr>
            <w:r w:rsidRPr="001C448E">
              <w:rPr>
                <w:rFonts w:cs="Times New Roman"/>
                <w:sz w:val="20"/>
                <w:lang w:val="sq-AL"/>
              </w:rPr>
              <w:t>Vlera në blerje për individin BB = 15 m</w:t>
            </w:r>
            <w:r w:rsidRPr="001C448E">
              <w:rPr>
                <w:rFonts w:cs="Times New Roman"/>
                <w:sz w:val="20"/>
                <w:vertAlign w:val="superscript"/>
                <w:lang w:val="sq-AL"/>
              </w:rPr>
              <w:t xml:space="preserve">2 </w:t>
            </w:r>
            <w:r w:rsidRPr="001C448E">
              <w:rPr>
                <w:rFonts w:cs="Times New Roman"/>
                <w:sz w:val="20"/>
                <w:lang w:val="sq-AL"/>
              </w:rPr>
              <w:t>* 10,000 lekë/m</w:t>
            </w:r>
            <w:r w:rsidRPr="001C448E">
              <w:rPr>
                <w:rFonts w:cs="Times New Roman"/>
                <w:sz w:val="20"/>
                <w:vertAlign w:val="superscript"/>
                <w:lang w:val="sq-AL"/>
              </w:rPr>
              <w:t>2</w:t>
            </w:r>
            <w:r w:rsidRPr="001C448E">
              <w:rPr>
                <w:rFonts w:cs="Times New Roman"/>
                <w:sz w:val="20"/>
                <w:lang w:val="sq-AL"/>
              </w:rPr>
              <w:t xml:space="preserve"> = 150,000 lekë</w:t>
            </w:r>
          </w:p>
          <w:p w14:paraId="62A4A3F4" w14:textId="2D3CF7CE" w:rsidR="00A8142F" w:rsidRPr="001C448E" w:rsidRDefault="00A8142F" w:rsidP="00E5661D">
            <w:pPr>
              <w:pStyle w:val="Paragrafi"/>
              <w:numPr>
                <w:ilvl w:val="0"/>
                <w:numId w:val="22"/>
              </w:numPr>
              <w:ind w:left="0" w:firstLine="0"/>
              <w:rPr>
                <w:rFonts w:cs="Times New Roman"/>
                <w:sz w:val="20"/>
                <w:lang w:val="sq-AL"/>
              </w:rPr>
            </w:pPr>
            <w:r w:rsidRPr="001C448E">
              <w:rPr>
                <w:rFonts w:cs="Times New Roman"/>
                <w:sz w:val="20"/>
                <w:lang w:val="sq-AL"/>
              </w:rPr>
              <w:t>Vlera në blerje për individin CC = 15 m</w:t>
            </w:r>
            <w:r w:rsidRPr="001C448E">
              <w:rPr>
                <w:rFonts w:cs="Times New Roman"/>
                <w:sz w:val="20"/>
                <w:vertAlign w:val="superscript"/>
                <w:lang w:val="sq-AL"/>
              </w:rPr>
              <w:t xml:space="preserve">2 </w:t>
            </w:r>
            <w:r w:rsidRPr="001C448E">
              <w:rPr>
                <w:rFonts w:cs="Times New Roman"/>
                <w:sz w:val="20"/>
                <w:lang w:val="sq-AL"/>
              </w:rPr>
              <w:t>* 10,000 lekë/m</w:t>
            </w:r>
            <w:r w:rsidRPr="001C448E">
              <w:rPr>
                <w:rFonts w:cs="Times New Roman"/>
                <w:sz w:val="20"/>
                <w:vertAlign w:val="superscript"/>
                <w:lang w:val="sq-AL"/>
              </w:rPr>
              <w:t>2</w:t>
            </w:r>
            <w:r w:rsidRPr="001C448E">
              <w:rPr>
                <w:rFonts w:cs="Times New Roman"/>
                <w:sz w:val="20"/>
                <w:lang w:val="sq-AL"/>
              </w:rPr>
              <w:t xml:space="preserve"> = 150,000 lekë</w:t>
            </w:r>
          </w:p>
        </w:tc>
      </w:tr>
      <w:tr w:rsidR="00A8142F" w:rsidRPr="001C448E" w14:paraId="032F512C" w14:textId="16FB53FC" w:rsidTr="00E5661D">
        <w:trPr>
          <w:trHeight w:val="113"/>
        </w:trPr>
        <w:tc>
          <w:tcPr>
            <w:tcW w:w="1620" w:type="dxa"/>
          </w:tcPr>
          <w:p w14:paraId="7091A486" w14:textId="42D19C39" w:rsidR="00A8142F" w:rsidRPr="001C448E" w:rsidRDefault="00A8142F" w:rsidP="00E5661D">
            <w:pPr>
              <w:pStyle w:val="Paragrafi"/>
              <w:ind w:firstLine="0"/>
              <w:rPr>
                <w:rFonts w:cs="Times New Roman"/>
                <w:sz w:val="20"/>
                <w:lang w:val="sq-AL"/>
              </w:rPr>
            </w:pPr>
            <w:r w:rsidRPr="001C448E">
              <w:rPr>
                <w:rFonts w:cs="Times New Roman"/>
                <w:sz w:val="20"/>
                <w:lang w:val="sq-AL"/>
              </w:rPr>
              <w:t>Tatimi i llogaritur</w:t>
            </w:r>
          </w:p>
        </w:tc>
        <w:tc>
          <w:tcPr>
            <w:tcW w:w="7560" w:type="dxa"/>
          </w:tcPr>
          <w:p w14:paraId="1E619075" w14:textId="7E6320F4" w:rsidR="00A8142F" w:rsidRPr="001C448E" w:rsidRDefault="00A8142F" w:rsidP="00E5661D">
            <w:pPr>
              <w:pStyle w:val="Paragrafi"/>
              <w:ind w:firstLine="0"/>
              <w:rPr>
                <w:rFonts w:cs="Times New Roman"/>
                <w:i/>
                <w:iCs/>
                <w:sz w:val="20"/>
                <w:lang w:val="sq-AL"/>
              </w:rPr>
            </w:pPr>
            <w:r w:rsidRPr="001C448E">
              <w:rPr>
                <w:rFonts w:cs="Times New Roman"/>
                <w:i/>
                <w:iCs/>
                <w:sz w:val="20"/>
                <w:lang w:val="sq-AL"/>
              </w:rPr>
              <w:t>Tatimi</w:t>
            </w:r>
            <w:r w:rsidR="00030309" w:rsidRPr="001C448E">
              <w:rPr>
                <w:rFonts w:cs="Times New Roman"/>
                <w:i/>
                <w:iCs/>
                <w:sz w:val="20"/>
                <w:lang w:val="sq-AL"/>
              </w:rPr>
              <w:t>,</w:t>
            </w:r>
            <w:r w:rsidRPr="001C448E">
              <w:rPr>
                <w:rFonts w:cs="Times New Roman"/>
                <w:i/>
                <w:iCs/>
                <w:sz w:val="20"/>
                <w:lang w:val="sq-AL"/>
              </w:rPr>
              <w:t xml:space="preserve"> që duhet të paguajnë përfituesit nga një pronë nga e cila është hequr dorë është:</w:t>
            </w:r>
          </w:p>
          <w:p w14:paraId="1FEFA203" w14:textId="3BF42036" w:rsidR="00A8142F" w:rsidRPr="001C448E" w:rsidRDefault="00A8142F" w:rsidP="00E5661D">
            <w:pPr>
              <w:pStyle w:val="Paragrafi"/>
              <w:numPr>
                <w:ilvl w:val="0"/>
                <w:numId w:val="22"/>
              </w:numPr>
              <w:ind w:left="0" w:firstLine="0"/>
              <w:jc w:val="left"/>
              <w:rPr>
                <w:rFonts w:cs="Times New Roman"/>
                <w:sz w:val="20"/>
                <w:lang w:val="sq-AL"/>
              </w:rPr>
            </w:pPr>
            <w:r w:rsidRPr="001C448E">
              <w:rPr>
                <w:rFonts w:cs="Times New Roman"/>
                <w:sz w:val="20"/>
                <w:lang w:val="sq-AL"/>
              </w:rPr>
              <w:t>Individi BB</w:t>
            </w:r>
          </w:p>
          <w:p w14:paraId="472707D5" w14:textId="1F847CEE"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(vlera në shitje – vlerën në blerje) x 15%</w:t>
            </w:r>
          </w:p>
          <w:p w14:paraId="3F645FCE" w14:textId="38B96A9D"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w:t>
            </w:r>
            <w:r w:rsidR="00C35873" w:rsidRPr="001C448E">
              <w:rPr>
                <w:rFonts w:cs="Times New Roman"/>
                <w:sz w:val="20"/>
                <w:lang w:val="sq-AL"/>
              </w:rPr>
              <w:t>803,250</w:t>
            </w:r>
            <w:r w:rsidRPr="001C448E">
              <w:rPr>
                <w:rFonts w:cs="Times New Roman"/>
                <w:sz w:val="20"/>
                <w:lang w:val="sq-AL"/>
              </w:rPr>
              <w:t xml:space="preserve"> lekë – 150,000 lekë) x 15 % = </w:t>
            </w:r>
            <w:r w:rsidR="00C35873" w:rsidRPr="001C448E">
              <w:rPr>
                <w:rFonts w:cs="Times New Roman"/>
                <w:sz w:val="20"/>
                <w:lang w:val="sq-AL"/>
              </w:rPr>
              <w:t>97,988</w:t>
            </w:r>
            <w:r w:rsidRPr="001C448E">
              <w:rPr>
                <w:rFonts w:cs="Times New Roman"/>
                <w:sz w:val="20"/>
                <w:lang w:val="sq-AL"/>
              </w:rPr>
              <w:t xml:space="preserve"> lekë</w:t>
            </w:r>
          </w:p>
          <w:p w14:paraId="08BC2B1F" w14:textId="3C3BCCB2" w:rsidR="00A8142F" w:rsidRPr="001C448E" w:rsidRDefault="00A8142F" w:rsidP="00E5661D">
            <w:pPr>
              <w:pStyle w:val="Paragrafi"/>
              <w:numPr>
                <w:ilvl w:val="0"/>
                <w:numId w:val="22"/>
              </w:numPr>
              <w:ind w:left="0" w:firstLine="0"/>
              <w:jc w:val="left"/>
              <w:rPr>
                <w:rFonts w:cs="Times New Roman"/>
                <w:sz w:val="20"/>
                <w:lang w:val="sq-AL"/>
              </w:rPr>
            </w:pPr>
            <w:r w:rsidRPr="001C448E">
              <w:rPr>
                <w:rFonts w:cs="Times New Roman"/>
                <w:sz w:val="20"/>
                <w:lang w:val="sq-AL"/>
              </w:rPr>
              <w:t>Individi CC</w:t>
            </w:r>
          </w:p>
          <w:p w14:paraId="35CEEA1A" w14:textId="5D28A353" w:rsidR="00A8142F" w:rsidRPr="001C448E" w:rsidRDefault="00A8142F" w:rsidP="00E5661D">
            <w:pPr>
              <w:pStyle w:val="Paragrafi"/>
              <w:ind w:firstLine="0"/>
              <w:jc w:val="center"/>
              <w:rPr>
                <w:rFonts w:cs="Times New Roman"/>
                <w:sz w:val="20"/>
                <w:lang w:val="sq-AL"/>
              </w:rPr>
            </w:pPr>
            <w:r w:rsidRPr="001C448E">
              <w:rPr>
                <w:rFonts w:cs="Times New Roman"/>
                <w:sz w:val="20"/>
                <w:lang w:val="sq-AL"/>
              </w:rPr>
              <w:t>(vlera në shitje – vlerën në blerje) x 15%</w:t>
            </w:r>
          </w:p>
          <w:p w14:paraId="5DF7B6DE" w14:textId="7B0E9F1C" w:rsidR="00A8142F" w:rsidRPr="001C448E" w:rsidRDefault="00C35873" w:rsidP="00E5661D">
            <w:pPr>
              <w:pStyle w:val="Paragrafi"/>
              <w:ind w:firstLine="0"/>
              <w:jc w:val="center"/>
              <w:rPr>
                <w:rFonts w:cs="Times New Roman"/>
                <w:sz w:val="20"/>
                <w:lang w:val="sq-AL"/>
              </w:rPr>
            </w:pPr>
            <w:r w:rsidRPr="001C448E">
              <w:rPr>
                <w:rFonts w:cs="Times New Roman"/>
                <w:sz w:val="20"/>
                <w:lang w:val="sq-AL"/>
              </w:rPr>
              <w:t>(803,250</w:t>
            </w:r>
            <w:r w:rsidR="00A8142F" w:rsidRPr="001C448E">
              <w:rPr>
                <w:rFonts w:cs="Times New Roman"/>
                <w:sz w:val="20"/>
                <w:lang w:val="sq-AL"/>
              </w:rPr>
              <w:t xml:space="preserve"> lekë – 150,000 lekë) x 15 % = </w:t>
            </w:r>
            <w:r w:rsidRPr="001C448E">
              <w:rPr>
                <w:rFonts w:cs="Times New Roman"/>
                <w:sz w:val="20"/>
                <w:lang w:val="sq-AL"/>
              </w:rPr>
              <w:t>97,988</w:t>
            </w:r>
            <w:r w:rsidR="00A8142F" w:rsidRPr="001C448E">
              <w:rPr>
                <w:rFonts w:cs="Times New Roman"/>
                <w:sz w:val="20"/>
                <w:lang w:val="sq-AL"/>
              </w:rPr>
              <w:t xml:space="preserve"> lekë</w:t>
            </w:r>
          </w:p>
        </w:tc>
      </w:tr>
    </w:tbl>
    <w:p w14:paraId="629BBF97" w14:textId="77777777" w:rsidR="002F43B6" w:rsidRPr="001C448E" w:rsidRDefault="002F43B6" w:rsidP="00E5661D">
      <w:pPr>
        <w:pStyle w:val="Paragrafi"/>
        <w:rPr>
          <w:rFonts w:cs="Times New Roman"/>
          <w:szCs w:val="24"/>
          <w:lang w:val="sq-AL"/>
        </w:rPr>
      </w:pPr>
    </w:p>
    <w:p w14:paraId="0C11E3EB" w14:textId="77777777" w:rsidR="002F43B6" w:rsidRPr="001C448E" w:rsidRDefault="00F65F66" w:rsidP="00E5661D">
      <w:pPr>
        <w:pStyle w:val="Paragrafi"/>
        <w:rPr>
          <w:rFonts w:cs="Times New Roman"/>
          <w:szCs w:val="24"/>
          <w:lang w:val="sq-AL"/>
        </w:rPr>
      </w:pPr>
      <w:r w:rsidRPr="001C448E">
        <w:rPr>
          <w:rFonts w:cs="Times New Roman"/>
          <w:szCs w:val="24"/>
          <w:lang w:val="sq-AL"/>
        </w:rPr>
        <w:t>4.</w:t>
      </w:r>
      <w:r w:rsidR="00A316DA" w:rsidRPr="001C448E">
        <w:rPr>
          <w:rFonts w:cs="Times New Roman"/>
          <w:szCs w:val="24"/>
          <w:lang w:val="sq-AL"/>
        </w:rPr>
        <w:t>3</w:t>
      </w:r>
      <w:r w:rsidR="002F43B6" w:rsidRPr="001C448E">
        <w:rPr>
          <w:rFonts w:cs="Times New Roman"/>
          <w:szCs w:val="24"/>
          <w:lang w:val="sq-AL"/>
        </w:rPr>
        <w:t xml:space="preserve"> Në rastin e shitjes së pasurisë së paluajtshme, tokë dhe/ose ndërtesë, të fituar me trashëgimi</w:t>
      </w:r>
      <w:r w:rsidR="00C66AE8" w:rsidRPr="001C448E">
        <w:rPr>
          <w:rFonts w:cs="Times New Roman"/>
          <w:szCs w:val="24"/>
          <w:lang w:val="sq-AL"/>
        </w:rPr>
        <w:t xml:space="preserve"> </w:t>
      </w:r>
      <w:r w:rsidR="002F43B6" w:rsidRPr="001C448E">
        <w:rPr>
          <w:rFonts w:cs="Times New Roman"/>
          <w:szCs w:val="24"/>
          <w:lang w:val="sq-AL"/>
        </w:rPr>
        <w:t>dhe vendime gjyqësore, si vlerë në blerje do të konsiderohet:</w:t>
      </w:r>
    </w:p>
    <w:p w14:paraId="25615C9B" w14:textId="77777777" w:rsidR="002F43B6" w:rsidRPr="001C448E" w:rsidRDefault="002867F2" w:rsidP="00E5661D">
      <w:pPr>
        <w:pStyle w:val="Paragrafi"/>
        <w:rPr>
          <w:rFonts w:cs="Times New Roman"/>
          <w:szCs w:val="24"/>
          <w:lang w:val="sq-AL"/>
        </w:rPr>
      </w:pPr>
      <w:r w:rsidRPr="001C448E">
        <w:rPr>
          <w:rFonts w:cs="Times New Roman"/>
          <w:szCs w:val="24"/>
          <w:lang w:val="sq-AL"/>
        </w:rPr>
        <w:t xml:space="preserve">a) </w:t>
      </w:r>
      <w:r w:rsidR="002F43B6" w:rsidRPr="001C448E">
        <w:rPr>
          <w:rFonts w:cs="Times New Roman"/>
          <w:szCs w:val="24"/>
          <w:lang w:val="sq-AL"/>
        </w:rPr>
        <w:t>Kur ndërtesa dhe/ose toka kanë vlerë sipas akteve noteriale ose të rivlerësimit të regjistruar</w:t>
      </w:r>
      <w:r w:rsidR="004F0641" w:rsidRPr="001C448E">
        <w:rPr>
          <w:rFonts w:cs="Times New Roman"/>
          <w:szCs w:val="24"/>
          <w:lang w:val="sq-AL"/>
        </w:rPr>
        <w:t xml:space="preserve"> </w:t>
      </w:r>
      <w:r w:rsidR="002F43B6" w:rsidRPr="001C448E">
        <w:rPr>
          <w:rFonts w:cs="Times New Roman"/>
          <w:szCs w:val="24"/>
          <w:lang w:val="sq-AL"/>
        </w:rPr>
        <w:t xml:space="preserve">në </w:t>
      </w:r>
      <w:r w:rsidR="0041108E" w:rsidRPr="001C448E">
        <w:rPr>
          <w:rFonts w:cs="Times New Roman"/>
          <w:szCs w:val="24"/>
          <w:lang w:val="sq-AL"/>
        </w:rPr>
        <w:t>DVASHK</w:t>
      </w:r>
      <w:r w:rsidR="002F43B6" w:rsidRPr="001C448E">
        <w:rPr>
          <w:rFonts w:cs="Times New Roman"/>
          <w:szCs w:val="24"/>
          <w:lang w:val="sq-AL"/>
        </w:rPr>
        <w:t>, para</w:t>
      </w:r>
      <w:r w:rsidR="001A1984" w:rsidRPr="001C448E">
        <w:rPr>
          <w:rFonts w:cs="Times New Roman"/>
          <w:szCs w:val="24"/>
          <w:lang w:val="sq-AL"/>
        </w:rPr>
        <w:t>, gjatë</w:t>
      </w:r>
      <w:r w:rsidR="002F43B6" w:rsidRPr="001C448E">
        <w:rPr>
          <w:rFonts w:cs="Times New Roman"/>
          <w:szCs w:val="24"/>
          <w:lang w:val="sq-AL"/>
        </w:rPr>
        <w:t xml:space="preserve"> ose pas regjistrimit të dëshmisë së trashëgimisë, si vlerë në blerje (vlerë e</w:t>
      </w:r>
      <w:r w:rsidR="001A1984" w:rsidRPr="001C448E">
        <w:rPr>
          <w:rFonts w:cs="Times New Roman"/>
          <w:szCs w:val="24"/>
          <w:lang w:val="sq-AL"/>
        </w:rPr>
        <w:t xml:space="preserve"> </w:t>
      </w:r>
      <w:r w:rsidR="002F43B6" w:rsidRPr="001C448E">
        <w:rPr>
          <w:rFonts w:cs="Times New Roman"/>
          <w:szCs w:val="24"/>
          <w:lang w:val="sq-AL"/>
        </w:rPr>
        <w:t>zbritshme) do të merret vlera e ndërtesës dhe/ose tokës sipas këtyre akteve, të regjistruar në</w:t>
      </w:r>
      <w:r w:rsidR="004F0641" w:rsidRPr="001C448E">
        <w:rPr>
          <w:rFonts w:cs="Times New Roman"/>
          <w:szCs w:val="24"/>
          <w:lang w:val="sq-AL"/>
        </w:rPr>
        <w:t xml:space="preserve"> </w:t>
      </w:r>
      <w:r w:rsidR="0041108E" w:rsidRPr="001C448E">
        <w:rPr>
          <w:rFonts w:cs="Times New Roman"/>
          <w:szCs w:val="24"/>
          <w:lang w:val="sq-AL"/>
        </w:rPr>
        <w:t>DVASHK</w:t>
      </w:r>
      <w:r w:rsidR="002F43B6" w:rsidRPr="001C448E">
        <w:rPr>
          <w:rFonts w:cs="Times New Roman"/>
          <w:szCs w:val="24"/>
          <w:lang w:val="sq-AL"/>
        </w:rPr>
        <w:t>.</w:t>
      </w:r>
    </w:p>
    <w:p w14:paraId="232A5C8F" w14:textId="77777777" w:rsidR="00DC5079" w:rsidRPr="001C448E" w:rsidRDefault="00DC5079" w:rsidP="00E5661D">
      <w:pPr>
        <w:pStyle w:val="Paragrafi"/>
        <w:rPr>
          <w:rFonts w:cs="Times New Roman"/>
          <w:b/>
          <w:bCs/>
          <w:szCs w:val="24"/>
          <w:lang w:val="sq-AL"/>
        </w:rPr>
      </w:pPr>
    </w:p>
    <w:tbl>
      <w:tblPr>
        <w:tblStyle w:val="TableGrid"/>
        <w:tblW w:w="9270" w:type="dxa"/>
        <w:tblInd w:w="85" w:type="dxa"/>
        <w:tblLook w:val="04A0" w:firstRow="1" w:lastRow="0" w:firstColumn="1" w:lastColumn="0" w:noHBand="0" w:noVBand="1"/>
      </w:tblPr>
      <w:tblGrid>
        <w:gridCol w:w="1620"/>
        <w:gridCol w:w="7650"/>
      </w:tblGrid>
      <w:tr w:rsidR="00E835B4" w:rsidRPr="001C448E" w14:paraId="0C69D956" w14:textId="3A036295" w:rsidTr="007864CF">
        <w:tc>
          <w:tcPr>
            <w:tcW w:w="9270" w:type="dxa"/>
            <w:gridSpan w:val="2"/>
          </w:tcPr>
          <w:p w14:paraId="2729DF57" w14:textId="2EE9CF16" w:rsidR="00E835B4" w:rsidRPr="001C448E" w:rsidRDefault="00E835B4" w:rsidP="00E5661D">
            <w:pPr>
              <w:pStyle w:val="Paragrafi"/>
              <w:ind w:firstLine="0"/>
              <w:jc w:val="center"/>
              <w:rPr>
                <w:rFonts w:cs="Times New Roman"/>
                <w:b/>
                <w:sz w:val="20"/>
                <w:lang w:val="sq-AL"/>
              </w:rPr>
            </w:pPr>
            <w:r w:rsidRPr="001C448E">
              <w:rPr>
                <w:rFonts w:cs="Times New Roman"/>
                <w:b/>
                <w:sz w:val="20"/>
                <w:lang w:val="sq-AL"/>
              </w:rPr>
              <w:t>Shembull nr. 7</w:t>
            </w:r>
            <w:r w:rsidR="00860337" w:rsidRPr="001C448E">
              <w:rPr>
                <w:rFonts w:cs="Times New Roman"/>
                <w:b/>
                <w:sz w:val="20"/>
                <w:lang w:val="sq-AL"/>
              </w:rPr>
              <w:t xml:space="preserve"> </w:t>
            </w:r>
            <w:r w:rsidRPr="001C448E">
              <w:rPr>
                <w:rFonts w:cs="Times New Roman"/>
                <w:b/>
                <w:sz w:val="20"/>
                <w:lang w:val="sq-AL"/>
              </w:rPr>
              <w:t>– Vlera në blerje e ndërtesave të trashëguara, rivlerësuara</w:t>
            </w:r>
          </w:p>
        </w:tc>
      </w:tr>
      <w:tr w:rsidR="00E835B4" w:rsidRPr="001C448E" w14:paraId="5B35CB80" w14:textId="5ABA5A7A" w:rsidTr="007864CF">
        <w:tc>
          <w:tcPr>
            <w:tcW w:w="9270" w:type="dxa"/>
            <w:gridSpan w:val="2"/>
          </w:tcPr>
          <w:p w14:paraId="53C36BB8" w14:textId="3A2DF235" w:rsidR="00E835B4" w:rsidRPr="001C448E" w:rsidRDefault="00E835B4" w:rsidP="00E5661D">
            <w:pPr>
              <w:pStyle w:val="Paragrafi"/>
              <w:ind w:firstLine="0"/>
              <w:rPr>
                <w:rFonts w:cs="Times New Roman"/>
                <w:sz w:val="20"/>
                <w:lang w:val="sq-AL"/>
              </w:rPr>
            </w:pPr>
            <w:r w:rsidRPr="001C448E">
              <w:rPr>
                <w:rFonts w:cs="Times New Roman"/>
                <w:sz w:val="20"/>
                <w:lang w:val="sq-AL"/>
              </w:rPr>
              <w:t>Tre vëllezërit AA, BB dhe CC, banues në Peshkopi, kanë në pronësi të tyre një apartament me</w:t>
            </w:r>
            <w:r w:rsidR="00C35873" w:rsidRPr="001C448E">
              <w:rPr>
                <w:rFonts w:cs="Times New Roman"/>
                <w:sz w:val="20"/>
                <w:lang w:val="sq-AL"/>
              </w:rPr>
              <w:t xml:space="preserve"> </w:t>
            </w:r>
            <w:r w:rsidRPr="001C448E">
              <w:rPr>
                <w:rFonts w:cs="Times New Roman"/>
                <w:sz w:val="20"/>
                <w:lang w:val="sq-AL"/>
              </w:rPr>
              <w:t>sipërfaqe 120 m</w:t>
            </w:r>
            <w:r w:rsidRPr="001C448E">
              <w:rPr>
                <w:rFonts w:cs="Times New Roman"/>
                <w:sz w:val="20"/>
                <w:vertAlign w:val="superscript"/>
                <w:lang w:val="sq-AL"/>
              </w:rPr>
              <w:t>2</w:t>
            </w:r>
            <w:r w:rsidRPr="001C448E">
              <w:rPr>
                <w:rFonts w:cs="Times New Roman"/>
                <w:sz w:val="20"/>
                <w:lang w:val="sq-AL"/>
              </w:rPr>
              <w:t>, të cilin e kanë përfituar me kontratën e shitblerjes</w:t>
            </w:r>
            <w:r w:rsidR="00355F50" w:rsidRPr="001C448E">
              <w:rPr>
                <w:rFonts w:cs="Times New Roman"/>
                <w:sz w:val="20"/>
                <w:lang w:val="sq-AL"/>
              </w:rPr>
              <w:t>,</w:t>
            </w:r>
            <w:r w:rsidRPr="001C448E">
              <w:rPr>
                <w:rFonts w:cs="Times New Roman"/>
                <w:sz w:val="20"/>
                <w:lang w:val="sq-AL"/>
              </w:rPr>
              <w:t xml:space="preserve"> datë 20.</w:t>
            </w:r>
            <w:r w:rsidR="00355F50" w:rsidRPr="001C448E">
              <w:rPr>
                <w:rFonts w:cs="Times New Roman"/>
                <w:sz w:val="20"/>
                <w:lang w:val="sq-AL"/>
              </w:rPr>
              <w:t>0</w:t>
            </w:r>
            <w:r w:rsidRPr="001C448E">
              <w:rPr>
                <w:rFonts w:cs="Times New Roman"/>
                <w:sz w:val="20"/>
                <w:lang w:val="sq-AL"/>
              </w:rPr>
              <w:t>5.2017</w:t>
            </w:r>
            <w:r w:rsidR="00355F50" w:rsidRPr="001C448E">
              <w:rPr>
                <w:rFonts w:cs="Times New Roman"/>
                <w:sz w:val="20"/>
                <w:lang w:val="sq-AL"/>
              </w:rPr>
              <w:t>,</w:t>
            </w:r>
            <w:r w:rsidRPr="001C448E">
              <w:rPr>
                <w:rFonts w:cs="Times New Roman"/>
                <w:sz w:val="20"/>
                <w:lang w:val="sq-AL"/>
              </w:rPr>
              <w:t xml:space="preserve"> me vlerën 3,200,000 lekë. Viti i fitimit të titullit të pronësisë së kësaj prone për herë të parë është viti 2014</w:t>
            </w:r>
            <w:r w:rsidR="00C35873" w:rsidRPr="001C448E">
              <w:rPr>
                <w:rFonts w:cs="Times New Roman"/>
                <w:sz w:val="20"/>
                <w:lang w:val="sq-AL"/>
              </w:rPr>
              <w:t>.</w:t>
            </w:r>
          </w:p>
          <w:p w14:paraId="0B084385" w14:textId="0FB1A6B6" w:rsidR="00E835B4" w:rsidRPr="001C448E" w:rsidRDefault="00E835B4" w:rsidP="00E5661D">
            <w:pPr>
              <w:pStyle w:val="Paragrafi"/>
              <w:ind w:firstLine="0"/>
              <w:rPr>
                <w:rFonts w:cs="Times New Roman"/>
                <w:sz w:val="20"/>
                <w:lang w:val="sq-AL"/>
              </w:rPr>
            </w:pPr>
            <w:r w:rsidRPr="001C448E">
              <w:rPr>
                <w:rFonts w:cs="Times New Roman"/>
                <w:sz w:val="20"/>
                <w:lang w:val="sq-AL"/>
              </w:rPr>
              <w:t xml:space="preserve">Në datën </w:t>
            </w:r>
            <w:r w:rsidR="007E68F2" w:rsidRPr="001C448E">
              <w:rPr>
                <w:rFonts w:cs="Times New Roman"/>
                <w:sz w:val="20"/>
                <w:lang w:val="sq-AL"/>
              </w:rPr>
              <w:t>0</w:t>
            </w:r>
            <w:r w:rsidRPr="001C448E">
              <w:rPr>
                <w:rFonts w:cs="Times New Roman"/>
                <w:sz w:val="20"/>
                <w:lang w:val="sq-AL"/>
              </w:rPr>
              <w:t>5.</w:t>
            </w:r>
            <w:r w:rsidR="007E68F2" w:rsidRPr="001C448E">
              <w:rPr>
                <w:rFonts w:cs="Times New Roman"/>
                <w:sz w:val="20"/>
                <w:lang w:val="sq-AL"/>
              </w:rPr>
              <w:t>0</w:t>
            </w:r>
            <w:r w:rsidRPr="001C448E">
              <w:rPr>
                <w:rFonts w:cs="Times New Roman"/>
                <w:sz w:val="20"/>
                <w:lang w:val="sq-AL"/>
              </w:rPr>
              <w:t>4.2020, bashkëpronarët, duke përfituar nga ligji për rivlerësimin e pasurisë, bëjnë</w:t>
            </w:r>
          </w:p>
          <w:p w14:paraId="5712F857" w14:textId="2D554439" w:rsidR="00E835B4" w:rsidRPr="001C448E" w:rsidRDefault="00E835B4" w:rsidP="00E5661D">
            <w:pPr>
              <w:pStyle w:val="Paragrafi"/>
              <w:ind w:firstLine="0"/>
              <w:rPr>
                <w:rFonts w:cs="Times New Roman"/>
                <w:sz w:val="20"/>
                <w:lang w:val="sq-AL"/>
              </w:rPr>
            </w:pPr>
            <w:r w:rsidRPr="001C448E">
              <w:rPr>
                <w:rFonts w:cs="Times New Roman"/>
                <w:sz w:val="20"/>
                <w:lang w:val="sq-AL"/>
              </w:rPr>
              <w:t>rivlerësimin e pasurisë së tyre në vlerën 4,800,000 lekë.</w:t>
            </w:r>
          </w:p>
          <w:p w14:paraId="0DCE1633" w14:textId="3B2709B6" w:rsidR="00E835B4" w:rsidRPr="001C448E" w:rsidRDefault="00E835B4" w:rsidP="00E5661D">
            <w:pPr>
              <w:pStyle w:val="Paragrafi"/>
              <w:ind w:firstLine="0"/>
              <w:rPr>
                <w:rFonts w:cs="Times New Roman"/>
                <w:sz w:val="20"/>
                <w:lang w:val="sq-AL"/>
              </w:rPr>
            </w:pPr>
            <w:r w:rsidRPr="001C448E">
              <w:rPr>
                <w:rFonts w:cs="Times New Roman"/>
                <w:sz w:val="20"/>
                <w:lang w:val="sq-AL"/>
              </w:rPr>
              <w:t>Në vitin 2024, bashkëpronari AA vdes. Dy bashkëpronarët e tjerë nxjerrin dëshminë e</w:t>
            </w:r>
          </w:p>
          <w:p w14:paraId="363647EB" w14:textId="63AC5E23" w:rsidR="00E835B4" w:rsidRPr="001C448E" w:rsidRDefault="00E835B4" w:rsidP="00E5661D">
            <w:pPr>
              <w:pStyle w:val="Paragrafi"/>
              <w:ind w:firstLine="0"/>
              <w:rPr>
                <w:rFonts w:cs="Times New Roman"/>
                <w:sz w:val="20"/>
                <w:lang w:val="sq-AL"/>
              </w:rPr>
            </w:pPr>
            <w:r w:rsidRPr="001C448E">
              <w:rPr>
                <w:rFonts w:cs="Times New Roman"/>
                <w:sz w:val="20"/>
                <w:lang w:val="sq-AL"/>
              </w:rPr>
              <w:t>trashëgimisë, të cilën e regjistrojnë po atë vit (2024) në DVASHK. (Trashëgimia ndërmjet vëllezërve sipas kreut VI, të ligjit 29/2023 është e përjashtuar nga llogaritja e tatimit të tjetërsimit të pasurisë së paluajtshme.)</w:t>
            </w:r>
          </w:p>
          <w:p w14:paraId="5B71CE59" w14:textId="66A44871" w:rsidR="00E835B4" w:rsidRPr="001C448E" w:rsidRDefault="00E835B4" w:rsidP="00E5661D">
            <w:pPr>
              <w:pStyle w:val="Paragrafi"/>
              <w:ind w:firstLine="0"/>
              <w:rPr>
                <w:rFonts w:cs="Times New Roman"/>
                <w:sz w:val="20"/>
                <w:lang w:val="sq-AL"/>
              </w:rPr>
            </w:pPr>
            <w:r w:rsidRPr="001C448E">
              <w:rPr>
                <w:rFonts w:cs="Times New Roman"/>
                <w:sz w:val="20"/>
                <w:lang w:val="sq-AL"/>
              </w:rPr>
              <w:t>Në vitin 2024, bashkëpronari BB kërkon t‘ia shesë pjesën e tij në bashkëpronësi individit DD</w:t>
            </w:r>
          </w:p>
          <w:p w14:paraId="38060D37" w14:textId="477C0E30" w:rsidR="00E835B4" w:rsidRPr="001C448E" w:rsidRDefault="00E835B4" w:rsidP="00E5661D">
            <w:pPr>
              <w:pStyle w:val="Paragrafi"/>
              <w:ind w:firstLine="0"/>
              <w:rPr>
                <w:rFonts w:cs="Times New Roman"/>
                <w:sz w:val="20"/>
                <w:lang w:val="sq-AL"/>
              </w:rPr>
            </w:pPr>
            <w:r w:rsidRPr="001C448E">
              <w:rPr>
                <w:rFonts w:cs="Times New Roman"/>
                <w:sz w:val="20"/>
                <w:lang w:val="sq-AL"/>
              </w:rPr>
              <w:t>me kontratën e shitjes datë 23.</w:t>
            </w:r>
            <w:r w:rsidR="007E68F2" w:rsidRPr="001C448E">
              <w:rPr>
                <w:rFonts w:cs="Times New Roman"/>
                <w:sz w:val="20"/>
                <w:lang w:val="sq-AL"/>
              </w:rPr>
              <w:t>0</w:t>
            </w:r>
            <w:r w:rsidRPr="001C448E">
              <w:rPr>
                <w:rFonts w:cs="Times New Roman"/>
                <w:sz w:val="20"/>
                <w:lang w:val="sq-AL"/>
              </w:rPr>
              <w:t>1.2024, me vlerën 2,200,000 lekë.</w:t>
            </w:r>
          </w:p>
        </w:tc>
      </w:tr>
      <w:tr w:rsidR="00E835B4" w:rsidRPr="001C448E" w14:paraId="12B91F71" w14:textId="7D3919EE" w:rsidTr="007864CF">
        <w:tc>
          <w:tcPr>
            <w:tcW w:w="1620" w:type="dxa"/>
          </w:tcPr>
          <w:p w14:paraId="39CCC325" w14:textId="12A4BF24" w:rsidR="00E835B4" w:rsidRPr="001C448E" w:rsidRDefault="00E835B4" w:rsidP="00E5661D">
            <w:pPr>
              <w:pStyle w:val="Paragrafi"/>
              <w:ind w:firstLine="0"/>
              <w:rPr>
                <w:rFonts w:cs="Times New Roman"/>
                <w:sz w:val="20"/>
                <w:lang w:val="sq-AL"/>
              </w:rPr>
            </w:pPr>
            <w:r w:rsidRPr="001C448E">
              <w:rPr>
                <w:rFonts w:cs="Times New Roman"/>
                <w:sz w:val="20"/>
                <w:lang w:val="sq-AL"/>
              </w:rPr>
              <w:t>Vlera në shitje</w:t>
            </w:r>
          </w:p>
        </w:tc>
        <w:tc>
          <w:tcPr>
            <w:tcW w:w="7650" w:type="dxa"/>
          </w:tcPr>
          <w:p w14:paraId="7F672D84" w14:textId="55458F55" w:rsidR="00E835B4" w:rsidRPr="001C448E" w:rsidRDefault="00E835B4" w:rsidP="00E5661D">
            <w:pPr>
              <w:pStyle w:val="Paragrafi"/>
              <w:ind w:firstLine="0"/>
              <w:rPr>
                <w:rFonts w:cs="Times New Roman"/>
                <w:sz w:val="20"/>
                <w:lang w:val="sq-AL"/>
              </w:rPr>
            </w:pPr>
            <w:r w:rsidRPr="001C448E">
              <w:rPr>
                <w:rFonts w:cs="Times New Roman"/>
                <w:sz w:val="20"/>
                <w:lang w:val="sq-AL"/>
              </w:rPr>
              <w:t>Vlera në shitje e pjesës që do të shesë individi BB sipas çmimeve të referencës (viti 2024) është:</w:t>
            </w:r>
          </w:p>
          <w:p w14:paraId="344A214E" w14:textId="6898A61D" w:rsidR="00E835B4" w:rsidRPr="001C448E" w:rsidRDefault="00E835B4" w:rsidP="00E5661D">
            <w:pPr>
              <w:pStyle w:val="Paragrafi"/>
              <w:ind w:firstLine="0"/>
              <w:rPr>
                <w:rFonts w:cs="Times New Roman"/>
                <w:sz w:val="20"/>
                <w:lang w:val="sq-AL"/>
              </w:rPr>
            </w:pPr>
            <w:r w:rsidRPr="001C448E">
              <w:rPr>
                <w:rFonts w:cs="Times New Roman"/>
                <w:sz w:val="20"/>
                <w:lang w:val="sq-AL"/>
              </w:rPr>
              <w:t>Pjesa në bashkëpronësi e individit BB përbëhet nga:</w:t>
            </w:r>
          </w:p>
          <w:p w14:paraId="1AEC8D06" w14:textId="43299880" w:rsidR="00E835B4" w:rsidRPr="001C448E" w:rsidRDefault="00E835B4" w:rsidP="00E5661D">
            <w:pPr>
              <w:pStyle w:val="Paragrafi"/>
              <w:ind w:firstLine="0"/>
              <w:rPr>
                <w:rFonts w:cs="Times New Roman"/>
                <w:sz w:val="20"/>
                <w:lang w:val="sq-AL"/>
              </w:rPr>
            </w:pPr>
            <w:r w:rsidRPr="001C448E">
              <w:rPr>
                <w:rFonts w:cs="Times New Roman"/>
                <w:sz w:val="20"/>
                <w:lang w:val="sq-AL"/>
              </w:rPr>
              <w:t>a. Sipërfaqja e përfituar me kontratën e shitblerjes:</w:t>
            </w:r>
          </w:p>
          <w:p w14:paraId="7FEAD0EE" w14:textId="2DCC4AE8" w:rsidR="00E835B4" w:rsidRPr="001C448E" w:rsidRDefault="00E835B4" w:rsidP="00E5661D">
            <w:pPr>
              <w:pStyle w:val="Paragrafi"/>
              <w:ind w:firstLine="0"/>
              <w:rPr>
                <w:rFonts w:cs="Times New Roman"/>
                <w:sz w:val="20"/>
                <w:vertAlign w:val="superscript"/>
                <w:lang w:val="sq-AL"/>
              </w:rPr>
            </w:pPr>
            <w:r w:rsidRPr="001C448E">
              <w:rPr>
                <w:rFonts w:cs="Times New Roman"/>
                <w:sz w:val="20"/>
                <w:lang w:val="sq-AL"/>
              </w:rPr>
              <w:t>1/3 pjesë e 120 m</w:t>
            </w:r>
            <w:r w:rsidRPr="001C448E">
              <w:rPr>
                <w:rFonts w:cs="Times New Roman"/>
                <w:sz w:val="20"/>
                <w:vertAlign w:val="superscript"/>
                <w:lang w:val="sq-AL"/>
              </w:rPr>
              <w:t>2</w:t>
            </w:r>
            <w:r w:rsidRPr="001C448E">
              <w:rPr>
                <w:rFonts w:cs="Times New Roman"/>
                <w:sz w:val="20"/>
                <w:lang w:val="sq-AL"/>
              </w:rPr>
              <w:t xml:space="preserve"> = 40 m</w:t>
            </w:r>
            <w:r w:rsidRPr="001C448E">
              <w:rPr>
                <w:rFonts w:cs="Times New Roman"/>
                <w:sz w:val="20"/>
                <w:vertAlign w:val="superscript"/>
                <w:lang w:val="sq-AL"/>
              </w:rPr>
              <w:t>2</w:t>
            </w:r>
          </w:p>
          <w:p w14:paraId="6E5E2BAD" w14:textId="1162690C" w:rsidR="00E835B4" w:rsidRPr="001C448E" w:rsidRDefault="00860337" w:rsidP="00E5661D">
            <w:pPr>
              <w:pStyle w:val="Paragrafi"/>
              <w:ind w:firstLine="0"/>
              <w:rPr>
                <w:rFonts w:cs="Times New Roman"/>
                <w:sz w:val="20"/>
                <w:lang w:val="sq-AL"/>
              </w:rPr>
            </w:pPr>
            <w:r w:rsidRPr="001C448E">
              <w:rPr>
                <w:rFonts w:cs="Times New Roman"/>
                <w:sz w:val="20"/>
                <w:lang w:val="sq-AL"/>
              </w:rPr>
              <w:t xml:space="preserve">  </w:t>
            </w:r>
            <w:r w:rsidR="00E835B4" w:rsidRPr="001C448E">
              <w:rPr>
                <w:rFonts w:cs="Times New Roman"/>
                <w:sz w:val="20"/>
                <w:lang w:val="sq-AL"/>
              </w:rPr>
              <w:t>Vlera në shitje sipas çmimeve të tregut të lirë është:</w:t>
            </w:r>
          </w:p>
          <w:p w14:paraId="2DBE775F" w14:textId="07649EC5" w:rsidR="00E835B4" w:rsidRPr="001C448E" w:rsidRDefault="00860337" w:rsidP="00E5661D">
            <w:pPr>
              <w:pStyle w:val="Paragrafi"/>
              <w:ind w:firstLine="0"/>
              <w:rPr>
                <w:rFonts w:cs="Times New Roman"/>
                <w:sz w:val="20"/>
                <w:lang w:val="sq-AL"/>
              </w:rPr>
            </w:pPr>
            <w:r w:rsidRPr="001C448E">
              <w:rPr>
                <w:rFonts w:cs="Times New Roman"/>
                <w:sz w:val="20"/>
                <w:lang w:val="sq-AL"/>
              </w:rPr>
              <w:t xml:space="preserve">  </w:t>
            </w:r>
            <w:r w:rsidR="00E835B4" w:rsidRPr="001C448E">
              <w:rPr>
                <w:rFonts w:cs="Times New Roman"/>
                <w:sz w:val="20"/>
                <w:lang w:val="sq-AL"/>
              </w:rPr>
              <w:t>40 m2 x (49,000 lekë/m</w:t>
            </w:r>
            <w:r w:rsidR="00E835B4" w:rsidRPr="001C448E">
              <w:rPr>
                <w:rFonts w:cs="Times New Roman"/>
                <w:sz w:val="20"/>
                <w:vertAlign w:val="superscript"/>
                <w:lang w:val="sq-AL"/>
              </w:rPr>
              <w:t>2</w:t>
            </w:r>
            <w:r w:rsidR="00E835B4" w:rsidRPr="001C448E">
              <w:rPr>
                <w:rFonts w:cs="Times New Roman"/>
                <w:sz w:val="20"/>
                <w:lang w:val="sq-AL"/>
              </w:rPr>
              <w:t xml:space="preserve"> – 1% * 9 vite * 49,000 lekë/m</w:t>
            </w:r>
            <w:r w:rsidR="00E835B4" w:rsidRPr="001C448E">
              <w:rPr>
                <w:rFonts w:cs="Times New Roman"/>
                <w:sz w:val="20"/>
                <w:vertAlign w:val="superscript"/>
                <w:lang w:val="sq-AL"/>
              </w:rPr>
              <w:t>2</w:t>
            </w:r>
            <w:r w:rsidR="00E835B4" w:rsidRPr="001C448E">
              <w:rPr>
                <w:rFonts w:cs="Times New Roman"/>
                <w:sz w:val="20"/>
                <w:lang w:val="sq-AL"/>
              </w:rPr>
              <w:t>) = 1,783,600 lekë</w:t>
            </w:r>
          </w:p>
          <w:p w14:paraId="7EF64429" w14:textId="3A2BA1E4" w:rsidR="00E835B4" w:rsidRPr="001C448E" w:rsidRDefault="00E835B4" w:rsidP="00E5661D">
            <w:pPr>
              <w:pStyle w:val="Paragrafi"/>
              <w:ind w:firstLine="0"/>
              <w:rPr>
                <w:rFonts w:cs="Times New Roman"/>
                <w:sz w:val="20"/>
                <w:lang w:val="sq-AL"/>
              </w:rPr>
            </w:pPr>
            <w:r w:rsidRPr="001C448E">
              <w:rPr>
                <w:rFonts w:cs="Times New Roman"/>
                <w:sz w:val="20"/>
                <w:lang w:val="sq-AL"/>
              </w:rPr>
              <w:t>b. Sipërfaqja e përfituar nga dëshmia e trashëgimisë:</w:t>
            </w:r>
          </w:p>
          <w:p w14:paraId="48A1D221" w14:textId="36EE75C1" w:rsidR="00E835B4" w:rsidRPr="001C448E" w:rsidRDefault="00E835B4" w:rsidP="00E5661D">
            <w:pPr>
              <w:pStyle w:val="Paragrafi"/>
              <w:ind w:firstLine="0"/>
              <w:rPr>
                <w:rFonts w:cs="Times New Roman"/>
                <w:sz w:val="20"/>
                <w:vertAlign w:val="superscript"/>
                <w:lang w:val="sq-AL"/>
              </w:rPr>
            </w:pPr>
            <w:r w:rsidRPr="001C448E">
              <w:rPr>
                <w:rFonts w:cs="Times New Roman"/>
                <w:sz w:val="20"/>
                <w:lang w:val="sq-AL"/>
              </w:rPr>
              <w:t>1/6 pjesë e 120 m</w:t>
            </w:r>
            <w:r w:rsidRPr="001C448E">
              <w:rPr>
                <w:rFonts w:cs="Times New Roman"/>
                <w:sz w:val="20"/>
                <w:vertAlign w:val="superscript"/>
                <w:lang w:val="sq-AL"/>
              </w:rPr>
              <w:t>2</w:t>
            </w:r>
            <w:r w:rsidRPr="001C448E">
              <w:rPr>
                <w:rFonts w:cs="Times New Roman"/>
                <w:sz w:val="20"/>
                <w:lang w:val="sq-AL"/>
              </w:rPr>
              <w:t xml:space="preserve"> = 20 m</w:t>
            </w:r>
            <w:r w:rsidRPr="001C448E">
              <w:rPr>
                <w:rFonts w:cs="Times New Roman"/>
                <w:sz w:val="20"/>
                <w:vertAlign w:val="superscript"/>
                <w:lang w:val="sq-AL"/>
              </w:rPr>
              <w:t>2</w:t>
            </w:r>
          </w:p>
          <w:p w14:paraId="030711EF" w14:textId="7528435A" w:rsidR="00E835B4" w:rsidRPr="001C448E" w:rsidRDefault="00860337" w:rsidP="00E5661D">
            <w:pPr>
              <w:pStyle w:val="Paragrafi"/>
              <w:ind w:firstLine="0"/>
              <w:rPr>
                <w:rFonts w:cs="Times New Roman"/>
                <w:sz w:val="20"/>
                <w:lang w:val="sq-AL"/>
              </w:rPr>
            </w:pPr>
            <w:r w:rsidRPr="001C448E">
              <w:rPr>
                <w:rFonts w:cs="Times New Roman"/>
                <w:sz w:val="20"/>
                <w:lang w:val="sq-AL"/>
              </w:rPr>
              <w:t xml:space="preserve">  </w:t>
            </w:r>
            <w:r w:rsidR="00E835B4" w:rsidRPr="001C448E">
              <w:rPr>
                <w:rFonts w:cs="Times New Roman"/>
                <w:sz w:val="20"/>
                <w:lang w:val="sq-AL"/>
              </w:rPr>
              <w:t>Vlera në shitje sipas çmimeve të tregut të lire është:</w:t>
            </w:r>
          </w:p>
          <w:p w14:paraId="4147BE6A" w14:textId="24ACD686" w:rsidR="004F0641" w:rsidRPr="001C448E" w:rsidRDefault="00E835B4" w:rsidP="00E5661D">
            <w:pPr>
              <w:pStyle w:val="Paragrafi"/>
              <w:ind w:firstLine="0"/>
              <w:rPr>
                <w:rFonts w:cs="Times New Roman"/>
                <w:sz w:val="20"/>
                <w:lang w:val="sq-AL"/>
              </w:rPr>
            </w:pPr>
            <w:r w:rsidRPr="001C448E">
              <w:rPr>
                <w:rFonts w:cs="Times New Roman"/>
                <w:sz w:val="20"/>
                <w:lang w:val="sq-AL"/>
              </w:rPr>
              <w:t>20 m</w:t>
            </w:r>
            <w:r w:rsidRPr="001C448E">
              <w:rPr>
                <w:rFonts w:cs="Times New Roman"/>
                <w:sz w:val="20"/>
                <w:vertAlign w:val="superscript"/>
                <w:lang w:val="sq-AL"/>
              </w:rPr>
              <w:t>2</w:t>
            </w:r>
            <w:r w:rsidRPr="001C448E">
              <w:rPr>
                <w:rFonts w:cs="Times New Roman"/>
                <w:sz w:val="20"/>
                <w:lang w:val="sq-AL"/>
              </w:rPr>
              <w:t xml:space="preserve"> x (49,000 lekë/m</w:t>
            </w:r>
            <w:r w:rsidRPr="001C448E">
              <w:rPr>
                <w:rFonts w:cs="Times New Roman"/>
                <w:sz w:val="20"/>
                <w:vertAlign w:val="superscript"/>
                <w:lang w:val="sq-AL"/>
              </w:rPr>
              <w:t>2</w:t>
            </w:r>
            <w:r w:rsidRPr="001C448E">
              <w:rPr>
                <w:rFonts w:cs="Times New Roman"/>
                <w:sz w:val="20"/>
                <w:lang w:val="sq-AL"/>
              </w:rPr>
              <w:t xml:space="preserve"> – 1% * 9</w:t>
            </w:r>
            <w:r w:rsidR="00860337" w:rsidRPr="001C448E">
              <w:rPr>
                <w:rFonts w:cs="Times New Roman"/>
                <w:sz w:val="20"/>
                <w:lang w:val="sq-AL"/>
              </w:rPr>
              <w:t xml:space="preserve"> </w:t>
            </w:r>
            <w:r w:rsidRPr="001C448E">
              <w:rPr>
                <w:rFonts w:cs="Times New Roman"/>
                <w:sz w:val="20"/>
                <w:lang w:val="sq-AL"/>
              </w:rPr>
              <w:t>vite * 49,000 lekë/m</w:t>
            </w:r>
            <w:r w:rsidRPr="001C448E">
              <w:rPr>
                <w:rFonts w:cs="Times New Roman"/>
                <w:sz w:val="20"/>
                <w:vertAlign w:val="superscript"/>
                <w:lang w:val="sq-AL"/>
              </w:rPr>
              <w:t>2</w:t>
            </w:r>
            <w:r w:rsidRPr="001C448E">
              <w:rPr>
                <w:rFonts w:cs="Times New Roman"/>
                <w:sz w:val="20"/>
                <w:lang w:val="sq-AL"/>
              </w:rPr>
              <w:t>)= 891,800 lekë</w:t>
            </w:r>
          </w:p>
          <w:p w14:paraId="7860B203" w14:textId="15AE8BDA" w:rsidR="00E835B4" w:rsidRPr="001C448E" w:rsidRDefault="00E835B4" w:rsidP="00E5661D">
            <w:pPr>
              <w:pStyle w:val="Paragrafi"/>
              <w:numPr>
                <w:ilvl w:val="0"/>
                <w:numId w:val="22"/>
              </w:numPr>
              <w:ind w:left="0" w:firstLine="0"/>
              <w:rPr>
                <w:rFonts w:cs="Times New Roman"/>
                <w:sz w:val="20"/>
                <w:lang w:val="sq-AL"/>
              </w:rPr>
            </w:pPr>
            <w:r w:rsidRPr="001C448E">
              <w:rPr>
                <w:rFonts w:cs="Times New Roman"/>
                <w:sz w:val="20"/>
                <w:lang w:val="sq-AL"/>
              </w:rPr>
              <w:t>Vlera totale në shitje është:</w:t>
            </w:r>
          </w:p>
          <w:p w14:paraId="309A1533" w14:textId="6437F45F" w:rsidR="00E835B4" w:rsidRPr="001C448E" w:rsidRDefault="00E835B4" w:rsidP="00E5661D">
            <w:pPr>
              <w:pStyle w:val="Paragrafi"/>
              <w:ind w:firstLine="0"/>
              <w:rPr>
                <w:rFonts w:cs="Times New Roman"/>
                <w:sz w:val="20"/>
                <w:lang w:val="sq-AL"/>
              </w:rPr>
            </w:pPr>
            <w:r w:rsidRPr="001C448E">
              <w:rPr>
                <w:rFonts w:cs="Times New Roman"/>
                <w:sz w:val="20"/>
                <w:lang w:val="sq-AL"/>
              </w:rPr>
              <w:t>1,783,600 lekë + 891,800 lekë = 2,675,400 lekë</w:t>
            </w:r>
          </w:p>
          <w:p w14:paraId="222C25F6" w14:textId="51A6D9F8" w:rsidR="00E835B4" w:rsidRPr="001C448E" w:rsidRDefault="00E835B4" w:rsidP="00E5661D">
            <w:pPr>
              <w:pStyle w:val="Paragrafi"/>
              <w:ind w:firstLine="0"/>
              <w:rPr>
                <w:rFonts w:cs="Times New Roman"/>
                <w:sz w:val="20"/>
                <w:lang w:val="sq-AL"/>
              </w:rPr>
            </w:pPr>
            <w:r w:rsidRPr="001C448E">
              <w:rPr>
                <w:rFonts w:cs="Times New Roman"/>
                <w:sz w:val="20"/>
                <w:lang w:val="sq-AL"/>
              </w:rPr>
              <w:t>Duke qenë se vlera sipas çmimeve të referencës është me e madhe se vlera në kontratën e shitjes, atëherë si vlerë në shitje për llogaritjen e detyrimit tatimor marrim vlerën sipas çmimeve të referencës, pra vlerën 2,675,400 lekë.</w:t>
            </w:r>
          </w:p>
        </w:tc>
      </w:tr>
      <w:tr w:rsidR="00E835B4" w:rsidRPr="001C448E" w14:paraId="2C6E8067" w14:textId="0904E9CC" w:rsidTr="007864CF">
        <w:tc>
          <w:tcPr>
            <w:tcW w:w="1620" w:type="dxa"/>
          </w:tcPr>
          <w:p w14:paraId="62F7FA0E" w14:textId="1C89DD66" w:rsidR="00E835B4" w:rsidRPr="001C448E" w:rsidRDefault="00E835B4" w:rsidP="00E5661D">
            <w:pPr>
              <w:pStyle w:val="Paragrafi"/>
              <w:ind w:firstLine="0"/>
              <w:rPr>
                <w:rFonts w:cs="Times New Roman"/>
                <w:sz w:val="20"/>
                <w:lang w:val="sq-AL"/>
              </w:rPr>
            </w:pPr>
            <w:r w:rsidRPr="001C448E">
              <w:rPr>
                <w:rFonts w:cs="Times New Roman"/>
                <w:sz w:val="20"/>
                <w:lang w:val="sq-AL"/>
              </w:rPr>
              <w:t>Vlera në blerje</w:t>
            </w:r>
          </w:p>
        </w:tc>
        <w:tc>
          <w:tcPr>
            <w:tcW w:w="7650" w:type="dxa"/>
          </w:tcPr>
          <w:p w14:paraId="5E40DA47" w14:textId="6FFF64EC" w:rsidR="00E835B4" w:rsidRPr="001C448E" w:rsidRDefault="00E835B4" w:rsidP="00E5661D">
            <w:pPr>
              <w:pStyle w:val="Paragrafi"/>
              <w:ind w:firstLine="0"/>
              <w:rPr>
                <w:rFonts w:cs="Times New Roman"/>
                <w:sz w:val="20"/>
                <w:lang w:val="sq-AL"/>
              </w:rPr>
            </w:pPr>
            <w:r w:rsidRPr="001C448E">
              <w:rPr>
                <w:rFonts w:cs="Times New Roman"/>
                <w:sz w:val="20"/>
                <w:lang w:val="sq-AL"/>
              </w:rPr>
              <w:t xml:space="preserve">Duke qenë se veprimi i fundit për të cilën është paguar tatim, i regjistruar në kartelën e pasurisë është rivlerësimi i pronës atëherë si vlerë në blerje është vlera e rivlerësuar e pjesës së pronës që do të shesë bashkëpronari BB. </w:t>
            </w:r>
          </w:p>
          <w:p w14:paraId="7902C4E9" w14:textId="33CFADE4" w:rsidR="00E835B4" w:rsidRPr="001C448E" w:rsidRDefault="00E835B4" w:rsidP="00E5661D">
            <w:pPr>
              <w:pStyle w:val="Paragrafi"/>
              <w:ind w:firstLine="0"/>
              <w:rPr>
                <w:rFonts w:cs="Times New Roman"/>
                <w:sz w:val="20"/>
                <w:lang w:val="sq-AL"/>
              </w:rPr>
            </w:pPr>
            <w:r w:rsidRPr="001C448E">
              <w:rPr>
                <w:rFonts w:cs="Times New Roman"/>
                <w:sz w:val="20"/>
                <w:lang w:val="sq-AL"/>
              </w:rPr>
              <w:t>Vlera e blerjes për m</w:t>
            </w:r>
            <w:r w:rsidRPr="001C448E">
              <w:rPr>
                <w:rFonts w:cs="Times New Roman"/>
                <w:sz w:val="20"/>
                <w:vertAlign w:val="superscript"/>
                <w:lang w:val="sq-AL"/>
              </w:rPr>
              <w:t>2</w:t>
            </w:r>
            <w:r w:rsidRPr="001C448E">
              <w:rPr>
                <w:rFonts w:cs="Times New Roman"/>
                <w:sz w:val="20"/>
                <w:lang w:val="sq-AL"/>
              </w:rPr>
              <w:t>:</w:t>
            </w:r>
          </w:p>
          <w:p w14:paraId="7A4906CB" w14:textId="414EDCEB" w:rsidR="00E835B4" w:rsidRPr="001C448E" w:rsidRDefault="00E835B4" w:rsidP="00E5661D">
            <w:pPr>
              <w:pStyle w:val="Paragrafi"/>
              <w:ind w:firstLine="0"/>
              <w:jc w:val="center"/>
              <w:rPr>
                <w:rFonts w:cs="Times New Roman"/>
                <w:sz w:val="20"/>
                <w:vertAlign w:val="superscript"/>
                <w:lang w:val="sq-AL"/>
              </w:rPr>
            </w:pPr>
            <w:r w:rsidRPr="001C448E">
              <w:rPr>
                <w:rFonts w:cs="Times New Roman"/>
                <w:sz w:val="20"/>
                <w:lang w:val="sq-AL"/>
              </w:rPr>
              <w:t>4,800,000 lekë : 120 m</w:t>
            </w:r>
            <w:r w:rsidRPr="001C448E">
              <w:rPr>
                <w:rFonts w:cs="Times New Roman"/>
                <w:sz w:val="20"/>
                <w:vertAlign w:val="superscript"/>
                <w:lang w:val="sq-AL"/>
              </w:rPr>
              <w:t>2</w:t>
            </w:r>
            <w:r w:rsidRPr="001C448E">
              <w:rPr>
                <w:rFonts w:cs="Times New Roman"/>
                <w:sz w:val="20"/>
                <w:lang w:val="sq-AL"/>
              </w:rPr>
              <w:t xml:space="preserve"> = 40,000 lekë/m</w:t>
            </w:r>
            <w:r w:rsidRPr="001C448E">
              <w:rPr>
                <w:rFonts w:cs="Times New Roman"/>
                <w:sz w:val="20"/>
                <w:vertAlign w:val="superscript"/>
                <w:lang w:val="sq-AL"/>
              </w:rPr>
              <w:t>2</w:t>
            </w:r>
          </w:p>
          <w:p w14:paraId="5E96862A" w14:textId="097DFC17" w:rsidR="00E835B4" w:rsidRPr="001C448E" w:rsidRDefault="00E835B4" w:rsidP="00E5661D">
            <w:pPr>
              <w:pStyle w:val="Paragrafi"/>
              <w:ind w:firstLine="0"/>
              <w:rPr>
                <w:rFonts w:cs="Times New Roman"/>
                <w:sz w:val="20"/>
                <w:lang w:val="sq-AL"/>
              </w:rPr>
            </w:pPr>
            <w:r w:rsidRPr="001C448E">
              <w:rPr>
                <w:rFonts w:cs="Times New Roman"/>
                <w:sz w:val="20"/>
                <w:lang w:val="sq-AL"/>
              </w:rPr>
              <w:t>Atëherë, vlera në blerje e pasurisë së paluajtshme është:</w:t>
            </w:r>
          </w:p>
          <w:p w14:paraId="4FA5F32A" w14:textId="413CB43B" w:rsidR="00E835B4" w:rsidRPr="001C448E" w:rsidRDefault="00E835B4" w:rsidP="00E5661D">
            <w:pPr>
              <w:pStyle w:val="Paragrafi"/>
              <w:ind w:firstLine="0"/>
              <w:jc w:val="center"/>
              <w:rPr>
                <w:rFonts w:cs="Times New Roman"/>
                <w:sz w:val="20"/>
                <w:lang w:val="sq-AL"/>
              </w:rPr>
            </w:pPr>
            <w:r w:rsidRPr="001C448E">
              <w:rPr>
                <w:rFonts w:cs="Times New Roman"/>
                <w:sz w:val="20"/>
                <w:lang w:val="sq-AL"/>
              </w:rPr>
              <w:t>40,000 lekë/m</w:t>
            </w:r>
            <w:r w:rsidRPr="001C448E">
              <w:rPr>
                <w:rFonts w:cs="Times New Roman"/>
                <w:sz w:val="20"/>
                <w:vertAlign w:val="superscript"/>
                <w:lang w:val="sq-AL"/>
              </w:rPr>
              <w:t>2</w:t>
            </w:r>
            <w:r w:rsidRPr="001C448E">
              <w:rPr>
                <w:rFonts w:cs="Times New Roman"/>
                <w:sz w:val="20"/>
                <w:lang w:val="sq-AL"/>
              </w:rPr>
              <w:t xml:space="preserve"> x 60 m</w:t>
            </w:r>
            <w:r w:rsidRPr="001C448E">
              <w:rPr>
                <w:rFonts w:cs="Times New Roman"/>
                <w:sz w:val="20"/>
                <w:vertAlign w:val="superscript"/>
                <w:lang w:val="sq-AL"/>
              </w:rPr>
              <w:t>2</w:t>
            </w:r>
            <w:r w:rsidRPr="001C448E">
              <w:rPr>
                <w:rFonts w:cs="Times New Roman"/>
                <w:sz w:val="20"/>
                <w:lang w:val="sq-AL"/>
              </w:rPr>
              <w:t xml:space="preserve"> = 2,400,000 lekë</w:t>
            </w:r>
          </w:p>
        </w:tc>
      </w:tr>
      <w:tr w:rsidR="00E835B4" w:rsidRPr="001C448E" w14:paraId="0D3737CC" w14:textId="50DB05E9" w:rsidTr="007864CF">
        <w:tc>
          <w:tcPr>
            <w:tcW w:w="1620" w:type="dxa"/>
          </w:tcPr>
          <w:p w14:paraId="2640C9B5" w14:textId="7D7EAA9C" w:rsidR="00E835B4" w:rsidRPr="001C448E" w:rsidRDefault="00E835B4" w:rsidP="00E5661D">
            <w:pPr>
              <w:pStyle w:val="Paragrafi"/>
              <w:ind w:firstLine="0"/>
              <w:rPr>
                <w:rFonts w:cs="Times New Roman"/>
                <w:sz w:val="20"/>
                <w:lang w:val="sq-AL"/>
              </w:rPr>
            </w:pPr>
            <w:r w:rsidRPr="001C448E">
              <w:rPr>
                <w:rFonts w:cs="Times New Roman"/>
                <w:sz w:val="20"/>
                <w:lang w:val="sq-AL"/>
              </w:rPr>
              <w:t>Tatimi i llogaritur</w:t>
            </w:r>
          </w:p>
        </w:tc>
        <w:tc>
          <w:tcPr>
            <w:tcW w:w="7650" w:type="dxa"/>
          </w:tcPr>
          <w:p w14:paraId="1E86F9E0" w14:textId="7F64233F" w:rsidR="00E835B4" w:rsidRPr="001C448E" w:rsidRDefault="00E835B4" w:rsidP="00E5661D">
            <w:pPr>
              <w:pStyle w:val="Paragrafi"/>
              <w:ind w:firstLine="0"/>
              <w:rPr>
                <w:rFonts w:cs="Times New Roman"/>
                <w:bCs/>
                <w:sz w:val="20"/>
                <w:lang w:val="sq-AL"/>
              </w:rPr>
            </w:pPr>
            <w:r w:rsidRPr="001C448E">
              <w:rPr>
                <w:rFonts w:cs="Times New Roman"/>
                <w:bCs/>
                <w:sz w:val="20"/>
                <w:lang w:val="sq-AL"/>
              </w:rPr>
              <w:t>Tatimi që duhet të paguajë shitësi BB është:</w:t>
            </w:r>
          </w:p>
          <w:p w14:paraId="3B2CC70A" w14:textId="3FA91C67" w:rsidR="00E835B4" w:rsidRPr="001C448E" w:rsidRDefault="00E835B4" w:rsidP="00E5661D">
            <w:pPr>
              <w:pStyle w:val="Paragrafi"/>
              <w:ind w:firstLine="0"/>
              <w:rPr>
                <w:rFonts w:cs="Times New Roman"/>
                <w:sz w:val="20"/>
                <w:lang w:val="sq-AL"/>
              </w:rPr>
            </w:pPr>
            <w:r w:rsidRPr="001C448E">
              <w:rPr>
                <w:rFonts w:cs="Times New Roman"/>
                <w:sz w:val="20"/>
                <w:lang w:val="sq-AL"/>
              </w:rPr>
              <w:t>(vlera në shitje – vlerën në blerje) x 15%</w:t>
            </w:r>
          </w:p>
          <w:p w14:paraId="3FDC9B1B" w14:textId="55B36047" w:rsidR="00E835B4" w:rsidRPr="001C448E" w:rsidRDefault="00E835B4" w:rsidP="00E5661D">
            <w:pPr>
              <w:pStyle w:val="Paragrafi"/>
              <w:ind w:firstLine="0"/>
              <w:rPr>
                <w:rFonts w:cs="Times New Roman"/>
                <w:sz w:val="20"/>
                <w:lang w:val="sq-AL"/>
              </w:rPr>
            </w:pPr>
            <w:r w:rsidRPr="001C448E">
              <w:rPr>
                <w:rFonts w:cs="Times New Roman"/>
                <w:sz w:val="20"/>
                <w:lang w:val="sq-AL"/>
              </w:rPr>
              <w:t>(2,675,400 lekë – 2,400,000 lekë) x 15% = 41,310 lekë</w:t>
            </w:r>
          </w:p>
        </w:tc>
      </w:tr>
    </w:tbl>
    <w:p w14:paraId="7F5DF32B" w14:textId="77777777" w:rsidR="00F65F66" w:rsidRPr="001C448E" w:rsidRDefault="00F65F66" w:rsidP="00E5661D">
      <w:pPr>
        <w:pStyle w:val="Paragrafi"/>
        <w:rPr>
          <w:rFonts w:cs="Times New Roman"/>
          <w:szCs w:val="24"/>
          <w:lang w:val="sq-AL"/>
        </w:rPr>
      </w:pPr>
    </w:p>
    <w:p w14:paraId="5246B4B4" w14:textId="77777777" w:rsidR="006B4840" w:rsidRPr="001C448E" w:rsidRDefault="002867F2" w:rsidP="00E5661D">
      <w:pPr>
        <w:pStyle w:val="Paragrafi"/>
        <w:rPr>
          <w:rFonts w:cs="Times New Roman"/>
          <w:szCs w:val="24"/>
          <w:lang w:val="sq-AL"/>
        </w:rPr>
      </w:pPr>
      <w:r w:rsidRPr="001C448E">
        <w:rPr>
          <w:rFonts w:cs="Times New Roman"/>
          <w:szCs w:val="24"/>
          <w:lang w:val="sq-AL"/>
        </w:rPr>
        <w:t xml:space="preserve">b) </w:t>
      </w:r>
      <w:r w:rsidR="007864CF" w:rsidRPr="001C448E">
        <w:rPr>
          <w:rFonts w:cs="Times New Roman"/>
          <w:szCs w:val="24"/>
          <w:lang w:val="sq-AL"/>
        </w:rPr>
        <w:t>Kur ndërtesa nuk ka</w:t>
      </w:r>
      <w:r w:rsidR="006B4840" w:rsidRPr="001C448E">
        <w:rPr>
          <w:rFonts w:cs="Times New Roman"/>
          <w:szCs w:val="24"/>
          <w:lang w:val="sq-AL"/>
        </w:rPr>
        <w:t xml:space="preserve"> vlerë të regjistruar në blerje, si vlerë në blerje për</w:t>
      </w:r>
      <w:r w:rsidR="00F65F66" w:rsidRPr="001C448E">
        <w:rPr>
          <w:rFonts w:cs="Times New Roman"/>
          <w:szCs w:val="24"/>
          <w:lang w:val="sq-AL"/>
        </w:rPr>
        <w:t xml:space="preserve"> </w:t>
      </w:r>
      <w:r w:rsidR="006B4840" w:rsidRPr="001C448E">
        <w:rPr>
          <w:rFonts w:cs="Times New Roman"/>
          <w:szCs w:val="24"/>
          <w:lang w:val="sq-AL"/>
        </w:rPr>
        <w:t>pasurinë e paluajtshme ndërtesë, të fituar me trashëgimi, do të merret vlera sipas kostos së</w:t>
      </w:r>
      <w:r w:rsidR="00F65F66" w:rsidRPr="001C448E">
        <w:rPr>
          <w:rFonts w:cs="Times New Roman"/>
          <w:szCs w:val="24"/>
          <w:lang w:val="sq-AL"/>
        </w:rPr>
        <w:t xml:space="preserve"> </w:t>
      </w:r>
      <w:r w:rsidR="006B4840" w:rsidRPr="001C448E">
        <w:rPr>
          <w:rFonts w:cs="Times New Roman"/>
          <w:szCs w:val="24"/>
          <w:lang w:val="sq-AL"/>
        </w:rPr>
        <w:t>shfrytëzimit të vitit në të cilin është regjistruar dëshmia e trashëgimisë.</w:t>
      </w:r>
    </w:p>
    <w:p w14:paraId="7D8F2F6F" w14:textId="77777777" w:rsidR="006B4840" w:rsidRPr="001C448E" w:rsidRDefault="006B4840" w:rsidP="00E5661D">
      <w:pPr>
        <w:pStyle w:val="Paragrafi"/>
        <w:rPr>
          <w:rFonts w:cs="Times New Roman"/>
          <w:szCs w:val="24"/>
          <w:lang w:val="sq-AL"/>
        </w:rPr>
      </w:pPr>
    </w:p>
    <w:tbl>
      <w:tblPr>
        <w:tblStyle w:val="TableGrid"/>
        <w:tblW w:w="9090" w:type="dxa"/>
        <w:tblInd w:w="85" w:type="dxa"/>
        <w:tblLook w:val="04A0" w:firstRow="1" w:lastRow="0" w:firstColumn="1" w:lastColumn="0" w:noHBand="0" w:noVBand="1"/>
      </w:tblPr>
      <w:tblGrid>
        <w:gridCol w:w="1620"/>
        <w:gridCol w:w="7470"/>
      </w:tblGrid>
      <w:tr w:rsidR="00E835B4" w:rsidRPr="001C448E" w14:paraId="73BC94D4" w14:textId="05590844" w:rsidTr="00DA1684">
        <w:tc>
          <w:tcPr>
            <w:tcW w:w="9090" w:type="dxa"/>
            <w:gridSpan w:val="2"/>
          </w:tcPr>
          <w:p w14:paraId="2EB869B8" w14:textId="439ECD4E" w:rsidR="00E835B4" w:rsidRPr="001C448E" w:rsidRDefault="00E835B4" w:rsidP="00E5661D">
            <w:pPr>
              <w:pStyle w:val="Paragrafi"/>
              <w:ind w:firstLine="0"/>
              <w:jc w:val="center"/>
              <w:rPr>
                <w:rFonts w:cs="Times New Roman"/>
                <w:b/>
                <w:sz w:val="20"/>
                <w:lang w:val="sq-AL"/>
              </w:rPr>
            </w:pPr>
            <w:r w:rsidRPr="001C448E">
              <w:rPr>
                <w:rFonts w:cs="Times New Roman"/>
                <w:b/>
                <w:sz w:val="20"/>
                <w:lang w:val="sq-AL"/>
              </w:rPr>
              <w:t>Shembull nr.</w:t>
            </w:r>
            <w:r w:rsidR="004F0641" w:rsidRPr="001C448E">
              <w:rPr>
                <w:rFonts w:cs="Times New Roman"/>
                <w:b/>
                <w:sz w:val="20"/>
                <w:lang w:val="sq-AL"/>
              </w:rPr>
              <w:t xml:space="preserve"> </w:t>
            </w:r>
            <w:r w:rsidRPr="001C448E">
              <w:rPr>
                <w:rFonts w:cs="Times New Roman"/>
                <w:b/>
                <w:sz w:val="20"/>
                <w:lang w:val="sq-AL"/>
              </w:rPr>
              <w:t>8</w:t>
            </w:r>
            <w:r w:rsidR="00860337" w:rsidRPr="001C448E">
              <w:rPr>
                <w:rFonts w:cs="Times New Roman"/>
                <w:b/>
                <w:sz w:val="20"/>
                <w:lang w:val="sq-AL"/>
              </w:rPr>
              <w:t xml:space="preserve"> </w:t>
            </w:r>
            <w:r w:rsidRPr="001C448E">
              <w:rPr>
                <w:rFonts w:cs="Times New Roman"/>
                <w:b/>
                <w:sz w:val="20"/>
                <w:lang w:val="sq-AL"/>
              </w:rPr>
              <w:t>– Vlera në blerje e ndërtesave të përfituara nga trashëgimia</w:t>
            </w:r>
          </w:p>
        </w:tc>
      </w:tr>
      <w:tr w:rsidR="00E835B4" w:rsidRPr="001C448E" w14:paraId="208F81B0" w14:textId="3E36F071" w:rsidTr="00DA1684">
        <w:tc>
          <w:tcPr>
            <w:tcW w:w="9090" w:type="dxa"/>
            <w:gridSpan w:val="2"/>
          </w:tcPr>
          <w:p w14:paraId="24A672D1" w14:textId="5CB30759" w:rsidR="00E835B4" w:rsidRPr="001C448E" w:rsidRDefault="00E835B4" w:rsidP="00E5661D">
            <w:pPr>
              <w:pStyle w:val="Paragrafi"/>
              <w:ind w:firstLine="0"/>
              <w:rPr>
                <w:rFonts w:cs="Times New Roman"/>
                <w:sz w:val="20"/>
                <w:lang w:val="sq-AL"/>
              </w:rPr>
            </w:pPr>
            <w:r w:rsidRPr="001C448E">
              <w:rPr>
                <w:rFonts w:cs="Times New Roman"/>
                <w:sz w:val="20"/>
                <w:lang w:val="sq-AL"/>
              </w:rPr>
              <w:t>Individi AA, me banim në Fier, ka në pronësi të tij një ndërtesë banimi me sipërfaqe 98 m</w:t>
            </w:r>
            <w:r w:rsidRPr="001C448E">
              <w:rPr>
                <w:rFonts w:cs="Times New Roman"/>
                <w:sz w:val="20"/>
                <w:vertAlign w:val="superscript"/>
                <w:lang w:val="sq-AL"/>
              </w:rPr>
              <w:t>2</w:t>
            </w:r>
            <w:r w:rsidRPr="001C448E">
              <w:rPr>
                <w:rFonts w:cs="Times New Roman"/>
                <w:sz w:val="20"/>
                <w:lang w:val="sq-AL"/>
              </w:rPr>
              <w:t>, pa vlerë të regjistruar në DVASHK, të fituar me dëshmi trashëgimie dhe e regjistruar kjo dëshmi në DVASHK në datën 15.8.2008. Viti i fitimit të titullit të pronësisë së kësaj prone për herë të parë është viti 2005. Individi AA kërkon ta shesë këtë pasuri individit BB me kontratën e shitjes datë 23.</w:t>
            </w:r>
            <w:r w:rsidR="007E68F2" w:rsidRPr="001C448E">
              <w:rPr>
                <w:rFonts w:cs="Times New Roman"/>
                <w:sz w:val="20"/>
                <w:lang w:val="sq-AL"/>
              </w:rPr>
              <w:t>0</w:t>
            </w:r>
            <w:r w:rsidRPr="001C448E">
              <w:rPr>
                <w:rFonts w:cs="Times New Roman"/>
                <w:sz w:val="20"/>
                <w:lang w:val="sq-AL"/>
              </w:rPr>
              <w:t>1.2024 me vlerën 5,000,000 lekë.</w:t>
            </w:r>
          </w:p>
        </w:tc>
      </w:tr>
      <w:tr w:rsidR="00E835B4" w:rsidRPr="001C448E" w14:paraId="28A2BEFE" w14:textId="5B2DDB8A" w:rsidTr="00DA1684">
        <w:tc>
          <w:tcPr>
            <w:tcW w:w="1620" w:type="dxa"/>
          </w:tcPr>
          <w:p w14:paraId="3C6EF489" w14:textId="094C20CB" w:rsidR="00E835B4" w:rsidRPr="001C448E" w:rsidRDefault="00E835B4" w:rsidP="00E5661D">
            <w:pPr>
              <w:pStyle w:val="Paragrafi"/>
              <w:ind w:firstLine="0"/>
              <w:rPr>
                <w:rFonts w:cs="Times New Roman"/>
                <w:sz w:val="20"/>
                <w:lang w:val="sq-AL"/>
              </w:rPr>
            </w:pPr>
            <w:r w:rsidRPr="001C448E">
              <w:rPr>
                <w:rFonts w:cs="Times New Roman"/>
                <w:sz w:val="20"/>
                <w:lang w:val="sq-AL"/>
              </w:rPr>
              <w:t>Vlera në shitje</w:t>
            </w:r>
          </w:p>
        </w:tc>
        <w:tc>
          <w:tcPr>
            <w:tcW w:w="7470" w:type="dxa"/>
          </w:tcPr>
          <w:p w14:paraId="07A7FD12" w14:textId="4892AF30" w:rsidR="00E835B4" w:rsidRPr="001C448E" w:rsidRDefault="00E835B4" w:rsidP="00E5661D">
            <w:pPr>
              <w:pStyle w:val="Paragrafi"/>
              <w:ind w:firstLine="0"/>
              <w:rPr>
                <w:rFonts w:cs="Times New Roman"/>
                <w:sz w:val="20"/>
                <w:lang w:val="sq-AL"/>
              </w:rPr>
            </w:pPr>
            <w:r w:rsidRPr="001C448E">
              <w:rPr>
                <w:rFonts w:cs="Times New Roman"/>
                <w:sz w:val="20"/>
                <w:lang w:val="sq-AL"/>
              </w:rPr>
              <w:t>Për përcaktimin e vlerës në shitje do të krahasojmë çmimin e referencës në momentin e shitjes së apartamentit me vlerës në kontratën e shitjes:</w:t>
            </w:r>
          </w:p>
          <w:p w14:paraId="52A45216" w14:textId="3E579B0E" w:rsidR="00E835B4" w:rsidRPr="001C448E" w:rsidRDefault="00E835B4" w:rsidP="00E5661D">
            <w:pPr>
              <w:pStyle w:val="Paragrafi"/>
              <w:ind w:firstLine="0"/>
              <w:jc w:val="center"/>
              <w:rPr>
                <w:rFonts w:cs="Times New Roman"/>
                <w:sz w:val="20"/>
                <w:lang w:val="sq-AL"/>
              </w:rPr>
            </w:pPr>
            <w:r w:rsidRPr="001C448E">
              <w:rPr>
                <w:rFonts w:cs="Times New Roman"/>
                <w:sz w:val="20"/>
                <w:lang w:val="sq-AL"/>
              </w:rPr>
              <w:t>98 m</w:t>
            </w:r>
            <w:r w:rsidRPr="00F66265">
              <w:rPr>
                <w:rFonts w:cs="Times New Roman"/>
                <w:sz w:val="20"/>
                <w:vertAlign w:val="superscript"/>
                <w:lang w:val="sq-AL"/>
              </w:rPr>
              <w:t>2</w:t>
            </w:r>
            <w:r w:rsidRPr="001C448E">
              <w:rPr>
                <w:rFonts w:cs="Times New Roman"/>
                <w:sz w:val="20"/>
                <w:lang w:val="sq-AL"/>
              </w:rPr>
              <w:t xml:space="preserve"> x (</w:t>
            </w:r>
            <w:r w:rsidR="00C35873" w:rsidRPr="001C448E">
              <w:rPr>
                <w:rFonts w:cs="Times New Roman"/>
                <w:sz w:val="20"/>
                <w:lang w:val="sq-AL"/>
              </w:rPr>
              <w:t>53,100</w:t>
            </w:r>
            <w:r w:rsidRPr="001C448E">
              <w:rPr>
                <w:rFonts w:cs="Times New Roman"/>
                <w:sz w:val="20"/>
                <w:lang w:val="sq-AL"/>
              </w:rPr>
              <w:t xml:space="preserve"> lekë/m</w:t>
            </w:r>
            <w:r w:rsidRPr="001C448E">
              <w:rPr>
                <w:rFonts w:cs="Times New Roman"/>
                <w:sz w:val="20"/>
                <w:vertAlign w:val="superscript"/>
                <w:lang w:val="sq-AL"/>
              </w:rPr>
              <w:t>2</w:t>
            </w:r>
            <w:r w:rsidRPr="001C448E">
              <w:rPr>
                <w:rFonts w:cs="Times New Roman"/>
                <w:sz w:val="20"/>
                <w:lang w:val="sq-AL"/>
              </w:rPr>
              <w:t xml:space="preserve"> – 1% * 18 vite përdorimi * </w:t>
            </w:r>
            <w:r w:rsidR="00C35873" w:rsidRPr="001C448E">
              <w:rPr>
                <w:rFonts w:cs="Times New Roman"/>
                <w:sz w:val="20"/>
                <w:lang w:val="sq-AL"/>
              </w:rPr>
              <w:t>53,100</w:t>
            </w:r>
            <w:r w:rsidRPr="001C448E">
              <w:rPr>
                <w:rFonts w:cs="Times New Roman"/>
                <w:sz w:val="20"/>
                <w:lang w:val="sq-AL"/>
              </w:rPr>
              <w:t xml:space="preserve"> lekë/m</w:t>
            </w:r>
            <w:r w:rsidRPr="001C448E">
              <w:rPr>
                <w:rFonts w:cs="Times New Roman"/>
                <w:sz w:val="20"/>
                <w:vertAlign w:val="superscript"/>
                <w:lang w:val="sq-AL"/>
              </w:rPr>
              <w:t>2</w:t>
            </w:r>
            <w:r w:rsidRPr="001C448E">
              <w:rPr>
                <w:rFonts w:cs="Times New Roman"/>
                <w:sz w:val="20"/>
                <w:lang w:val="sq-AL"/>
              </w:rPr>
              <w:t>)</w:t>
            </w:r>
          </w:p>
          <w:p w14:paraId="04EDF8D4" w14:textId="41E44107" w:rsidR="00E835B4" w:rsidRPr="001C448E" w:rsidRDefault="00E835B4" w:rsidP="00E5661D">
            <w:pPr>
              <w:pStyle w:val="Paragrafi"/>
              <w:ind w:firstLine="0"/>
              <w:jc w:val="center"/>
              <w:rPr>
                <w:rFonts w:cs="Times New Roman"/>
                <w:sz w:val="20"/>
                <w:lang w:val="sq-AL"/>
              </w:rPr>
            </w:pPr>
            <w:r w:rsidRPr="001C448E">
              <w:rPr>
                <w:rFonts w:cs="Times New Roman"/>
                <w:sz w:val="20"/>
                <w:lang w:val="sq-AL"/>
              </w:rPr>
              <w:t xml:space="preserve">= </w:t>
            </w:r>
            <w:r w:rsidR="00C35873" w:rsidRPr="001C448E">
              <w:rPr>
                <w:rFonts w:cs="Times New Roman"/>
                <w:sz w:val="20"/>
                <w:lang w:val="sq-AL"/>
              </w:rPr>
              <w:t>4,267,116</w:t>
            </w:r>
            <w:r w:rsidRPr="001C448E">
              <w:rPr>
                <w:rFonts w:cs="Times New Roman"/>
                <w:sz w:val="20"/>
                <w:lang w:val="sq-AL"/>
              </w:rPr>
              <w:t xml:space="preserve"> lekë</w:t>
            </w:r>
          </w:p>
          <w:p w14:paraId="386F8088" w14:textId="6C9F7452" w:rsidR="00E835B4" w:rsidRPr="001C448E" w:rsidRDefault="00E835B4" w:rsidP="00E5661D">
            <w:pPr>
              <w:pStyle w:val="Paragrafi"/>
              <w:ind w:firstLine="0"/>
              <w:rPr>
                <w:rFonts w:cs="Times New Roman"/>
                <w:sz w:val="20"/>
                <w:lang w:val="sq-AL"/>
              </w:rPr>
            </w:pPr>
            <w:r w:rsidRPr="001C448E">
              <w:rPr>
                <w:rFonts w:cs="Times New Roman"/>
                <w:sz w:val="20"/>
                <w:lang w:val="sq-AL"/>
              </w:rPr>
              <w:t xml:space="preserve">Duke qenë se vlera në kontratën e shitjes është më e </w:t>
            </w:r>
            <w:r w:rsidR="00C35873" w:rsidRPr="001C448E">
              <w:rPr>
                <w:rFonts w:cs="Times New Roman"/>
                <w:sz w:val="20"/>
                <w:lang w:val="sq-AL"/>
              </w:rPr>
              <w:t>madhe</w:t>
            </w:r>
            <w:r w:rsidRPr="001C448E">
              <w:rPr>
                <w:rFonts w:cs="Times New Roman"/>
                <w:sz w:val="20"/>
                <w:lang w:val="sq-AL"/>
              </w:rPr>
              <w:t xml:space="preserve"> se vlera sipas çmimeve referuese, si vlerë në shitje për llogaritjen e detyrimit tatimor, do të marrim vlerën </w:t>
            </w:r>
            <w:r w:rsidR="00C35873" w:rsidRPr="001C448E">
              <w:rPr>
                <w:rFonts w:cs="Times New Roman"/>
                <w:sz w:val="20"/>
                <w:lang w:val="sq-AL"/>
              </w:rPr>
              <w:t>në kontratën e shitjes</w:t>
            </w:r>
            <w:r w:rsidRPr="001C448E">
              <w:rPr>
                <w:rFonts w:cs="Times New Roman"/>
                <w:sz w:val="20"/>
                <w:lang w:val="sq-AL"/>
              </w:rPr>
              <w:t xml:space="preserve">, pra vlerën </w:t>
            </w:r>
            <w:r w:rsidR="00C35873" w:rsidRPr="001C448E">
              <w:rPr>
                <w:rFonts w:cs="Times New Roman"/>
                <w:sz w:val="20"/>
                <w:lang w:val="sq-AL"/>
              </w:rPr>
              <w:t>5,000,000</w:t>
            </w:r>
            <w:r w:rsidRPr="001C448E">
              <w:rPr>
                <w:rFonts w:cs="Times New Roman"/>
                <w:sz w:val="20"/>
                <w:lang w:val="sq-AL"/>
              </w:rPr>
              <w:t xml:space="preserve"> lekë.</w:t>
            </w:r>
          </w:p>
        </w:tc>
      </w:tr>
      <w:tr w:rsidR="00E835B4" w:rsidRPr="001C448E" w14:paraId="6550A3A6" w14:textId="3C3E5245" w:rsidTr="00DA1684">
        <w:tc>
          <w:tcPr>
            <w:tcW w:w="1620" w:type="dxa"/>
          </w:tcPr>
          <w:p w14:paraId="0685EB19" w14:textId="3DE6EADF" w:rsidR="00E835B4" w:rsidRPr="001C448E" w:rsidRDefault="00E835B4" w:rsidP="00E5661D">
            <w:pPr>
              <w:pStyle w:val="Paragrafi"/>
              <w:ind w:firstLine="0"/>
              <w:rPr>
                <w:rFonts w:cs="Times New Roman"/>
                <w:sz w:val="20"/>
                <w:lang w:val="sq-AL"/>
              </w:rPr>
            </w:pPr>
            <w:r w:rsidRPr="001C448E">
              <w:rPr>
                <w:rFonts w:cs="Times New Roman"/>
                <w:sz w:val="20"/>
                <w:lang w:val="sq-AL"/>
              </w:rPr>
              <w:t>Vlera në blerje</w:t>
            </w:r>
          </w:p>
        </w:tc>
        <w:tc>
          <w:tcPr>
            <w:tcW w:w="7470" w:type="dxa"/>
          </w:tcPr>
          <w:p w14:paraId="5A98C2DF" w14:textId="5ECD43A1" w:rsidR="00E835B4" w:rsidRPr="001C448E" w:rsidRDefault="00E835B4" w:rsidP="00E5661D">
            <w:pPr>
              <w:pStyle w:val="Paragrafi"/>
              <w:ind w:firstLine="0"/>
              <w:rPr>
                <w:rFonts w:cs="Times New Roman"/>
                <w:sz w:val="20"/>
                <w:lang w:val="sq-AL"/>
              </w:rPr>
            </w:pPr>
            <w:r w:rsidRPr="001C448E">
              <w:rPr>
                <w:rFonts w:cs="Times New Roman"/>
                <w:sz w:val="20"/>
                <w:lang w:val="sq-AL"/>
              </w:rPr>
              <w:t>Vlera në blerje është vlera sipas kostos së shfrytëzimit të vitit 2008, vit në të cilin është regjistruar dëshmia e trashëgimisë, pra vlera 33,499 lekë/m2</w:t>
            </w:r>
          </w:p>
          <w:p w14:paraId="3178C5F8" w14:textId="03A8506F" w:rsidR="00E835B4" w:rsidRPr="001C448E" w:rsidRDefault="00E835B4" w:rsidP="00E5661D">
            <w:pPr>
              <w:pStyle w:val="Paragrafi"/>
              <w:ind w:firstLine="0"/>
              <w:rPr>
                <w:rFonts w:cs="Times New Roman"/>
                <w:sz w:val="20"/>
                <w:lang w:val="sq-AL"/>
              </w:rPr>
            </w:pPr>
            <w:r w:rsidRPr="001C448E">
              <w:rPr>
                <w:rFonts w:cs="Times New Roman"/>
                <w:sz w:val="20"/>
                <w:lang w:val="sq-AL"/>
              </w:rPr>
              <w:t>Vlera e pasurisë së paluajtshme në blerje është:</w:t>
            </w:r>
          </w:p>
          <w:p w14:paraId="014F9696" w14:textId="6B2256BD" w:rsidR="00E835B4" w:rsidRPr="001C448E" w:rsidRDefault="00E835B4" w:rsidP="00E5661D">
            <w:pPr>
              <w:pStyle w:val="Paragrafi"/>
              <w:ind w:firstLine="0"/>
              <w:rPr>
                <w:rFonts w:cs="Times New Roman"/>
                <w:sz w:val="20"/>
                <w:lang w:val="sq-AL"/>
              </w:rPr>
            </w:pPr>
            <w:r w:rsidRPr="001C448E">
              <w:rPr>
                <w:rFonts w:cs="Times New Roman"/>
                <w:sz w:val="20"/>
                <w:lang w:val="sq-AL"/>
              </w:rPr>
              <w:t>98 m</w:t>
            </w:r>
            <w:r w:rsidRPr="00F66265">
              <w:rPr>
                <w:rFonts w:cs="Times New Roman"/>
                <w:sz w:val="20"/>
                <w:vertAlign w:val="superscript"/>
                <w:lang w:val="sq-AL"/>
              </w:rPr>
              <w:t>2</w:t>
            </w:r>
            <w:r w:rsidRPr="001C448E">
              <w:rPr>
                <w:rFonts w:cs="Times New Roman"/>
                <w:sz w:val="20"/>
                <w:lang w:val="sq-AL"/>
              </w:rPr>
              <w:t xml:space="preserve"> x 33,499 lekë/m</w:t>
            </w:r>
            <w:r w:rsidRPr="00F66265">
              <w:rPr>
                <w:rFonts w:cs="Times New Roman"/>
                <w:sz w:val="20"/>
                <w:vertAlign w:val="superscript"/>
                <w:lang w:val="sq-AL"/>
              </w:rPr>
              <w:t xml:space="preserve">2 </w:t>
            </w:r>
            <w:r w:rsidRPr="001C448E">
              <w:rPr>
                <w:rFonts w:cs="Times New Roman"/>
                <w:sz w:val="20"/>
                <w:lang w:val="sq-AL"/>
              </w:rPr>
              <w:t>= 3,282,902 lekë</w:t>
            </w:r>
          </w:p>
        </w:tc>
      </w:tr>
      <w:tr w:rsidR="00E835B4" w:rsidRPr="001C448E" w14:paraId="562A3601" w14:textId="1F667524" w:rsidTr="00DA1684">
        <w:tc>
          <w:tcPr>
            <w:tcW w:w="1620" w:type="dxa"/>
          </w:tcPr>
          <w:p w14:paraId="61A3091F" w14:textId="38A8AFE2" w:rsidR="00E835B4" w:rsidRPr="001C448E" w:rsidRDefault="00E835B4" w:rsidP="00E5661D">
            <w:pPr>
              <w:pStyle w:val="Paragrafi"/>
              <w:ind w:firstLine="0"/>
              <w:rPr>
                <w:rFonts w:cs="Times New Roman"/>
                <w:sz w:val="20"/>
                <w:lang w:val="sq-AL"/>
              </w:rPr>
            </w:pPr>
            <w:r w:rsidRPr="001C448E">
              <w:rPr>
                <w:rFonts w:cs="Times New Roman"/>
                <w:sz w:val="20"/>
                <w:lang w:val="sq-AL"/>
              </w:rPr>
              <w:t>Tatimi i llogaritur</w:t>
            </w:r>
          </w:p>
        </w:tc>
        <w:tc>
          <w:tcPr>
            <w:tcW w:w="7470" w:type="dxa"/>
          </w:tcPr>
          <w:p w14:paraId="46A1CC31" w14:textId="3A7047B8" w:rsidR="00E835B4" w:rsidRPr="001C448E" w:rsidRDefault="00E835B4" w:rsidP="00E5661D">
            <w:pPr>
              <w:pStyle w:val="Paragrafi"/>
              <w:ind w:firstLine="0"/>
              <w:rPr>
                <w:rFonts w:cs="Times New Roman"/>
                <w:sz w:val="20"/>
                <w:lang w:val="sq-AL"/>
              </w:rPr>
            </w:pPr>
            <w:r w:rsidRPr="001C448E">
              <w:rPr>
                <w:rFonts w:cs="Times New Roman"/>
                <w:bCs/>
                <w:sz w:val="20"/>
                <w:lang w:val="sq-AL"/>
              </w:rPr>
              <w:t>Tatimi që duhet të paguajë shitësi AA është</w:t>
            </w:r>
            <w:r w:rsidRPr="001C448E">
              <w:rPr>
                <w:rFonts w:cs="Times New Roman"/>
                <w:sz w:val="20"/>
                <w:lang w:val="sq-AL"/>
              </w:rPr>
              <w:t>:</w:t>
            </w:r>
          </w:p>
          <w:p w14:paraId="48235D26" w14:textId="007C36CA" w:rsidR="00E835B4" w:rsidRPr="001C448E" w:rsidRDefault="00E835B4" w:rsidP="00E5661D">
            <w:pPr>
              <w:pStyle w:val="Paragrafi"/>
              <w:ind w:firstLine="0"/>
              <w:rPr>
                <w:rFonts w:cs="Times New Roman"/>
                <w:sz w:val="20"/>
                <w:lang w:val="sq-AL"/>
              </w:rPr>
            </w:pPr>
            <w:r w:rsidRPr="001C448E">
              <w:rPr>
                <w:rFonts w:cs="Times New Roman"/>
                <w:sz w:val="20"/>
                <w:lang w:val="sq-AL"/>
              </w:rPr>
              <w:t>(vlera në shitje – vlerën në blerje) x 15%</w:t>
            </w:r>
          </w:p>
          <w:p w14:paraId="0FB9637C" w14:textId="384E87CC" w:rsidR="00E835B4" w:rsidRPr="001C448E" w:rsidRDefault="00E835B4" w:rsidP="00E5661D">
            <w:pPr>
              <w:pStyle w:val="Paragrafi"/>
              <w:ind w:firstLine="0"/>
              <w:rPr>
                <w:rFonts w:cs="Times New Roman"/>
                <w:sz w:val="20"/>
                <w:lang w:val="sq-AL"/>
              </w:rPr>
            </w:pPr>
            <w:r w:rsidRPr="001C448E">
              <w:rPr>
                <w:rFonts w:cs="Times New Roman"/>
                <w:sz w:val="20"/>
                <w:lang w:val="sq-AL"/>
              </w:rPr>
              <w:t>(</w:t>
            </w:r>
            <w:r w:rsidR="00C35873" w:rsidRPr="001C448E">
              <w:rPr>
                <w:rFonts w:cs="Times New Roman"/>
                <w:sz w:val="20"/>
                <w:lang w:val="sq-AL"/>
              </w:rPr>
              <w:t>5,000,000</w:t>
            </w:r>
            <w:r w:rsidRPr="001C448E">
              <w:rPr>
                <w:rFonts w:cs="Times New Roman"/>
                <w:sz w:val="20"/>
                <w:lang w:val="sq-AL"/>
              </w:rPr>
              <w:t xml:space="preserve"> lekë – 3,282,902 lekë) x 15 % = </w:t>
            </w:r>
            <w:r w:rsidR="00C35873" w:rsidRPr="001C448E">
              <w:rPr>
                <w:rFonts w:cs="Times New Roman"/>
                <w:sz w:val="20"/>
                <w:lang w:val="sq-AL"/>
              </w:rPr>
              <w:t>257,565</w:t>
            </w:r>
            <w:r w:rsidRPr="001C448E">
              <w:rPr>
                <w:rFonts w:cs="Times New Roman"/>
                <w:sz w:val="20"/>
                <w:lang w:val="sq-AL"/>
              </w:rPr>
              <w:t xml:space="preserve"> lekë</w:t>
            </w:r>
          </w:p>
        </w:tc>
      </w:tr>
    </w:tbl>
    <w:p w14:paraId="340A7654" w14:textId="77777777" w:rsidR="00F65F66" w:rsidRPr="001C448E" w:rsidRDefault="00F65F66" w:rsidP="00E5661D">
      <w:pPr>
        <w:pStyle w:val="Paragrafi"/>
        <w:rPr>
          <w:rFonts w:cs="Times New Roman"/>
          <w:b/>
          <w:szCs w:val="24"/>
          <w:lang w:val="sq-AL"/>
        </w:rPr>
      </w:pPr>
    </w:p>
    <w:p w14:paraId="106A41C5" w14:textId="6F6AA2D6" w:rsidR="00DC5079" w:rsidRPr="001C448E" w:rsidRDefault="004F59C1" w:rsidP="00E5661D">
      <w:pPr>
        <w:pStyle w:val="Paragrafi"/>
        <w:rPr>
          <w:szCs w:val="24"/>
          <w:lang w:val="sq-AL"/>
        </w:rPr>
      </w:pPr>
      <w:r w:rsidRPr="001C448E">
        <w:rPr>
          <w:szCs w:val="24"/>
          <w:lang w:val="sq-AL"/>
        </w:rPr>
        <w:t xml:space="preserve">c) </w:t>
      </w:r>
      <w:r w:rsidRPr="001C448E">
        <w:rPr>
          <w:rFonts w:eastAsia="Calibri" w:cs="Times New Roman"/>
          <w:szCs w:val="24"/>
          <w:lang w:val="sq-AL"/>
        </w:rPr>
        <w:t xml:space="preserve">Për pasurinë e paluajtshme tokë të fituar me trashëgimi, </w:t>
      </w:r>
      <w:r w:rsidR="001A1984" w:rsidRPr="001C448E">
        <w:rPr>
          <w:rFonts w:eastAsia="Calibri" w:cs="Times New Roman"/>
          <w:szCs w:val="24"/>
          <w:lang w:val="sq-AL"/>
        </w:rPr>
        <w:t>në rastet kur nuk kemi vlerë në blerje sipas parashikimeve t</w:t>
      </w:r>
      <w:r w:rsidR="004F0641" w:rsidRPr="001C448E">
        <w:rPr>
          <w:rFonts w:eastAsia="Calibri" w:cs="Times New Roman"/>
          <w:szCs w:val="24"/>
          <w:lang w:val="sq-AL"/>
        </w:rPr>
        <w:t>ë</w:t>
      </w:r>
      <w:r w:rsidR="001A1984" w:rsidRPr="001C448E">
        <w:rPr>
          <w:rFonts w:eastAsia="Calibri" w:cs="Times New Roman"/>
          <w:szCs w:val="24"/>
          <w:lang w:val="sq-AL"/>
        </w:rPr>
        <w:t xml:space="preserve"> g</w:t>
      </w:r>
      <w:r w:rsidR="00F66265">
        <w:rPr>
          <w:rFonts w:eastAsia="Calibri" w:cs="Times New Roman"/>
          <w:szCs w:val="24"/>
          <w:lang w:val="sq-AL"/>
        </w:rPr>
        <w:t>e</w:t>
      </w:r>
      <w:r w:rsidR="001A1984" w:rsidRPr="001C448E">
        <w:rPr>
          <w:rFonts w:eastAsia="Calibri" w:cs="Times New Roman"/>
          <w:szCs w:val="24"/>
          <w:lang w:val="sq-AL"/>
        </w:rPr>
        <w:t>rm</w:t>
      </w:r>
      <w:r w:rsidR="004F0641" w:rsidRPr="001C448E">
        <w:rPr>
          <w:rFonts w:eastAsia="Calibri" w:cs="Times New Roman"/>
          <w:szCs w:val="24"/>
          <w:lang w:val="sq-AL"/>
        </w:rPr>
        <w:t>ë</w:t>
      </w:r>
      <w:r w:rsidR="001A1984" w:rsidRPr="001C448E">
        <w:rPr>
          <w:rFonts w:eastAsia="Calibri" w:cs="Times New Roman"/>
          <w:szCs w:val="24"/>
          <w:lang w:val="sq-AL"/>
        </w:rPr>
        <w:t xml:space="preserve">s </w:t>
      </w:r>
      <w:r w:rsidR="00F66265">
        <w:rPr>
          <w:rFonts w:eastAsia="Calibri" w:cs="Times New Roman"/>
          <w:szCs w:val="24"/>
          <w:lang w:val="sq-AL"/>
        </w:rPr>
        <w:t>“</w:t>
      </w:r>
      <w:r w:rsidR="001A1984" w:rsidRPr="001C448E">
        <w:rPr>
          <w:rFonts w:eastAsia="Calibri" w:cs="Times New Roman"/>
          <w:szCs w:val="24"/>
          <w:lang w:val="sq-AL"/>
        </w:rPr>
        <w:t>a</w:t>
      </w:r>
      <w:r w:rsidR="00F66265">
        <w:rPr>
          <w:rFonts w:eastAsia="Calibri" w:cs="Times New Roman"/>
          <w:szCs w:val="24"/>
          <w:lang w:val="sq-AL"/>
        </w:rPr>
        <w:t>”</w:t>
      </w:r>
      <w:r w:rsidR="001A1984" w:rsidRPr="001C448E">
        <w:rPr>
          <w:rFonts w:eastAsia="Calibri" w:cs="Times New Roman"/>
          <w:szCs w:val="24"/>
          <w:lang w:val="sq-AL"/>
        </w:rPr>
        <w:t>, t</w:t>
      </w:r>
      <w:r w:rsidR="004F0641" w:rsidRPr="001C448E">
        <w:rPr>
          <w:rFonts w:eastAsia="Calibri" w:cs="Times New Roman"/>
          <w:szCs w:val="24"/>
          <w:lang w:val="sq-AL"/>
        </w:rPr>
        <w:t>ë</w:t>
      </w:r>
      <w:r w:rsidR="000A3B09" w:rsidRPr="001C448E">
        <w:rPr>
          <w:rFonts w:eastAsia="Calibri" w:cs="Times New Roman"/>
          <w:szCs w:val="24"/>
          <w:lang w:val="sq-AL"/>
        </w:rPr>
        <w:t xml:space="preserve"> </w:t>
      </w:r>
      <w:r w:rsidR="001A1984" w:rsidRPr="001C448E">
        <w:rPr>
          <w:rFonts w:eastAsia="Calibri" w:cs="Times New Roman"/>
          <w:szCs w:val="24"/>
          <w:lang w:val="sq-AL"/>
        </w:rPr>
        <w:t>paragrafit 4.</w:t>
      </w:r>
      <w:r w:rsidR="00C66C15" w:rsidRPr="001C448E">
        <w:rPr>
          <w:rFonts w:eastAsia="Calibri" w:cs="Times New Roman"/>
          <w:szCs w:val="24"/>
          <w:lang w:val="sq-AL"/>
        </w:rPr>
        <w:t>3</w:t>
      </w:r>
      <w:r w:rsidR="001A1984" w:rsidRPr="001C448E">
        <w:rPr>
          <w:rFonts w:eastAsia="Calibri" w:cs="Times New Roman"/>
          <w:szCs w:val="24"/>
          <w:lang w:val="sq-AL"/>
        </w:rPr>
        <w:t xml:space="preserve">, </w:t>
      </w:r>
      <w:r w:rsidRPr="001C448E">
        <w:rPr>
          <w:rFonts w:eastAsia="Calibri" w:cs="Times New Roman"/>
          <w:szCs w:val="24"/>
          <w:lang w:val="sq-AL"/>
        </w:rPr>
        <w:t xml:space="preserve">si vlerë në blerje do të merret vlera e llogaritur duke përdorur indeksimin e çmimit të tokës sipas hartës së vlerave, me inflacionin mesatar vjetor të llogaritur për vitin në të cilin është regjistruar dëshmia e trashëgimisë </w:t>
      </w:r>
      <w:r w:rsidR="00C66AE8" w:rsidRPr="001C448E">
        <w:rPr>
          <w:szCs w:val="24"/>
          <w:lang w:val="sq-AL"/>
        </w:rPr>
        <w:t>(</w:t>
      </w:r>
      <w:r w:rsidR="00E404C4">
        <w:rPr>
          <w:rFonts w:eastAsia="Calibri" w:cs="Times New Roman"/>
          <w:szCs w:val="24"/>
          <w:lang w:val="sq-AL"/>
        </w:rPr>
        <w:t>a</w:t>
      </w:r>
      <w:r w:rsidR="00611B1B" w:rsidRPr="001C448E">
        <w:rPr>
          <w:rFonts w:eastAsia="Calibri" w:cs="Times New Roman"/>
          <w:szCs w:val="24"/>
          <w:lang w:val="sq-AL"/>
        </w:rPr>
        <w:t>neksi nr.</w:t>
      </w:r>
      <w:r w:rsidR="00E404C4">
        <w:rPr>
          <w:rFonts w:eastAsia="Calibri" w:cs="Times New Roman"/>
          <w:szCs w:val="24"/>
          <w:lang w:val="sq-AL"/>
        </w:rPr>
        <w:t xml:space="preserve"> </w:t>
      </w:r>
      <w:r w:rsidR="00611B1B" w:rsidRPr="001C448E">
        <w:rPr>
          <w:rFonts w:eastAsia="Calibri" w:cs="Times New Roman"/>
          <w:szCs w:val="24"/>
          <w:lang w:val="sq-AL"/>
        </w:rPr>
        <w:t>1, bashkëngjitur këtij udhëzimi të përbashkët</w:t>
      </w:r>
      <w:r w:rsidR="00C66AE8" w:rsidRPr="001C448E">
        <w:rPr>
          <w:szCs w:val="24"/>
          <w:lang w:val="sq-AL"/>
        </w:rPr>
        <w:t>).</w:t>
      </w:r>
    </w:p>
    <w:p w14:paraId="5769E075" w14:textId="77777777" w:rsidR="007864CF" w:rsidRPr="001C448E" w:rsidRDefault="007864CF" w:rsidP="00E5661D">
      <w:pPr>
        <w:pStyle w:val="Paragrafi"/>
        <w:rPr>
          <w:rFonts w:cs="Times New Roman"/>
          <w:b/>
          <w:bCs/>
          <w:szCs w:val="24"/>
          <w:lang w:val="sq-AL"/>
        </w:rPr>
      </w:pPr>
    </w:p>
    <w:tbl>
      <w:tblPr>
        <w:tblStyle w:val="TableGrid"/>
        <w:tblW w:w="9270" w:type="dxa"/>
        <w:tblInd w:w="85" w:type="dxa"/>
        <w:tblLook w:val="04A0" w:firstRow="1" w:lastRow="0" w:firstColumn="1" w:lastColumn="0" w:noHBand="0" w:noVBand="1"/>
      </w:tblPr>
      <w:tblGrid>
        <w:gridCol w:w="1620"/>
        <w:gridCol w:w="7650"/>
      </w:tblGrid>
      <w:tr w:rsidR="006B08A0" w:rsidRPr="001C448E" w14:paraId="717ADACF" w14:textId="547C2C69" w:rsidTr="007864CF">
        <w:tc>
          <w:tcPr>
            <w:tcW w:w="9270" w:type="dxa"/>
            <w:gridSpan w:val="2"/>
          </w:tcPr>
          <w:p w14:paraId="72563D4E" w14:textId="3AC09581" w:rsidR="006B08A0" w:rsidRPr="001C448E" w:rsidRDefault="006B08A0" w:rsidP="00E5661D">
            <w:pPr>
              <w:pStyle w:val="Paragrafi"/>
              <w:ind w:firstLine="0"/>
              <w:jc w:val="center"/>
              <w:rPr>
                <w:rFonts w:cs="Times New Roman"/>
                <w:b/>
                <w:sz w:val="20"/>
                <w:lang w:val="sq-AL"/>
              </w:rPr>
            </w:pPr>
            <w:r w:rsidRPr="001C448E">
              <w:rPr>
                <w:rFonts w:cs="Times New Roman"/>
                <w:b/>
                <w:sz w:val="20"/>
                <w:lang w:val="sq-AL"/>
              </w:rPr>
              <w:t>Shembull nr. 9</w:t>
            </w:r>
            <w:r w:rsidR="00860337" w:rsidRPr="001C448E">
              <w:rPr>
                <w:rFonts w:cs="Times New Roman"/>
                <w:b/>
                <w:sz w:val="20"/>
                <w:lang w:val="sq-AL"/>
              </w:rPr>
              <w:t xml:space="preserve"> </w:t>
            </w:r>
            <w:r w:rsidRPr="001C448E">
              <w:rPr>
                <w:rFonts w:cs="Times New Roman"/>
                <w:b/>
                <w:sz w:val="20"/>
                <w:lang w:val="sq-AL"/>
              </w:rPr>
              <w:t>– Vlera në blerje e tokës së përfituara nga trashëgimia</w:t>
            </w:r>
          </w:p>
        </w:tc>
      </w:tr>
      <w:tr w:rsidR="006B08A0" w:rsidRPr="001C448E" w14:paraId="785B25AC" w14:textId="09345C25" w:rsidTr="007864CF">
        <w:tc>
          <w:tcPr>
            <w:tcW w:w="9270" w:type="dxa"/>
            <w:gridSpan w:val="2"/>
          </w:tcPr>
          <w:p w14:paraId="1129329C" w14:textId="38BFA898" w:rsidR="006B08A0" w:rsidRPr="001C448E" w:rsidRDefault="006B08A0" w:rsidP="00E5661D">
            <w:pPr>
              <w:pStyle w:val="Paragrafi"/>
              <w:ind w:firstLine="0"/>
              <w:rPr>
                <w:rFonts w:cs="Times New Roman"/>
                <w:sz w:val="20"/>
                <w:lang w:val="sq-AL"/>
              </w:rPr>
            </w:pPr>
            <w:r w:rsidRPr="001C448E">
              <w:rPr>
                <w:rFonts w:cs="Times New Roman"/>
                <w:sz w:val="20"/>
                <w:lang w:val="sq-AL"/>
              </w:rPr>
              <w:t>Individi AA, me banim në njësinë administrative Qerret të rrethit Kavajë në qarkun Durrës, ka</w:t>
            </w:r>
            <w:r w:rsidR="00C35873" w:rsidRPr="001C448E">
              <w:rPr>
                <w:rFonts w:cs="Times New Roman"/>
                <w:sz w:val="20"/>
                <w:lang w:val="sq-AL"/>
              </w:rPr>
              <w:t xml:space="preserve"> </w:t>
            </w:r>
            <w:r w:rsidRPr="001C448E">
              <w:rPr>
                <w:rFonts w:cs="Times New Roman"/>
                <w:sz w:val="20"/>
                <w:lang w:val="sq-AL"/>
              </w:rPr>
              <w:t>përfituar pasuri të paluajtshme tokë bujqësore me sipërfaqe 1 200 m</w:t>
            </w:r>
            <w:r w:rsidRPr="001C448E">
              <w:rPr>
                <w:rFonts w:cs="Times New Roman"/>
                <w:sz w:val="20"/>
                <w:vertAlign w:val="superscript"/>
                <w:lang w:val="sq-AL"/>
              </w:rPr>
              <w:t>2</w:t>
            </w:r>
            <w:r w:rsidRPr="001C448E">
              <w:rPr>
                <w:rFonts w:cs="Times New Roman"/>
                <w:sz w:val="20"/>
                <w:lang w:val="sq-AL"/>
              </w:rPr>
              <w:t xml:space="preserve">, me akt trashëgimie të vitit </w:t>
            </w:r>
            <w:r w:rsidR="002F0771" w:rsidRPr="001C448E">
              <w:rPr>
                <w:rFonts w:cs="Times New Roman"/>
                <w:sz w:val="20"/>
                <w:lang w:val="sq-AL"/>
              </w:rPr>
              <w:t>2009</w:t>
            </w:r>
            <w:r w:rsidRPr="001C448E">
              <w:rPr>
                <w:rFonts w:cs="Times New Roman"/>
                <w:sz w:val="20"/>
                <w:lang w:val="sq-AL"/>
              </w:rPr>
              <w:t>, të cilën e ka regjistruar në DVASHK në vitin 20</w:t>
            </w:r>
            <w:r w:rsidR="002F0771" w:rsidRPr="001C448E">
              <w:rPr>
                <w:rFonts w:cs="Times New Roman"/>
                <w:sz w:val="20"/>
                <w:lang w:val="sq-AL"/>
              </w:rPr>
              <w:t>10</w:t>
            </w:r>
            <w:r w:rsidRPr="001C448E">
              <w:rPr>
                <w:rFonts w:cs="Times New Roman"/>
                <w:sz w:val="20"/>
                <w:lang w:val="sq-AL"/>
              </w:rPr>
              <w:t>.</w:t>
            </w:r>
          </w:p>
          <w:p w14:paraId="74874470" w14:textId="2BB3AF0E" w:rsidR="006B08A0" w:rsidRPr="001C448E" w:rsidRDefault="006B08A0" w:rsidP="00E5661D">
            <w:pPr>
              <w:pStyle w:val="Paragrafi"/>
              <w:ind w:firstLine="0"/>
              <w:rPr>
                <w:rFonts w:cs="Times New Roman"/>
                <w:sz w:val="20"/>
                <w:lang w:val="sq-AL"/>
              </w:rPr>
            </w:pPr>
            <w:r w:rsidRPr="001C448E">
              <w:rPr>
                <w:rFonts w:cs="Times New Roman"/>
                <w:sz w:val="20"/>
                <w:lang w:val="sq-AL"/>
              </w:rPr>
              <w:t>Këtë sipërfaqe toke individi AA ia shet individit BB me kontratë shitblerje në datën 23.</w:t>
            </w:r>
            <w:r w:rsidR="004A7FD4" w:rsidRPr="001C448E">
              <w:rPr>
                <w:rFonts w:cs="Times New Roman"/>
                <w:sz w:val="20"/>
                <w:lang w:val="sq-AL"/>
              </w:rPr>
              <w:t>0</w:t>
            </w:r>
            <w:r w:rsidRPr="001C448E">
              <w:rPr>
                <w:rFonts w:cs="Times New Roman"/>
                <w:sz w:val="20"/>
                <w:lang w:val="sq-AL"/>
              </w:rPr>
              <w:t>1.2024,</w:t>
            </w:r>
          </w:p>
          <w:p w14:paraId="04597E9E" w14:textId="274F6BC7" w:rsidR="006B08A0" w:rsidRPr="001C448E" w:rsidRDefault="006B08A0" w:rsidP="00E5661D">
            <w:pPr>
              <w:pStyle w:val="Paragrafi"/>
              <w:ind w:firstLine="0"/>
              <w:rPr>
                <w:rFonts w:cs="Times New Roman"/>
                <w:sz w:val="20"/>
                <w:lang w:val="sq-AL"/>
              </w:rPr>
            </w:pPr>
            <w:r w:rsidRPr="001C448E">
              <w:rPr>
                <w:rFonts w:cs="Times New Roman"/>
                <w:sz w:val="20"/>
                <w:lang w:val="sq-AL"/>
              </w:rPr>
              <w:t>me vlerë 427,200 lekë.</w:t>
            </w:r>
          </w:p>
        </w:tc>
      </w:tr>
      <w:tr w:rsidR="006B08A0" w:rsidRPr="001C448E" w14:paraId="0A3B34D4" w14:textId="2CE673E8" w:rsidTr="007864CF">
        <w:tc>
          <w:tcPr>
            <w:tcW w:w="1620" w:type="dxa"/>
          </w:tcPr>
          <w:p w14:paraId="5BC1331D" w14:textId="1FF9511E" w:rsidR="006B08A0" w:rsidRPr="001C448E" w:rsidRDefault="006B08A0" w:rsidP="00E5661D">
            <w:pPr>
              <w:pStyle w:val="Paragrafi"/>
              <w:ind w:firstLine="0"/>
              <w:rPr>
                <w:rFonts w:cs="Times New Roman"/>
                <w:sz w:val="20"/>
                <w:lang w:val="sq-AL"/>
              </w:rPr>
            </w:pPr>
            <w:r w:rsidRPr="001C448E">
              <w:rPr>
                <w:rFonts w:cs="Times New Roman"/>
                <w:sz w:val="20"/>
                <w:lang w:val="sq-AL"/>
              </w:rPr>
              <w:t>Vlera në shitje</w:t>
            </w:r>
          </w:p>
        </w:tc>
        <w:tc>
          <w:tcPr>
            <w:tcW w:w="7650" w:type="dxa"/>
          </w:tcPr>
          <w:p w14:paraId="1DD2D4A7" w14:textId="3AA9AA77" w:rsidR="006B08A0" w:rsidRPr="001C448E" w:rsidRDefault="006B08A0" w:rsidP="00E5661D">
            <w:pPr>
              <w:pStyle w:val="Paragrafi"/>
              <w:ind w:firstLine="0"/>
              <w:rPr>
                <w:rFonts w:cs="Times New Roman"/>
                <w:sz w:val="20"/>
                <w:lang w:val="sq-AL"/>
              </w:rPr>
            </w:pPr>
            <w:r w:rsidRPr="001C448E">
              <w:rPr>
                <w:rFonts w:cs="Times New Roman"/>
                <w:sz w:val="20"/>
                <w:lang w:val="sq-AL"/>
              </w:rPr>
              <w:t>Për përcaktimin e vlerës në shitje</w:t>
            </w:r>
            <w:r w:rsidR="009A4003" w:rsidRPr="001C448E">
              <w:rPr>
                <w:rFonts w:cs="Times New Roman"/>
                <w:sz w:val="20"/>
                <w:lang w:val="sq-AL"/>
              </w:rPr>
              <w:t>,</w:t>
            </w:r>
            <w:r w:rsidRPr="001C448E">
              <w:rPr>
                <w:rFonts w:cs="Times New Roman"/>
                <w:sz w:val="20"/>
                <w:lang w:val="sq-AL"/>
              </w:rPr>
              <w:t xml:space="preserve"> do të krahasojmë çmimin sipas hartës së vlerave në fuqi në momentin e shitjes së tokës, me vlerës në kontratën e shitjes.</w:t>
            </w:r>
          </w:p>
          <w:p w14:paraId="3C34BA79" w14:textId="19FD6469" w:rsidR="006B08A0" w:rsidRPr="001C448E" w:rsidRDefault="006B08A0" w:rsidP="00E5661D">
            <w:pPr>
              <w:pStyle w:val="Paragrafi"/>
              <w:ind w:firstLine="0"/>
              <w:rPr>
                <w:rFonts w:cs="Times New Roman"/>
                <w:sz w:val="20"/>
                <w:lang w:val="sq-AL"/>
              </w:rPr>
            </w:pPr>
            <w:r w:rsidRPr="001C448E">
              <w:rPr>
                <w:rFonts w:cs="Times New Roman"/>
                <w:sz w:val="20"/>
                <w:lang w:val="sq-AL"/>
              </w:rPr>
              <w:t>Vlera në shitjes sipas hartës së vlerave:</w:t>
            </w:r>
          </w:p>
          <w:p w14:paraId="4DE28973" w14:textId="2901C712" w:rsidR="006B08A0" w:rsidRPr="001C448E" w:rsidRDefault="006B08A0" w:rsidP="00E5661D">
            <w:pPr>
              <w:pStyle w:val="Paragrafi"/>
              <w:ind w:firstLine="0"/>
              <w:jc w:val="center"/>
              <w:rPr>
                <w:rFonts w:cs="Times New Roman"/>
                <w:sz w:val="20"/>
                <w:lang w:val="sq-AL"/>
              </w:rPr>
            </w:pPr>
            <w:r w:rsidRPr="001C448E">
              <w:rPr>
                <w:rFonts w:cs="Times New Roman"/>
                <w:sz w:val="20"/>
                <w:lang w:val="sq-AL"/>
              </w:rPr>
              <w:t>1,200 m</w:t>
            </w:r>
            <w:r w:rsidRPr="001C448E">
              <w:rPr>
                <w:rFonts w:cs="Times New Roman"/>
                <w:sz w:val="20"/>
                <w:vertAlign w:val="superscript"/>
                <w:lang w:val="sq-AL"/>
              </w:rPr>
              <w:t>2</w:t>
            </w:r>
            <w:r w:rsidRPr="001C448E">
              <w:rPr>
                <w:rFonts w:cs="Times New Roman"/>
                <w:sz w:val="20"/>
                <w:lang w:val="sq-AL"/>
              </w:rPr>
              <w:t xml:space="preserve"> x 339 lekë/m</w:t>
            </w:r>
            <w:r w:rsidRPr="001C448E">
              <w:rPr>
                <w:rFonts w:cs="Times New Roman"/>
                <w:sz w:val="20"/>
                <w:vertAlign w:val="superscript"/>
                <w:lang w:val="sq-AL"/>
              </w:rPr>
              <w:t>2</w:t>
            </w:r>
            <w:r w:rsidRPr="001C448E">
              <w:rPr>
                <w:rFonts w:cs="Times New Roman"/>
                <w:sz w:val="20"/>
                <w:lang w:val="sq-AL"/>
              </w:rPr>
              <w:t xml:space="preserve"> = 406,800 lekë</w:t>
            </w:r>
          </w:p>
          <w:p w14:paraId="06BFE449" w14:textId="443EB67C" w:rsidR="006B08A0" w:rsidRPr="001C448E" w:rsidRDefault="006B08A0" w:rsidP="00E5661D">
            <w:pPr>
              <w:pStyle w:val="Paragrafi"/>
              <w:ind w:firstLine="0"/>
              <w:rPr>
                <w:rFonts w:cs="Times New Roman"/>
                <w:sz w:val="20"/>
                <w:lang w:val="sq-AL"/>
              </w:rPr>
            </w:pPr>
            <w:r w:rsidRPr="001C448E">
              <w:rPr>
                <w:rFonts w:cs="Times New Roman"/>
                <w:sz w:val="20"/>
                <w:lang w:val="sq-AL"/>
              </w:rPr>
              <w:t>Duke qenë se vlera sipas çmimeve të referencës (hartës së vlerave) është më e vogël se vlera në kontratën e shitjes, si vlerë në shitje marrim vlerën në kontratën e shitjes, pra vlerën 427,200 lekë.</w:t>
            </w:r>
          </w:p>
          <w:p w14:paraId="0AA58064" w14:textId="34EB8EAF" w:rsidR="006B08A0" w:rsidRPr="001C448E" w:rsidRDefault="006B08A0" w:rsidP="00E5661D">
            <w:pPr>
              <w:pStyle w:val="Paragrafi"/>
              <w:ind w:firstLine="0"/>
              <w:rPr>
                <w:rFonts w:cs="Times New Roman"/>
                <w:i/>
                <w:iCs/>
                <w:sz w:val="20"/>
                <w:lang w:val="sq-AL"/>
              </w:rPr>
            </w:pPr>
          </w:p>
        </w:tc>
      </w:tr>
      <w:tr w:rsidR="006B08A0" w:rsidRPr="001C448E" w14:paraId="37BA959A" w14:textId="4BCDAF08" w:rsidTr="007864CF">
        <w:tc>
          <w:tcPr>
            <w:tcW w:w="1620" w:type="dxa"/>
          </w:tcPr>
          <w:p w14:paraId="1C665AD8" w14:textId="2CC0AF7B" w:rsidR="006B08A0" w:rsidRPr="001C448E" w:rsidRDefault="006B08A0" w:rsidP="00E5661D">
            <w:pPr>
              <w:pStyle w:val="Paragrafi"/>
              <w:ind w:firstLine="0"/>
              <w:rPr>
                <w:rFonts w:cs="Times New Roman"/>
                <w:sz w:val="20"/>
                <w:lang w:val="sq-AL"/>
              </w:rPr>
            </w:pPr>
            <w:r w:rsidRPr="001C448E">
              <w:rPr>
                <w:rFonts w:cs="Times New Roman"/>
                <w:sz w:val="20"/>
                <w:lang w:val="sq-AL"/>
              </w:rPr>
              <w:t>Vlera në blerje</w:t>
            </w:r>
          </w:p>
        </w:tc>
        <w:tc>
          <w:tcPr>
            <w:tcW w:w="7650" w:type="dxa"/>
          </w:tcPr>
          <w:p w14:paraId="1DB7E24B" w14:textId="7718D8E6" w:rsidR="006B08A0" w:rsidRPr="001C448E" w:rsidRDefault="006B08A0" w:rsidP="00E5661D">
            <w:pPr>
              <w:pStyle w:val="Paragrafi"/>
              <w:ind w:firstLine="0"/>
              <w:rPr>
                <w:rFonts w:cs="Times New Roman"/>
                <w:sz w:val="20"/>
                <w:lang w:val="sq-AL"/>
              </w:rPr>
            </w:pPr>
            <w:r w:rsidRPr="001C448E">
              <w:rPr>
                <w:rFonts w:cs="Times New Roman"/>
                <w:sz w:val="20"/>
                <w:lang w:val="sq-AL"/>
              </w:rPr>
              <w:t>Vlera në blerje e tokës bujqësore për efekt të llogaritjes së tatimit, do të indeksohet me indeksin e vitit</w:t>
            </w:r>
            <w:r w:rsidR="00860337" w:rsidRPr="001C448E">
              <w:rPr>
                <w:rFonts w:cs="Times New Roman"/>
                <w:sz w:val="20"/>
                <w:lang w:val="sq-AL"/>
              </w:rPr>
              <w:t xml:space="preserve"> </w:t>
            </w:r>
            <w:r w:rsidRPr="001C448E">
              <w:rPr>
                <w:rFonts w:cs="Times New Roman"/>
                <w:sz w:val="20"/>
                <w:lang w:val="sq-AL"/>
              </w:rPr>
              <w:t xml:space="preserve">të </w:t>
            </w:r>
            <w:r w:rsidR="00E13D22" w:rsidRPr="001C448E">
              <w:rPr>
                <w:rFonts w:cs="Times New Roman"/>
                <w:sz w:val="20"/>
                <w:lang w:val="sq-AL"/>
              </w:rPr>
              <w:t>aktit t</w:t>
            </w:r>
            <w:r w:rsidR="004F0641" w:rsidRPr="001C448E">
              <w:rPr>
                <w:rFonts w:cs="Times New Roman"/>
                <w:sz w:val="20"/>
                <w:lang w:val="sq-AL"/>
              </w:rPr>
              <w:t>ë</w:t>
            </w:r>
            <w:r w:rsidRPr="001C448E">
              <w:rPr>
                <w:rFonts w:cs="Times New Roman"/>
                <w:sz w:val="20"/>
                <w:lang w:val="sq-AL"/>
              </w:rPr>
              <w:t xml:space="preserve"> </w:t>
            </w:r>
            <w:r w:rsidR="00E13D22" w:rsidRPr="001C448E">
              <w:rPr>
                <w:rFonts w:cs="Times New Roman"/>
                <w:sz w:val="20"/>
                <w:lang w:val="sq-AL"/>
              </w:rPr>
              <w:t>p</w:t>
            </w:r>
            <w:r w:rsidR="004F0641" w:rsidRPr="001C448E">
              <w:rPr>
                <w:rFonts w:cs="Times New Roman"/>
                <w:sz w:val="20"/>
                <w:lang w:val="sq-AL"/>
              </w:rPr>
              <w:t>ë</w:t>
            </w:r>
            <w:r w:rsidR="00E13D22" w:rsidRPr="001C448E">
              <w:rPr>
                <w:rFonts w:cs="Times New Roman"/>
                <w:sz w:val="20"/>
                <w:lang w:val="sq-AL"/>
              </w:rPr>
              <w:t>rfitimit t</w:t>
            </w:r>
            <w:r w:rsidR="004F0641" w:rsidRPr="001C448E">
              <w:rPr>
                <w:rFonts w:cs="Times New Roman"/>
                <w:sz w:val="20"/>
                <w:lang w:val="sq-AL"/>
              </w:rPr>
              <w:t>ë</w:t>
            </w:r>
            <w:r w:rsidR="00E13D22" w:rsidRPr="001C448E">
              <w:rPr>
                <w:rFonts w:cs="Times New Roman"/>
                <w:sz w:val="20"/>
                <w:lang w:val="sq-AL"/>
              </w:rPr>
              <w:t xml:space="preserve"> pron</w:t>
            </w:r>
            <w:r w:rsidR="004F0641" w:rsidRPr="001C448E">
              <w:rPr>
                <w:rFonts w:cs="Times New Roman"/>
                <w:sz w:val="20"/>
                <w:lang w:val="sq-AL"/>
              </w:rPr>
              <w:t>ë</w:t>
            </w:r>
            <w:r w:rsidR="00E13D22" w:rsidRPr="001C448E">
              <w:rPr>
                <w:rFonts w:cs="Times New Roman"/>
                <w:sz w:val="20"/>
                <w:lang w:val="sq-AL"/>
              </w:rPr>
              <w:t>sis</w:t>
            </w:r>
            <w:r w:rsidR="004F0641" w:rsidRPr="001C448E">
              <w:rPr>
                <w:rFonts w:cs="Times New Roman"/>
                <w:sz w:val="20"/>
                <w:lang w:val="sq-AL"/>
              </w:rPr>
              <w:t>ë</w:t>
            </w:r>
            <w:r w:rsidRPr="001C448E">
              <w:rPr>
                <w:rFonts w:cs="Times New Roman"/>
                <w:sz w:val="20"/>
                <w:lang w:val="sq-AL"/>
              </w:rPr>
              <w:t xml:space="preserve"> (indeksi i vitit 2009, që është 1.</w:t>
            </w:r>
            <w:r w:rsidR="002F0771" w:rsidRPr="001C448E">
              <w:rPr>
                <w:rFonts w:cs="Times New Roman"/>
                <w:sz w:val="20"/>
                <w:lang w:val="sq-AL"/>
              </w:rPr>
              <w:t>432</w:t>
            </w:r>
            <w:r w:rsidRPr="001C448E">
              <w:rPr>
                <w:rFonts w:cs="Times New Roman"/>
                <w:sz w:val="20"/>
                <w:lang w:val="sq-AL"/>
              </w:rPr>
              <w:t>):</w:t>
            </w:r>
          </w:p>
          <w:p w14:paraId="32711836" w14:textId="0F45D9E2" w:rsidR="006B08A0" w:rsidRPr="001C448E" w:rsidRDefault="006B08A0" w:rsidP="00E5661D">
            <w:pPr>
              <w:pStyle w:val="Paragrafi"/>
              <w:ind w:firstLine="0"/>
              <w:rPr>
                <w:rFonts w:cs="Times New Roman"/>
                <w:sz w:val="20"/>
                <w:lang w:val="sq-AL"/>
              </w:rPr>
            </w:pPr>
            <w:r w:rsidRPr="001C448E">
              <w:rPr>
                <w:rFonts w:cs="Times New Roman"/>
                <w:sz w:val="20"/>
                <w:lang w:val="sq-AL"/>
              </w:rPr>
              <w:t>1,200 m</w:t>
            </w:r>
            <w:r w:rsidRPr="001C448E">
              <w:rPr>
                <w:rFonts w:cs="Times New Roman"/>
                <w:sz w:val="20"/>
                <w:vertAlign w:val="superscript"/>
                <w:lang w:val="sq-AL"/>
              </w:rPr>
              <w:t>2</w:t>
            </w:r>
            <w:r w:rsidRPr="001C448E">
              <w:rPr>
                <w:rFonts w:cs="Times New Roman"/>
                <w:sz w:val="20"/>
                <w:lang w:val="sq-AL"/>
              </w:rPr>
              <w:t xml:space="preserve"> x 339 lekë/m</w:t>
            </w:r>
            <w:r w:rsidRPr="001C448E">
              <w:rPr>
                <w:rFonts w:cs="Times New Roman"/>
                <w:sz w:val="20"/>
                <w:vertAlign w:val="superscript"/>
                <w:lang w:val="sq-AL"/>
              </w:rPr>
              <w:t>2</w:t>
            </w:r>
            <w:r w:rsidRPr="001C448E">
              <w:rPr>
                <w:rFonts w:cs="Times New Roman"/>
                <w:sz w:val="20"/>
                <w:lang w:val="sq-AL"/>
              </w:rPr>
              <w:t xml:space="preserve"> : 1.</w:t>
            </w:r>
            <w:r w:rsidR="002F0771" w:rsidRPr="001C448E">
              <w:rPr>
                <w:rFonts w:cs="Times New Roman"/>
                <w:sz w:val="20"/>
                <w:lang w:val="sq-AL"/>
              </w:rPr>
              <w:t>432</w:t>
            </w:r>
            <w:r w:rsidRPr="001C448E">
              <w:rPr>
                <w:rFonts w:cs="Times New Roman"/>
                <w:sz w:val="20"/>
                <w:lang w:val="sq-AL"/>
              </w:rPr>
              <w:t xml:space="preserve"> = </w:t>
            </w:r>
            <w:r w:rsidR="002F0771" w:rsidRPr="001C448E">
              <w:rPr>
                <w:rFonts w:cs="Times New Roman"/>
                <w:sz w:val="20"/>
                <w:lang w:val="sq-AL"/>
              </w:rPr>
              <w:t>284,078.2</w:t>
            </w:r>
            <w:r w:rsidRPr="001C448E">
              <w:rPr>
                <w:rFonts w:cs="Times New Roman"/>
                <w:sz w:val="20"/>
                <w:lang w:val="sq-AL"/>
              </w:rPr>
              <w:t xml:space="preserve"> lekë</w:t>
            </w:r>
          </w:p>
        </w:tc>
      </w:tr>
      <w:tr w:rsidR="006B08A0" w:rsidRPr="001C448E" w14:paraId="7A4A600E" w14:textId="05C45CFE" w:rsidTr="007864CF">
        <w:tc>
          <w:tcPr>
            <w:tcW w:w="1620" w:type="dxa"/>
          </w:tcPr>
          <w:p w14:paraId="0C0A0173" w14:textId="59301DFD" w:rsidR="006B08A0" w:rsidRPr="001C448E" w:rsidRDefault="006B08A0" w:rsidP="00E5661D">
            <w:pPr>
              <w:pStyle w:val="Paragrafi"/>
              <w:ind w:firstLine="0"/>
              <w:rPr>
                <w:rFonts w:cs="Times New Roman"/>
                <w:sz w:val="20"/>
                <w:lang w:val="sq-AL"/>
              </w:rPr>
            </w:pPr>
            <w:r w:rsidRPr="001C448E">
              <w:rPr>
                <w:rFonts w:cs="Times New Roman"/>
                <w:sz w:val="20"/>
                <w:lang w:val="sq-AL"/>
              </w:rPr>
              <w:t>Tatimi i llogaritur</w:t>
            </w:r>
          </w:p>
        </w:tc>
        <w:tc>
          <w:tcPr>
            <w:tcW w:w="7650" w:type="dxa"/>
          </w:tcPr>
          <w:p w14:paraId="76E65DB5" w14:textId="25FB6913" w:rsidR="006B08A0" w:rsidRPr="001C448E" w:rsidRDefault="006B08A0" w:rsidP="00E5661D">
            <w:pPr>
              <w:pStyle w:val="Paragrafi"/>
              <w:ind w:firstLine="0"/>
              <w:rPr>
                <w:rFonts w:cs="Times New Roman"/>
                <w:sz w:val="20"/>
                <w:lang w:val="sq-AL"/>
              </w:rPr>
            </w:pPr>
            <w:r w:rsidRPr="001C448E">
              <w:rPr>
                <w:rFonts w:cs="Times New Roman"/>
                <w:b/>
                <w:bCs/>
                <w:sz w:val="20"/>
                <w:lang w:val="sq-AL"/>
              </w:rPr>
              <w:t>Tatimi që duhet të paguajë shitësi AA është</w:t>
            </w:r>
            <w:r w:rsidRPr="001C448E">
              <w:rPr>
                <w:rFonts w:cs="Times New Roman"/>
                <w:sz w:val="20"/>
                <w:lang w:val="sq-AL"/>
              </w:rPr>
              <w:t>:</w:t>
            </w:r>
          </w:p>
          <w:p w14:paraId="7EA5ED26" w14:textId="38FAC28A" w:rsidR="006B08A0" w:rsidRPr="001C448E" w:rsidRDefault="006B08A0" w:rsidP="00E5661D">
            <w:pPr>
              <w:pStyle w:val="Paragrafi"/>
              <w:ind w:firstLine="0"/>
              <w:rPr>
                <w:rFonts w:cs="Times New Roman"/>
                <w:sz w:val="20"/>
                <w:lang w:val="sq-AL"/>
              </w:rPr>
            </w:pPr>
            <w:r w:rsidRPr="001C448E">
              <w:rPr>
                <w:rFonts w:cs="Times New Roman"/>
                <w:sz w:val="20"/>
                <w:lang w:val="sq-AL"/>
              </w:rPr>
              <w:t>(vlera në shitje – vlerën në blerje) x 15%</w:t>
            </w:r>
          </w:p>
          <w:p w14:paraId="3E87C982" w14:textId="0705EA4C" w:rsidR="006B08A0" w:rsidRPr="001C448E" w:rsidRDefault="006B08A0" w:rsidP="00E5661D">
            <w:pPr>
              <w:pStyle w:val="Paragrafi"/>
              <w:ind w:firstLine="0"/>
              <w:rPr>
                <w:rFonts w:cs="Times New Roman"/>
                <w:sz w:val="20"/>
                <w:lang w:val="sq-AL"/>
              </w:rPr>
            </w:pPr>
            <w:r w:rsidRPr="001C448E">
              <w:rPr>
                <w:rFonts w:cs="Times New Roman"/>
                <w:sz w:val="20"/>
                <w:lang w:val="sq-AL"/>
              </w:rPr>
              <w:t xml:space="preserve">(427,200 – </w:t>
            </w:r>
            <w:r w:rsidR="002F0771" w:rsidRPr="001C448E">
              <w:rPr>
                <w:rFonts w:cs="Times New Roman"/>
                <w:sz w:val="20"/>
                <w:lang w:val="sq-AL"/>
              </w:rPr>
              <w:t>284,078.2</w:t>
            </w:r>
            <w:r w:rsidRPr="001C448E">
              <w:rPr>
                <w:rFonts w:cs="Times New Roman"/>
                <w:sz w:val="20"/>
                <w:lang w:val="sq-AL"/>
              </w:rPr>
              <w:t xml:space="preserve">) x 15 % = </w:t>
            </w:r>
            <w:r w:rsidR="002F0771" w:rsidRPr="001C448E">
              <w:rPr>
                <w:rFonts w:cs="Times New Roman"/>
                <w:sz w:val="20"/>
                <w:lang w:val="sq-AL"/>
              </w:rPr>
              <w:t>21,468</w:t>
            </w:r>
            <w:r w:rsidRPr="001C448E">
              <w:rPr>
                <w:rFonts w:cs="Times New Roman"/>
                <w:sz w:val="20"/>
                <w:lang w:val="sq-AL"/>
              </w:rPr>
              <w:t xml:space="preserve"> lekë</w:t>
            </w:r>
          </w:p>
        </w:tc>
      </w:tr>
    </w:tbl>
    <w:p w14:paraId="5400BE77" w14:textId="77777777" w:rsidR="004F59C1" w:rsidRPr="001C448E" w:rsidRDefault="004F59C1" w:rsidP="00E5661D">
      <w:pPr>
        <w:pStyle w:val="Paragrafi"/>
        <w:rPr>
          <w:rFonts w:cs="Times New Roman"/>
          <w:szCs w:val="24"/>
          <w:lang w:val="sq-AL"/>
        </w:rPr>
      </w:pPr>
    </w:p>
    <w:p w14:paraId="3B97C2B5" w14:textId="5ADC854E" w:rsidR="001D079A" w:rsidRPr="00AB35E4" w:rsidRDefault="002867F2" w:rsidP="00E5661D">
      <w:pPr>
        <w:pStyle w:val="Paragrafi"/>
        <w:rPr>
          <w:rFonts w:cs="Times New Roman"/>
          <w:b/>
          <w:spacing w:val="-4"/>
          <w:szCs w:val="24"/>
          <w:lang w:val="sq-AL"/>
        </w:rPr>
      </w:pPr>
      <w:r w:rsidRPr="00AB35E4">
        <w:rPr>
          <w:rFonts w:cs="Times New Roman"/>
          <w:b/>
          <w:spacing w:val="-4"/>
          <w:szCs w:val="24"/>
          <w:lang w:val="sq-AL"/>
        </w:rPr>
        <w:t xml:space="preserve">5. </w:t>
      </w:r>
      <w:r w:rsidR="00040D44" w:rsidRPr="00AB35E4">
        <w:rPr>
          <w:rFonts w:cs="Times New Roman"/>
          <w:b/>
          <w:spacing w:val="-4"/>
          <w:szCs w:val="24"/>
          <w:lang w:val="sq-AL"/>
        </w:rPr>
        <w:t>Tatimi i t</w:t>
      </w:r>
      <w:r w:rsidR="001163CB" w:rsidRPr="00AB35E4">
        <w:rPr>
          <w:rFonts w:cs="Times New Roman"/>
          <w:b/>
          <w:spacing w:val="-4"/>
          <w:szCs w:val="24"/>
          <w:lang w:val="sq-AL"/>
        </w:rPr>
        <w:t>ë</w:t>
      </w:r>
      <w:r w:rsidR="00040D44" w:rsidRPr="00AB35E4">
        <w:rPr>
          <w:rFonts w:cs="Times New Roman"/>
          <w:b/>
          <w:spacing w:val="-4"/>
          <w:szCs w:val="24"/>
          <w:lang w:val="sq-AL"/>
        </w:rPr>
        <w:t xml:space="preserve"> ardhurave nga tjet</w:t>
      </w:r>
      <w:r w:rsidR="001163CB" w:rsidRPr="00AB35E4">
        <w:rPr>
          <w:rFonts w:cs="Times New Roman"/>
          <w:b/>
          <w:spacing w:val="-4"/>
          <w:szCs w:val="24"/>
          <w:lang w:val="sq-AL"/>
        </w:rPr>
        <w:t>ë</w:t>
      </w:r>
      <w:r w:rsidR="00040D44" w:rsidRPr="00AB35E4">
        <w:rPr>
          <w:rFonts w:cs="Times New Roman"/>
          <w:b/>
          <w:spacing w:val="-4"/>
          <w:szCs w:val="24"/>
          <w:lang w:val="sq-AL"/>
        </w:rPr>
        <w:t>rsimi i pasuris</w:t>
      </w:r>
      <w:r w:rsidR="001163CB" w:rsidRPr="00AB35E4">
        <w:rPr>
          <w:rFonts w:cs="Times New Roman"/>
          <w:b/>
          <w:spacing w:val="-4"/>
          <w:szCs w:val="24"/>
          <w:lang w:val="sq-AL"/>
        </w:rPr>
        <w:t>ë</w:t>
      </w:r>
      <w:r w:rsidR="00040D44" w:rsidRPr="00AB35E4">
        <w:rPr>
          <w:rFonts w:cs="Times New Roman"/>
          <w:b/>
          <w:spacing w:val="-4"/>
          <w:szCs w:val="24"/>
          <w:lang w:val="sq-AL"/>
        </w:rPr>
        <w:t xml:space="preserve"> s</w:t>
      </w:r>
      <w:r w:rsidR="001163CB" w:rsidRPr="00AB35E4">
        <w:rPr>
          <w:rFonts w:cs="Times New Roman"/>
          <w:b/>
          <w:spacing w:val="-4"/>
          <w:szCs w:val="24"/>
          <w:lang w:val="sq-AL"/>
        </w:rPr>
        <w:t>ë</w:t>
      </w:r>
      <w:r w:rsidR="00040D44" w:rsidRPr="00AB35E4">
        <w:rPr>
          <w:rFonts w:cs="Times New Roman"/>
          <w:b/>
          <w:spacing w:val="-4"/>
          <w:szCs w:val="24"/>
          <w:lang w:val="sq-AL"/>
        </w:rPr>
        <w:t xml:space="preserve"> paluajtshme n</w:t>
      </w:r>
      <w:r w:rsidR="001163CB" w:rsidRPr="00AB35E4">
        <w:rPr>
          <w:rFonts w:cs="Times New Roman"/>
          <w:b/>
          <w:spacing w:val="-4"/>
          <w:szCs w:val="24"/>
          <w:lang w:val="sq-AL"/>
        </w:rPr>
        <w:t>ë</w:t>
      </w:r>
      <w:r w:rsidR="00040D44" w:rsidRPr="00AB35E4">
        <w:rPr>
          <w:rFonts w:cs="Times New Roman"/>
          <w:b/>
          <w:spacing w:val="-4"/>
          <w:szCs w:val="24"/>
          <w:lang w:val="sq-AL"/>
        </w:rPr>
        <w:t xml:space="preserve"> rastet e shk</w:t>
      </w:r>
      <w:r w:rsidR="001163CB" w:rsidRPr="00AB35E4">
        <w:rPr>
          <w:rFonts w:cs="Times New Roman"/>
          <w:b/>
          <w:spacing w:val="-4"/>
          <w:szCs w:val="24"/>
          <w:lang w:val="sq-AL"/>
        </w:rPr>
        <w:t>ë</w:t>
      </w:r>
      <w:r w:rsidR="00040D44" w:rsidRPr="00AB35E4">
        <w:rPr>
          <w:rFonts w:cs="Times New Roman"/>
          <w:b/>
          <w:spacing w:val="-4"/>
          <w:szCs w:val="24"/>
          <w:lang w:val="sq-AL"/>
        </w:rPr>
        <w:t>mbimit</w:t>
      </w:r>
    </w:p>
    <w:p w14:paraId="48156DAC" w14:textId="77777777" w:rsidR="007850C2" w:rsidRPr="001C448E" w:rsidRDefault="00A316DA" w:rsidP="00E5661D">
      <w:pPr>
        <w:pStyle w:val="Paragrafi"/>
        <w:rPr>
          <w:rFonts w:cs="Times New Roman"/>
          <w:szCs w:val="24"/>
          <w:lang w:val="sq-AL"/>
        </w:rPr>
      </w:pPr>
      <w:bookmarkStart w:id="1" w:name="_Hlk153460791"/>
      <w:r w:rsidRPr="001C448E">
        <w:rPr>
          <w:rFonts w:cs="Times New Roman"/>
          <w:szCs w:val="24"/>
          <w:lang w:val="sq-AL"/>
        </w:rPr>
        <w:t>5.1</w:t>
      </w:r>
      <w:r w:rsidR="004F0641" w:rsidRPr="001C448E">
        <w:rPr>
          <w:rFonts w:cs="Times New Roman"/>
          <w:szCs w:val="24"/>
          <w:lang w:val="sq-AL"/>
        </w:rPr>
        <w:t xml:space="preserve"> </w:t>
      </w:r>
      <w:r w:rsidR="007850C2" w:rsidRPr="001C448E">
        <w:rPr>
          <w:rFonts w:cs="Times New Roman"/>
          <w:szCs w:val="24"/>
          <w:lang w:val="sq-AL"/>
        </w:rPr>
        <w:t>Rastet e shkëmbimeve të pasurisë së paluajtshme</w:t>
      </w:r>
      <w:r w:rsidR="004A7FD4" w:rsidRPr="001C448E">
        <w:rPr>
          <w:rFonts w:cs="Times New Roman"/>
          <w:szCs w:val="24"/>
          <w:lang w:val="sq-AL"/>
        </w:rPr>
        <w:t>,</w:t>
      </w:r>
      <w:r w:rsidR="007850C2" w:rsidRPr="001C448E">
        <w:rPr>
          <w:rFonts w:cs="Times New Roman"/>
          <w:szCs w:val="24"/>
          <w:lang w:val="sq-AL"/>
        </w:rPr>
        <w:t xml:space="preserve"> që ndodhin midis individëve janë subjekt i tatimit mbi fitimin kapital të realizuar nga diferenca midis vlerave sipas çmimeve të referencës, të pronave që shkëmbehen</w:t>
      </w:r>
      <w:bookmarkEnd w:id="1"/>
      <w:r w:rsidR="007850C2" w:rsidRPr="001C448E">
        <w:rPr>
          <w:rFonts w:cs="Times New Roman"/>
          <w:szCs w:val="24"/>
          <w:lang w:val="sq-AL"/>
        </w:rPr>
        <w:t>.</w:t>
      </w:r>
    </w:p>
    <w:p w14:paraId="791D4A1B" w14:textId="77777777" w:rsidR="007850C2" w:rsidRPr="001C448E" w:rsidRDefault="007850C2" w:rsidP="00E5661D">
      <w:pPr>
        <w:pStyle w:val="Hapesira7"/>
        <w:rPr>
          <w:rFonts w:cs="Times New Roman"/>
          <w:sz w:val="24"/>
          <w:lang w:val="sq-AL"/>
        </w:rPr>
      </w:pPr>
    </w:p>
    <w:tbl>
      <w:tblPr>
        <w:tblStyle w:val="TableGrid"/>
        <w:tblW w:w="9090" w:type="dxa"/>
        <w:tblInd w:w="85" w:type="dxa"/>
        <w:tblLook w:val="04A0" w:firstRow="1" w:lastRow="0" w:firstColumn="1" w:lastColumn="0" w:noHBand="0" w:noVBand="1"/>
      </w:tblPr>
      <w:tblGrid>
        <w:gridCol w:w="1620"/>
        <w:gridCol w:w="7470"/>
      </w:tblGrid>
      <w:tr w:rsidR="007454AB" w:rsidRPr="001C448E" w14:paraId="60D65F00" w14:textId="79620E16" w:rsidTr="008C35C4">
        <w:trPr>
          <w:trHeight w:val="227"/>
        </w:trPr>
        <w:tc>
          <w:tcPr>
            <w:tcW w:w="9090" w:type="dxa"/>
            <w:gridSpan w:val="2"/>
          </w:tcPr>
          <w:p w14:paraId="5D715BAA" w14:textId="41C358C1" w:rsidR="007454AB" w:rsidRPr="001C448E" w:rsidRDefault="007454AB" w:rsidP="008C35C4">
            <w:pPr>
              <w:pStyle w:val="Paragrafi"/>
              <w:ind w:firstLine="0"/>
              <w:jc w:val="center"/>
              <w:rPr>
                <w:rFonts w:cs="Times New Roman"/>
                <w:b/>
                <w:sz w:val="20"/>
                <w:lang w:val="sq-AL"/>
              </w:rPr>
            </w:pPr>
            <w:r w:rsidRPr="001C448E">
              <w:rPr>
                <w:rFonts w:cs="Times New Roman"/>
                <w:b/>
                <w:sz w:val="20"/>
                <w:lang w:val="sq-AL"/>
              </w:rPr>
              <w:t>Shembull nr.</w:t>
            </w:r>
            <w:r w:rsidR="00B3728D" w:rsidRPr="001C448E">
              <w:rPr>
                <w:rFonts w:cs="Times New Roman"/>
                <w:b/>
                <w:sz w:val="20"/>
                <w:lang w:val="sq-AL"/>
              </w:rPr>
              <w:t xml:space="preserve"> </w:t>
            </w:r>
            <w:r w:rsidRPr="001C448E">
              <w:rPr>
                <w:rFonts w:cs="Times New Roman"/>
                <w:b/>
                <w:sz w:val="20"/>
                <w:lang w:val="sq-AL"/>
              </w:rPr>
              <w:t>10</w:t>
            </w:r>
            <w:r w:rsidR="00860337" w:rsidRPr="001C448E">
              <w:rPr>
                <w:rFonts w:cs="Times New Roman"/>
                <w:b/>
                <w:sz w:val="20"/>
                <w:lang w:val="sq-AL"/>
              </w:rPr>
              <w:t xml:space="preserve"> </w:t>
            </w:r>
            <w:r w:rsidRPr="001C448E">
              <w:rPr>
                <w:rFonts w:cs="Times New Roman"/>
                <w:b/>
                <w:sz w:val="20"/>
                <w:lang w:val="sq-AL"/>
              </w:rPr>
              <w:t xml:space="preserve">– </w:t>
            </w:r>
            <w:r w:rsidRPr="001C448E">
              <w:rPr>
                <w:rFonts w:cs="Times New Roman"/>
                <w:b/>
                <w:spacing w:val="-4"/>
                <w:sz w:val="20"/>
                <w:lang w:val="sq-AL"/>
              </w:rPr>
              <w:t>Tatimi i t</w:t>
            </w:r>
            <w:r w:rsidR="001163CB" w:rsidRPr="001C448E">
              <w:rPr>
                <w:rFonts w:cs="Times New Roman"/>
                <w:b/>
                <w:spacing w:val="-4"/>
                <w:sz w:val="20"/>
                <w:lang w:val="sq-AL"/>
              </w:rPr>
              <w:t>ë</w:t>
            </w:r>
            <w:r w:rsidRPr="001C448E">
              <w:rPr>
                <w:rFonts w:cs="Times New Roman"/>
                <w:b/>
                <w:spacing w:val="-4"/>
                <w:sz w:val="20"/>
                <w:lang w:val="sq-AL"/>
              </w:rPr>
              <w:t xml:space="preserve"> ardhurave nga tjet</w:t>
            </w:r>
            <w:r w:rsidR="001163CB" w:rsidRPr="001C448E">
              <w:rPr>
                <w:rFonts w:cs="Times New Roman"/>
                <w:b/>
                <w:spacing w:val="-4"/>
                <w:sz w:val="20"/>
                <w:lang w:val="sq-AL"/>
              </w:rPr>
              <w:t>ë</w:t>
            </w:r>
            <w:r w:rsidRPr="001C448E">
              <w:rPr>
                <w:rFonts w:cs="Times New Roman"/>
                <w:b/>
                <w:spacing w:val="-4"/>
                <w:sz w:val="20"/>
                <w:lang w:val="sq-AL"/>
              </w:rPr>
              <w:t>rsimi i pasuris</w:t>
            </w:r>
            <w:r w:rsidR="001163CB" w:rsidRPr="001C448E">
              <w:rPr>
                <w:rFonts w:cs="Times New Roman"/>
                <w:b/>
                <w:spacing w:val="-4"/>
                <w:sz w:val="20"/>
                <w:lang w:val="sq-AL"/>
              </w:rPr>
              <w:t>ë</w:t>
            </w:r>
            <w:r w:rsidRPr="001C448E">
              <w:rPr>
                <w:rFonts w:cs="Times New Roman"/>
                <w:b/>
                <w:spacing w:val="-4"/>
                <w:sz w:val="20"/>
                <w:lang w:val="sq-AL"/>
              </w:rPr>
              <w:t xml:space="preserve"> s</w:t>
            </w:r>
            <w:r w:rsidR="001163CB" w:rsidRPr="001C448E">
              <w:rPr>
                <w:rFonts w:cs="Times New Roman"/>
                <w:b/>
                <w:spacing w:val="-4"/>
                <w:sz w:val="20"/>
                <w:lang w:val="sq-AL"/>
              </w:rPr>
              <w:t>ë</w:t>
            </w:r>
            <w:r w:rsidRPr="001C448E">
              <w:rPr>
                <w:rFonts w:cs="Times New Roman"/>
                <w:b/>
                <w:spacing w:val="-4"/>
                <w:sz w:val="20"/>
                <w:lang w:val="sq-AL"/>
              </w:rPr>
              <w:t xml:space="preserve"> paluajtshme n</w:t>
            </w:r>
            <w:r w:rsidR="001163CB" w:rsidRPr="001C448E">
              <w:rPr>
                <w:rFonts w:cs="Times New Roman"/>
                <w:b/>
                <w:spacing w:val="-4"/>
                <w:sz w:val="20"/>
                <w:lang w:val="sq-AL"/>
              </w:rPr>
              <w:t>ë</w:t>
            </w:r>
            <w:r w:rsidRPr="001C448E">
              <w:rPr>
                <w:rFonts w:cs="Times New Roman"/>
                <w:b/>
                <w:spacing w:val="-4"/>
                <w:sz w:val="20"/>
                <w:lang w:val="sq-AL"/>
              </w:rPr>
              <w:t xml:space="preserve"> rastet e shk</w:t>
            </w:r>
            <w:r w:rsidR="001163CB" w:rsidRPr="001C448E">
              <w:rPr>
                <w:rFonts w:cs="Times New Roman"/>
                <w:b/>
                <w:spacing w:val="-4"/>
                <w:sz w:val="20"/>
                <w:lang w:val="sq-AL"/>
              </w:rPr>
              <w:t>ë</w:t>
            </w:r>
            <w:r w:rsidRPr="001C448E">
              <w:rPr>
                <w:rFonts w:cs="Times New Roman"/>
                <w:b/>
                <w:spacing w:val="-4"/>
                <w:sz w:val="20"/>
                <w:lang w:val="sq-AL"/>
              </w:rPr>
              <w:t>mbimit</w:t>
            </w:r>
          </w:p>
        </w:tc>
      </w:tr>
      <w:tr w:rsidR="007454AB" w:rsidRPr="001C448E" w14:paraId="3E0F0D24" w14:textId="7E30BA34" w:rsidTr="008C35C4">
        <w:trPr>
          <w:trHeight w:val="227"/>
        </w:trPr>
        <w:tc>
          <w:tcPr>
            <w:tcW w:w="9090" w:type="dxa"/>
            <w:gridSpan w:val="2"/>
          </w:tcPr>
          <w:p w14:paraId="1B075F77" w14:textId="2E6451C8" w:rsidR="007454AB" w:rsidRPr="001C448E" w:rsidRDefault="007454AB" w:rsidP="008C35C4">
            <w:pPr>
              <w:pStyle w:val="Paragrafi"/>
              <w:ind w:firstLine="0"/>
              <w:rPr>
                <w:rFonts w:cs="Times New Roman"/>
                <w:iCs/>
                <w:sz w:val="20"/>
                <w:lang w:val="sq-AL"/>
              </w:rPr>
            </w:pPr>
            <w:r w:rsidRPr="001C448E">
              <w:rPr>
                <w:rFonts w:cs="Times New Roman"/>
                <w:iCs/>
                <w:sz w:val="20"/>
                <w:lang w:val="sq-AL"/>
              </w:rPr>
              <w:t>Individi AA banues në Tiranë, në rrugën “Komuna e Parisit” (zona fiskale 5/3), ka në pronësi të tij një apartament me sipërfaqe 140 m</w:t>
            </w:r>
            <w:r w:rsidRPr="001C448E">
              <w:rPr>
                <w:rFonts w:cs="Times New Roman"/>
                <w:iCs/>
                <w:sz w:val="20"/>
                <w:vertAlign w:val="superscript"/>
                <w:lang w:val="sq-AL"/>
              </w:rPr>
              <w:t xml:space="preserve">2 </w:t>
            </w:r>
            <w:r w:rsidRPr="001C448E">
              <w:rPr>
                <w:rFonts w:cs="Times New Roman"/>
                <w:iCs/>
                <w:sz w:val="20"/>
                <w:lang w:val="sq-AL"/>
              </w:rPr>
              <w:t>(viti i fitimit të titullit të pronësisë së kësaj prone për herë të parë është viti 2017), të cilën e ka blerë me kontratë shitblerje në 17.05.2020, në shumën 12,000,000 lekë (tatimi i fundit i regjistruar për këtë pasuri është llogaritur mbi vlerën 12,000,000 lekë) dhe një dyqan me sipërfaqe 120 m</w:t>
            </w:r>
            <w:r w:rsidRPr="001C448E">
              <w:rPr>
                <w:rFonts w:cs="Times New Roman"/>
                <w:iCs/>
                <w:sz w:val="20"/>
                <w:vertAlign w:val="superscript"/>
                <w:lang w:val="sq-AL"/>
              </w:rPr>
              <w:t xml:space="preserve">2 </w:t>
            </w:r>
            <w:r w:rsidRPr="001C448E">
              <w:rPr>
                <w:rFonts w:cs="Times New Roman"/>
                <w:iCs/>
                <w:sz w:val="20"/>
                <w:lang w:val="sq-AL"/>
              </w:rPr>
              <w:t>(viti i fitimit të titullit të pronësisë së kësaj prone për herë të parë është viti 2017), të cilin e ka blerë me kontratë shitblerje në vitin 7.09.2019, me vlerën 23,000,000 lekë</w:t>
            </w:r>
            <w:r w:rsidR="00860337" w:rsidRPr="001C448E">
              <w:rPr>
                <w:rFonts w:cs="Times New Roman"/>
                <w:iCs/>
                <w:sz w:val="20"/>
                <w:lang w:val="sq-AL"/>
              </w:rPr>
              <w:t xml:space="preserve"> </w:t>
            </w:r>
            <w:r w:rsidRPr="001C448E">
              <w:rPr>
                <w:rFonts w:cs="Times New Roman"/>
                <w:iCs/>
                <w:sz w:val="20"/>
                <w:lang w:val="sq-AL"/>
              </w:rPr>
              <w:t>(tatimi i fundit i regjistruar për këtë pasuri është i llogaritur mbi vlerën 23,000,000 lekë).</w:t>
            </w:r>
          </w:p>
          <w:p w14:paraId="04E61141" w14:textId="59A226EB" w:rsidR="007454AB" w:rsidRPr="001C448E" w:rsidRDefault="007454AB" w:rsidP="008C35C4">
            <w:pPr>
              <w:pStyle w:val="Paragrafi"/>
              <w:numPr>
                <w:ilvl w:val="0"/>
                <w:numId w:val="22"/>
              </w:numPr>
              <w:ind w:left="0" w:firstLine="0"/>
              <w:rPr>
                <w:rFonts w:cs="Times New Roman"/>
                <w:iCs/>
                <w:sz w:val="20"/>
                <w:lang w:val="sq-AL"/>
              </w:rPr>
            </w:pPr>
            <w:r w:rsidRPr="001C448E">
              <w:rPr>
                <w:rFonts w:cs="Times New Roman"/>
                <w:iCs/>
                <w:sz w:val="20"/>
                <w:lang w:val="sq-AL"/>
              </w:rPr>
              <w:t>Këto dy pasuri</w:t>
            </w:r>
            <w:r w:rsidR="009A4003" w:rsidRPr="001C448E">
              <w:rPr>
                <w:rFonts w:cs="Times New Roman"/>
                <w:iCs/>
                <w:sz w:val="20"/>
                <w:lang w:val="sq-AL"/>
              </w:rPr>
              <w:t>,</w:t>
            </w:r>
            <w:r w:rsidRPr="001C448E">
              <w:rPr>
                <w:rFonts w:cs="Times New Roman"/>
                <w:iCs/>
                <w:sz w:val="20"/>
                <w:lang w:val="sq-AL"/>
              </w:rPr>
              <w:t xml:space="preserve"> individi AA ka rënë dakord t‘i shkëmbejë me një hotel 5-katësh në Librazhd, që është në pronësi të individit BB, me kontratë këmbimi të hartuar në zyrën e noterit në datë 25.02.2024.</w:t>
            </w:r>
          </w:p>
          <w:p w14:paraId="0930A6DC" w14:textId="3CBBE73A" w:rsidR="007454AB" w:rsidRPr="001C448E" w:rsidRDefault="007454AB" w:rsidP="008C35C4">
            <w:pPr>
              <w:pStyle w:val="Paragrafi"/>
              <w:numPr>
                <w:ilvl w:val="0"/>
                <w:numId w:val="22"/>
              </w:numPr>
              <w:ind w:left="0" w:firstLine="0"/>
              <w:rPr>
                <w:rFonts w:cs="Times New Roman"/>
                <w:iCs/>
                <w:sz w:val="20"/>
                <w:lang w:val="sq-AL"/>
              </w:rPr>
            </w:pPr>
            <w:r w:rsidRPr="001C448E">
              <w:rPr>
                <w:rFonts w:cs="Times New Roman"/>
                <w:iCs/>
                <w:sz w:val="20"/>
                <w:lang w:val="sq-AL"/>
              </w:rPr>
              <w:t>Hoteli përb</w:t>
            </w:r>
            <w:r w:rsidR="004A7FD4" w:rsidRPr="001C448E">
              <w:rPr>
                <w:rFonts w:cs="Times New Roman"/>
                <w:iCs/>
                <w:sz w:val="20"/>
                <w:lang w:val="sq-AL"/>
              </w:rPr>
              <w:t>ë</w:t>
            </w:r>
            <w:r w:rsidRPr="001C448E">
              <w:rPr>
                <w:rFonts w:cs="Times New Roman"/>
                <w:iCs/>
                <w:sz w:val="20"/>
                <w:lang w:val="sq-AL"/>
              </w:rPr>
              <w:t>het nga një sipërfaqe hotelerie 4,000 m</w:t>
            </w:r>
            <w:r w:rsidRPr="001C448E">
              <w:rPr>
                <w:rFonts w:cs="Times New Roman"/>
                <w:iCs/>
                <w:sz w:val="20"/>
                <w:vertAlign w:val="superscript"/>
                <w:lang w:val="sq-AL"/>
              </w:rPr>
              <w:t>2</w:t>
            </w:r>
            <w:r w:rsidRPr="001C448E">
              <w:rPr>
                <w:rFonts w:cs="Times New Roman"/>
                <w:iCs/>
                <w:sz w:val="20"/>
                <w:lang w:val="sq-AL"/>
              </w:rPr>
              <w:t xml:space="preserve"> (4 kate x 1,000 m</w:t>
            </w:r>
            <w:r w:rsidRPr="001C448E">
              <w:rPr>
                <w:rFonts w:cs="Times New Roman"/>
                <w:iCs/>
                <w:sz w:val="20"/>
                <w:vertAlign w:val="superscript"/>
                <w:lang w:val="sq-AL"/>
              </w:rPr>
              <w:t>2</w:t>
            </w:r>
            <w:r w:rsidRPr="001C448E">
              <w:rPr>
                <w:rFonts w:cs="Times New Roman"/>
                <w:iCs/>
                <w:sz w:val="20"/>
                <w:lang w:val="sq-AL"/>
              </w:rPr>
              <w:t>) dhe nga dyqane e restorante në katin e parë me sipërfaqe 1,200 m</w:t>
            </w:r>
            <w:r w:rsidRPr="001C448E">
              <w:rPr>
                <w:rFonts w:cs="Times New Roman"/>
                <w:iCs/>
                <w:sz w:val="20"/>
                <w:vertAlign w:val="superscript"/>
                <w:lang w:val="sq-AL"/>
              </w:rPr>
              <w:t>2</w:t>
            </w:r>
            <w:r w:rsidRPr="001C448E">
              <w:rPr>
                <w:rFonts w:cs="Times New Roman"/>
                <w:iCs/>
                <w:sz w:val="20"/>
                <w:lang w:val="sq-AL"/>
              </w:rPr>
              <w:t>.</w:t>
            </w:r>
          </w:p>
          <w:p w14:paraId="2A7DFAE6" w14:textId="0FA27E74" w:rsidR="007454AB" w:rsidRPr="001C448E" w:rsidRDefault="007454AB" w:rsidP="008C35C4">
            <w:pPr>
              <w:pStyle w:val="Paragrafi"/>
              <w:ind w:firstLine="0"/>
              <w:rPr>
                <w:rFonts w:cs="Times New Roman"/>
                <w:i/>
                <w:iCs/>
                <w:sz w:val="20"/>
                <w:lang w:val="sq-AL"/>
              </w:rPr>
            </w:pPr>
            <w:r w:rsidRPr="001C448E">
              <w:rPr>
                <w:rFonts w:cs="Times New Roman"/>
                <w:iCs/>
                <w:sz w:val="20"/>
                <w:lang w:val="sq-AL"/>
              </w:rPr>
              <w:t>Individi BB e ka blerë hotelin nga privatizimi në 1.2.1993, me një vlerë 15,000,000 lekë (vlera e fundit për të cilën është llogaritur tatim) dhe viti i fitimit të titullit të pronësisë së kësaj prone për herë të parë është viti 1993.</w:t>
            </w:r>
          </w:p>
        </w:tc>
      </w:tr>
      <w:tr w:rsidR="007454AB" w:rsidRPr="001C448E" w14:paraId="664E1F9F" w14:textId="67D9EE92" w:rsidTr="008C35C4">
        <w:trPr>
          <w:trHeight w:val="227"/>
        </w:trPr>
        <w:tc>
          <w:tcPr>
            <w:tcW w:w="1620" w:type="dxa"/>
          </w:tcPr>
          <w:p w14:paraId="6277F1C5" w14:textId="2EA24D5A" w:rsidR="007454AB" w:rsidRPr="001C448E" w:rsidRDefault="007454AB" w:rsidP="008C35C4">
            <w:pPr>
              <w:pStyle w:val="Paragrafi"/>
              <w:ind w:firstLine="0"/>
              <w:rPr>
                <w:rFonts w:cs="Times New Roman"/>
                <w:sz w:val="20"/>
                <w:lang w:val="sq-AL"/>
              </w:rPr>
            </w:pPr>
            <w:r w:rsidRPr="001C448E">
              <w:rPr>
                <w:rFonts w:cs="Times New Roman"/>
                <w:sz w:val="20"/>
                <w:lang w:val="sq-AL"/>
              </w:rPr>
              <w:t>Vlerat e pasurisë që do shkëmbejë individi AA</w:t>
            </w:r>
          </w:p>
        </w:tc>
        <w:tc>
          <w:tcPr>
            <w:tcW w:w="7470" w:type="dxa"/>
          </w:tcPr>
          <w:p w14:paraId="2E830EA6" w14:textId="237E4845"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A. Vlera e pasurive që do këmbejë individi AA me çmimet referuese është:</w:t>
            </w:r>
          </w:p>
          <w:p w14:paraId="74D5C859" w14:textId="3EA738FD" w:rsidR="007454AB" w:rsidRPr="001C448E" w:rsidRDefault="00860337" w:rsidP="008C35C4">
            <w:pPr>
              <w:pStyle w:val="Paragrafi"/>
              <w:ind w:firstLine="0"/>
              <w:rPr>
                <w:rFonts w:cs="Times New Roman"/>
                <w:i/>
                <w:iCs/>
                <w:sz w:val="20"/>
                <w:lang w:val="sq-AL"/>
              </w:rPr>
            </w:pPr>
            <w:r w:rsidRPr="001C448E">
              <w:rPr>
                <w:rFonts w:cs="Times New Roman"/>
                <w:i/>
                <w:iCs/>
                <w:sz w:val="20"/>
                <w:lang w:val="sq-AL"/>
              </w:rPr>
              <w:t xml:space="preserve">  </w:t>
            </w:r>
            <w:r w:rsidR="007454AB" w:rsidRPr="001C448E">
              <w:rPr>
                <w:rFonts w:cs="Times New Roman"/>
                <w:i/>
                <w:iCs/>
                <w:sz w:val="20"/>
                <w:lang w:val="sq-AL"/>
              </w:rPr>
              <w:t xml:space="preserve">a) Apartamenti në pronësi të individit AA: </w:t>
            </w:r>
          </w:p>
          <w:p w14:paraId="4873FA90" w14:textId="3042050C"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140 m</w:t>
            </w:r>
            <w:r w:rsidRPr="001C448E">
              <w:rPr>
                <w:rFonts w:cs="Times New Roman"/>
                <w:i/>
                <w:iCs/>
                <w:sz w:val="20"/>
                <w:vertAlign w:val="superscript"/>
                <w:lang w:val="sq-AL"/>
              </w:rPr>
              <w:t>2</w:t>
            </w:r>
            <w:r w:rsidRPr="001C448E">
              <w:rPr>
                <w:rFonts w:cs="Times New Roman"/>
                <w:i/>
                <w:iCs/>
                <w:sz w:val="20"/>
                <w:lang w:val="sq-AL"/>
              </w:rPr>
              <w:t xml:space="preserve"> x (164,800 lekë/m</w:t>
            </w:r>
            <w:r w:rsidRPr="001C448E">
              <w:rPr>
                <w:rFonts w:cs="Times New Roman"/>
                <w:i/>
                <w:iCs/>
                <w:sz w:val="20"/>
                <w:vertAlign w:val="superscript"/>
                <w:lang w:val="sq-AL"/>
              </w:rPr>
              <w:t>2</w:t>
            </w:r>
            <w:r w:rsidRPr="001C448E">
              <w:rPr>
                <w:rFonts w:cs="Times New Roman"/>
                <w:i/>
                <w:iCs/>
                <w:sz w:val="20"/>
                <w:lang w:val="sq-AL"/>
              </w:rPr>
              <w:t xml:space="preserve"> – 1% * 6 vite përdorim * 164,800 lekë/m</w:t>
            </w:r>
            <w:r w:rsidRPr="001C448E">
              <w:rPr>
                <w:rFonts w:cs="Times New Roman"/>
                <w:i/>
                <w:iCs/>
                <w:sz w:val="20"/>
                <w:vertAlign w:val="superscript"/>
                <w:lang w:val="sq-AL"/>
              </w:rPr>
              <w:t>2</w:t>
            </w:r>
            <w:r w:rsidRPr="001C448E">
              <w:rPr>
                <w:rFonts w:cs="Times New Roman"/>
                <w:i/>
                <w:iCs/>
                <w:sz w:val="20"/>
                <w:lang w:val="sq-AL"/>
              </w:rPr>
              <w:t>)</w:t>
            </w:r>
          </w:p>
          <w:p w14:paraId="24604673" w14:textId="6FC86D9B"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 21,687,680 lekë</w:t>
            </w:r>
          </w:p>
          <w:p w14:paraId="1C7B5EFB" w14:textId="7721C1C0" w:rsidR="007454AB" w:rsidRPr="001C448E" w:rsidRDefault="00860337" w:rsidP="008C35C4">
            <w:pPr>
              <w:pStyle w:val="Paragrafi"/>
              <w:ind w:firstLine="0"/>
              <w:rPr>
                <w:rFonts w:cs="Times New Roman"/>
                <w:i/>
                <w:iCs/>
                <w:sz w:val="20"/>
                <w:lang w:val="sq-AL"/>
              </w:rPr>
            </w:pPr>
            <w:r w:rsidRPr="001C448E">
              <w:rPr>
                <w:rFonts w:cs="Times New Roman"/>
                <w:i/>
                <w:iCs/>
                <w:sz w:val="20"/>
                <w:lang w:val="sq-AL"/>
              </w:rPr>
              <w:t xml:space="preserve">  </w:t>
            </w:r>
            <w:r w:rsidR="007454AB" w:rsidRPr="001C448E">
              <w:rPr>
                <w:rFonts w:cs="Times New Roman"/>
                <w:i/>
                <w:iCs/>
                <w:sz w:val="20"/>
                <w:lang w:val="sq-AL"/>
              </w:rPr>
              <w:t xml:space="preserve">b) Dyqan në pronësi të individit AA: </w:t>
            </w:r>
          </w:p>
          <w:p w14:paraId="43F77550" w14:textId="6512D90F" w:rsidR="00B3728D"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120 m</w:t>
            </w:r>
            <w:r w:rsidRPr="001C448E">
              <w:rPr>
                <w:rFonts w:cs="Times New Roman"/>
                <w:i/>
                <w:iCs/>
                <w:sz w:val="20"/>
                <w:vertAlign w:val="superscript"/>
                <w:lang w:val="sq-AL"/>
              </w:rPr>
              <w:t>2</w:t>
            </w:r>
            <w:r w:rsidRPr="001C448E">
              <w:rPr>
                <w:rFonts w:cs="Times New Roman"/>
                <w:i/>
                <w:iCs/>
                <w:sz w:val="20"/>
                <w:lang w:val="sq-AL"/>
              </w:rPr>
              <w:t xml:space="preserve"> x (164,800 lekë/m</w:t>
            </w:r>
            <w:r w:rsidRPr="001C448E">
              <w:rPr>
                <w:rFonts w:cs="Times New Roman"/>
                <w:i/>
                <w:iCs/>
                <w:sz w:val="20"/>
                <w:vertAlign w:val="superscript"/>
                <w:lang w:val="sq-AL"/>
              </w:rPr>
              <w:t>2</w:t>
            </w:r>
            <w:r w:rsidRPr="001C448E">
              <w:rPr>
                <w:rFonts w:cs="Times New Roman"/>
                <w:i/>
                <w:iCs/>
                <w:sz w:val="20"/>
                <w:lang w:val="sq-AL"/>
              </w:rPr>
              <w:t xml:space="preserve"> – 1% * 6 vite përdorim * 164,800 lekë/m</w:t>
            </w:r>
            <w:r w:rsidRPr="001C448E">
              <w:rPr>
                <w:rFonts w:cs="Times New Roman"/>
                <w:i/>
                <w:iCs/>
                <w:sz w:val="20"/>
                <w:vertAlign w:val="superscript"/>
                <w:lang w:val="sq-AL"/>
              </w:rPr>
              <w:t>2</w:t>
            </w:r>
            <w:r w:rsidRPr="001C448E">
              <w:rPr>
                <w:rFonts w:cs="Times New Roman"/>
                <w:i/>
                <w:iCs/>
                <w:sz w:val="20"/>
                <w:lang w:val="sq-AL"/>
              </w:rPr>
              <w:t>) x 2 (koeficienti ndaj banesës) = 37,178,880 lekë</w:t>
            </w:r>
          </w:p>
          <w:p w14:paraId="075C4566" w14:textId="1F1E0D76" w:rsidR="00B3728D" w:rsidRPr="001C448E" w:rsidRDefault="00B3728D" w:rsidP="008C35C4">
            <w:pPr>
              <w:pStyle w:val="Paragrafi"/>
              <w:ind w:firstLine="0"/>
              <w:jc w:val="center"/>
              <w:rPr>
                <w:rFonts w:cs="Times New Roman"/>
                <w:i/>
                <w:iCs/>
                <w:sz w:val="20"/>
                <w:lang w:val="sq-AL"/>
              </w:rPr>
            </w:pPr>
          </w:p>
          <w:p w14:paraId="79DF0A88" w14:textId="5EF728C1"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e pasurive</w:t>
            </w:r>
            <w:r w:rsidR="009A4003" w:rsidRPr="001C448E">
              <w:rPr>
                <w:rFonts w:cs="Times New Roman"/>
                <w:i/>
                <w:iCs/>
                <w:sz w:val="20"/>
                <w:lang w:val="sq-AL"/>
              </w:rPr>
              <w:t>,</w:t>
            </w:r>
            <w:r w:rsidRPr="001C448E">
              <w:rPr>
                <w:rFonts w:cs="Times New Roman"/>
                <w:i/>
                <w:iCs/>
                <w:sz w:val="20"/>
                <w:lang w:val="sq-AL"/>
              </w:rPr>
              <w:t xml:space="preserve"> që do të shkëmbejë individi AA, sipas çmimeve referuese është:</w:t>
            </w:r>
          </w:p>
          <w:p w14:paraId="7CA3F13F" w14:textId="4AE3597E" w:rsidR="00B3728D"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21,687,680 lekë + 37,178,880 lekë = 58,866,560 lekë</w:t>
            </w:r>
          </w:p>
          <w:p w14:paraId="386B092E" w14:textId="0EED0766"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58,866,560 lekë është vlera totale e pasurisë sipas çmimeve të referencës që shkëmben individi AA dhe shërben si vlerë në shkëmbim.</w:t>
            </w:r>
          </w:p>
          <w:p w14:paraId="7D4BF6F5" w14:textId="3641989D" w:rsidR="007454AB" w:rsidRPr="001C448E" w:rsidRDefault="007454AB" w:rsidP="008C35C4">
            <w:pPr>
              <w:pStyle w:val="Paragrafi"/>
              <w:ind w:firstLine="0"/>
              <w:rPr>
                <w:rFonts w:cs="Times New Roman"/>
                <w:i/>
                <w:iCs/>
                <w:sz w:val="20"/>
                <w:lang w:val="sq-AL"/>
              </w:rPr>
            </w:pPr>
          </w:p>
        </w:tc>
      </w:tr>
      <w:tr w:rsidR="007454AB" w:rsidRPr="001C448E" w14:paraId="4A921C20" w14:textId="0D88A098" w:rsidTr="008C35C4">
        <w:trPr>
          <w:trHeight w:val="227"/>
        </w:trPr>
        <w:tc>
          <w:tcPr>
            <w:tcW w:w="1620" w:type="dxa"/>
          </w:tcPr>
          <w:p w14:paraId="5E1FF219" w14:textId="4D85ADBA" w:rsidR="007454AB" w:rsidRPr="001C448E" w:rsidRDefault="007454AB" w:rsidP="008C35C4">
            <w:pPr>
              <w:pStyle w:val="Paragrafi"/>
              <w:ind w:firstLine="0"/>
              <w:rPr>
                <w:rFonts w:cs="Times New Roman"/>
                <w:sz w:val="20"/>
                <w:lang w:val="sq-AL"/>
              </w:rPr>
            </w:pPr>
            <w:r w:rsidRPr="001C448E">
              <w:rPr>
                <w:rFonts w:cs="Times New Roman"/>
                <w:sz w:val="20"/>
                <w:lang w:val="sq-AL"/>
              </w:rPr>
              <w:t>Vlerat e pasurisë që do shkëmbejë individi BB</w:t>
            </w:r>
          </w:p>
        </w:tc>
        <w:tc>
          <w:tcPr>
            <w:tcW w:w="7470" w:type="dxa"/>
          </w:tcPr>
          <w:p w14:paraId="0A979309" w14:textId="1C668F7D"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B. Vlera e pasurive</w:t>
            </w:r>
            <w:r w:rsidR="004A7FD4" w:rsidRPr="001C448E">
              <w:rPr>
                <w:rFonts w:cs="Times New Roman"/>
                <w:i/>
                <w:iCs/>
                <w:sz w:val="20"/>
                <w:lang w:val="sq-AL"/>
              </w:rPr>
              <w:t>,</w:t>
            </w:r>
            <w:r w:rsidRPr="001C448E">
              <w:rPr>
                <w:rFonts w:cs="Times New Roman"/>
                <w:i/>
                <w:iCs/>
                <w:sz w:val="20"/>
                <w:lang w:val="sq-AL"/>
              </w:rPr>
              <w:t xml:space="preserve"> që do shkëmbejë individi BB me çmimet referuese është:</w:t>
            </w:r>
          </w:p>
          <w:p w14:paraId="73F06D99" w14:textId="259B7CDD" w:rsidR="007454AB" w:rsidRPr="001C448E" w:rsidRDefault="00860337" w:rsidP="008C35C4">
            <w:pPr>
              <w:pStyle w:val="Paragrafi"/>
              <w:ind w:firstLine="0"/>
              <w:rPr>
                <w:rFonts w:cs="Times New Roman"/>
                <w:i/>
                <w:iCs/>
                <w:sz w:val="20"/>
                <w:lang w:val="sq-AL"/>
              </w:rPr>
            </w:pPr>
            <w:r w:rsidRPr="001C448E">
              <w:rPr>
                <w:rFonts w:cs="Times New Roman"/>
                <w:i/>
                <w:iCs/>
                <w:sz w:val="20"/>
                <w:lang w:val="sq-AL"/>
              </w:rPr>
              <w:t xml:space="preserve">  </w:t>
            </w:r>
            <w:r w:rsidR="007454AB" w:rsidRPr="001C448E">
              <w:rPr>
                <w:rFonts w:cs="Times New Roman"/>
                <w:i/>
                <w:iCs/>
                <w:sz w:val="20"/>
                <w:lang w:val="sq-AL"/>
              </w:rPr>
              <w:t xml:space="preserve">a) Hoteleri: </w:t>
            </w:r>
          </w:p>
          <w:p w14:paraId="69A982A9" w14:textId="5911E494"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4,000 m</w:t>
            </w:r>
            <w:r w:rsidRPr="001C448E">
              <w:rPr>
                <w:rFonts w:cs="Times New Roman"/>
                <w:i/>
                <w:iCs/>
                <w:sz w:val="20"/>
                <w:vertAlign w:val="superscript"/>
                <w:lang w:val="sq-AL"/>
              </w:rPr>
              <w:t>2</w:t>
            </w:r>
            <w:r w:rsidRPr="001C448E">
              <w:rPr>
                <w:rFonts w:cs="Times New Roman"/>
                <w:i/>
                <w:iCs/>
                <w:sz w:val="20"/>
                <w:lang w:val="sq-AL"/>
              </w:rPr>
              <w:t xml:space="preserve"> x (44,000 lekë/m</w:t>
            </w:r>
            <w:r w:rsidRPr="001C448E">
              <w:rPr>
                <w:rFonts w:cs="Times New Roman"/>
                <w:i/>
                <w:iCs/>
                <w:sz w:val="20"/>
                <w:vertAlign w:val="superscript"/>
                <w:lang w:val="sq-AL"/>
              </w:rPr>
              <w:t xml:space="preserve">2 </w:t>
            </w:r>
            <w:r w:rsidRPr="001C448E">
              <w:rPr>
                <w:rFonts w:cs="Times New Roman"/>
                <w:i/>
                <w:iCs/>
                <w:sz w:val="20"/>
                <w:lang w:val="sq-AL"/>
              </w:rPr>
              <w:t>– 1% * 30 vite * 44,000 lekë/m</w:t>
            </w:r>
            <w:r w:rsidRPr="001C448E">
              <w:rPr>
                <w:rFonts w:cs="Times New Roman"/>
                <w:i/>
                <w:iCs/>
                <w:sz w:val="20"/>
                <w:vertAlign w:val="superscript"/>
                <w:lang w:val="sq-AL"/>
              </w:rPr>
              <w:t>2</w:t>
            </w:r>
            <w:r w:rsidRPr="001C448E">
              <w:rPr>
                <w:rFonts w:cs="Times New Roman"/>
                <w:i/>
                <w:iCs/>
                <w:sz w:val="20"/>
                <w:lang w:val="sq-AL"/>
              </w:rPr>
              <w:t>) x 1.5 (koeficienti ndaj banesës) = 184,800,000 lekë</w:t>
            </w:r>
          </w:p>
          <w:p w14:paraId="270685CE" w14:textId="1E7AE7BF" w:rsidR="007454AB" w:rsidRPr="001C448E" w:rsidRDefault="00860337" w:rsidP="008C35C4">
            <w:pPr>
              <w:pStyle w:val="Paragrafi"/>
              <w:ind w:firstLine="0"/>
              <w:rPr>
                <w:rFonts w:cs="Times New Roman"/>
                <w:i/>
                <w:iCs/>
                <w:sz w:val="20"/>
                <w:lang w:val="sq-AL"/>
              </w:rPr>
            </w:pPr>
            <w:r w:rsidRPr="001C448E">
              <w:rPr>
                <w:rFonts w:cs="Times New Roman"/>
                <w:i/>
                <w:iCs/>
                <w:sz w:val="20"/>
                <w:lang w:val="sq-AL"/>
              </w:rPr>
              <w:t xml:space="preserve">  </w:t>
            </w:r>
            <w:r w:rsidR="007454AB" w:rsidRPr="001C448E">
              <w:rPr>
                <w:rFonts w:cs="Times New Roman"/>
                <w:i/>
                <w:iCs/>
                <w:sz w:val="20"/>
                <w:lang w:val="sq-AL"/>
              </w:rPr>
              <w:t xml:space="preserve">b) Dyqane e restorante: </w:t>
            </w:r>
          </w:p>
          <w:p w14:paraId="404805B4" w14:textId="6C194607"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1,200 m</w:t>
            </w:r>
            <w:r w:rsidRPr="001C448E">
              <w:rPr>
                <w:rFonts w:cs="Times New Roman"/>
                <w:i/>
                <w:iCs/>
                <w:sz w:val="20"/>
                <w:vertAlign w:val="superscript"/>
                <w:lang w:val="sq-AL"/>
              </w:rPr>
              <w:t>2</w:t>
            </w:r>
            <w:r w:rsidRPr="001C448E">
              <w:rPr>
                <w:rFonts w:cs="Times New Roman"/>
                <w:i/>
                <w:iCs/>
                <w:sz w:val="20"/>
                <w:lang w:val="sq-AL"/>
              </w:rPr>
              <w:t xml:space="preserve"> x (44,000 lekë/m</w:t>
            </w:r>
            <w:r w:rsidRPr="001C448E">
              <w:rPr>
                <w:rFonts w:cs="Times New Roman"/>
                <w:i/>
                <w:iCs/>
                <w:sz w:val="20"/>
                <w:vertAlign w:val="superscript"/>
                <w:lang w:val="sq-AL"/>
              </w:rPr>
              <w:t xml:space="preserve">2 </w:t>
            </w:r>
            <w:r w:rsidRPr="001C448E">
              <w:rPr>
                <w:rFonts w:cs="Times New Roman"/>
                <w:i/>
                <w:iCs/>
                <w:sz w:val="20"/>
                <w:lang w:val="sq-AL"/>
              </w:rPr>
              <w:t>– 1%*30 vite * 44,000 lekë/m</w:t>
            </w:r>
            <w:r w:rsidRPr="001C448E">
              <w:rPr>
                <w:rFonts w:cs="Times New Roman"/>
                <w:i/>
                <w:iCs/>
                <w:sz w:val="20"/>
                <w:vertAlign w:val="superscript"/>
                <w:lang w:val="sq-AL"/>
              </w:rPr>
              <w:t>2</w:t>
            </w:r>
            <w:r w:rsidRPr="001C448E">
              <w:rPr>
                <w:rFonts w:cs="Times New Roman"/>
                <w:i/>
                <w:iCs/>
                <w:sz w:val="20"/>
                <w:lang w:val="sq-AL"/>
              </w:rPr>
              <w:t>)</w:t>
            </w:r>
            <w:r w:rsidR="00860337" w:rsidRPr="001C448E">
              <w:rPr>
                <w:rFonts w:cs="Times New Roman"/>
                <w:i/>
                <w:iCs/>
                <w:sz w:val="20"/>
                <w:lang w:val="sq-AL"/>
              </w:rPr>
              <w:t xml:space="preserve"> </w:t>
            </w:r>
            <w:r w:rsidRPr="001C448E">
              <w:rPr>
                <w:rFonts w:cs="Times New Roman"/>
                <w:i/>
                <w:iCs/>
                <w:sz w:val="20"/>
                <w:lang w:val="sq-AL"/>
              </w:rPr>
              <w:t>x 1.5 (koeficienti ndaj banesës) = 55,440,000 lekë</w:t>
            </w:r>
          </w:p>
          <w:p w14:paraId="260FAA60" w14:textId="20A06ADD" w:rsidR="007454AB" w:rsidRPr="001C448E" w:rsidRDefault="007454AB" w:rsidP="008C35C4">
            <w:pPr>
              <w:pStyle w:val="Hapesira7"/>
              <w:ind w:firstLine="0"/>
              <w:rPr>
                <w:rFonts w:cs="Times New Roman"/>
                <w:i/>
                <w:iCs/>
                <w:sz w:val="20"/>
                <w:szCs w:val="20"/>
                <w:lang w:val="sq-AL"/>
              </w:rPr>
            </w:pPr>
          </w:p>
          <w:p w14:paraId="4207F280" w14:textId="45305E8D"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e pasurive</w:t>
            </w:r>
            <w:r w:rsidR="005A23F9" w:rsidRPr="001C448E">
              <w:rPr>
                <w:rFonts w:cs="Times New Roman"/>
                <w:i/>
                <w:iCs/>
                <w:sz w:val="20"/>
                <w:lang w:val="sq-AL"/>
              </w:rPr>
              <w:t>,</w:t>
            </w:r>
            <w:r w:rsidRPr="001C448E">
              <w:rPr>
                <w:rFonts w:cs="Times New Roman"/>
                <w:i/>
                <w:iCs/>
                <w:sz w:val="20"/>
                <w:lang w:val="sq-AL"/>
              </w:rPr>
              <w:t xml:space="preserve"> që do të shkëmbejë individi BB, sipas çmimeve referuese është:</w:t>
            </w:r>
          </w:p>
          <w:p w14:paraId="45EEF93B" w14:textId="6BA81EE3"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184,800,000 lekë + 55,400,000 lekë = 240,2</w:t>
            </w:r>
            <w:r w:rsidR="002F0771" w:rsidRPr="001C448E">
              <w:rPr>
                <w:rFonts w:cs="Times New Roman"/>
                <w:i/>
                <w:iCs/>
                <w:sz w:val="20"/>
                <w:lang w:val="sq-AL"/>
              </w:rPr>
              <w:t>00</w:t>
            </w:r>
            <w:r w:rsidRPr="001C448E">
              <w:rPr>
                <w:rFonts w:cs="Times New Roman"/>
                <w:i/>
                <w:iCs/>
                <w:sz w:val="20"/>
                <w:lang w:val="sq-AL"/>
              </w:rPr>
              <w:t>,000 lekë</w:t>
            </w:r>
          </w:p>
          <w:p w14:paraId="7BDC3960" w14:textId="2BB5D83D" w:rsidR="007454AB" w:rsidRPr="001C448E" w:rsidRDefault="007454AB" w:rsidP="008C35C4">
            <w:pPr>
              <w:pStyle w:val="Paragrafi"/>
              <w:ind w:firstLine="0"/>
              <w:rPr>
                <w:rFonts w:cs="Times New Roman"/>
                <w:sz w:val="20"/>
                <w:lang w:val="sq-AL"/>
              </w:rPr>
            </w:pPr>
            <w:r w:rsidRPr="001C448E">
              <w:rPr>
                <w:rFonts w:cs="Times New Roman"/>
                <w:i/>
                <w:iCs/>
                <w:sz w:val="20"/>
                <w:lang w:val="sq-AL"/>
              </w:rPr>
              <w:t>Vlera 240,2</w:t>
            </w:r>
            <w:r w:rsidR="00B3728D" w:rsidRPr="001C448E">
              <w:rPr>
                <w:rFonts w:cs="Times New Roman"/>
                <w:i/>
                <w:iCs/>
                <w:sz w:val="20"/>
                <w:lang w:val="sq-AL"/>
              </w:rPr>
              <w:t>0</w:t>
            </w:r>
            <w:r w:rsidRPr="001C448E">
              <w:rPr>
                <w:rFonts w:cs="Times New Roman"/>
                <w:i/>
                <w:iCs/>
                <w:sz w:val="20"/>
                <w:lang w:val="sq-AL"/>
              </w:rPr>
              <w:t>0,000 lekë është vlera totale e pasurisë sipas çmimeve të referencës</w:t>
            </w:r>
            <w:r w:rsidR="009A4003" w:rsidRPr="001C448E">
              <w:rPr>
                <w:rFonts w:cs="Times New Roman"/>
                <w:i/>
                <w:iCs/>
                <w:sz w:val="20"/>
                <w:lang w:val="sq-AL"/>
              </w:rPr>
              <w:t>,</w:t>
            </w:r>
            <w:r w:rsidRPr="001C448E">
              <w:rPr>
                <w:rFonts w:cs="Times New Roman"/>
                <w:i/>
                <w:iCs/>
                <w:sz w:val="20"/>
                <w:lang w:val="sq-AL"/>
              </w:rPr>
              <w:t xml:space="preserve"> që shkëmben individi BB dhe shërben si vlerë në shkëmbim.</w:t>
            </w:r>
          </w:p>
        </w:tc>
      </w:tr>
      <w:tr w:rsidR="007454AB" w:rsidRPr="001C448E" w14:paraId="58D26D72" w14:textId="7A3553AE" w:rsidTr="008C35C4">
        <w:trPr>
          <w:trHeight w:val="227"/>
        </w:trPr>
        <w:tc>
          <w:tcPr>
            <w:tcW w:w="1620" w:type="dxa"/>
          </w:tcPr>
          <w:p w14:paraId="624DC207" w14:textId="6AD82AE7" w:rsidR="007454AB" w:rsidRPr="001C448E" w:rsidRDefault="007454AB" w:rsidP="008C35C4">
            <w:pPr>
              <w:pStyle w:val="Paragrafi"/>
              <w:ind w:firstLine="0"/>
              <w:rPr>
                <w:rFonts w:cs="Times New Roman"/>
                <w:sz w:val="20"/>
                <w:lang w:val="sq-AL"/>
              </w:rPr>
            </w:pPr>
            <w:r w:rsidRPr="001C448E">
              <w:rPr>
                <w:rFonts w:cs="Times New Roman"/>
                <w:sz w:val="20"/>
                <w:lang w:val="sq-AL"/>
              </w:rPr>
              <w:t>Tatimi i llogaritur</w:t>
            </w:r>
          </w:p>
        </w:tc>
        <w:tc>
          <w:tcPr>
            <w:tcW w:w="7470" w:type="dxa"/>
          </w:tcPr>
          <w:p w14:paraId="5C196E8B" w14:textId="01F2C0F4" w:rsidR="007454AB" w:rsidRPr="001C448E" w:rsidRDefault="007454AB" w:rsidP="008C35C4">
            <w:pPr>
              <w:pStyle w:val="Paragrafi"/>
              <w:ind w:firstLine="0"/>
              <w:rPr>
                <w:rFonts w:cs="Times New Roman"/>
                <w:iCs/>
                <w:sz w:val="20"/>
                <w:lang w:val="sq-AL"/>
              </w:rPr>
            </w:pPr>
            <w:r w:rsidRPr="001C448E">
              <w:rPr>
                <w:rFonts w:cs="Times New Roman"/>
                <w:iCs/>
                <w:sz w:val="20"/>
                <w:lang w:val="sq-AL"/>
              </w:rPr>
              <w:t>Nëse do të ketë diferencë midis vlerave që shkëmbehen, kjo diferencë</w:t>
            </w:r>
            <w:r w:rsidR="00860337" w:rsidRPr="001C448E">
              <w:rPr>
                <w:rFonts w:cs="Times New Roman"/>
                <w:iCs/>
                <w:sz w:val="20"/>
                <w:lang w:val="sq-AL"/>
              </w:rPr>
              <w:t xml:space="preserve"> </w:t>
            </w:r>
            <w:r w:rsidRPr="001C448E">
              <w:rPr>
                <w:rFonts w:cs="Times New Roman"/>
                <w:iCs/>
                <w:sz w:val="20"/>
                <w:lang w:val="sq-AL"/>
              </w:rPr>
              <w:t>do të tatohet. Në rastin konkret, vlera në shkëmbimi e pasurisë që shkëmben individi BB (hotelit 5-katësh në Librazhd), është më e lartë se vlera në shkëmbim e pasurisë që shkëmben individi AA (dyqanit dhe apartamenti në Tiranë), prandaj kjo diferencë do tatohet. Konkretisht</w:t>
            </w:r>
            <w:r w:rsidR="009A4003" w:rsidRPr="001C448E">
              <w:rPr>
                <w:rFonts w:cs="Times New Roman"/>
                <w:iCs/>
                <w:sz w:val="20"/>
                <w:lang w:val="sq-AL"/>
              </w:rPr>
              <w:t>,</w:t>
            </w:r>
            <w:r w:rsidRPr="001C448E">
              <w:rPr>
                <w:rFonts w:cs="Times New Roman"/>
                <w:iCs/>
                <w:sz w:val="20"/>
                <w:lang w:val="sq-AL"/>
              </w:rPr>
              <w:t xml:space="preserve"> kjo diferencë, është:</w:t>
            </w:r>
          </w:p>
          <w:p w14:paraId="56B2A8D4" w14:textId="58E10CCF"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240,2</w:t>
            </w:r>
            <w:r w:rsidR="002F0771" w:rsidRPr="001C448E">
              <w:rPr>
                <w:rFonts w:cs="Times New Roman"/>
                <w:i/>
                <w:iCs/>
                <w:sz w:val="20"/>
                <w:lang w:val="sq-AL"/>
              </w:rPr>
              <w:t>00</w:t>
            </w:r>
            <w:r w:rsidRPr="001C448E">
              <w:rPr>
                <w:rFonts w:cs="Times New Roman"/>
                <w:i/>
                <w:iCs/>
                <w:sz w:val="20"/>
                <w:lang w:val="sq-AL"/>
              </w:rPr>
              <w:t>,000 lekë – 58,866,560 lekë = 181,3</w:t>
            </w:r>
            <w:r w:rsidR="002F0771" w:rsidRPr="001C448E">
              <w:rPr>
                <w:rFonts w:cs="Times New Roman"/>
                <w:i/>
                <w:iCs/>
                <w:sz w:val="20"/>
                <w:lang w:val="sq-AL"/>
              </w:rPr>
              <w:t>3</w:t>
            </w:r>
            <w:r w:rsidRPr="001C448E">
              <w:rPr>
                <w:rFonts w:cs="Times New Roman"/>
                <w:i/>
                <w:iCs/>
                <w:sz w:val="20"/>
                <w:lang w:val="sq-AL"/>
              </w:rPr>
              <w:t>3,440 lekë</w:t>
            </w:r>
          </w:p>
          <w:p w14:paraId="1F03C128" w14:textId="4CB53592" w:rsidR="007454AB" w:rsidRPr="001C448E" w:rsidRDefault="007454AB" w:rsidP="008C35C4">
            <w:pPr>
              <w:pStyle w:val="Paragrafi"/>
              <w:ind w:firstLine="0"/>
              <w:rPr>
                <w:rFonts w:cs="Times New Roman"/>
                <w:iCs/>
                <w:sz w:val="20"/>
                <w:lang w:val="sq-AL"/>
              </w:rPr>
            </w:pPr>
            <w:r w:rsidRPr="001C448E">
              <w:rPr>
                <w:rFonts w:cs="Times New Roman"/>
                <w:iCs/>
                <w:sz w:val="20"/>
                <w:lang w:val="sq-AL"/>
              </w:rPr>
              <w:t>Mbi këtë diferencë llogaritet tatim</w:t>
            </w:r>
            <w:r w:rsidR="009A4003" w:rsidRPr="001C448E">
              <w:rPr>
                <w:rFonts w:cs="Times New Roman"/>
                <w:iCs/>
                <w:sz w:val="20"/>
                <w:lang w:val="sq-AL"/>
              </w:rPr>
              <w:t>,</w:t>
            </w:r>
            <w:r w:rsidRPr="001C448E">
              <w:rPr>
                <w:rFonts w:cs="Times New Roman"/>
                <w:iCs/>
                <w:sz w:val="20"/>
                <w:lang w:val="sq-AL"/>
              </w:rPr>
              <w:t xml:space="preserve"> i cili paguhet nga individi që përfiton nga kontrata e shkëmbimit pasurinë e paluajtshme, e cila ka vlerë më të lartë sipas çmimeve referuese. Pra</w:t>
            </w:r>
            <w:r w:rsidR="009A4003" w:rsidRPr="001C448E">
              <w:rPr>
                <w:rFonts w:cs="Times New Roman"/>
                <w:iCs/>
                <w:sz w:val="20"/>
                <w:lang w:val="sq-AL"/>
              </w:rPr>
              <w:t>,</w:t>
            </w:r>
            <w:r w:rsidRPr="001C448E">
              <w:rPr>
                <w:rFonts w:cs="Times New Roman"/>
                <w:iCs/>
                <w:sz w:val="20"/>
                <w:lang w:val="sq-AL"/>
              </w:rPr>
              <w:t xml:space="preserve"> në këtë rast, tatimi paguhet nga individi AA, i cili nëpërmjet shkëmbimit ka realizuar një fitim në vlerë prej 181,3</w:t>
            </w:r>
            <w:r w:rsidR="002F0771" w:rsidRPr="001C448E">
              <w:rPr>
                <w:rFonts w:cs="Times New Roman"/>
                <w:iCs/>
                <w:sz w:val="20"/>
                <w:lang w:val="sq-AL"/>
              </w:rPr>
              <w:t>3</w:t>
            </w:r>
            <w:r w:rsidRPr="001C448E">
              <w:rPr>
                <w:rFonts w:cs="Times New Roman"/>
                <w:iCs/>
                <w:sz w:val="20"/>
                <w:lang w:val="sq-AL"/>
              </w:rPr>
              <w:t>3,440 lekë. Vlera e tatimit është:</w:t>
            </w:r>
          </w:p>
          <w:p w14:paraId="6E15E3D6" w14:textId="5ED500BF" w:rsidR="007454AB" w:rsidRPr="001C448E" w:rsidRDefault="007454AB" w:rsidP="008C35C4">
            <w:pPr>
              <w:pStyle w:val="Paragrafi"/>
              <w:ind w:firstLine="0"/>
              <w:jc w:val="center"/>
              <w:rPr>
                <w:rFonts w:cs="Times New Roman"/>
                <w:i/>
                <w:sz w:val="20"/>
                <w:lang w:val="sq-AL"/>
              </w:rPr>
            </w:pPr>
            <w:r w:rsidRPr="001C448E">
              <w:rPr>
                <w:rFonts w:cs="Times New Roman"/>
                <w:i/>
                <w:iCs/>
                <w:sz w:val="20"/>
                <w:lang w:val="sq-AL"/>
              </w:rPr>
              <w:t>181,3</w:t>
            </w:r>
            <w:r w:rsidR="002F0771" w:rsidRPr="001C448E">
              <w:rPr>
                <w:rFonts w:cs="Times New Roman"/>
                <w:i/>
                <w:iCs/>
                <w:sz w:val="20"/>
                <w:lang w:val="sq-AL"/>
              </w:rPr>
              <w:t>3</w:t>
            </w:r>
            <w:r w:rsidRPr="001C448E">
              <w:rPr>
                <w:rFonts w:cs="Times New Roman"/>
                <w:i/>
                <w:iCs/>
                <w:sz w:val="20"/>
                <w:lang w:val="sq-AL"/>
              </w:rPr>
              <w:t>3,440 lekë x 15 % = 2,720,0</w:t>
            </w:r>
            <w:r w:rsidR="002F0771" w:rsidRPr="001C448E">
              <w:rPr>
                <w:rFonts w:cs="Times New Roman"/>
                <w:i/>
                <w:iCs/>
                <w:sz w:val="20"/>
                <w:lang w:val="sq-AL"/>
              </w:rPr>
              <w:t>16</w:t>
            </w:r>
            <w:r w:rsidRPr="001C448E">
              <w:rPr>
                <w:rFonts w:cs="Times New Roman"/>
                <w:i/>
                <w:iCs/>
                <w:sz w:val="20"/>
                <w:lang w:val="sq-AL"/>
              </w:rPr>
              <w:t xml:space="preserve"> lekë</w:t>
            </w:r>
          </w:p>
        </w:tc>
      </w:tr>
    </w:tbl>
    <w:p w14:paraId="2482A35C" w14:textId="77777777" w:rsidR="007850C2" w:rsidRPr="001C448E" w:rsidRDefault="007850C2" w:rsidP="00E5661D">
      <w:pPr>
        <w:pStyle w:val="Paragrafi"/>
        <w:rPr>
          <w:rFonts w:cs="Times New Roman"/>
          <w:szCs w:val="24"/>
          <w:lang w:val="sq-AL"/>
        </w:rPr>
      </w:pPr>
    </w:p>
    <w:p w14:paraId="42C1CB20" w14:textId="1B7B0E33" w:rsidR="007850C2" w:rsidRPr="001C448E" w:rsidRDefault="00785ECB" w:rsidP="00E5661D">
      <w:pPr>
        <w:pStyle w:val="Paragrafi"/>
        <w:rPr>
          <w:rFonts w:cs="Times New Roman"/>
          <w:szCs w:val="24"/>
          <w:lang w:val="sq-AL"/>
        </w:rPr>
      </w:pPr>
      <w:r w:rsidRPr="001C448E">
        <w:rPr>
          <w:rFonts w:cs="Times New Roman"/>
          <w:szCs w:val="24"/>
          <w:lang w:val="sq-AL"/>
        </w:rPr>
        <w:t>5.</w:t>
      </w:r>
      <w:r w:rsidR="00A316DA" w:rsidRPr="001C448E">
        <w:rPr>
          <w:rFonts w:cs="Times New Roman"/>
          <w:szCs w:val="24"/>
          <w:lang w:val="sq-AL"/>
        </w:rPr>
        <w:t>2</w:t>
      </w:r>
      <w:r w:rsidR="007850C2" w:rsidRPr="001C448E">
        <w:rPr>
          <w:rFonts w:cs="Times New Roman"/>
          <w:szCs w:val="24"/>
          <w:lang w:val="sq-AL"/>
        </w:rPr>
        <w:t xml:space="preserve"> Në rastet e shitjes së pasurisë së paluajtshme</w:t>
      </w:r>
      <w:r w:rsidR="009A4003" w:rsidRPr="001C448E">
        <w:rPr>
          <w:rFonts w:cs="Times New Roman"/>
          <w:szCs w:val="24"/>
          <w:lang w:val="sq-AL"/>
        </w:rPr>
        <w:t>,</w:t>
      </w:r>
      <w:r w:rsidR="007850C2" w:rsidRPr="001C448E">
        <w:rPr>
          <w:rFonts w:cs="Times New Roman"/>
          <w:szCs w:val="24"/>
          <w:lang w:val="sq-AL"/>
        </w:rPr>
        <w:t xml:space="preserve"> që vjen nga një kontratë shkëmbimi</w:t>
      </w:r>
      <w:r w:rsidR="00276E77" w:rsidRPr="001C448E">
        <w:rPr>
          <w:rFonts w:cs="Times New Roman"/>
          <w:szCs w:val="24"/>
          <w:lang w:val="sq-AL"/>
        </w:rPr>
        <w:t xml:space="preserve"> p</w:t>
      </w:r>
      <w:r w:rsidR="001163CB" w:rsidRPr="001C448E">
        <w:rPr>
          <w:rFonts w:cs="Times New Roman"/>
          <w:szCs w:val="24"/>
          <w:lang w:val="sq-AL"/>
        </w:rPr>
        <w:t>ë</w:t>
      </w:r>
      <w:r w:rsidR="00276E77" w:rsidRPr="001C448E">
        <w:rPr>
          <w:rFonts w:cs="Times New Roman"/>
          <w:szCs w:val="24"/>
          <w:lang w:val="sq-AL"/>
        </w:rPr>
        <w:t>r t</w:t>
      </w:r>
      <w:r w:rsidR="001163CB" w:rsidRPr="001C448E">
        <w:rPr>
          <w:rFonts w:cs="Times New Roman"/>
          <w:szCs w:val="24"/>
          <w:lang w:val="sq-AL"/>
        </w:rPr>
        <w:t>ë</w:t>
      </w:r>
      <w:r w:rsidR="00276E77" w:rsidRPr="001C448E">
        <w:rPr>
          <w:rFonts w:cs="Times New Roman"/>
          <w:szCs w:val="24"/>
          <w:lang w:val="sq-AL"/>
        </w:rPr>
        <w:t xml:space="preserve"> cil</w:t>
      </w:r>
      <w:r w:rsidR="001163CB" w:rsidRPr="001C448E">
        <w:rPr>
          <w:rFonts w:cs="Times New Roman"/>
          <w:szCs w:val="24"/>
          <w:lang w:val="sq-AL"/>
        </w:rPr>
        <w:t>ë</w:t>
      </w:r>
      <w:r w:rsidR="00276E77" w:rsidRPr="001C448E">
        <w:rPr>
          <w:rFonts w:cs="Times New Roman"/>
          <w:szCs w:val="24"/>
          <w:lang w:val="sq-AL"/>
        </w:rPr>
        <w:t xml:space="preserve">n </w:t>
      </w:r>
      <w:r w:rsidR="00C9632C" w:rsidRPr="001C448E">
        <w:rPr>
          <w:rFonts w:cs="Times New Roman"/>
          <w:szCs w:val="24"/>
          <w:lang w:val="sq-AL"/>
        </w:rPr>
        <w:t>n</w:t>
      </w:r>
      <w:r w:rsidR="001163CB" w:rsidRPr="001C448E">
        <w:rPr>
          <w:rFonts w:cs="Times New Roman"/>
          <w:szCs w:val="24"/>
          <w:lang w:val="sq-AL"/>
        </w:rPr>
        <w:t>ë</w:t>
      </w:r>
      <w:r w:rsidR="00C9632C" w:rsidRPr="001C448E">
        <w:rPr>
          <w:rFonts w:cs="Times New Roman"/>
          <w:szCs w:val="24"/>
          <w:lang w:val="sq-AL"/>
        </w:rPr>
        <w:t xml:space="preserve"> momentin e shk</w:t>
      </w:r>
      <w:r w:rsidR="001163CB" w:rsidRPr="001C448E">
        <w:rPr>
          <w:rFonts w:cs="Times New Roman"/>
          <w:szCs w:val="24"/>
          <w:lang w:val="sq-AL"/>
        </w:rPr>
        <w:t>ë</w:t>
      </w:r>
      <w:r w:rsidR="00C9632C" w:rsidRPr="001C448E">
        <w:rPr>
          <w:rFonts w:cs="Times New Roman"/>
          <w:szCs w:val="24"/>
          <w:lang w:val="sq-AL"/>
        </w:rPr>
        <w:t>mbimit</w:t>
      </w:r>
      <w:r w:rsidR="00B15D30" w:rsidRPr="001C448E">
        <w:rPr>
          <w:rFonts w:cs="Times New Roman"/>
          <w:szCs w:val="24"/>
          <w:lang w:val="sq-AL"/>
        </w:rPr>
        <w:t xml:space="preserve"> nuk </w:t>
      </w:r>
      <w:r w:rsidR="001163CB" w:rsidRPr="001C448E">
        <w:rPr>
          <w:rFonts w:cs="Times New Roman"/>
          <w:szCs w:val="24"/>
          <w:lang w:val="sq-AL"/>
        </w:rPr>
        <w:t>ë</w:t>
      </w:r>
      <w:r w:rsidR="00B15D30" w:rsidRPr="001C448E">
        <w:rPr>
          <w:rFonts w:cs="Times New Roman"/>
          <w:szCs w:val="24"/>
          <w:lang w:val="sq-AL"/>
        </w:rPr>
        <w:t>sht</w:t>
      </w:r>
      <w:r w:rsidR="001163CB" w:rsidRPr="001C448E">
        <w:rPr>
          <w:rFonts w:cs="Times New Roman"/>
          <w:szCs w:val="24"/>
          <w:lang w:val="sq-AL"/>
        </w:rPr>
        <w:t>ë</w:t>
      </w:r>
      <w:r w:rsidR="00B15D30" w:rsidRPr="001C448E">
        <w:rPr>
          <w:rFonts w:cs="Times New Roman"/>
          <w:szCs w:val="24"/>
          <w:lang w:val="sq-AL"/>
        </w:rPr>
        <w:t xml:space="preserve"> llogaritur dhe paguar tatim</w:t>
      </w:r>
      <w:r w:rsidR="00C9632C" w:rsidRPr="001C448E">
        <w:rPr>
          <w:rFonts w:cs="Times New Roman"/>
          <w:szCs w:val="24"/>
          <w:lang w:val="sq-AL"/>
        </w:rPr>
        <w:t>,</w:t>
      </w:r>
      <w:r w:rsidR="00276E77" w:rsidRPr="001C448E">
        <w:rPr>
          <w:rFonts w:cs="Times New Roman"/>
          <w:szCs w:val="24"/>
          <w:lang w:val="sq-AL"/>
        </w:rPr>
        <w:t xml:space="preserve"> </w:t>
      </w:r>
      <w:r w:rsidR="007850C2" w:rsidRPr="001C448E">
        <w:rPr>
          <w:rFonts w:cs="Times New Roman"/>
          <w:szCs w:val="24"/>
          <w:lang w:val="sq-AL"/>
        </w:rPr>
        <w:t xml:space="preserve">si vlerë në blerje (vlerë e zbritshme) do të merret vlera sipas </w:t>
      </w:r>
      <w:r w:rsidR="00C9632C" w:rsidRPr="001C448E">
        <w:rPr>
          <w:rFonts w:cs="Times New Roman"/>
          <w:szCs w:val="24"/>
          <w:lang w:val="sq-AL"/>
        </w:rPr>
        <w:t>p</w:t>
      </w:r>
      <w:r w:rsidR="001163CB" w:rsidRPr="001C448E">
        <w:rPr>
          <w:rFonts w:cs="Times New Roman"/>
          <w:szCs w:val="24"/>
          <w:lang w:val="sq-AL"/>
        </w:rPr>
        <w:t>ë</w:t>
      </w:r>
      <w:r w:rsidR="00C9632C" w:rsidRPr="001C448E">
        <w:rPr>
          <w:rFonts w:cs="Times New Roman"/>
          <w:szCs w:val="24"/>
          <w:lang w:val="sq-AL"/>
        </w:rPr>
        <w:t>rcaktimeve t</w:t>
      </w:r>
      <w:r w:rsidR="001163CB" w:rsidRPr="001C448E">
        <w:rPr>
          <w:rFonts w:cs="Times New Roman"/>
          <w:szCs w:val="24"/>
          <w:lang w:val="sq-AL"/>
        </w:rPr>
        <w:t>ë</w:t>
      </w:r>
      <w:r w:rsidR="00C9632C" w:rsidRPr="001C448E">
        <w:rPr>
          <w:rFonts w:cs="Times New Roman"/>
          <w:szCs w:val="24"/>
          <w:lang w:val="sq-AL"/>
        </w:rPr>
        <w:t xml:space="preserve"> pik</w:t>
      </w:r>
      <w:r w:rsidR="001163CB" w:rsidRPr="001C448E">
        <w:rPr>
          <w:rFonts w:cs="Times New Roman"/>
          <w:szCs w:val="24"/>
          <w:lang w:val="sq-AL"/>
        </w:rPr>
        <w:t>ë</w:t>
      </w:r>
      <w:r w:rsidR="00C9632C" w:rsidRPr="001C448E">
        <w:rPr>
          <w:rFonts w:cs="Times New Roman"/>
          <w:szCs w:val="24"/>
          <w:lang w:val="sq-AL"/>
        </w:rPr>
        <w:t>s 3</w:t>
      </w:r>
      <w:r w:rsidR="00CD282F" w:rsidRPr="001C448E">
        <w:rPr>
          <w:rFonts w:cs="Times New Roman"/>
          <w:szCs w:val="24"/>
          <w:lang w:val="sq-AL"/>
        </w:rPr>
        <w:t>,</w:t>
      </w:r>
      <w:r w:rsidR="00C9632C" w:rsidRPr="001C448E">
        <w:rPr>
          <w:rFonts w:cs="Times New Roman"/>
          <w:szCs w:val="24"/>
          <w:lang w:val="sq-AL"/>
        </w:rPr>
        <w:t xml:space="preserve"> “Vlera n</w:t>
      </w:r>
      <w:r w:rsidR="001163CB" w:rsidRPr="001C448E">
        <w:rPr>
          <w:rFonts w:cs="Times New Roman"/>
          <w:szCs w:val="24"/>
          <w:lang w:val="sq-AL"/>
        </w:rPr>
        <w:t>ë</w:t>
      </w:r>
      <w:r w:rsidR="00C9632C" w:rsidRPr="001C448E">
        <w:rPr>
          <w:rFonts w:cs="Times New Roman"/>
          <w:szCs w:val="24"/>
          <w:lang w:val="sq-AL"/>
        </w:rPr>
        <w:t xml:space="preserve"> blerje e pasuris</w:t>
      </w:r>
      <w:r w:rsidR="001163CB" w:rsidRPr="001C448E">
        <w:rPr>
          <w:rFonts w:cs="Times New Roman"/>
          <w:szCs w:val="24"/>
          <w:lang w:val="sq-AL"/>
        </w:rPr>
        <w:t>ë</w:t>
      </w:r>
      <w:r w:rsidR="00C9632C" w:rsidRPr="001C448E">
        <w:rPr>
          <w:rFonts w:cs="Times New Roman"/>
          <w:szCs w:val="24"/>
          <w:lang w:val="sq-AL"/>
        </w:rPr>
        <w:t xml:space="preserve"> s</w:t>
      </w:r>
      <w:r w:rsidR="001163CB" w:rsidRPr="001C448E">
        <w:rPr>
          <w:rFonts w:cs="Times New Roman"/>
          <w:szCs w:val="24"/>
          <w:lang w:val="sq-AL"/>
        </w:rPr>
        <w:t>ë</w:t>
      </w:r>
      <w:r w:rsidR="00C9632C" w:rsidRPr="001C448E">
        <w:rPr>
          <w:rFonts w:cs="Times New Roman"/>
          <w:szCs w:val="24"/>
          <w:lang w:val="sq-AL"/>
        </w:rPr>
        <w:t xml:space="preserve"> paluajtshme”</w:t>
      </w:r>
      <w:r w:rsidR="007850C2" w:rsidRPr="001C448E">
        <w:rPr>
          <w:rFonts w:cs="Times New Roman"/>
          <w:szCs w:val="24"/>
          <w:lang w:val="sq-AL"/>
        </w:rPr>
        <w:t xml:space="preserve">, e regjistruar në </w:t>
      </w:r>
      <w:r w:rsidR="00582326" w:rsidRPr="001C448E">
        <w:rPr>
          <w:rFonts w:cs="Times New Roman"/>
          <w:szCs w:val="24"/>
          <w:lang w:val="sq-AL"/>
        </w:rPr>
        <w:t xml:space="preserve">DVASHK </w:t>
      </w:r>
      <w:bookmarkStart w:id="2" w:name="_Hlk153460858"/>
      <w:r w:rsidR="007850C2" w:rsidRPr="001C448E">
        <w:rPr>
          <w:rFonts w:cs="Times New Roman"/>
          <w:szCs w:val="24"/>
          <w:lang w:val="sq-AL"/>
        </w:rPr>
        <w:t>për pasurinë e paluajtshme</w:t>
      </w:r>
      <w:r w:rsidR="009A4003" w:rsidRPr="001C448E">
        <w:rPr>
          <w:rFonts w:cs="Times New Roman"/>
          <w:szCs w:val="24"/>
          <w:lang w:val="sq-AL"/>
        </w:rPr>
        <w:t>,</w:t>
      </w:r>
      <w:r w:rsidR="007850C2" w:rsidRPr="001C448E">
        <w:rPr>
          <w:rFonts w:cs="Times New Roman"/>
          <w:szCs w:val="24"/>
          <w:lang w:val="sq-AL"/>
        </w:rPr>
        <w:t xml:space="preserve"> që është përdorur për shkëmbim.</w:t>
      </w:r>
    </w:p>
    <w:bookmarkEnd w:id="2"/>
    <w:p w14:paraId="1F9A6823" w14:textId="77777777" w:rsidR="007850C2" w:rsidRPr="001C448E" w:rsidRDefault="007850C2" w:rsidP="00E5661D">
      <w:pPr>
        <w:pStyle w:val="Hapesira7"/>
        <w:rPr>
          <w:rFonts w:cs="Times New Roman"/>
          <w:sz w:val="24"/>
          <w:lang w:val="sq-AL"/>
        </w:rPr>
      </w:pPr>
    </w:p>
    <w:tbl>
      <w:tblPr>
        <w:tblStyle w:val="TableGrid"/>
        <w:tblW w:w="9090" w:type="dxa"/>
        <w:tblInd w:w="85" w:type="dxa"/>
        <w:tblLook w:val="04A0" w:firstRow="1" w:lastRow="0" w:firstColumn="1" w:lastColumn="0" w:noHBand="0" w:noVBand="1"/>
      </w:tblPr>
      <w:tblGrid>
        <w:gridCol w:w="1620"/>
        <w:gridCol w:w="7470"/>
      </w:tblGrid>
      <w:tr w:rsidR="007454AB" w:rsidRPr="001C448E" w14:paraId="70B88A61" w14:textId="7104275F" w:rsidTr="00DA1684">
        <w:tc>
          <w:tcPr>
            <w:tcW w:w="9090" w:type="dxa"/>
            <w:gridSpan w:val="2"/>
          </w:tcPr>
          <w:p w14:paraId="1FFAB9D9" w14:textId="47675D39" w:rsidR="007454AB" w:rsidRPr="001C448E" w:rsidRDefault="007454AB" w:rsidP="008C35C4">
            <w:pPr>
              <w:pStyle w:val="Paragrafi"/>
              <w:ind w:firstLine="0"/>
              <w:jc w:val="center"/>
              <w:rPr>
                <w:rFonts w:cs="Times New Roman"/>
                <w:b/>
                <w:sz w:val="20"/>
                <w:lang w:val="sq-AL"/>
              </w:rPr>
            </w:pPr>
            <w:r w:rsidRPr="001C448E">
              <w:rPr>
                <w:rFonts w:cs="Times New Roman"/>
                <w:b/>
                <w:sz w:val="20"/>
                <w:lang w:val="sq-AL"/>
              </w:rPr>
              <w:t>Shembull nr. 11</w:t>
            </w:r>
            <w:r w:rsidR="00860337" w:rsidRPr="001C448E">
              <w:rPr>
                <w:rFonts w:cs="Times New Roman"/>
                <w:b/>
                <w:sz w:val="20"/>
                <w:lang w:val="sq-AL"/>
              </w:rPr>
              <w:t xml:space="preserve"> </w:t>
            </w:r>
            <w:r w:rsidRPr="001C448E">
              <w:rPr>
                <w:rFonts w:cs="Times New Roman"/>
                <w:b/>
                <w:sz w:val="20"/>
                <w:lang w:val="sq-AL"/>
              </w:rPr>
              <w:t>– Tjetërsimi i</w:t>
            </w:r>
            <w:r w:rsidRPr="001C448E">
              <w:rPr>
                <w:rFonts w:cs="Times New Roman"/>
                <w:b/>
                <w:spacing w:val="-4"/>
                <w:sz w:val="20"/>
                <w:lang w:val="sq-AL"/>
              </w:rPr>
              <w:t xml:space="preserve"> pasuris</w:t>
            </w:r>
            <w:r w:rsidR="001163CB" w:rsidRPr="001C448E">
              <w:rPr>
                <w:rFonts w:cs="Times New Roman"/>
                <w:b/>
                <w:spacing w:val="-4"/>
                <w:sz w:val="20"/>
                <w:lang w:val="sq-AL"/>
              </w:rPr>
              <w:t>ë</w:t>
            </w:r>
            <w:r w:rsidRPr="001C448E">
              <w:rPr>
                <w:rFonts w:cs="Times New Roman"/>
                <w:b/>
                <w:spacing w:val="-4"/>
                <w:sz w:val="20"/>
                <w:lang w:val="sq-AL"/>
              </w:rPr>
              <w:t xml:space="preserve"> s</w:t>
            </w:r>
            <w:r w:rsidR="001163CB" w:rsidRPr="001C448E">
              <w:rPr>
                <w:rFonts w:cs="Times New Roman"/>
                <w:b/>
                <w:spacing w:val="-4"/>
                <w:sz w:val="20"/>
                <w:lang w:val="sq-AL"/>
              </w:rPr>
              <w:t>ë</w:t>
            </w:r>
            <w:r w:rsidRPr="001C448E">
              <w:rPr>
                <w:rFonts w:cs="Times New Roman"/>
                <w:b/>
                <w:spacing w:val="-4"/>
                <w:sz w:val="20"/>
                <w:lang w:val="sq-AL"/>
              </w:rPr>
              <w:t xml:space="preserve"> paluajtshme që vjen nga një kontratë shkëmbimi, për të cilën në momentin e shkëmbimit nuk është llogaritur dhe paguar tatim</w:t>
            </w:r>
          </w:p>
        </w:tc>
      </w:tr>
      <w:tr w:rsidR="007454AB" w:rsidRPr="001C448E" w14:paraId="6AF964A1" w14:textId="63703B55" w:rsidTr="00DA1684">
        <w:tc>
          <w:tcPr>
            <w:tcW w:w="9090" w:type="dxa"/>
            <w:gridSpan w:val="2"/>
          </w:tcPr>
          <w:p w14:paraId="72A18F31" w14:textId="63A10DBC" w:rsidR="007454AB" w:rsidRPr="001C448E" w:rsidRDefault="007454AB" w:rsidP="008C35C4">
            <w:pPr>
              <w:pStyle w:val="Paragrafi"/>
              <w:ind w:firstLine="0"/>
              <w:rPr>
                <w:rFonts w:cs="Times New Roman"/>
                <w:iCs/>
                <w:sz w:val="20"/>
                <w:lang w:val="sq-AL"/>
              </w:rPr>
            </w:pPr>
            <w:r w:rsidRPr="001C448E">
              <w:rPr>
                <w:rFonts w:cs="Times New Roman"/>
                <w:iCs/>
                <w:sz w:val="20"/>
                <w:lang w:val="sq-AL"/>
              </w:rPr>
              <w:t xml:space="preserve">Individi BB, </w:t>
            </w:r>
            <w:r w:rsidR="008D4058" w:rsidRPr="001C448E">
              <w:rPr>
                <w:rFonts w:cs="Times New Roman"/>
                <w:iCs/>
                <w:sz w:val="20"/>
                <w:lang w:val="sq-AL"/>
              </w:rPr>
              <w:t xml:space="preserve">në Tiranë, në rrugën “Komuna e Parisit” (zona fiskale 5/3), </w:t>
            </w:r>
            <w:r w:rsidRPr="001C448E">
              <w:rPr>
                <w:rFonts w:cs="Times New Roman"/>
                <w:iCs/>
                <w:sz w:val="20"/>
                <w:lang w:val="sq-AL"/>
              </w:rPr>
              <w:t>ka në pronësi të tij një apartament me sipërfaqe 140 m</w:t>
            </w:r>
            <w:r w:rsidRPr="001C448E">
              <w:rPr>
                <w:rFonts w:cs="Times New Roman"/>
                <w:iCs/>
                <w:sz w:val="20"/>
                <w:vertAlign w:val="superscript"/>
                <w:lang w:val="sq-AL"/>
              </w:rPr>
              <w:t xml:space="preserve">2 </w:t>
            </w:r>
            <w:r w:rsidRPr="001C448E">
              <w:rPr>
                <w:rFonts w:cs="Times New Roman"/>
                <w:iCs/>
                <w:sz w:val="20"/>
                <w:lang w:val="sq-AL"/>
              </w:rPr>
              <w:t xml:space="preserve">(viti i fitimit të titullit të pronësisë së kësaj prone për herë të parë është viti </w:t>
            </w:r>
            <w:r w:rsidR="008D4058" w:rsidRPr="001C448E">
              <w:rPr>
                <w:rFonts w:cs="Times New Roman"/>
                <w:iCs/>
                <w:sz w:val="20"/>
                <w:lang w:val="sq-AL"/>
              </w:rPr>
              <w:t>2017)</w:t>
            </w:r>
            <w:r w:rsidRPr="001C448E">
              <w:rPr>
                <w:rFonts w:cs="Times New Roman"/>
                <w:iCs/>
                <w:sz w:val="20"/>
                <w:lang w:val="sq-AL"/>
              </w:rPr>
              <w:t>, dhe një dyqan me sipërfaqe 120 m</w:t>
            </w:r>
            <w:r w:rsidRPr="001C448E">
              <w:rPr>
                <w:rFonts w:cs="Times New Roman"/>
                <w:iCs/>
                <w:sz w:val="20"/>
                <w:vertAlign w:val="superscript"/>
                <w:lang w:val="sq-AL"/>
              </w:rPr>
              <w:t xml:space="preserve">2 </w:t>
            </w:r>
            <w:r w:rsidRPr="001C448E">
              <w:rPr>
                <w:rFonts w:cs="Times New Roman"/>
                <w:iCs/>
                <w:sz w:val="20"/>
                <w:lang w:val="sq-AL"/>
              </w:rPr>
              <w:t>(viti i fitimit të titullit të pronësisë së kësaj prone për herë të parë është viti 2017), të cilat i ka përfituar nga një kontratë shkëmbimi me individin BB, kontrata e shkëmbimit është e datës 25.02.2024 (shembulli 10). Në shkëmbim, Individi BB</w:t>
            </w:r>
            <w:r w:rsidR="009A4003" w:rsidRPr="001C448E">
              <w:rPr>
                <w:rFonts w:cs="Times New Roman"/>
                <w:iCs/>
                <w:sz w:val="20"/>
                <w:lang w:val="sq-AL"/>
              </w:rPr>
              <w:t xml:space="preserve"> i</w:t>
            </w:r>
            <w:r w:rsidRPr="001C448E">
              <w:rPr>
                <w:rFonts w:cs="Times New Roman"/>
                <w:iCs/>
                <w:sz w:val="20"/>
                <w:lang w:val="sq-AL"/>
              </w:rPr>
              <w:t xml:space="preserve"> ka dhënë individit AA një hotel 5-katësh në Librazhd</w:t>
            </w:r>
            <w:r w:rsidR="009A4003" w:rsidRPr="001C448E">
              <w:rPr>
                <w:rFonts w:cs="Times New Roman"/>
                <w:iCs/>
                <w:sz w:val="20"/>
                <w:lang w:val="sq-AL"/>
              </w:rPr>
              <w:t>,</w:t>
            </w:r>
            <w:r w:rsidRPr="001C448E">
              <w:rPr>
                <w:rFonts w:cs="Times New Roman"/>
                <w:iCs/>
                <w:sz w:val="20"/>
                <w:lang w:val="sq-AL"/>
              </w:rPr>
              <w:t xml:space="preserve"> një sipërfaqe hotelerie 4,000 m</w:t>
            </w:r>
            <w:r w:rsidRPr="001C448E">
              <w:rPr>
                <w:rFonts w:cs="Times New Roman"/>
                <w:iCs/>
                <w:sz w:val="20"/>
                <w:vertAlign w:val="superscript"/>
                <w:lang w:val="sq-AL"/>
              </w:rPr>
              <w:t>2</w:t>
            </w:r>
            <w:r w:rsidRPr="001C448E">
              <w:rPr>
                <w:rFonts w:cs="Times New Roman"/>
                <w:iCs/>
                <w:sz w:val="20"/>
                <w:lang w:val="sq-AL"/>
              </w:rPr>
              <w:t xml:space="preserve"> (4 kate x 1,000 m</w:t>
            </w:r>
            <w:r w:rsidRPr="001C448E">
              <w:rPr>
                <w:rFonts w:cs="Times New Roman"/>
                <w:iCs/>
                <w:sz w:val="20"/>
                <w:vertAlign w:val="superscript"/>
                <w:lang w:val="sq-AL"/>
              </w:rPr>
              <w:t>2</w:t>
            </w:r>
            <w:r w:rsidRPr="001C448E">
              <w:rPr>
                <w:rFonts w:cs="Times New Roman"/>
                <w:iCs/>
                <w:sz w:val="20"/>
                <w:lang w:val="sq-AL"/>
              </w:rPr>
              <w:t>) dhe</w:t>
            </w:r>
            <w:r w:rsidR="00860337" w:rsidRPr="001C448E">
              <w:rPr>
                <w:rFonts w:cs="Times New Roman"/>
                <w:iCs/>
                <w:sz w:val="20"/>
                <w:lang w:val="sq-AL"/>
              </w:rPr>
              <w:t xml:space="preserve"> </w:t>
            </w:r>
            <w:r w:rsidR="009A4003" w:rsidRPr="001C448E">
              <w:rPr>
                <w:rFonts w:cs="Times New Roman"/>
                <w:iCs/>
                <w:sz w:val="20"/>
                <w:lang w:val="sq-AL"/>
              </w:rPr>
              <w:t xml:space="preserve">nga </w:t>
            </w:r>
            <w:r w:rsidRPr="001C448E">
              <w:rPr>
                <w:rFonts w:cs="Times New Roman"/>
                <w:iCs/>
                <w:sz w:val="20"/>
                <w:lang w:val="sq-AL"/>
              </w:rPr>
              <w:t>dyqane e restorante në katin e parë me sipërfaqe 1,200 m</w:t>
            </w:r>
            <w:r w:rsidRPr="001C448E">
              <w:rPr>
                <w:rFonts w:cs="Times New Roman"/>
                <w:iCs/>
                <w:sz w:val="20"/>
                <w:vertAlign w:val="superscript"/>
                <w:lang w:val="sq-AL"/>
              </w:rPr>
              <w:t>2</w:t>
            </w:r>
            <w:r w:rsidRPr="001C448E">
              <w:rPr>
                <w:rFonts w:cs="Times New Roman"/>
                <w:iCs/>
                <w:sz w:val="20"/>
                <w:lang w:val="sq-AL"/>
              </w:rPr>
              <w:t>. Individi BB e ka</w:t>
            </w:r>
            <w:r w:rsidR="00860337" w:rsidRPr="001C448E">
              <w:rPr>
                <w:rFonts w:cs="Times New Roman"/>
                <w:iCs/>
                <w:sz w:val="20"/>
                <w:lang w:val="sq-AL"/>
              </w:rPr>
              <w:t xml:space="preserve"> </w:t>
            </w:r>
            <w:r w:rsidRPr="001C448E">
              <w:rPr>
                <w:rFonts w:cs="Times New Roman"/>
                <w:iCs/>
                <w:sz w:val="20"/>
                <w:lang w:val="sq-AL"/>
              </w:rPr>
              <w:t xml:space="preserve">blerë këtë hotel nga privatizimi në </w:t>
            </w:r>
            <w:r w:rsidR="00521CEB" w:rsidRPr="001C448E">
              <w:rPr>
                <w:rFonts w:cs="Times New Roman"/>
                <w:iCs/>
                <w:sz w:val="20"/>
                <w:lang w:val="sq-AL"/>
              </w:rPr>
              <w:t>0</w:t>
            </w:r>
            <w:r w:rsidRPr="001C448E">
              <w:rPr>
                <w:rFonts w:cs="Times New Roman"/>
                <w:iCs/>
                <w:sz w:val="20"/>
                <w:lang w:val="sq-AL"/>
              </w:rPr>
              <w:t>1.</w:t>
            </w:r>
            <w:r w:rsidR="00521CEB" w:rsidRPr="001C448E">
              <w:rPr>
                <w:rFonts w:cs="Times New Roman"/>
                <w:iCs/>
                <w:sz w:val="20"/>
                <w:lang w:val="sq-AL"/>
              </w:rPr>
              <w:t>0</w:t>
            </w:r>
            <w:r w:rsidRPr="001C448E">
              <w:rPr>
                <w:rFonts w:cs="Times New Roman"/>
                <w:iCs/>
                <w:sz w:val="20"/>
                <w:lang w:val="sq-AL"/>
              </w:rPr>
              <w:t xml:space="preserve">2.1993, me një vlerë 15,000,000 lekë (vlera e fundit për të cilën është llogaritur tatim) dhe viti i fitimit të titullit të pronësisë së kësaj prone për herë të parë është viti 1993. </w:t>
            </w:r>
          </w:p>
          <w:p w14:paraId="3AFF30A1" w14:textId="3498C7AE" w:rsidR="007454AB" w:rsidRPr="001C448E" w:rsidRDefault="007454AB" w:rsidP="008C35C4">
            <w:pPr>
              <w:pStyle w:val="Paragrafi"/>
              <w:ind w:firstLine="0"/>
              <w:rPr>
                <w:rFonts w:cs="Times New Roman"/>
                <w:iCs/>
                <w:sz w:val="20"/>
                <w:lang w:val="sq-AL"/>
              </w:rPr>
            </w:pPr>
            <w:r w:rsidRPr="001C448E">
              <w:rPr>
                <w:rFonts w:cs="Times New Roman"/>
                <w:iCs/>
                <w:sz w:val="20"/>
                <w:lang w:val="sq-AL"/>
              </w:rPr>
              <w:t>Në vitin 2024</w:t>
            </w:r>
            <w:r w:rsidR="009A4003" w:rsidRPr="001C448E">
              <w:rPr>
                <w:rFonts w:cs="Times New Roman"/>
                <w:iCs/>
                <w:sz w:val="20"/>
                <w:lang w:val="sq-AL"/>
              </w:rPr>
              <w:t>,</w:t>
            </w:r>
            <w:r w:rsidRPr="001C448E">
              <w:rPr>
                <w:rFonts w:cs="Times New Roman"/>
                <w:iCs/>
                <w:sz w:val="20"/>
                <w:lang w:val="sq-AL"/>
              </w:rPr>
              <w:t xml:space="preserve"> me kontratën e shitjes </w:t>
            </w:r>
            <w:r w:rsidR="00521CEB" w:rsidRPr="001C448E">
              <w:rPr>
                <w:rFonts w:cs="Times New Roman"/>
                <w:iCs/>
                <w:sz w:val="20"/>
                <w:lang w:val="sq-AL"/>
              </w:rPr>
              <w:t>t</w:t>
            </w:r>
            <w:r w:rsidRPr="001C448E">
              <w:rPr>
                <w:rFonts w:cs="Times New Roman"/>
                <w:iCs/>
                <w:sz w:val="20"/>
                <w:lang w:val="sq-AL"/>
              </w:rPr>
              <w:t>ë datës 10.11.2024, individi BB ia shet apartamentin dhe dyqanin e tij individit CC me vlerën 50,000,000 lekë.</w:t>
            </w:r>
          </w:p>
        </w:tc>
      </w:tr>
      <w:tr w:rsidR="007454AB" w:rsidRPr="001C448E" w14:paraId="22C5DDE2" w14:textId="643124A4" w:rsidTr="00DA1684">
        <w:tc>
          <w:tcPr>
            <w:tcW w:w="1620" w:type="dxa"/>
          </w:tcPr>
          <w:p w14:paraId="7C967403" w14:textId="4C579DE4" w:rsidR="007454AB" w:rsidRPr="001C448E" w:rsidRDefault="007454AB" w:rsidP="008C35C4">
            <w:pPr>
              <w:pStyle w:val="Paragrafi"/>
              <w:ind w:firstLine="0"/>
              <w:rPr>
                <w:rFonts w:cs="Times New Roman"/>
                <w:sz w:val="20"/>
                <w:lang w:val="sq-AL"/>
              </w:rPr>
            </w:pPr>
            <w:r w:rsidRPr="001C448E">
              <w:rPr>
                <w:rFonts w:cs="Times New Roman"/>
                <w:sz w:val="20"/>
                <w:lang w:val="sq-AL"/>
              </w:rPr>
              <w:t>Vlera në shitje</w:t>
            </w:r>
          </w:p>
        </w:tc>
        <w:tc>
          <w:tcPr>
            <w:tcW w:w="7470" w:type="dxa"/>
          </w:tcPr>
          <w:p w14:paraId="32ED9D4A" w14:textId="58510666"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Krahasojmë vlerën në shitje të pasurive të paluajtshme sipas kontratës me vlerën sipas çmimeve të referencës të pasurive të paluajtshme</w:t>
            </w:r>
            <w:r w:rsidR="00860337" w:rsidRPr="001C448E">
              <w:rPr>
                <w:rFonts w:cs="Times New Roman"/>
                <w:i/>
                <w:iCs/>
                <w:sz w:val="20"/>
                <w:lang w:val="sq-AL"/>
              </w:rPr>
              <w:t xml:space="preserve"> </w:t>
            </w:r>
            <w:r w:rsidRPr="001C448E">
              <w:rPr>
                <w:rFonts w:cs="Times New Roman"/>
                <w:i/>
                <w:iCs/>
                <w:sz w:val="20"/>
                <w:lang w:val="sq-AL"/>
              </w:rPr>
              <w:t>pronave që po shiten. Vlera e pasurive që po shet individi AA, sipas çmimeve referuese është:</w:t>
            </w:r>
          </w:p>
          <w:p w14:paraId="60B7DFA5" w14:textId="376F5757"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a) Apartamenti: </w:t>
            </w:r>
          </w:p>
          <w:p w14:paraId="090BACE3" w14:textId="457667BE"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140 m</w:t>
            </w:r>
            <w:r w:rsidRPr="001C448E">
              <w:rPr>
                <w:rFonts w:cs="Times New Roman"/>
                <w:i/>
                <w:iCs/>
                <w:sz w:val="20"/>
                <w:vertAlign w:val="superscript"/>
                <w:lang w:val="sq-AL"/>
              </w:rPr>
              <w:t>2</w:t>
            </w:r>
            <w:r w:rsidRPr="001C448E">
              <w:rPr>
                <w:rFonts w:cs="Times New Roman"/>
                <w:i/>
                <w:iCs/>
                <w:sz w:val="20"/>
                <w:lang w:val="sq-AL"/>
              </w:rPr>
              <w:t xml:space="preserve"> x (164,800 lekë/m</w:t>
            </w:r>
            <w:r w:rsidRPr="001C448E">
              <w:rPr>
                <w:rFonts w:cs="Times New Roman"/>
                <w:i/>
                <w:iCs/>
                <w:sz w:val="20"/>
                <w:vertAlign w:val="superscript"/>
                <w:lang w:val="sq-AL"/>
              </w:rPr>
              <w:t>2</w:t>
            </w:r>
            <w:r w:rsidRPr="001C448E">
              <w:rPr>
                <w:rFonts w:cs="Times New Roman"/>
                <w:i/>
                <w:iCs/>
                <w:sz w:val="20"/>
                <w:lang w:val="sq-AL"/>
              </w:rPr>
              <w:t xml:space="preserve"> – 1% * 6 vite përdorim * 164,800 lekë/m</w:t>
            </w:r>
            <w:r w:rsidRPr="001C448E">
              <w:rPr>
                <w:rFonts w:cs="Times New Roman"/>
                <w:i/>
                <w:iCs/>
                <w:sz w:val="20"/>
                <w:vertAlign w:val="superscript"/>
                <w:lang w:val="sq-AL"/>
              </w:rPr>
              <w:t>2</w:t>
            </w:r>
            <w:r w:rsidRPr="001C448E">
              <w:rPr>
                <w:rFonts w:cs="Times New Roman"/>
                <w:i/>
                <w:iCs/>
                <w:sz w:val="20"/>
                <w:lang w:val="sq-AL"/>
              </w:rPr>
              <w:t>)</w:t>
            </w:r>
          </w:p>
          <w:p w14:paraId="1FF4422E" w14:textId="6A76B445"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 21,687,680 lekë</w:t>
            </w:r>
          </w:p>
          <w:p w14:paraId="789B9DA6" w14:textId="66EEA982"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b) Dyqani: </w:t>
            </w:r>
          </w:p>
          <w:p w14:paraId="04FBD954" w14:textId="6CE9D663"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120 m</w:t>
            </w:r>
            <w:r w:rsidRPr="001C448E">
              <w:rPr>
                <w:rFonts w:cs="Times New Roman"/>
                <w:i/>
                <w:iCs/>
                <w:sz w:val="20"/>
                <w:vertAlign w:val="superscript"/>
                <w:lang w:val="sq-AL"/>
              </w:rPr>
              <w:t>2</w:t>
            </w:r>
            <w:r w:rsidRPr="001C448E">
              <w:rPr>
                <w:rFonts w:cs="Times New Roman"/>
                <w:i/>
                <w:iCs/>
                <w:sz w:val="20"/>
                <w:lang w:val="sq-AL"/>
              </w:rPr>
              <w:t xml:space="preserve"> x (164,800 lekë/m</w:t>
            </w:r>
            <w:r w:rsidRPr="001C448E">
              <w:rPr>
                <w:rFonts w:cs="Times New Roman"/>
                <w:i/>
                <w:iCs/>
                <w:sz w:val="20"/>
                <w:vertAlign w:val="superscript"/>
                <w:lang w:val="sq-AL"/>
              </w:rPr>
              <w:t>2</w:t>
            </w:r>
            <w:r w:rsidRPr="001C448E">
              <w:rPr>
                <w:rFonts w:cs="Times New Roman"/>
                <w:i/>
                <w:iCs/>
                <w:sz w:val="20"/>
                <w:lang w:val="sq-AL"/>
              </w:rPr>
              <w:t xml:space="preserve"> – 1% * 6 vite përdorim * 164,800 lekë/m</w:t>
            </w:r>
            <w:r w:rsidRPr="001C448E">
              <w:rPr>
                <w:rFonts w:cs="Times New Roman"/>
                <w:i/>
                <w:iCs/>
                <w:sz w:val="20"/>
                <w:vertAlign w:val="superscript"/>
                <w:lang w:val="sq-AL"/>
              </w:rPr>
              <w:t>2</w:t>
            </w:r>
            <w:r w:rsidRPr="001C448E">
              <w:rPr>
                <w:rFonts w:cs="Times New Roman"/>
                <w:i/>
                <w:iCs/>
                <w:sz w:val="20"/>
                <w:lang w:val="sq-AL"/>
              </w:rPr>
              <w:t>) x 2 (koeficienti ndaj banesës) = 37,178,880 lekë</w:t>
            </w:r>
          </w:p>
          <w:p w14:paraId="4CCD0DE8" w14:textId="61D27EF6" w:rsidR="00B3728D" w:rsidRPr="001C448E" w:rsidRDefault="00B3728D" w:rsidP="008C35C4">
            <w:pPr>
              <w:pStyle w:val="Paragrafi"/>
              <w:ind w:firstLine="0"/>
              <w:rPr>
                <w:rFonts w:cs="Times New Roman"/>
                <w:i/>
                <w:iCs/>
                <w:sz w:val="20"/>
                <w:lang w:val="sq-AL"/>
              </w:rPr>
            </w:pPr>
          </w:p>
          <w:p w14:paraId="719B656E" w14:textId="635D8BE4"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e pasurive në shitje sipas çmimeve të referencës është:</w:t>
            </w:r>
          </w:p>
          <w:p w14:paraId="718F193B" w14:textId="16CC9295"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21,687,680 lekë + 37,178,880 lekë = 58,866,560 lekë</w:t>
            </w:r>
          </w:p>
          <w:p w14:paraId="19C7D868" w14:textId="41200F0F"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Duke qenë se vlera në kontratën e shitjes është më e vogël se vlera sipas çmimeve të referencës, si vlerë në shitje marrim vlerën sipas çmimeve të referencës, pra vlerën 58,866,560 lekë. </w:t>
            </w:r>
          </w:p>
        </w:tc>
      </w:tr>
      <w:tr w:rsidR="007454AB" w:rsidRPr="001C448E" w14:paraId="6DD02D5D" w14:textId="05EE7D62" w:rsidTr="00DA1684">
        <w:tc>
          <w:tcPr>
            <w:tcW w:w="1620" w:type="dxa"/>
          </w:tcPr>
          <w:p w14:paraId="1BDDE140" w14:textId="294CBE4B" w:rsidR="007454AB" w:rsidRPr="001C448E" w:rsidRDefault="007454AB" w:rsidP="008C35C4">
            <w:pPr>
              <w:pStyle w:val="Paragrafi"/>
              <w:ind w:firstLine="0"/>
              <w:rPr>
                <w:rFonts w:cs="Times New Roman"/>
                <w:sz w:val="20"/>
                <w:lang w:val="sq-AL"/>
              </w:rPr>
            </w:pPr>
            <w:r w:rsidRPr="001C448E">
              <w:rPr>
                <w:rFonts w:cs="Times New Roman"/>
                <w:sz w:val="20"/>
                <w:lang w:val="sq-AL"/>
              </w:rPr>
              <w:t>Vlera në blerje</w:t>
            </w:r>
          </w:p>
        </w:tc>
        <w:tc>
          <w:tcPr>
            <w:tcW w:w="7470" w:type="dxa"/>
            <w:shd w:val="clear" w:color="auto" w:fill="auto"/>
          </w:tcPr>
          <w:p w14:paraId="2A1705EE" w14:textId="002D04BD"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në blerje do të jetë vlera në blerje e llogaritur sipas dispozitave të përcaktuara në pikën 3 të këtij udhëzimi, të llogaritur mbi pasurinë</w:t>
            </w:r>
            <w:r w:rsidRPr="001C448E">
              <w:rPr>
                <w:rFonts w:cs="Times New Roman"/>
                <w:i/>
                <w:sz w:val="20"/>
                <w:lang w:val="sq-AL"/>
              </w:rPr>
              <w:t xml:space="preserve"> e paluajtshme</w:t>
            </w:r>
            <w:r w:rsidR="00521CEB" w:rsidRPr="001C448E">
              <w:rPr>
                <w:rFonts w:cs="Times New Roman"/>
                <w:i/>
                <w:sz w:val="20"/>
                <w:lang w:val="sq-AL"/>
              </w:rPr>
              <w:t>,</w:t>
            </w:r>
            <w:r w:rsidRPr="001C448E">
              <w:rPr>
                <w:rFonts w:cs="Times New Roman"/>
                <w:i/>
                <w:sz w:val="20"/>
                <w:lang w:val="sq-AL"/>
              </w:rPr>
              <w:t xml:space="preserve"> që është përdorur për shkëmbim.</w:t>
            </w:r>
            <w:r w:rsidRPr="001C448E">
              <w:rPr>
                <w:rFonts w:cs="Times New Roman"/>
                <w:i/>
                <w:iCs/>
                <w:sz w:val="20"/>
                <w:lang w:val="sq-AL"/>
              </w:rPr>
              <w:t xml:space="preserve"> </w:t>
            </w:r>
          </w:p>
          <w:p w14:paraId="504B3F58" w14:textId="5A1B70B2"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Konkretisht, pasuria e paluajtshme që individi BB, ka përdorur për shkëmbim është hoteli 5-katësh në Librazhd, të cilin e kishte blerë nga privatizimi në 1.2.1993, me një vlerë 15,000,000 lekë (vlera e fundit për të cilën është llogaritur tatim).</w:t>
            </w:r>
          </w:p>
          <w:p w14:paraId="71CA0289" w14:textId="69BF32AE" w:rsidR="007454AB" w:rsidRPr="001C448E" w:rsidRDefault="007454AB" w:rsidP="008C35C4">
            <w:pPr>
              <w:pStyle w:val="Paragrafi"/>
              <w:numPr>
                <w:ilvl w:val="0"/>
                <w:numId w:val="35"/>
              </w:numPr>
              <w:ind w:left="0" w:firstLine="0"/>
              <w:rPr>
                <w:rFonts w:cs="Times New Roman"/>
                <w:i/>
                <w:iCs/>
                <w:sz w:val="20"/>
                <w:lang w:val="sq-AL"/>
              </w:rPr>
            </w:pPr>
            <w:r w:rsidRPr="001C448E">
              <w:rPr>
                <w:rFonts w:cs="Times New Roman"/>
                <w:i/>
                <w:iCs/>
                <w:sz w:val="20"/>
                <w:lang w:val="sq-AL"/>
              </w:rPr>
              <w:t>Vlera në blerje në këtë rast është 15,000,000 lekë.</w:t>
            </w:r>
          </w:p>
        </w:tc>
      </w:tr>
      <w:tr w:rsidR="007454AB" w:rsidRPr="001C448E" w14:paraId="45521532" w14:textId="67083984" w:rsidTr="00DA1684">
        <w:tc>
          <w:tcPr>
            <w:tcW w:w="1620" w:type="dxa"/>
          </w:tcPr>
          <w:p w14:paraId="666942B1" w14:textId="419363E8" w:rsidR="007454AB" w:rsidRPr="001C448E" w:rsidRDefault="007454AB" w:rsidP="008C35C4">
            <w:pPr>
              <w:pStyle w:val="Paragrafi"/>
              <w:ind w:firstLine="0"/>
              <w:rPr>
                <w:rFonts w:cs="Times New Roman"/>
                <w:sz w:val="20"/>
                <w:lang w:val="sq-AL"/>
              </w:rPr>
            </w:pPr>
            <w:r w:rsidRPr="001C448E">
              <w:rPr>
                <w:rFonts w:cs="Times New Roman"/>
                <w:sz w:val="20"/>
                <w:lang w:val="sq-AL"/>
              </w:rPr>
              <w:t>Tatimi i llogaritur</w:t>
            </w:r>
          </w:p>
        </w:tc>
        <w:tc>
          <w:tcPr>
            <w:tcW w:w="7470" w:type="dxa"/>
          </w:tcPr>
          <w:p w14:paraId="6F306E85" w14:textId="4E6C84C9"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Duke qenë se në momentin e shkëmbimit, individi BB nuk ka paguar tatim, atëherë tatimi që duhet të paguajë shitësi BB gjatë kësaj kontrate shitje është:</w:t>
            </w:r>
          </w:p>
          <w:p w14:paraId="300CC593" w14:textId="342EF421"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(vlera në shitje – vlerën në blerje) x 15%</w:t>
            </w:r>
          </w:p>
          <w:p w14:paraId="7504698C" w14:textId="0858590E" w:rsidR="007454AB" w:rsidRPr="001C448E" w:rsidRDefault="007454AB" w:rsidP="008C35C4">
            <w:pPr>
              <w:pStyle w:val="Paragrafi"/>
              <w:ind w:firstLine="0"/>
              <w:jc w:val="center"/>
              <w:rPr>
                <w:rFonts w:cs="Times New Roman"/>
                <w:sz w:val="20"/>
                <w:lang w:val="sq-AL"/>
              </w:rPr>
            </w:pPr>
            <w:r w:rsidRPr="001C448E">
              <w:rPr>
                <w:rFonts w:cs="Times New Roman"/>
                <w:i/>
                <w:iCs/>
                <w:sz w:val="20"/>
                <w:lang w:val="sq-AL"/>
              </w:rPr>
              <w:t>(58,866,560 lekë – 15,000,000 lekë) x 15% = 6,579,984 lekë</w:t>
            </w:r>
          </w:p>
        </w:tc>
      </w:tr>
    </w:tbl>
    <w:p w14:paraId="30F822F6" w14:textId="77777777" w:rsidR="007850C2" w:rsidRPr="001C448E" w:rsidRDefault="007850C2" w:rsidP="00E5661D">
      <w:pPr>
        <w:pStyle w:val="Hapesira7"/>
        <w:rPr>
          <w:rFonts w:cs="Times New Roman"/>
          <w:spacing w:val="-4"/>
          <w:sz w:val="24"/>
          <w:lang w:val="sq-AL"/>
        </w:rPr>
      </w:pPr>
    </w:p>
    <w:p w14:paraId="3A61F449" w14:textId="4274F22A" w:rsidR="007850C2" w:rsidRPr="001C448E" w:rsidRDefault="00710B9E" w:rsidP="00E5661D">
      <w:pPr>
        <w:pStyle w:val="Paragrafi"/>
        <w:rPr>
          <w:rFonts w:cs="Times New Roman"/>
          <w:spacing w:val="-4"/>
          <w:szCs w:val="24"/>
          <w:lang w:val="sq-AL"/>
        </w:rPr>
      </w:pPr>
      <w:r w:rsidRPr="001C448E">
        <w:rPr>
          <w:rFonts w:cs="Times New Roman"/>
          <w:spacing w:val="-4"/>
          <w:szCs w:val="24"/>
          <w:lang w:val="sq-AL"/>
        </w:rPr>
        <w:t>5.</w:t>
      </w:r>
      <w:r w:rsidR="00A316DA" w:rsidRPr="001C448E">
        <w:rPr>
          <w:rFonts w:cs="Times New Roman"/>
          <w:spacing w:val="-4"/>
          <w:szCs w:val="24"/>
          <w:lang w:val="sq-AL"/>
        </w:rPr>
        <w:t>3</w:t>
      </w:r>
      <w:r w:rsidR="007850C2" w:rsidRPr="001C448E">
        <w:rPr>
          <w:rFonts w:cs="Times New Roman"/>
          <w:spacing w:val="-4"/>
          <w:szCs w:val="24"/>
          <w:lang w:val="sq-AL"/>
        </w:rPr>
        <w:t xml:space="preserve"> Në rastet e shitjes së pasurisë</w:t>
      </w:r>
      <w:r w:rsidR="00521CEB" w:rsidRPr="001C448E">
        <w:rPr>
          <w:rFonts w:cs="Times New Roman"/>
          <w:spacing w:val="-4"/>
          <w:szCs w:val="24"/>
          <w:lang w:val="sq-AL"/>
        </w:rPr>
        <w:t>,</w:t>
      </w:r>
      <w:r w:rsidR="007850C2" w:rsidRPr="001C448E">
        <w:rPr>
          <w:rFonts w:cs="Times New Roman"/>
          <w:spacing w:val="-4"/>
          <w:szCs w:val="24"/>
          <w:lang w:val="sq-AL"/>
        </w:rPr>
        <w:t xml:space="preserve"> që vjen nga një kontratë shkëmbimi për të cilën në momentin e shkëmbimit është llogaritur e paguar tatim, </w:t>
      </w:r>
      <w:r w:rsidR="00887839" w:rsidRPr="001C448E">
        <w:rPr>
          <w:rFonts w:cs="Times New Roman"/>
          <w:szCs w:val="24"/>
          <w:lang w:val="sq-AL"/>
        </w:rPr>
        <w:t>si vlerë në blerje (vlerë e zbritshme) do të merret vlera sipas p</w:t>
      </w:r>
      <w:r w:rsidR="001163CB" w:rsidRPr="001C448E">
        <w:rPr>
          <w:rFonts w:cs="Times New Roman"/>
          <w:szCs w:val="24"/>
          <w:lang w:val="sq-AL"/>
        </w:rPr>
        <w:t>ë</w:t>
      </w:r>
      <w:r w:rsidR="00887839" w:rsidRPr="001C448E">
        <w:rPr>
          <w:rFonts w:cs="Times New Roman"/>
          <w:szCs w:val="24"/>
          <w:lang w:val="sq-AL"/>
        </w:rPr>
        <w:t>rcaktimeve t</w:t>
      </w:r>
      <w:r w:rsidR="001163CB" w:rsidRPr="001C448E">
        <w:rPr>
          <w:rFonts w:cs="Times New Roman"/>
          <w:szCs w:val="24"/>
          <w:lang w:val="sq-AL"/>
        </w:rPr>
        <w:t>ë</w:t>
      </w:r>
      <w:r w:rsidR="00887839" w:rsidRPr="001C448E">
        <w:rPr>
          <w:rFonts w:cs="Times New Roman"/>
          <w:szCs w:val="24"/>
          <w:lang w:val="sq-AL"/>
        </w:rPr>
        <w:t xml:space="preserve"> pik</w:t>
      </w:r>
      <w:r w:rsidR="001163CB" w:rsidRPr="001C448E">
        <w:rPr>
          <w:rFonts w:cs="Times New Roman"/>
          <w:szCs w:val="24"/>
          <w:lang w:val="sq-AL"/>
        </w:rPr>
        <w:t>ë</w:t>
      </w:r>
      <w:r w:rsidR="00887839" w:rsidRPr="001C448E">
        <w:rPr>
          <w:rFonts w:cs="Times New Roman"/>
          <w:szCs w:val="24"/>
          <w:lang w:val="sq-AL"/>
        </w:rPr>
        <w:t>s 3</w:t>
      </w:r>
      <w:r w:rsidR="005A23F9" w:rsidRPr="001C448E">
        <w:rPr>
          <w:rFonts w:cs="Times New Roman"/>
          <w:szCs w:val="24"/>
          <w:lang w:val="sq-AL"/>
        </w:rPr>
        <w:t>,</w:t>
      </w:r>
      <w:r w:rsidR="00887839" w:rsidRPr="001C448E">
        <w:rPr>
          <w:rFonts w:cs="Times New Roman"/>
          <w:szCs w:val="24"/>
          <w:lang w:val="sq-AL"/>
        </w:rPr>
        <w:t xml:space="preserve"> “Vlera n</w:t>
      </w:r>
      <w:r w:rsidR="001163CB" w:rsidRPr="001C448E">
        <w:rPr>
          <w:rFonts w:cs="Times New Roman"/>
          <w:szCs w:val="24"/>
          <w:lang w:val="sq-AL"/>
        </w:rPr>
        <w:t>ë</w:t>
      </w:r>
      <w:r w:rsidR="00887839" w:rsidRPr="001C448E">
        <w:rPr>
          <w:rFonts w:cs="Times New Roman"/>
          <w:szCs w:val="24"/>
          <w:lang w:val="sq-AL"/>
        </w:rPr>
        <w:t xml:space="preserve"> blerje e pasuris</w:t>
      </w:r>
      <w:r w:rsidR="001163CB" w:rsidRPr="001C448E">
        <w:rPr>
          <w:rFonts w:cs="Times New Roman"/>
          <w:szCs w:val="24"/>
          <w:lang w:val="sq-AL"/>
        </w:rPr>
        <w:t>ë</w:t>
      </w:r>
      <w:r w:rsidR="00887839" w:rsidRPr="001C448E">
        <w:rPr>
          <w:rFonts w:cs="Times New Roman"/>
          <w:szCs w:val="24"/>
          <w:lang w:val="sq-AL"/>
        </w:rPr>
        <w:t xml:space="preserve"> s</w:t>
      </w:r>
      <w:r w:rsidR="001163CB" w:rsidRPr="001C448E">
        <w:rPr>
          <w:rFonts w:cs="Times New Roman"/>
          <w:szCs w:val="24"/>
          <w:lang w:val="sq-AL"/>
        </w:rPr>
        <w:t>ë</w:t>
      </w:r>
      <w:r w:rsidR="00887839" w:rsidRPr="001C448E">
        <w:rPr>
          <w:rFonts w:cs="Times New Roman"/>
          <w:szCs w:val="24"/>
          <w:lang w:val="sq-AL"/>
        </w:rPr>
        <w:t xml:space="preserve"> paluajtshme”, e regjistruar në DVASHK për pasurinë e paluajtshme që është përdorur për shkëmbim.</w:t>
      </w:r>
      <w:r w:rsidR="007850C2" w:rsidRPr="001C448E">
        <w:rPr>
          <w:rFonts w:cs="Times New Roman"/>
          <w:spacing w:val="-4"/>
          <w:szCs w:val="24"/>
          <w:lang w:val="sq-AL"/>
        </w:rPr>
        <w:t>.</w:t>
      </w:r>
    </w:p>
    <w:p w14:paraId="5AE561D8" w14:textId="77777777" w:rsidR="007850C2" w:rsidRPr="001C448E" w:rsidRDefault="007850C2" w:rsidP="00E5661D">
      <w:pPr>
        <w:pStyle w:val="Hapesira7"/>
        <w:rPr>
          <w:rFonts w:cs="Times New Roman"/>
          <w:spacing w:val="-4"/>
          <w:sz w:val="24"/>
          <w:lang w:val="sq-AL"/>
        </w:rPr>
      </w:pPr>
    </w:p>
    <w:tbl>
      <w:tblPr>
        <w:tblStyle w:val="TableGrid"/>
        <w:tblW w:w="9180" w:type="dxa"/>
        <w:tblInd w:w="85" w:type="dxa"/>
        <w:tblLook w:val="04A0" w:firstRow="1" w:lastRow="0" w:firstColumn="1" w:lastColumn="0" w:noHBand="0" w:noVBand="1"/>
      </w:tblPr>
      <w:tblGrid>
        <w:gridCol w:w="1620"/>
        <w:gridCol w:w="7560"/>
      </w:tblGrid>
      <w:tr w:rsidR="007454AB" w:rsidRPr="001C448E" w14:paraId="1CB200E8" w14:textId="6B062699" w:rsidTr="00DA1684">
        <w:tc>
          <w:tcPr>
            <w:tcW w:w="9180" w:type="dxa"/>
            <w:gridSpan w:val="2"/>
          </w:tcPr>
          <w:p w14:paraId="12CB4F68" w14:textId="6603B8B6" w:rsidR="007454AB" w:rsidRPr="001C448E" w:rsidRDefault="007454AB" w:rsidP="008C35C4">
            <w:pPr>
              <w:pStyle w:val="Paragrafi"/>
              <w:ind w:firstLine="0"/>
              <w:jc w:val="center"/>
              <w:rPr>
                <w:rFonts w:cs="Times New Roman"/>
                <w:b/>
                <w:sz w:val="20"/>
                <w:lang w:val="sq-AL"/>
              </w:rPr>
            </w:pPr>
            <w:bookmarkStart w:id="3" w:name="_Hlk153369593"/>
            <w:r w:rsidRPr="001C448E">
              <w:rPr>
                <w:rFonts w:cs="Times New Roman"/>
                <w:b/>
                <w:sz w:val="20"/>
                <w:lang w:val="sq-AL"/>
              </w:rPr>
              <w:t>Shembull nr. 12</w:t>
            </w:r>
            <w:r w:rsidR="00860337" w:rsidRPr="001C448E">
              <w:rPr>
                <w:rFonts w:cs="Times New Roman"/>
                <w:b/>
                <w:sz w:val="20"/>
                <w:lang w:val="sq-AL"/>
              </w:rPr>
              <w:t xml:space="preserve"> </w:t>
            </w:r>
            <w:r w:rsidRPr="001C448E">
              <w:rPr>
                <w:rFonts w:cs="Times New Roman"/>
                <w:b/>
                <w:sz w:val="20"/>
                <w:lang w:val="sq-AL"/>
              </w:rPr>
              <w:t>– Tjetërsimi i</w:t>
            </w:r>
            <w:r w:rsidRPr="001C448E">
              <w:rPr>
                <w:rFonts w:cs="Times New Roman"/>
                <w:b/>
                <w:spacing w:val="-4"/>
                <w:sz w:val="20"/>
                <w:lang w:val="sq-AL"/>
              </w:rPr>
              <w:t xml:space="preserve"> pasuris</w:t>
            </w:r>
            <w:r w:rsidR="001163CB" w:rsidRPr="001C448E">
              <w:rPr>
                <w:rFonts w:cs="Times New Roman"/>
                <w:b/>
                <w:spacing w:val="-4"/>
                <w:sz w:val="20"/>
                <w:lang w:val="sq-AL"/>
              </w:rPr>
              <w:t>ë</w:t>
            </w:r>
            <w:r w:rsidRPr="001C448E">
              <w:rPr>
                <w:rFonts w:cs="Times New Roman"/>
                <w:b/>
                <w:spacing w:val="-4"/>
                <w:sz w:val="20"/>
                <w:lang w:val="sq-AL"/>
              </w:rPr>
              <w:t xml:space="preserve"> s</w:t>
            </w:r>
            <w:r w:rsidR="001163CB" w:rsidRPr="001C448E">
              <w:rPr>
                <w:rFonts w:cs="Times New Roman"/>
                <w:b/>
                <w:spacing w:val="-4"/>
                <w:sz w:val="20"/>
                <w:lang w:val="sq-AL"/>
              </w:rPr>
              <w:t>ë</w:t>
            </w:r>
            <w:r w:rsidRPr="001C448E">
              <w:rPr>
                <w:rFonts w:cs="Times New Roman"/>
                <w:b/>
                <w:spacing w:val="-4"/>
                <w:sz w:val="20"/>
                <w:lang w:val="sq-AL"/>
              </w:rPr>
              <w:t xml:space="preserve"> paluajtshme që vjen nga një kontratë shkëmbimi, për të cilën në momentin e shkëmbimit është llogaritur dhe paguar tatim</w:t>
            </w:r>
          </w:p>
        </w:tc>
      </w:tr>
      <w:tr w:rsidR="007454AB" w:rsidRPr="001C448E" w14:paraId="419C2589" w14:textId="37D20525" w:rsidTr="00DA1684">
        <w:tc>
          <w:tcPr>
            <w:tcW w:w="9180" w:type="dxa"/>
            <w:gridSpan w:val="2"/>
          </w:tcPr>
          <w:p w14:paraId="73D979A1" w14:textId="0F1C2CEB" w:rsidR="007454AB" w:rsidRPr="001C448E" w:rsidRDefault="007454AB" w:rsidP="008C35C4">
            <w:pPr>
              <w:pStyle w:val="Paragrafi"/>
              <w:ind w:firstLine="0"/>
              <w:rPr>
                <w:rFonts w:cs="Times New Roman"/>
                <w:iCs/>
                <w:sz w:val="20"/>
                <w:lang w:val="sq-AL"/>
              </w:rPr>
            </w:pPr>
            <w:r w:rsidRPr="001C448E">
              <w:rPr>
                <w:rFonts w:cs="Times New Roman"/>
                <w:iCs/>
                <w:sz w:val="20"/>
                <w:lang w:val="sq-AL"/>
              </w:rPr>
              <w:t>Individi AA, ka në pronësi të tij një hotel 5-katësh në Librazhd me një sipërfaqe hotelerie 4,000 m</w:t>
            </w:r>
            <w:r w:rsidRPr="001C448E">
              <w:rPr>
                <w:rFonts w:cs="Times New Roman"/>
                <w:iCs/>
                <w:sz w:val="20"/>
                <w:vertAlign w:val="superscript"/>
                <w:lang w:val="sq-AL"/>
              </w:rPr>
              <w:t>2</w:t>
            </w:r>
            <w:r w:rsidRPr="001C448E">
              <w:rPr>
                <w:rFonts w:cs="Times New Roman"/>
                <w:iCs/>
                <w:sz w:val="20"/>
                <w:lang w:val="sq-AL"/>
              </w:rPr>
              <w:t xml:space="preserve"> (4 kate x 1,000 m</w:t>
            </w:r>
            <w:r w:rsidRPr="001C448E">
              <w:rPr>
                <w:rFonts w:cs="Times New Roman"/>
                <w:iCs/>
                <w:sz w:val="20"/>
                <w:vertAlign w:val="superscript"/>
                <w:lang w:val="sq-AL"/>
              </w:rPr>
              <w:t>2</w:t>
            </w:r>
            <w:r w:rsidRPr="001C448E">
              <w:rPr>
                <w:rFonts w:cs="Times New Roman"/>
                <w:iCs/>
                <w:sz w:val="20"/>
                <w:lang w:val="sq-AL"/>
              </w:rPr>
              <w:t>) dhe nga dyqane e restorante në katin e parë me sipërfaqe 1,200 m</w:t>
            </w:r>
            <w:r w:rsidRPr="001C448E">
              <w:rPr>
                <w:rFonts w:cs="Times New Roman"/>
                <w:iCs/>
                <w:sz w:val="20"/>
                <w:vertAlign w:val="superscript"/>
                <w:lang w:val="sq-AL"/>
              </w:rPr>
              <w:t>2</w:t>
            </w:r>
            <w:r w:rsidRPr="001C448E">
              <w:rPr>
                <w:rFonts w:cs="Times New Roman"/>
                <w:iCs/>
                <w:sz w:val="20"/>
                <w:lang w:val="sq-AL"/>
              </w:rPr>
              <w:t>, të cilin i ka përfituar nga një kontratë shkëmbimi me individin BB, kontrata e shkëmbimit është e datës 25.02.2024 (shembulli 10). Në shkëmbim, Individi AA i ka dhënë individit BB</w:t>
            </w:r>
            <w:r w:rsidR="005A23F9" w:rsidRPr="001C448E">
              <w:rPr>
                <w:rFonts w:cs="Times New Roman"/>
                <w:iCs/>
                <w:sz w:val="20"/>
                <w:lang w:val="sq-AL"/>
              </w:rPr>
              <w:t>,</w:t>
            </w:r>
            <w:r w:rsidRPr="001C448E">
              <w:rPr>
                <w:rFonts w:cs="Times New Roman"/>
                <w:iCs/>
                <w:sz w:val="20"/>
                <w:lang w:val="sq-AL"/>
              </w:rPr>
              <w:t xml:space="preserve"> </w:t>
            </w:r>
            <w:r w:rsidR="005A23F9" w:rsidRPr="001C448E">
              <w:rPr>
                <w:rFonts w:cs="Times New Roman"/>
                <w:iCs/>
                <w:sz w:val="20"/>
                <w:lang w:val="sq-AL"/>
              </w:rPr>
              <w:t>n</w:t>
            </w:r>
            <w:r w:rsidRPr="001C448E">
              <w:rPr>
                <w:rFonts w:cs="Times New Roman"/>
                <w:iCs/>
                <w:sz w:val="20"/>
                <w:lang w:val="sq-AL"/>
              </w:rPr>
              <w:t>jë apartament me sipërfaqe 140 m</w:t>
            </w:r>
            <w:r w:rsidRPr="001C448E">
              <w:rPr>
                <w:rFonts w:cs="Times New Roman"/>
                <w:iCs/>
                <w:sz w:val="20"/>
                <w:vertAlign w:val="superscript"/>
                <w:lang w:val="sq-AL"/>
              </w:rPr>
              <w:t>2</w:t>
            </w:r>
            <w:r w:rsidRPr="001C448E">
              <w:rPr>
                <w:rFonts w:cs="Times New Roman"/>
                <w:iCs/>
                <w:sz w:val="20"/>
                <w:lang w:val="sq-AL"/>
              </w:rPr>
              <w:t>, të cilin e ka blerë me kontratë shitblerje në 17.05.2020, në shumën 12,000,000 lekë (tatimi i fundit i regjistruar për këtë pasuri është llogaritur mbi vlerën 12,000,000 lekë) dhe një dyqan me sipërfaqe 120 m</w:t>
            </w:r>
            <w:r w:rsidRPr="001C448E">
              <w:rPr>
                <w:rFonts w:cs="Times New Roman"/>
                <w:iCs/>
                <w:sz w:val="20"/>
                <w:vertAlign w:val="superscript"/>
                <w:lang w:val="sq-AL"/>
              </w:rPr>
              <w:t>2</w:t>
            </w:r>
            <w:r w:rsidRPr="001C448E">
              <w:rPr>
                <w:rFonts w:cs="Times New Roman"/>
                <w:iCs/>
                <w:sz w:val="20"/>
                <w:lang w:val="sq-AL"/>
              </w:rPr>
              <w:t>, të cilin e ka pas blerë me kontratë shitblerje në vitin 7.09.2019, me vlerën 23,000,000 lekë (tatimi i fundit i regjistruar për këtë pasuri është i llogaritur mbi vlerën 23,000,000 lekë).</w:t>
            </w:r>
          </w:p>
          <w:p w14:paraId="791BFBE9" w14:textId="46F3E9FE" w:rsidR="007454AB" w:rsidRPr="001C448E" w:rsidRDefault="007454AB" w:rsidP="008C35C4">
            <w:pPr>
              <w:pStyle w:val="Paragrafi"/>
              <w:numPr>
                <w:ilvl w:val="0"/>
                <w:numId w:val="35"/>
              </w:numPr>
              <w:ind w:left="0" w:firstLine="0"/>
              <w:rPr>
                <w:rFonts w:cs="Times New Roman"/>
                <w:i/>
                <w:iCs/>
                <w:sz w:val="20"/>
                <w:lang w:val="sq-AL"/>
              </w:rPr>
            </w:pPr>
            <w:r w:rsidRPr="001C448E">
              <w:rPr>
                <w:rFonts w:cs="Times New Roman"/>
                <w:iCs/>
                <w:sz w:val="20"/>
                <w:lang w:val="sq-AL"/>
              </w:rPr>
              <w:t>Në vitin 2024 me kontratën e shitjes së datës 09.12.2024, individi AA ia shet hotelin individit CC me vlerën 220,000,000 lekë.</w:t>
            </w:r>
          </w:p>
        </w:tc>
      </w:tr>
      <w:tr w:rsidR="007454AB" w:rsidRPr="001C448E" w14:paraId="7C720136" w14:textId="16649F13" w:rsidTr="00DA1684">
        <w:tc>
          <w:tcPr>
            <w:tcW w:w="1620" w:type="dxa"/>
          </w:tcPr>
          <w:p w14:paraId="1E58D768" w14:textId="2D3761A9" w:rsidR="007454AB" w:rsidRPr="001C448E" w:rsidRDefault="007454AB" w:rsidP="008C35C4">
            <w:pPr>
              <w:pStyle w:val="Paragrafi"/>
              <w:ind w:firstLine="0"/>
              <w:rPr>
                <w:rFonts w:cs="Times New Roman"/>
                <w:sz w:val="20"/>
                <w:lang w:val="sq-AL"/>
              </w:rPr>
            </w:pPr>
            <w:r w:rsidRPr="001C448E">
              <w:rPr>
                <w:rFonts w:cs="Times New Roman"/>
                <w:sz w:val="20"/>
                <w:lang w:val="sq-AL"/>
              </w:rPr>
              <w:t>Vlera në shitje</w:t>
            </w:r>
          </w:p>
        </w:tc>
        <w:tc>
          <w:tcPr>
            <w:tcW w:w="7560" w:type="dxa"/>
          </w:tcPr>
          <w:p w14:paraId="514C7411" w14:textId="40AA6E5B"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Krahasojmë vlerën në shitje të pasurisë së paluajtshme sipas kontratës me vlerën sipas çmimeve të referencës të pasurisë së paluajtshme që po shitet. Vlera e pasurive që po shet individi AA me çmimet referuese është:</w:t>
            </w:r>
          </w:p>
          <w:p w14:paraId="7D0D8E5B" w14:textId="65586A5B"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a) Hoteli: </w:t>
            </w:r>
          </w:p>
          <w:p w14:paraId="0C1B45A1" w14:textId="0BF501F9"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4,000 m</w:t>
            </w:r>
            <w:r w:rsidRPr="001C448E">
              <w:rPr>
                <w:rFonts w:cs="Times New Roman"/>
                <w:i/>
                <w:iCs/>
                <w:sz w:val="20"/>
                <w:vertAlign w:val="superscript"/>
                <w:lang w:val="sq-AL"/>
              </w:rPr>
              <w:t>2</w:t>
            </w:r>
            <w:r w:rsidRPr="001C448E">
              <w:rPr>
                <w:rFonts w:cs="Times New Roman"/>
                <w:i/>
                <w:iCs/>
                <w:sz w:val="20"/>
                <w:lang w:val="sq-AL"/>
              </w:rPr>
              <w:t xml:space="preserve"> x (44,000 lekë/m</w:t>
            </w:r>
            <w:r w:rsidRPr="001C448E">
              <w:rPr>
                <w:rFonts w:cs="Times New Roman"/>
                <w:i/>
                <w:iCs/>
                <w:sz w:val="20"/>
                <w:vertAlign w:val="superscript"/>
                <w:lang w:val="sq-AL"/>
              </w:rPr>
              <w:t xml:space="preserve">2 </w:t>
            </w:r>
            <w:r w:rsidRPr="001C448E">
              <w:rPr>
                <w:rFonts w:cs="Times New Roman"/>
                <w:i/>
                <w:iCs/>
                <w:sz w:val="20"/>
                <w:lang w:val="sq-AL"/>
              </w:rPr>
              <w:t>– 1% * 30 vite * 44,000 lekë/m</w:t>
            </w:r>
            <w:r w:rsidRPr="001C448E">
              <w:rPr>
                <w:rFonts w:cs="Times New Roman"/>
                <w:i/>
                <w:iCs/>
                <w:sz w:val="20"/>
                <w:vertAlign w:val="superscript"/>
                <w:lang w:val="sq-AL"/>
              </w:rPr>
              <w:t>2</w:t>
            </w:r>
            <w:r w:rsidRPr="001C448E">
              <w:rPr>
                <w:rFonts w:cs="Times New Roman"/>
                <w:i/>
                <w:iCs/>
                <w:sz w:val="20"/>
                <w:lang w:val="sq-AL"/>
              </w:rPr>
              <w:t>) x 1.5 (koeficienti ndaj banesës) = 184,800,000 lekë</w:t>
            </w:r>
          </w:p>
          <w:p w14:paraId="0D4ADBAD" w14:textId="515969EC"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b) Dyqane e restorante: </w:t>
            </w:r>
          </w:p>
          <w:p w14:paraId="0BDA3971" w14:textId="6E4172F9"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1,200 m</w:t>
            </w:r>
            <w:r w:rsidRPr="001C448E">
              <w:rPr>
                <w:rFonts w:cs="Times New Roman"/>
                <w:i/>
                <w:iCs/>
                <w:sz w:val="20"/>
                <w:vertAlign w:val="superscript"/>
                <w:lang w:val="sq-AL"/>
              </w:rPr>
              <w:t>2</w:t>
            </w:r>
            <w:r w:rsidRPr="001C448E">
              <w:rPr>
                <w:rFonts w:cs="Times New Roman"/>
                <w:i/>
                <w:iCs/>
                <w:sz w:val="20"/>
                <w:lang w:val="sq-AL"/>
              </w:rPr>
              <w:t xml:space="preserve"> x (44,000 lekë/m</w:t>
            </w:r>
            <w:r w:rsidRPr="001C448E">
              <w:rPr>
                <w:rFonts w:cs="Times New Roman"/>
                <w:i/>
                <w:iCs/>
                <w:sz w:val="20"/>
                <w:vertAlign w:val="superscript"/>
                <w:lang w:val="sq-AL"/>
              </w:rPr>
              <w:t xml:space="preserve">2 </w:t>
            </w:r>
            <w:r w:rsidRPr="001C448E">
              <w:rPr>
                <w:rFonts w:cs="Times New Roman"/>
                <w:i/>
                <w:iCs/>
                <w:sz w:val="20"/>
                <w:lang w:val="sq-AL"/>
              </w:rPr>
              <w:t>– 1%*30 vite * 44,000 lekë/m</w:t>
            </w:r>
            <w:r w:rsidRPr="001C448E">
              <w:rPr>
                <w:rFonts w:cs="Times New Roman"/>
                <w:i/>
                <w:iCs/>
                <w:sz w:val="20"/>
                <w:vertAlign w:val="superscript"/>
                <w:lang w:val="sq-AL"/>
              </w:rPr>
              <w:t>2</w:t>
            </w:r>
            <w:r w:rsidRPr="001C448E">
              <w:rPr>
                <w:rFonts w:cs="Times New Roman"/>
                <w:i/>
                <w:iCs/>
                <w:sz w:val="20"/>
                <w:lang w:val="sq-AL"/>
              </w:rPr>
              <w:t>)</w:t>
            </w:r>
            <w:r w:rsidR="00860337" w:rsidRPr="001C448E">
              <w:rPr>
                <w:rFonts w:cs="Times New Roman"/>
                <w:i/>
                <w:iCs/>
                <w:sz w:val="20"/>
                <w:lang w:val="sq-AL"/>
              </w:rPr>
              <w:t xml:space="preserve"> </w:t>
            </w:r>
            <w:r w:rsidRPr="001C448E">
              <w:rPr>
                <w:rFonts w:cs="Times New Roman"/>
                <w:i/>
                <w:iCs/>
                <w:sz w:val="20"/>
                <w:lang w:val="sq-AL"/>
              </w:rPr>
              <w:t>x 1.5 (koeficienti ndaj banesës) = 55,440,000 lekë</w:t>
            </w:r>
          </w:p>
          <w:p w14:paraId="4DDA635D" w14:textId="5FE4BE67" w:rsidR="007454AB" w:rsidRPr="001C448E" w:rsidRDefault="007454AB" w:rsidP="008C35C4">
            <w:pPr>
              <w:pStyle w:val="Hapesira7"/>
              <w:ind w:firstLine="0"/>
              <w:rPr>
                <w:rFonts w:cs="Times New Roman"/>
                <w:i/>
                <w:iCs/>
                <w:sz w:val="20"/>
                <w:szCs w:val="20"/>
                <w:lang w:val="sq-AL"/>
              </w:rPr>
            </w:pPr>
          </w:p>
          <w:p w14:paraId="4E22D348" w14:textId="656970AC"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e pasurive që po shet individi BB, sipas çmimeve referuese është:</w:t>
            </w:r>
          </w:p>
          <w:p w14:paraId="29104B99" w14:textId="19146EF9"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184,800,000 lekë + 55,4</w:t>
            </w:r>
            <w:r w:rsidR="003F3F42" w:rsidRPr="001C448E">
              <w:rPr>
                <w:rFonts w:cs="Times New Roman"/>
                <w:i/>
                <w:iCs/>
                <w:sz w:val="20"/>
                <w:lang w:val="sq-AL"/>
              </w:rPr>
              <w:t>4</w:t>
            </w:r>
            <w:r w:rsidRPr="001C448E">
              <w:rPr>
                <w:rFonts w:cs="Times New Roman"/>
                <w:i/>
                <w:iCs/>
                <w:sz w:val="20"/>
                <w:lang w:val="sq-AL"/>
              </w:rPr>
              <w:t>0,000 lekë = 240,240,000 lekë</w:t>
            </w:r>
          </w:p>
          <w:p w14:paraId="7130E945" w14:textId="3FF1FCEE"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 xml:space="preserve">Duke qenë se vlera në kontratën e shitjes është më e vogël se vlera sipas çmimeve të referencës, si vlerë në shitje marrim vlerën sipas çmimeve të referencës, pra vlerën 240,240,000 lekë. </w:t>
            </w:r>
          </w:p>
        </w:tc>
      </w:tr>
      <w:tr w:rsidR="007454AB" w:rsidRPr="001C448E" w14:paraId="7BAC2F6C" w14:textId="41811253" w:rsidTr="00DA1684">
        <w:tc>
          <w:tcPr>
            <w:tcW w:w="1620" w:type="dxa"/>
          </w:tcPr>
          <w:p w14:paraId="3CA56C47" w14:textId="0FA8C828" w:rsidR="007454AB" w:rsidRPr="001C448E" w:rsidRDefault="007454AB" w:rsidP="008C35C4">
            <w:pPr>
              <w:pStyle w:val="Paragrafi"/>
              <w:ind w:firstLine="0"/>
              <w:rPr>
                <w:rFonts w:cs="Times New Roman"/>
                <w:sz w:val="20"/>
                <w:lang w:val="sq-AL"/>
              </w:rPr>
            </w:pPr>
            <w:r w:rsidRPr="001C448E">
              <w:rPr>
                <w:rFonts w:cs="Times New Roman"/>
                <w:sz w:val="20"/>
                <w:lang w:val="sq-AL"/>
              </w:rPr>
              <w:t>Vlera në blerje</w:t>
            </w:r>
          </w:p>
        </w:tc>
        <w:tc>
          <w:tcPr>
            <w:tcW w:w="7560" w:type="dxa"/>
            <w:shd w:val="clear" w:color="auto" w:fill="auto"/>
          </w:tcPr>
          <w:p w14:paraId="3137BCC8" w14:textId="59135D61"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në blerje do të jetë vlera në blerje e llogaritur sipas dispozitave të përcaktuara në pikën 3 të këtij udhëzimi, të llogaritur mbi pasurinë</w:t>
            </w:r>
            <w:r w:rsidRPr="001C448E">
              <w:rPr>
                <w:rFonts w:cs="Times New Roman"/>
                <w:i/>
                <w:sz w:val="20"/>
                <w:lang w:val="sq-AL"/>
              </w:rPr>
              <w:t xml:space="preserve"> e paluajtshme që është përdorur për shkëmbim.</w:t>
            </w:r>
            <w:r w:rsidRPr="001C448E">
              <w:rPr>
                <w:rFonts w:cs="Times New Roman"/>
                <w:i/>
                <w:iCs/>
                <w:sz w:val="20"/>
                <w:lang w:val="sq-AL"/>
              </w:rPr>
              <w:t xml:space="preserve"> </w:t>
            </w:r>
          </w:p>
          <w:p w14:paraId="42520818" w14:textId="56F22A94"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Konkretisht, pasuria e paluajtshme që individi AA, ka përdorur për shkëmbim janë:</w:t>
            </w:r>
          </w:p>
          <w:p w14:paraId="600D467A" w14:textId="23584F87" w:rsidR="007454AB" w:rsidRPr="001C448E" w:rsidRDefault="007454AB" w:rsidP="008C35C4">
            <w:pPr>
              <w:pStyle w:val="Paragrafi"/>
              <w:numPr>
                <w:ilvl w:val="0"/>
                <w:numId w:val="22"/>
              </w:numPr>
              <w:ind w:left="0" w:firstLine="0"/>
              <w:rPr>
                <w:rFonts w:cs="Times New Roman"/>
                <w:i/>
                <w:iCs/>
                <w:sz w:val="20"/>
                <w:lang w:val="sq-AL"/>
              </w:rPr>
            </w:pPr>
            <w:r w:rsidRPr="001C448E">
              <w:rPr>
                <w:rFonts w:cs="Times New Roman"/>
                <w:i/>
                <w:iCs/>
                <w:sz w:val="20"/>
                <w:lang w:val="sq-AL"/>
              </w:rPr>
              <w:t>apartament me sipërfaqe 140 m</w:t>
            </w:r>
            <w:r w:rsidRPr="001C448E">
              <w:rPr>
                <w:rFonts w:cs="Times New Roman"/>
                <w:i/>
                <w:iCs/>
                <w:sz w:val="20"/>
                <w:vertAlign w:val="superscript"/>
                <w:lang w:val="sq-AL"/>
              </w:rPr>
              <w:t>2</w:t>
            </w:r>
            <w:r w:rsidRPr="001C448E">
              <w:rPr>
                <w:rFonts w:cs="Times New Roman"/>
                <w:i/>
                <w:iCs/>
                <w:sz w:val="20"/>
                <w:lang w:val="sq-AL"/>
              </w:rPr>
              <w:t>, të cilin e ka</w:t>
            </w:r>
            <w:r w:rsidR="00860337" w:rsidRPr="001C448E">
              <w:rPr>
                <w:rFonts w:cs="Times New Roman"/>
                <w:i/>
                <w:iCs/>
                <w:sz w:val="20"/>
                <w:lang w:val="sq-AL"/>
              </w:rPr>
              <w:t xml:space="preserve"> </w:t>
            </w:r>
            <w:r w:rsidRPr="001C448E">
              <w:rPr>
                <w:rFonts w:cs="Times New Roman"/>
                <w:i/>
                <w:iCs/>
                <w:sz w:val="20"/>
                <w:lang w:val="sq-AL"/>
              </w:rPr>
              <w:t>blerë me kontratë shitblerje në 17.05.2020, në shumën 12,000,000 lekë (tatimi i fundit i regjistruar për këtë pasuri është llogaritur mbi vlerën 12,000,000 lekë), si dhe</w:t>
            </w:r>
          </w:p>
          <w:p w14:paraId="78559447" w14:textId="0DEFA6C4" w:rsidR="007454AB" w:rsidRPr="001C448E" w:rsidRDefault="007454AB" w:rsidP="008C35C4">
            <w:pPr>
              <w:pStyle w:val="Paragrafi"/>
              <w:numPr>
                <w:ilvl w:val="0"/>
                <w:numId w:val="22"/>
              </w:numPr>
              <w:ind w:left="0" w:firstLine="0"/>
              <w:rPr>
                <w:rFonts w:cs="Times New Roman"/>
                <w:i/>
                <w:iCs/>
                <w:sz w:val="20"/>
                <w:lang w:val="sq-AL"/>
              </w:rPr>
            </w:pPr>
            <w:r w:rsidRPr="001C448E">
              <w:rPr>
                <w:rFonts w:cs="Times New Roman"/>
                <w:i/>
                <w:iCs/>
                <w:sz w:val="20"/>
                <w:lang w:val="sq-AL"/>
              </w:rPr>
              <w:t>një dyqan me sipërfaqe 120 m</w:t>
            </w:r>
            <w:r w:rsidRPr="001C448E">
              <w:rPr>
                <w:rFonts w:cs="Times New Roman"/>
                <w:i/>
                <w:iCs/>
                <w:sz w:val="20"/>
                <w:vertAlign w:val="superscript"/>
                <w:lang w:val="sq-AL"/>
              </w:rPr>
              <w:t>2</w:t>
            </w:r>
            <w:r w:rsidRPr="001C448E">
              <w:rPr>
                <w:rFonts w:cs="Times New Roman"/>
                <w:i/>
                <w:iCs/>
                <w:sz w:val="20"/>
                <w:lang w:val="sq-AL"/>
              </w:rPr>
              <w:t>, të cilin e ka pas blerë me kontratë shitblerje në vitin 7.09.2019, me vlerën 23,000,000 lekë (tatimi i fundit i regjistruar për këtë pasuri është i llogaritur mbi vlerën 23,000,000 lekë).</w:t>
            </w:r>
          </w:p>
          <w:p w14:paraId="06265F75" w14:textId="3DDD73F0"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Vlera në blerje në këtë rast është:</w:t>
            </w:r>
          </w:p>
          <w:p w14:paraId="0928C221" w14:textId="73B583A5"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12,000,000 lekë + 23,000,000 lekë = 35,000,000 lekë.</w:t>
            </w:r>
          </w:p>
        </w:tc>
      </w:tr>
      <w:tr w:rsidR="007454AB" w:rsidRPr="001C448E" w14:paraId="363E5EA9" w14:textId="15883965" w:rsidTr="00DA1684">
        <w:tc>
          <w:tcPr>
            <w:tcW w:w="1620" w:type="dxa"/>
          </w:tcPr>
          <w:p w14:paraId="17A42E5C" w14:textId="260E9343" w:rsidR="007454AB" w:rsidRPr="001C448E" w:rsidRDefault="007454AB" w:rsidP="008C35C4">
            <w:pPr>
              <w:pStyle w:val="Paragrafi"/>
              <w:ind w:firstLine="0"/>
              <w:rPr>
                <w:rFonts w:cs="Times New Roman"/>
                <w:sz w:val="20"/>
                <w:lang w:val="sq-AL"/>
              </w:rPr>
            </w:pPr>
            <w:r w:rsidRPr="001C448E">
              <w:rPr>
                <w:rFonts w:cs="Times New Roman"/>
                <w:sz w:val="20"/>
                <w:lang w:val="sq-AL"/>
              </w:rPr>
              <w:t>Tatimi i llogaritur</w:t>
            </w:r>
          </w:p>
        </w:tc>
        <w:tc>
          <w:tcPr>
            <w:tcW w:w="7560" w:type="dxa"/>
          </w:tcPr>
          <w:p w14:paraId="10933719" w14:textId="18343454"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Tatimi i llogaritur për shitësin AA është:</w:t>
            </w:r>
          </w:p>
          <w:p w14:paraId="7AB56BFB" w14:textId="25C83CD4"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(vlera në shitje – vlerën në blerje) x 15%</w:t>
            </w:r>
          </w:p>
          <w:p w14:paraId="1CFC7B57" w14:textId="0DD26158"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w:t>
            </w:r>
            <w:r w:rsidR="00F10ABD" w:rsidRPr="001C448E">
              <w:rPr>
                <w:rFonts w:cs="Times New Roman"/>
                <w:i/>
                <w:iCs/>
                <w:sz w:val="20"/>
                <w:lang w:val="sq-AL"/>
              </w:rPr>
              <w:t>240</w:t>
            </w:r>
            <w:r w:rsidRPr="001C448E">
              <w:rPr>
                <w:rFonts w:cs="Times New Roman"/>
                <w:i/>
                <w:iCs/>
                <w:sz w:val="20"/>
                <w:lang w:val="sq-AL"/>
              </w:rPr>
              <w:t>,</w:t>
            </w:r>
            <w:r w:rsidR="00F10ABD" w:rsidRPr="001C448E">
              <w:rPr>
                <w:rFonts w:cs="Times New Roman"/>
                <w:i/>
                <w:iCs/>
                <w:sz w:val="20"/>
                <w:lang w:val="sq-AL"/>
              </w:rPr>
              <w:t>240</w:t>
            </w:r>
            <w:r w:rsidRPr="001C448E">
              <w:rPr>
                <w:rFonts w:cs="Times New Roman"/>
                <w:i/>
                <w:iCs/>
                <w:sz w:val="20"/>
                <w:lang w:val="sq-AL"/>
              </w:rPr>
              <w:t>,</w:t>
            </w:r>
            <w:r w:rsidR="00F10ABD" w:rsidRPr="001C448E">
              <w:rPr>
                <w:rFonts w:cs="Times New Roman"/>
                <w:i/>
                <w:iCs/>
                <w:sz w:val="20"/>
                <w:lang w:val="sq-AL"/>
              </w:rPr>
              <w:t>00</w:t>
            </w:r>
            <w:r w:rsidRPr="001C448E">
              <w:rPr>
                <w:rFonts w:cs="Times New Roman"/>
                <w:i/>
                <w:iCs/>
                <w:sz w:val="20"/>
                <w:lang w:val="sq-AL"/>
              </w:rPr>
              <w:t xml:space="preserve">0 lekë – </w:t>
            </w:r>
            <w:r w:rsidR="00F10ABD" w:rsidRPr="001C448E">
              <w:rPr>
                <w:rFonts w:cs="Times New Roman"/>
                <w:i/>
                <w:iCs/>
                <w:sz w:val="20"/>
                <w:lang w:val="sq-AL"/>
              </w:rPr>
              <w:t>3</w:t>
            </w:r>
            <w:r w:rsidRPr="001C448E">
              <w:rPr>
                <w:rFonts w:cs="Times New Roman"/>
                <w:i/>
                <w:iCs/>
                <w:sz w:val="20"/>
                <w:lang w:val="sq-AL"/>
              </w:rPr>
              <w:t xml:space="preserve">5,000,000 lekë) x 15% = </w:t>
            </w:r>
            <w:r w:rsidRPr="001C448E">
              <w:rPr>
                <w:i/>
                <w:iCs/>
                <w:sz w:val="20"/>
                <w:lang w:val="sq-AL"/>
              </w:rPr>
              <w:t xml:space="preserve">30,786,000 </w:t>
            </w:r>
            <w:r w:rsidRPr="001C448E">
              <w:rPr>
                <w:rFonts w:cs="Times New Roman"/>
                <w:i/>
                <w:iCs/>
                <w:sz w:val="20"/>
                <w:lang w:val="sq-AL"/>
              </w:rPr>
              <w:t>lekë</w:t>
            </w:r>
          </w:p>
          <w:p w14:paraId="1D147586" w14:textId="5AED15A7"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Por, duke qenë se gjatë shkëmbimit, individi AA ka paguar tatim për shkëmbimin në vlerën 2,720,602 lekë, nga tatimi i llogaritur në këtë kontratë shitje, do të zbritet edhe tatimi i paguar gjatë shkëmbimit.</w:t>
            </w:r>
          </w:p>
          <w:p w14:paraId="34ED6302" w14:textId="546499B5" w:rsidR="007454AB" w:rsidRPr="001C448E" w:rsidRDefault="007454AB" w:rsidP="008C35C4">
            <w:pPr>
              <w:pStyle w:val="Paragrafi"/>
              <w:ind w:firstLine="0"/>
              <w:jc w:val="center"/>
              <w:rPr>
                <w:rFonts w:cs="Times New Roman"/>
                <w:i/>
                <w:iCs/>
                <w:sz w:val="20"/>
                <w:lang w:val="sq-AL"/>
              </w:rPr>
            </w:pPr>
          </w:p>
          <w:p w14:paraId="11FC0897" w14:textId="3269A021" w:rsidR="007454AB" w:rsidRPr="001C448E" w:rsidRDefault="007454AB" w:rsidP="008C35C4">
            <w:pPr>
              <w:pStyle w:val="Paragrafi"/>
              <w:ind w:firstLine="0"/>
              <w:rPr>
                <w:rFonts w:cs="Times New Roman"/>
                <w:i/>
                <w:iCs/>
                <w:sz w:val="20"/>
                <w:lang w:val="sq-AL"/>
              </w:rPr>
            </w:pPr>
            <w:r w:rsidRPr="001C448E">
              <w:rPr>
                <w:rFonts w:cs="Times New Roman"/>
                <w:i/>
                <w:iCs/>
                <w:sz w:val="20"/>
                <w:lang w:val="sq-AL"/>
              </w:rPr>
              <w:t>Tatimi që duhet të paguajë shitësi BB është:</w:t>
            </w:r>
          </w:p>
          <w:p w14:paraId="0CE23990" w14:textId="1930D0A2"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Tatimi i llogaritur në shitje – tatimi i paguar në shkëmbim</w:t>
            </w:r>
          </w:p>
          <w:p w14:paraId="5DC6FF56" w14:textId="00C084A3" w:rsidR="007454AB" w:rsidRPr="001C448E" w:rsidRDefault="007454AB" w:rsidP="008C35C4">
            <w:pPr>
              <w:pStyle w:val="Paragrafi"/>
              <w:ind w:firstLine="0"/>
              <w:jc w:val="center"/>
              <w:rPr>
                <w:rFonts w:cs="Times New Roman"/>
                <w:i/>
                <w:iCs/>
                <w:sz w:val="20"/>
                <w:lang w:val="sq-AL"/>
              </w:rPr>
            </w:pPr>
            <w:r w:rsidRPr="001C448E">
              <w:rPr>
                <w:rFonts w:cs="Times New Roman"/>
                <w:i/>
                <w:iCs/>
                <w:sz w:val="20"/>
                <w:lang w:val="sq-AL"/>
              </w:rPr>
              <w:t>30,786,000 lekë – 2,720,602 lekë = 28,065,398 lekë</w:t>
            </w:r>
          </w:p>
        </w:tc>
      </w:tr>
      <w:bookmarkEnd w:id="3"/>
    </w:tbl>
    <w:p w14:paraId="6FAA9D99" w14:textId="77777777" w:rsidR="007850C2" w:rsidRPr="001C448E" w:rsidRDefault="007850C2" w:rsidP="00E5661D">
      <w:pPr>
        <w:pStyle w:val="Hapesira7"/>
        <w:rPr>
          <w:rFonts w:cs="Times New Roman"/>
          <w:spacing w:val="-4"/>
          <w:sz w:val="24"/>
          <w:lang w:val="sq-AL"/>
        </w:rPr>
      </w:pPr>
    </w:p>
    <w:p w14:paraId="7F6CE8B2" w14:textId="307638FC" w:rsidR="007850C2" w:rsidRPr="001C448E" w:rsidRDefault="00710B9E" w:rsidP="00E5661D">
      <w:pPr>
        <w:pStyle w:val="Paragrafi"/>
        <w:rPr>
          <w:rFonts w:cs="Times New Roman"/>
          <w:spacing w:val="-4"/>
          <w:szCs w:val="24"/>
          <w:lang w:val="sq-AL"/>
        </w:rPr>
      </w:pPr>
      <w:r w:rsidRPr="001C448E">
        <w:rPr>
          <w:rFonts w:cs="Times New Roman"/>
          <w:spacing w:val="-4"/>
          <w:szCs w:val="24"/>
          <w:lang w:val="sq-AL"/>
        </w:rPr>
        <w:t>5.4</w:t>
      </w:r>
      <w:r w:rsidR="007850C2" w:rsidRPr="001C448E">
        <w:rPr>
          <w:rFonts w:cs="Times New Roman"/>
          <w:spacing w:val="-4"/>
          <w:szCs w:val="24"/>
          <w:lang w:val="sq-AL"/>
        </w:rPr>
        <w:t xml:space="preserve"> Nëse pasuria e paluajtshme tokë</w:t>
      </w:r>
      <w:r w:rsidR="00521CEB" w:rsidRPr="001C448E">
        <w:rPr>
          <w:rFonts w:cs="Times New Roman"/>
          <w:spacing w:val="-4"/>
          <w:szCs w:val="24"/>
          <w:lang w:val="sq-AL"/>
        </w:rPr>
        <w:t>,</w:t>
      </w:r>
      <w:r w:rsidR="007850C2" w:rsidRPr="001C448E">
        <w:rPr>
          <w:rFonts w:cs="Times New Roman"/>
          <w:spacing w:val="-4"/>
          <w:szCs w:val="24"/>
          <w:lang w:val="sq-AL"/>
        </w:rPr>
        <w:t xml:space="preserve"> që është përdorur për shkëmbim me pasurinë që shitet, nuk ka vlerë paraardhëse, atëherë si çmim në blerje do të merret çmimi i llogaritur duke përdorur indeksimin e çmimit të tokës sipas hartës së vlerave, me inflacionin mesatar vjetor të llogaritur për vitit në të cilin është regjistruar kontrata e shkëmbimit në </w:t>
      </w:r>
      <w:r w:rsidR="001D48B9" w:rsidRPr="001C448E">
        <w:rPr>
          <w:rFonts w:cs="Times New Roman"/>
          <w:szCs w:val="24"/>
          <w:lang w:val="sq-AL"/>
        </w:rPr>
        <w:t>DVASHK</w:t>
      </w:r>
      <w:r w:rsidR="007850C2" w:rsidRPr="001C448E">
        <w:rPr>
          <w:rFonts w:cs="Times New Roman"/>
          <w:spacing w:val="-4"/>
          <w:szCs w:val="24"/>
          <w:lang w:val="sq-AL"/>
        </w:rPr>
        <w:t>.</w:t>
      </w:r>
    </w:p>
    <w:p w14:paraId="1027E715" w14:textId="77777777" w:rsidR="007D3B84" w:rsidRPr="001C448E" w:rsidRDefault="007D3B84" w:rsidP="00E5661D">
      <w:pPr>
        <w:pStyle w:val="Paragrafi"/>
        <w:rPr>
          <w:rFonts w:cs="Times New Roman"/>
          <w:b/>
          <w:szCs w:val="24"/>
          <w:lang w:val="sq-AL"/>
        </w:rPr>
      </w:pPr>
      <w:r w:rsidRPr="001C448E">
        <w:rPr>
          <w:rFonts w:cs="Times New Roman"/>
          <w:b/>
          <w:szCs w:val="24"/>
          <w:lang w:val="sq-AL"/>
        </w:rPr>
        <w:t xml:space="preserve">6. </w:t>
      </w:r>
      <w:r w:rsidRPr="001C448E">
        <w:rPr>
          <w:rFonts w:cs="Times New Roman"/>
          <w:b/>
          <w:bCs/>
          <w:szCs w:val="24"/>
          <w:lang w:val="sq-AL"/>
        </w:rPr>
        <w:t xml:space="preserve">Raste të veçanta </w:t>
      </w:r>
      <w:r w:rsidRPr="001C448E">
        <w:rPr>
          <w:rFonts w:cs="Times New Roman"/>
          <w:b/>
          <w:szCs w:val="24"/>
          <w:lang w:val="sq-AL"/>
        </w:rPr>
        <w:t>për</w:t>
      </w:r>
      <w:r w:rsidRPr="001C448E">
        <w:rPr>
          <w:b/>
          <w:color w:val="000000"/>
          <w:szCs w:val="24"/>
          <w:lang w:val="sq-AL"/>
        </w:rPr>
        <w:t xml:space="preserve"> tatimin mbi të ardhurat personale</w:t>
      </w:r>
      <w:r w:rsidR="00521CEB" w:rsidRPr="001C448E">
        <w:rPr>
          <w:b/>
          <w:color w:val="000000"/>
          <w:szCs w:val="24"/>
          <w:lang w:val="sq-AL"/>
        </w:rPr>
        <w:t>,</w:t>
      </w:r>
      <w:r w:rsidRPr="001C448E">
        <w:rPr>
          <w:b/>
          <w:color w:val="000000"/>
          <w:szCs w:val="24"/>
          <w:lang w:val="sq-AL"/>
        </w:rPr>
        <w:t xml:space="preserve"> që rrjedhin nga tjetërsimi i pasurisë së paluajtshme</w:t>
      </w:r>
    </w:p>
    <w:p w14:paraId="65D8D230" w14:textId="77777777" w:rsidR="006E0013" w:rsidRPr="001C448E" w:rsidRDefault="007D3B84" w:rsidP="00E5661D">
      <w:pPr>
        <w:pStyle w:val="Paragrafi"/>
        <w:rPr>
          <w:rFonts w:cs="Times New Roman"/>
          <w:szCs w:val="24"/>
          <w:lang w:val="sq-AL"/>
        </w:rPr>
      </w:pPr>
      <w:r w:rsidRPr="001C448E">
        <w:rPr>
          <w:rFonts w:cs="Times New Roman"/>
          <w:szCs w:val="24"/>
          <w:lang w:val="sq-AL"/>
        </w:rPr>
        <w:t>6.1 Shitja e një pasurie të paluajtshme të përfituar nga një kontratë shkëmbimi truall</w:t>
      </w:r>
      <w:r w:rsidR="00B3728D" w:rsidRPr="001C448E">
        <w:rPr>
          <w:rFonts w:cs="Times New Roman"/>
          <w:szCs w:val="24"/>
          <w:lang w:val="sq-AL"/>
        </w:rPr>
        <w:t xml:space="preserve"> me </w:t>
      </w:r>
      <w:r w:rsidRPr="001C448E">
        <w:rPr>
          <w:rFonts w:cs="Times New Roman"/>
          <w:szCs w:val="24"/>
          <w:lang w:val="sq-AL"/>
        </w:rPr>
        <w:t>ndërtesë</w:t>
      </w:r>
    </w:p>
    <w:p w14:paraId="4A04792B" w14:textId="77777777" w:rsidR="006E0013" w:rsidRPr="001C448E" w:rsidRDefault="00B3728D" w:rsidP="00E5661D">
      <w:pPr>
        <w:pStyle w:val="Paragrafi"/>
        <w:rPr>
          <w:rFonts w:eastAsia="Calibri"/>
          <w:szCs w:val="24"/>
          <w:lang w:val="sq-AL"/>
        </w:rPr>
      </w:pPr>
      <w:r w:rsidRPr="001C448E">
        <w:rPr>
          <w:rFonts w:eastAsia="Calibri"/>
          <w:szCs w:val="24"/>
          <w:lang w:val="sq-AL"/>
        </w:rPr>
        <w:t xml:space="preserve">6.1.1 </w:t>
      </w:r>
      <w:r w:rsidR="006E0013" w:rsidRPr="001C448E">
        <w:rPr>
          <w:rFonts w:eastAsia="Calibri"/>
          <w:szCs w:val="24"/>
          <w:lang w:val="sq-AL"/>
        </w:rPr>
        <w:t>Në momentin e shkëmbimit të truallit me sipërfaqe ndërtimi, në bazë të një kontrate shkëmbimi, nuk lind detyrim për llogaritje të fitimit kapital nga transferimi i pasurisë së paluajtshme</w:t>
      </w:r>
      <w:r w:rsidR="00030309" w:rsidRPr="001C448E">
        <w:rPr>
          <w:rFonts w:eastAsia="Calibri"/>
          <w:szCs w:val="24"/>
          <w:lang w:val="sq-AL"/>
        </w:rPr>
        <w:t>,</w:t>
      </w:r>
      <w:r w:rsidR="006E0013" w:rsidRPr="001C448E">
        <w:rPr>
          <w:rFonts w:eastAsia="Calibri"/>
          <w:szCs w:val="24"/>
          <w:lang w:val="sq-AL"/>
        </w:rPr>
        <w:t xml:space="preserve"> si për shoqëritë e ndërtimit ashtu edhe për pronarët e truallit pavarësisht nga statusi. Në këtë rast, fitimi kapital lind në momentin e tjetërsimit të pasurisë së paluajtshme të fituar nga shkëmbimi.</w:t>
      </w:r>
    </w:p>
    <w:p w14:paraId="28A93885" w14:textId="77777777" w:rsidR="007D3B84" w:rsidRPr="001C448E" w:rsidRDefault="00003635" w:rsidP="00E5661D">
      <w:pPr>
        <w:pStyle w:val="Paragrafi"/>
        <w:rPr>
          <w:rFonts w:cs="Times New Roman"/>
          <w:szCs w:val="24"/>
          <w:lang w:val="sq-AL"/>
        </w:rPr>
      </w:pPr>
      <w:r w:rsidRPr="001C448E">
        <w:rPr>
          <w:rFonts w:cs="Times New Roman"/>
          <w:szCs w:val="24"/>
          <w:lang w:val="sq-AL"/>
        </w:rPr>
        <w:t xml:space="preserve">6.1.2 </w:t>
      </w:r>
      <w:r w:rsidR="007D3B84" w:rsidRPr="001C448E">
        <w:rPr>
          <w:rFonts w:cs="Times New Roman"/>
          <w:szCs w:val="24"/>
          <w:lang w:val="sq-AL"/>
        </w:rPr>
        <w:t>Në rastin e shitjes së një pasurie të paluajtshme të përfituar nga një kontratë shkëmbimi truall</w:t>
      </w:r>
      <w:r w:rsidR="00B3728D" w:rsidRPr="001C448E">
        <w:rPr>
          <w:rFonts w:cs="Times New Roman"/>
          <w:szCs w:val="24"/>
          <w:lang w:val="sq-AL"/>
        </w:rPr>
        <w:t xml:space="preserve"> me </w:t>
      </w:r>
      <w:r w:rsidR="007D3B84" w:rsidRPr="001C448E">
        <w:rPr>
          <w:rFonts w:cs="Times New Roman"/>
          <w:szCs w:val="24"/>
          <w:lang w:val="sq-AL"/>
        </w:rPr>
        <w:t>ndërtesë, për të llogaritur fitimin kapital të realizuar, vlera në blerje dhe vlera në shitje përcaktohet si në vijim:</w:t>
      </w:r>
    </w:p>
    <w:p w14:paraId="7EEA0E3E" w14:textId="77777777" w:rsidR="007D3B84" w:rsidRPr="001C448E" w:rsidRDefault="002867F2" w:rsidP="00E5661D">
      <w:pPr>
        <w:pStyle w:val="Paragrafi"/>
        <w:rPr>
          <w:rFonts w:cs="Times New Roman"/>
          <w:szCs w:val="24"/>
          <w:lang w:val="sq-AL"/>
        </w:rPr>
      </w:pPr>
      <w:r w:rsidRPr="001C448E">
        <w:rPr>
          <w:rFonts w:cs="Times New Roman"/>
          <w:szCs w:val="24"/>
          <w:lang w:val="sq-AL"/>
        </w:rPr>
        <w:t xml:space="preserve">a) </w:t>
      </w:r>
      <w:r w:rsidR="007D3B84" w:rsidRPr="001C448E">
        <w:rPr>
          <w:rFonts w:cs="Times New Roman"/>
          <w:szCs w:val="24"/>
          <w:lang w:val="sq-AL"/>
        </w:rPr>
        <w:t>Vlera në blerje, do të konsiderohet vlera e pjesës së truallit</w:t>
      </w:r>
      <w:r w:rsidR="00030309" w:rsidRPr="001C448E">
        <w:rPr>
          <w:rFonts w:cs="Times New Roman"/>
          <w:szCs w:val="24"/>
          <w:lang w:val="sq-AL"/>
        </w:rPr>
        <w:t>,</w:t>
      </w:r>
      <w:r w:rsidR="007D3B84" w:rsidRPr="001C448E">
        <w:rPr>
          <w:rFonts w:cs="Times New Roman"/>
          <w:szCs w:val="24"/>
          <w:lang w:val="sq-AL"/>
        </w:rPr>
        <w:t xml:space="preserve"> që i takon sipërfaqes së ndërtesës që shitet. </w:t>
      </w:r>
    </w:p>
    <w:p w14:paraId="74316F1C" w14:textId="77777777" w:rsidR="00B9618E" w:rsidRPr="001C448E" w:rsidRDefault="002867F2" w:rsidP="00E5661D">
      <w:pPr>
        <w:pStyle w:val="ListParagraph"/>
        <w:autoSpaceDE w:val="0"/>
        <w:autoSpaceDN w:val="0"/>
        <w:adjustRightInd w:val="0"/>
        <w:spacing w:after="0" w:line="240" w:lineRule="auto"/>
        <w:ind w:left="0" w:firstLine="284"/>
        <w:jc w:val="both"/>
        <w:rPr>
          <w:rFonts w:ascii="Garamond" w:eastAsia="Calibri" w:hAnsi="Garamond"/>
          <w:sz w:val="24"/>
          <w:szCs w:val="24"/>
          <w:lang w:val="sq-AL"/>
        </w:rPr>
      </w:pPr>
      <w:r w:rsidRPr="001C448E">
        <w:rPr>
          <w:rFonts w:ascii="Garamond" w:eastAsia="Calibri" w:hAnsi="Garamond"/>
          <w:sz w:val="24"/>
          <w:szCs w:val="24"/>
          <w:lang w:val="sq-AL"/>
        </w:rPr>
        <w:t xml:space="preserve">i. </w:t>
      </w:r>
      <w:r w:rsidR="00B9618E" w:rsidRPr="001C448E">
        <w:rPr>
          <w:rFonts w:ascii="Garamond" w:eastAsia="Calibri" w:hAnsi="Garamond"/>
          <w:sz w:val="24"/>
          <w:szCs w:val="24"/>
          <w:lang w:val="sq-AL"/>
        </w:rPr>
        <w:t>Vlera e truallit, për metër katror të dhënë në këmbim të përfitimit të sipërfaqes së banimit/tregtisë/shërbimit, përcaktohet bazuar në vlerën, që ka patur trualli i dhënë në transaksionin e fundit përpara shkëmbimit. Kur pronari i truallit, e ka përfituar këtë truall me një transaksion (qoftë kontratë blerje, shkëmbim, trashëgimi, dhurim, heqje dorë apo rivlerësim i pasurisë së paluajtshme), për të cilin është llogaritur tatimi dhe ky akt është regjistruar pranë organit kompetent për regjistrimin e pasurive të paluajtshme, vlera në blerje do të jetë vlera sipas regjistrimit të fundit të kësaj pasurie mbi të cilën është llogaritur tatimi. Kjo vlerë në rast se e</w:t>
      </w:r>
      <w:r w:rsidR="00521CEB" w:rsidRPr="001C448E">
        <w:rPr>
          <w:rFonts w:ascii="Garamond" w:eastAsia="Calibri" w:hAnsi="Garamond"/>
          <w:sz w:val="24"/>
          <w:szCs w:val="24"/>
          <w:lang w:val="sq-AL"/>
        </w:rPr>
        <w:t>k</w:t>
      </w:r>
      <w:r w:rsidR="00B9618E" w:rsidRPr="001C448E">
        <w:rPr>
          <w:rFonts w:ascii="Garamond" w:eastAsia="Calibri" w:hAnsi="Garamond"/>
          <w:sz w:val="24"/>
          <w:szCs w:val="24"/>
          <w:lang w:val="sq-AL"/>
        </w:rPr>
        <w:t>ziston një akt tjetërsimi pasurie, i mundësohet noterëve gjatë kërkesës për tjetërsimin e pasurisë së paluajtshme nga organi kompetent për tjetërsimin e pasurisë së paluajtshme,</w:t>
      </w:r>
    </w:p>
    <w:p w14:paraId="2780787D" w14:textId="77777777" w:rsidR="00B9618E" w:rsidRPr="001C448E" w:rsidRDefault="002867F2" w:rsidP="00E5661D">
      <w:pPr>
        <w:autoSpaceDE w:val="0"/>
        <w:autoSpaceDN w:val="0"/>
        <w:adjustRightInd w:val="0"/>
        <w:spacing w:after="0" w:line="240" w:lineRule="auto"/>
        <w:rPr>
          <w:rFonts w:ascii="Garamond" w:hAnsi="Garamond"/>
          <w:sz w:val="24"/>
          <w:szCs w:val="24"/>
          <w:lang w:val="sq-AL"/>
        </w:rPr>
      </w:pPr>
      <w:r w:rsidRPr="001C448E">
        <w:rPr>
          <w:rFonts w:ascii="Garamond" w:hAnsi="Garamond"/>
          <w:sz w:val="24"/>
          <w:szCs w:val="24"/>
          <w:lang w:val="sq-AL"/>
        </w:rPr>
        <w:t xml:space="preserve">ii. </w:t>
      </w:r>
      <w:r w:rsidR="00B9618E" w:rsidRPr="001C448E">
        <w:rPr>
          <w:rFonts w:ascii="Garamond" w:hAnsi="Garamond"/>
          <w:sz w:val="24"/>
          <w:szCs w:val="24"/>
          <w:lang w:val="sq-AL"/>
        </w:rPr>
        <w:t>Në rastet kur për truallin e këmbyer nuk ekziston një vlerë sipas parashikimeve të paragrafit (i), si vlerë e truallit për metër katror të dhënë në këmbim të përfitimit të sipërfaqes së banimit ose tregtisë ose shërbimit do të konsiderohet vlera, sipas çmimeve për m</w:t>
      </w:r>
      <w:r w:rsidR="00B9618E" w:rsidRPr="001C448E">
        <w:rPr>
          <w:rFonts w:ascii="Garamond" w:hAnsi="Garamond"/>
          <w:sz w:val="24"/>
          <w:szCs w:val="24"/>
          <w:vertAlign w:val="superscript"/>
          <w:lang w:val="sq-AL"/>
        </w:rPr>
        <w:t>2</w:t>
      </w:r>
      <w:r w:rsidR="00B9618E" w:rsidRPr="001C448E">
        <w:rPr>
          <w:rFonts w:ascii="Garamond" w:hAnsi="Garamond"/>
          <w:sz w:val="24"/>
          <w:szCs w:val="24"/>
          <w:lang w:val="sq-AL"/>
        </w:rPr>
        <w:t xml:space="preserve"> sipërfaqe trualli të dhënë siç parashikohet në hartën e vlerave të tokës në Republikën e Shqipërisë sipas Vendimit të Këshillit të Ministrave në fuqi në momentin e regjistrimit të kontratës së shkëmbimit ndërmjet investitorit dhe pronarit të truallit në organin përgjegjës për regjistrimin e pasurisë së paluajtshme.</w:t>
      </w:r>
    </w:p>
    <w:p w14:paraId="069B1BDF" w14:textId="0BBB7046" w:rsidR="00003635" w:rsidRPr="001C448E" w:rsidRDefault="002867F2" w:rsidP="00E5661D">
      <w:pPr>
        <w:pStyle w:val="Paragrafi"/>
        <w:rPr>
          <w:rFonts w:cs="Times New Roman"/>
          <w:szCs w:val="24"/>
          <w:lang w:val="sq-AL"/>
        </w:rPr>
      </w:pPr>
      <w:r w:rsidRPr="001C448E">
        <w:rPr>
          <w:rFonts w:cs="Times New Roman"/>
          <w:szCs w:val="24"/>
          <w:lang w:val="sq-AL"/>
        </w:rPr>
        <w:t xml:space="preserve">b) </w:t>
      </w:r>
      <w:r w:rsidR="007D3B84" w:rsidRPr="001C448E">
        <w:rPr>
          <w:rFonts w:cs="Times New Roman"/>
          <w:szCs w:val="24"/>
          <w:lang w:val="sq-AL"/>
        </w:rPr>
        <w:t xml:space="preserve">Vlera në shitje e ndërtesës përcaktohet në kontratën e shitjes, e cila është nënshkruar nga palët (shitësi dhe blerësi). Kontrata </w:t>
      </w:r>
      <w:r w:rsidR="00D71B36" w:rsidRPr="001C448E">
        <w:rPr>
          <w:rFonts w:cs="Times New Roman"/>
          <w:szCs w:val="24"/>
          <w:lang w:val="sq-AL"/>
        </w:rPr>
        <w:t xml:space="preserve">parashikon </w:t>
      </w:r>
      <w:r w:rsidR="007D3B84" w:rsidRPr="001C448E">
        <w:rPr>
          <w:rFonts w:cs="Times New Roman"/>
          <w:szCs w:val="24"/>
          <w:lang w:val="sq-AL"/>
        </w:rPr>
        <w:t>sipërfaqen në metër katror të pasurisë objekt të kontratës, çmimin për metër katror dhe vlerën e saj. Kontrata shoqër</w:t>
      </w:r>
      <w:r w:rsidR="00D71B36" w:rsidRPr="001C448E">
        <w:rPr>
          <w:rFonts w:cs="Times New Roman"/>
          <w:szCs w:val="24"/>
          <w:lang w:val="sq-AL"/>
        </w:rPr>
        <w:t>ohet</w:t>
      </w:r>
      <w:r w:rsidR="007D3B84" w:rsidRPr="001C448E">
        <w:rPr>
          <w:rFonts w:cs="Times New Roman"/>
          <w:szCs w:val="24"/>
          <w:lang w:val="sq-AL"/>
        </w:rPr>
        <w:t xml:space="preserve"> me </w:t>
      </w:r>
      <w:r w:rsidR="0033624D" w:rsidRPr="001C448E">
        <w:rPr>
          <w:rFonts w:cs="Times New Roman"/>
          <w:szCs w:val="24"/>
          <w:lang w:val="sq-AL"/>
        </w:rPr>
        <w:t>certifikat</w:t>
      </w:r>
      <w:r w:rsidR="004F0641" w:rsidRPr="001C448E">
        <w:rPr>
          <w:rFonts w:cs="Times New Roman"/>
          <w:szCs w:val="24"/>
          <w:lang w:val="sq-AL"/>
        </w:rPr>
        <w:t>ë</w:t>
      </w:r>
      <w:r w:rsidR="0033624D" w:rsidRPr="001C448E">
        <w:rPr>
          <w:rFonts w:cs="Times New Roman"/>
          <w:szCs w:val="24"/>
          <w:lang w:val="sq-AL"/>
        </w:rPr>
        <w:t>n e pron</w:t>
      </w:r>
      <w:r w:rsidR="004F0641" w:rsidRPr="001C448E">
        <w:rPr>
          <w:rFonts w:cs="Times New Roman"/>
          <w:szCs w:val="24"/>
          <w:lang w:val="sq-AL"/>
        </w:rPr>
        <w:t>ë</w:t>
      </w:r>
      <w:r w:rsidR="0033624D" w:rsidRPr="001C448E">
        <w:rPr>
          <w:rFonts w:cs="Times New Roman"/>
          <w:szCs w:val="24"/>
          <w:lang w:val="sq-AL"/>
        </w:rPr>
        <w:t>sis</w:t>
      </w:r>
      <w:r w:rsidR="004F0641" w:rsidRPr="001C448E">
        <w:rPr>
          <w:rFonts w:cs="Times New Roman"/>
          <w:szCs w:val="24"/>
          <w:lang w:val="sq-AL"/>
        </w:rPr>
        <w:t>ë</w:t>
      </w:r>
      <w:r w:rsidR="0033624D" w:rsidRPr="001C448E">
        <w:rPr>
          <w:rFonts w:cs="Times New Roman"/>
          <w:szCs w:val="24"/>
          <w:lang w:val="sq-AL"/>
        </w:rPr>
        <w:t>/v</w:t>
      </w:r>
      <w:r w:rsidR="004F0641" w:rsidRPr="001C448E">
        <w:rPr>
          <w:rFonts w:cs="Times New Roman"/>
          <w:szCs w:val="24"/>
          <w:lang w:val="sq-AL"/>
        </w:rPr>
        <w:t>ë</w:t>
      </w:r>
      <w:r w:rsidR="0033624D" w:rsidRPr="001C448E">
        <w:rPr>
          <w:rFonts w:cs="Times New Roman"/>
          <w:szCs w:val="24"/>
          <w:lang w:val="sq-AL"/>
        </w:rPr>
        <w:t>rtetimin hipotekor, k</w:t>
      </w:r>
      <w:r w:rsidR="009F7090" w:rsidRPr="001C448E">
        <w:rPr>
          <w:rFonts w:cs="Times New Roman"/>
          <w:szCs w:val="24"/>
          <w:lang w:val="sq-AL"/>
        </w:rPr>
        <w:t>a</w:t>
      </w:r>
      <w:r w:rsidR="0033624D" w:rsidRPr="001C448E">
        <w:rPr>
          <w:rFonts w:cs="Times New Roman"/>
          <w:szCs w:val="24"/>
          <w:lang w:val="sq-AL"/>
        </w:rPr>
        <w:t>rtel</w:t>
      </w:r>
      <w:r w:rsidR="004F0641" w:rsidRPr="001C448E">
        <w:rPr>
          <w:rFonts w:cs="Times New Roman"/>
          <w:szCs w:val="24"/>
          <w:lang w:val="sq-AL"/>
        </w:rPr>
        <w:t>ë</w:t>
      </w:r>
      <w:r w:rsidR="0033624D" w:rsidRPr="001C448E">
        <w:rPr>
          <w:rFonts w:cs="Times New Roman"/>
          <w:szCs w:val="24"/>
          <w:lang w:val="sq-AL"/>
        </w:rPr>
        <w:t xml:space="preserve">n, </w:t>
      </w:r>
      <w:r w:rsidR="007D3B84" w:rsidRPr="001C448E">
        <w:rPr>
          <w:rFonts w:cs="Times New Roman"/>
          <w:szCs w:val="24"/>
          <w:lang w:val="sq-AL"/>
        </w:rPr>
        <w:t>hartë, planimetrinë</w:t>
      </w:r>
      <w:r w:rsidR="00CB7721" w:rsidRPr="001C448E">
        <w:rPr>
          <w:rFonts w:cs="Times New Roman"/>
          <w:szCs w:val="24"/>
          <w:lang w:val="sq-AL"/>
        </w:rPr>
        <w:t xml:space="preserve"> (sipas rastit)</w:t>
      </w:r>
      <w:r w:rsidR="007D3B84" w:rsidRPr="001C448E">
        <w:rPr>
          <w:rFonts w:cs="Times New Roman"/>
          <w:szCs w:val="24"/>
          <w:lang w:val="sq-AL"/>
        </w:rPr>
        <w:t xml:space="preserve"> dhe dokument</w:t>
      </w:r>
      <w:r w:rsidR="00F46491">
        <w:rPr>
          <w:rFonts w:cs="Times New Roman"/>
          <w:szCs w:val="24"/>
          <w:lang w:val="sq-AL"/>
        </w:rPr>
        <w:t>e</w:t>
      </w:r>
      <w:r w:rsidR="007D3B84" w:rsidRPr="001C448E">
        <w:rPr>
          <w:rFonts w:cs="Times New Roman"/>
          <w:szCs w:val="24"/>
          <w:lang w:val="sq-AL"/>
        </w:rPr>
        <w:t xml:space="preserve">t e tjera, që shërbejnë për regjistrimin e pasurisë së paluajtshme sipas legjislacionit të fushës. </w:t>
      </w:r>
    </w:p>
    <w:p w14:paraId="0788DFEE" w14:textId="77777777" w:rsidR="007D3B84" w:rsidRPr="001C448E" w:rsidRDefault="007D3B84" w:rsidP="00E5661D">
      <w:pPr>
        <w:pStyle w:val="Paragrafi"/>
        <w:rPr>
          <w:rFonts w:cs="Times New Roman"/>
          <w:szCs w:val="24"/>
          <w:lang w:val="sq-AL"/>
        </w:rPr>
      </w:pPr>
      <w:r w:rsidRPr="001C448E">
        <w:rPr>
          <w:rFonts w:cs="Times New Roman"/>
          <w:szCs w:val="24"/>
          <w:lang w:val="sq-AL"/>
        </w:rPr>
        <w:t>Kjo vlerë në shitje e përcaktuar në kontratën e shitjes, për efekt të llogaritjes së detyrimit tatimor nga tjetërsimi i pasurisë së paluajtshme, krahasohet me çmimet e referencës. Në rastet kur vlera e pasurisë sipas çmimit të shitjes për metër katror (m</w:t>
      </w:r>
      <w:r w:rsidR="00272959" w:rsidRPr="001C448E">
        <w:rPr>
          <w:rFonts w:cs="Times New Roman"/>
          <w:szCs w:val="24"/>
          <w:vertAlign w:val="superscript"/>
          <w:lang w:val="sq-AL"/>
        </w:rPr>
        <w:t>2</w:t>
      </w:r>
      <w:r w:rsidRPr="001C448E">
        <w:rPr>
          <w:rFonts w:cs="Times New Roman"/>
          <w:szCs w:val="24"/>
          <w:lang w:val="sq-AL"/>
        </w:rPr>
        <w:t>) të përcaktuar në kontratë është më e ulët se vlera sipas çmimeve referuese, atëherë si çmim i supozuar shitje do të merret në konsideratë çmimi i referencës së zonës/qytetit.</w:t>
      </w:r>
    </w:p>
    <w:p w14:paraId="29035D7E" w14:textId="77777777" w:rsidR="007D3B84" w:rsidRPr="001C448E" w:rsidRDefault="007D3B84" w:rsidP="00E5661D">
      <w:pPr>
        <w:pStyle w:val="Paragrafi"/>
        <w:rPr>
          <w:rFonts w:cs="Times New Roman"/>
          <w:szCs w:val="24"/>
          <w:lang w:val="sq-AL"/>
        </w:rPr>
      </w:pPr>
    </w:p>
    <w:tbl>
      <w:tblPr>
        <w:tblStyle w:val="TableGrid"/>
        <w:tblW w:w="9360" w:type="dxa"/>
        <w:tblInd w:w="85" w:type="dxa"/>
        <w:tblLook w:val="04A0" w:firstRow="1" w:lastRow="0" w:firstColumn="1" w:lastColumn="0" w:noHBand="0" w:noVBand="1"/>
      </w:tblPr>
      <w:tblGrid>
        <w:gridCol w:w="1710"/>
        <w:gridCol w:w="7650"/>
      </w:tblGrid>
      <w:tr w:rsidR="007A1D68" w:rsidRPr="001C448E" w14:paraId="56AB8AE0" w14:textId="1BF99FCC" w:rsidTr="008C35C4">
        <w:trPr>
          <w:trHeight w:val="283"/>
        </w:trPr>
        <w:tc>
          <w:tcPr>
            <w:tcW w:w="9360" w:type="dxa"/>
            <w:gridSpan w:val="2"/>
          </w:tcPr>
          <w:p w14:paraId="426C7AB0" w14:textId="527424E8" w:rsidR="007A1D68" w:rsidRPr="001C448E" w:rsidRDefault="007A1D68" w:rsidP="008C35C4">
            <w:pPr>
              <w:pStyle w:val="Paragrafi"/>
              <w:ind w:firstLine="0"/>
              <w:jc w:val="center"/>
              <w:rPr>
                <w:rFonts w:cs="Times New Roman"/>
                <w:b/>
                <w:szCs w:val="24"/>
                <w:lang w:val="sq-AL"/>
              </w:rPr>
            </w:pPr>
            <w:r w:rsidRPr="001C448E">
              <w:rPr>
                <w:rFonts w:cs="Times New Roman"/>
                <w:b/>
                <w:szCs w:val="24"/>
                <w:lang w:val="sq-AL"/>
              </w:rPr>
              <w:t>Shembull nr. 13</w:t>
            </w:r>
            <w:r w:rsidR="00860337" w:rsidRPr="001C448E">
              <w:rPr>
                <w:rFonts w:cs="Times New Roman"/>
                <w:b/>
                <w:szCs w:val="24"/>
                <w:lang w:val="sq-AL"/>
              </w:rPr>
              <w:t xml:space="preserve"> </w:t>
            </w:r>
            <w:r w:rsidRPr="001C448E">
              <w:rPr>
                <w:rFonts w:cs="Times New Roman"/>
                <w:b/>
                <w:szCs w:val="24"/>
                <w:lang w:val="sq-AL"/>
              </w:rPr>
              <w:t>– Fitimi kapital nga shitja e ndërtesave të përfituara nga një kontratë shkëmbimi truall me ndërtesë</w:t>
            </w:r>
          </w:p>
        </w:tc>
      </w:tr>
      <w:tr w:rsidR="007A1D68" w:rsidRPr="001C448E" w14:paraId="1C7464BD" w14:textId="4CB8C347" w:rsidTr="008C35C4">
        <w:trPr>
          <w:trHeight w:val="283"/>
        </w:trPr>
        <w:tc>
          <w:tcPr>
            <w:tcW w:w="9360" w:type="dxa"/>
            <w:gridSpan w:val="2"/>
          </w:tcPr>
          <w:p w14:paraId="0DFBA485" w14:textId="67286351" w:rsidR="00003635" w:rsidRPr="001C448E" w:rsidRDefault="007A1D68" w:rsidP="008C35C4">
            <w:pPr>
              <w:pStyle w:val="Paragrafi"/>
              <w:ind w:firstLine="0"/>
              <w:rPr>
                <w:rFonts w:cs="Times New Roman"/>
                <w:iCs/>
                <w:szCs w:val="24"/>
                <w:lang w:val="sq-AL"/>
              </w:rPr>
            </w:pPr>
            <w:r w:rsidRPr="001C448E">
              <w:rPr>
                <w:rFonts w:cs="Times New Roman"/>
                <w:iCs/>
                <w:szCs w:val="24"/>
                <w:lang w:val="sq-AL"/>
              </w:rPr>
              <w:t>Individi AA ka në pronësi të tij një apartament n</w:t>
            </w:r>
            <w:r w:rsidR="008D4058" w:rsidRPr="001C448E">
              <w:rPr>
                <w:rFonts w:cs="Times New Roman"/>
                <w:iCs/>
                <w:szCs w:val="24"/>
                <w:lang w:val="sq-AL"/>
              </w:rPr>
              <w:t>ë</w:t>
            </w:r>
            <w:r w:rsidRPr="001C448E">
              <w:rPr>
                <w:rFonts w:cs="Times New Roman"/>
                <w:iCs/>
                <w:szCs w:val="24"/>
                <w:lang w:val="sq-AL"/>
              </w:rPr>
              <w:t xml:space="preserve"> qytetin e Beratit, me sipërfaqe 72 m</w:t>
            </w:r>
            <w:r w:rsidRPr="00467F84">
              <w:rPr>
                <w:rFonts w:cs="Times New Roman"/>
                <w:iCs/>
                <w:szCs w:val="24"/>
                <w:vertAlign w:val="superscript"/>
                <w:lang w:val="sq-AL"/>
              </w:rPr>
              <w:t>2</w:t>
            </w:r>
            <w:r w:rsidRPr="001C448E">
              <w:rPr>
                <w:rFonts w:cs="Times New Roman"/>
                <w:iCs/>
                <w:szCs w:val="24"/>
                <w:lang w:val="sq-AL"/>
              </w:rPr>
              <w:t xml:space="preserve"> të cilin e ka përfituar nga një kontratë shkëmbimi truall me ndërtesë. Këtë apartament ja shet individit CC me kontratë shitje të datës 12.1.2024,</w:t>
            </w:r>
            <w:r w:rsidRPr="001C448E">
              <w:rPr>
                <w:rFonts w:cs="Times New Roman"/>
                <w:szCs w:val="24"/>
                <w:lang w:val="sq-AL"/>
              </w:rPr>
              <w:t xml:space="preserve"> me çmimin 3,700,000 lekë.</w:t>
            </w:r>
          </w:p>
          <w:p w14:paraId="09E34070" w14:textId="1377032E" w:rsidR="007A1D68" w:rsidRPr="001C448E" w:rsidRDefault="007A1D68" w:rsidP="008C35C4">
            <w:pPr>
              <w:pStyle w:val="Paragrafi"/>
              <w:numPr>
                <w:ilvl w:val="0"/>
                <w:numId w:val="36"/>
              </w:numPr>
              <w:ind w:left="0" w:firstLine="0"/>
              <w:rPr>
                <w:rFonts w:cs="Times New Roman"/>
                <w:szCs w:val="24"/>
                <w:lang w:val="sq-AL"/>
              </w:rPr>
            </w:pPr>
            <w:r w:rsidRPr="001C448E">
              <w:rPr>
                <w:rFonts w:cs="Times New Roman"/>
                <w:szCs w:val="24"/>
                <w:lang w:val="sq-AL"/>
              </w:rPr>
              <w:t>Në lidhje me kontratën e shkëmbimit sqarojmë se individi AA e ka lidhur kontratën e sipërmarrjes me kompaninë e ndërtimit “BB sh.p.k” në datë 5.7.2014 dhe e ka regjistruar në DVASHK në datën 20.9.2016. Trualli objekt i kësaj kontrate ka një sipërfaqe prej 720 m</w:t>
            </w:r>
            <w:r w:rsidRPr="001C448E">
              <w:rPr>
                <w:rFonts w:cs="Times New Roman"/>
                <w:szCs w:val="24"/>
                <w:vertAlign w:val="superscript"/>
                <w:lang w:val="sq-AL"/>
              </w:rPr>
              <w:t>2</w:t>
            </w:r>
            <w:r w:rsidRPr="001C448E">
              <w:rPr>
                <w:rFonts w:cs="Times New Roman"/>
                <w:szCs w:val="24"/>
                <w:lang w:val="sq-AL"/>
              </w:rPr>
              <w:t xml:space="preserve"> dhe ndodhet në qytetin e Beratit. Këtë truall, pronari i truallit e ka përfituar si trashëgimtar nga babai dhe nuk kemi as vlerë në blerje dhe as tatim të llogaritur më parë për këtë tokë.</w:t>
            </w:r>
          </w:p>
          <w:p w14:paraId="6E2BAC0D" w14:textId="57C1ACA3" w:rsidR="007A1D68" w:rsidRPr="001C448E" w:rsidRDefault="007A1D68" w:rsidP="008C35C4">
            <w:pPr>
              <w:pStyle w:val="Paragrafi"/>
              <w:numPr>
                <w:ilvl w:val="0"/>
                <w:numId w:val="36"/>
              </w:numPr>
              <w:ind w:left="0" w:firstLine="0"/>
              <w:rPr>
                <w:rFonts w:cs="Times New Roman"/>
                <w:i/>
                <w:szCs w:val="24"/>
                <w:lang w:val="sq-AL"/>
              </w:rPr>
            </w:pPr>
            <w:r w:rsidRPr="001C448E">
              <w:rPr>
                <w:rFonts w:cs="Times New Roman"/>
                <w:szCs w:val="24"/>
                <w:lang w:val="sq-AL"/>
              </w:rPr>
              <w:t>Në këmbim të këtij trualli, pronari i tokës ka përfituar 4 apartamente nga shoqëria ndërtuese me kontratë shkëmbimi dhe janë regjistruar në DVASHK në datën 20.</w:t>
            </w:r>
            <w:r w:rsidR="00417E34" w:rsidRPr="001C448E">
              <w:rPr>
                <w:rFonts w:cs="Times New Roman"/>
                <w:szCs w:val="24"/>
                <w:lang w:val="sq-AL"/>
              </w:rPr>
              <w:t>0</w:t>
            </w:r>
            <w:r w:rsidRPr="001C448E">
              <w:rPr>
                <w:rFonts w:cs="Times New Roman"/>
                <w:szCs w:val="24"/>
                <w:lang w:val="sq-AL"/>
              </w:rPr>
              <w:t>9.2016. Apartamentet e ndërtuara kanë një sipërfaqe përkatësisht 56 m</w:t>
            </w:r>
            <w:r w:rsidRPr="00EA312B">
              <w:rPr>
                <w:rFonts w:cs="Times New Roman"/>
                <w:szCs w:val="24"/>
                <w:vertAlign w:val="superscript"/>
                <w:lang w:val="sq-AL"/>
              </w:rPr>
              <w:t>2</w:t>
            </w:r>
            <w:r w:rsidRPr="001C448E">
              <w:rPr>
                <w:rFonts w:cs="Times New Roman"/>
                <w:szCs w:val="24"/>
                <w:lang w:val="sq-AL"/>
              </w:rPr>
              <w:t>, 72 m</w:t>
            </w:r>
            <w:r w:rsidRPr="00EA312B">
              <w:rPr>
                <w:rFonts w:cs="Times New Roman"/>
                <w:szCs w:val="24"/>
                <w:vertAlign w:val="superscript"/>
                <w:lang w:val="sq-AL"/>
              </w:rPr>
              <w:t>2</w:t>
            </w:r>
            <w:r w:rsidRPr="001C448E">
              <w:rPr>
                <w:rFonts w:cs="Times New Roman"/>
                <w:szCs w:val="24"/>
                <w:lang w:val="sq-AL"/>
              </w:rPr>
              <w:t>, 74 m</w:t>
            </w:r>
            <w:r w:rsidRPr="00EA312B">
              <w:rPr>
                <w:rFonts w:cs="Times New Roman"/>
                <w:szCs w:val="24"/>
                <w:vertAlign w:val="superscript"/>
                <w:lang w:val="sq-AL"/>
              </w:rPr>
              <w:t>2</w:t>
            </w:r>
            <w:r w:rsidRPr="001C448E">
              <w:rPr>
                <w:rFonts w:cs="Times New Roman"/>
                <w:szCs w:val="24"/>
                <w:lang w:val="sq-AL"/>
              </w:rPr>
              <w:t xml:space="preserve"> dhe 86 m</w:t>
            </w:r>
            <w:r w:rsidRPr="00EA312B">
              <w:rPr>
                <w:rFonts w:cs="Times New Roman"/>
                <w:szCs w:val="24"/>
                <w:vertAlign w:val="superscript"/>
                <w:lang w:val="sq-AL"/>
              </w:rPr>
              <w:t>2</w:t>
            </w:r>
            <w:r w:rsidRPr="001C448E">
              <w:rPr>
                <w:rFonts w:cs="Times New Roman"/>
                <w:szCs w:val="24"/>
                <w:lang w:val="sq-AL"/>
              </w:rPr>
              <w:t>.</w:t>
            </w:r>
            <w:r w:rsidRPr="001C448E">
              <w:rPr>
                <w:rFonts w:cs="Times New Roman"/>
                <w:i/>
                <w:szCs w:val="24"/>
                <w:lang w:val="sq-AL"/>
              </w:rPr>
              <w:t xml:space="preserve"> </w:t>
            </w:r>
          </w:p>
        </w:tc>
      </w:tr>
      <w:tr w:rsidR="007A1D68" w:rsidRPr="001C448E" w14:paraId="27459CAA" w14:textId="3C08DA82" w:rsidTr="008C35C4">
        <w:trPr>
          <w:trHeight w:val="283"/>
        </w:trPr>
        <w:tc>
          <w:tcPr>
            <w:tcW w:w="1710" w:type="dxa"/>
          </w:tcPr>
          <w:p w14:paraId="38495D6F" w14:textId="3AB37948" w:rsidR="007A1D68" w:rsidRPr="001C448E" w:rsidRDefault="007A1D68" w:rsidP="008C35C4">
            <w:pPr>
              <w:pStyle w:val="Paragrafi"/>
              <w:ind w:firstLine="0"/>
              <w:rPr>
                <w:rFonts w:cs="Times New Roman"/>
                <w:szCs w:val="24"/>
                <w:lang w:val="sq-AL"/>
              </w:rPr>
            </w:pPr>
            <w:r w:rsidRPr="001C448E">
              <w:rPr>
                <w:rFonts w:cs="Times New Roman"/>
                <w:szCs w:val="24"/>
                <w:lang w:val="sq-AL"/>
              </w:rPr>
              <w:t>Vlera në shitje</w:t>
            </w:r>
          </w:p>
        </w:tc>
        <w:tc>
          <w:tcPr>
            <w:tcW w:w="7650" w:type="dxa"/>
          </w:tcPr>
          <w:p w14:paraId="71923CB2" w14:textId="124080A6" w:rsidR="007A1D68" w:rsidRPr="001C448E" w:rsidRDefault="007A1D68" w:rsidP="008C35C4">
            <w:pPr>
              <w:pStyle w:val="Paragrafi"/>
              <w:ind w:firstLine="0"/>
              <w:rPr>
                <w:rFonts w:cs="Times New Roman"/>
                <w:szCs w:val="24"/>
                <w:lang w:val="sq-AL"/>
              </w:rPr>
            </w:pPr>
            <w:r w:rsidRPr="001C448E">
              <w:rPr>
                <w:rFonts w:cs="Times New Roman"/>
                <w:szCs w:val="24"/>
                <w:lang w:val="sq-AL"/>
              </w:rPr>
              <w:t>Për të përcaktuar vlerën në shitje të banesës, krahasojmë vlerën e shitjes sipas kontratës, me çmimet e referencës për banesat.</w:t>
            </w:r>
          </w:p>
          <w:p w14:paraId="122F5C8C" w14:textId="4F940A57" w:rsidR="007A1D68" w:rsidRPr="001C448E" w:rsidRDefault="007A1D68" w:rsidP="008C35C4">
            <w:pPr>
              <w:pStyle w:val="Paragrafi"/>
              <w:ind w:firstLine="0"/>
              <w:rPr>
                <w:rFonts w:cs="Times New Roman"/>
                <w:i/>
                <w:szCs w:val="24"/>
                <w:lang w:val="sq-AL"/>
              </w:rPr>
            </w:pPr>
            <w:r w:rsidRPr="001C448E">
              <w:rPr>
                <w:rFonts w:cs="Times New Roman"/>
                <w:i/>
                <w:szCs w:val="24"/>
                <w:lang w:val="sq-AL"/>
              </w:rPr>
              <w:t xml:space="preserve">Vlera e apartamentit, sipas çmimeve të referencës është: </w:t>
            </w:r>
          </w:p>
          <w:p w14:paraId="3DFE1F48" w14:textId="7D5D819F" w:rsidR="00003635" w:rsidRPr="001C448E" w:rsidRDefault="007A1D68" w:rsidP="008C35C4">
            <w:pPr>
              <w:pStyle w:val="Paragrafi"/>
              <w:ind w:firstLine="0"/>
              <w:jc w:val="center"/>
              <w:rPr>
                <w:rFonts w:cs="Times New Roman"/>
                <w:i/>
                <w:iCs/>
                <w:szCs w:val="24"/>
                <w:lang w:val="sq-AL"/>
              </w:rPr>
            </w:pPr>
            <w:r w:rsidRPr="001C448E">
              <w:rPr>
                <w:rFonts w:cs="Times New Roman"/>
                <w:i/>
                <w:szCs w:val="24"/>
                <w:lang w:val="sq-AL"/>
              </w:rPr>
              <w:t>72 m</w:t>
            </w:r>
            <w:r w:rsidRPr="00EA312B">
              <w:rPr>
                <w:rFonts w:cs="Times New Roman"/>
                <w:i/>
                <w:szCs w:val="24"/>
                <w:vertAlign w:val="superscript"/>
                <w:lang w:val="sq-AL"/>
              </w:rPr>
              <w:t>2</w:t>
            </w:r>
            <w:r w:rsidRPr="001C448E">
              <w:rPr>
                <w:rFonts w:cs="Times New Roman"/>
                <w:i/>
                <w:szCs w:val="24"/>
                <w:lang w:val="sq-AL"/>
              </w:rPr>
              <w:t xml:space="preserve"> x </w:t>
            </w:r>
            <w:r w:rsidRPr="001C448E">
              <w:rPr>
                <w:rFonts w:cs="Times New Roman"/>
                <w:i/>
                <w:iCs/>
                <w:szCs w:val="24"/>
                <w:lang w:val="sq-AL"/>
              </w:rPr>
              <w:t>(</w:t>
            </w:r>
            <w:r w:rsidR="008D4058" w:rsidRPr="001C448E">
              <w:rPr>
                <w:rFonts w:cs="Times New Roman"/>
                <w:i/>
                <w:iCs/>
                <w:szCs w:val="24"/>
                <w:lang w:val="sq-AL"/>
              </w:rPr>
              <w:t>41,400</w:t>
            </w:r>
            <w:r w:rsidRPr="001C448E">
              <w:rPr>
                <w:rFonts w:cs="Times New Roman"/>
                <w:i/>
                <w:iCs/>
                <w:szCs w:val="24"/>
                <w:lang w:val="sq-AL"/>
              </w:rPr>
              <w:t xml:space="preserve"> lekë/ m</w:t>
            </w:r>
            <w:r w:rsidRPr="001C448E">
              <w:rPr>
                <w:rFonts w:cs="Times New Roman"/>
                <w:i/>
                <w:iCs/>
                <w:szCs w:val="24"/>
                <w:vertAlign w:val="superscript"/>
                <w:lang w:val="sq-AL"/>
              </w:rPr>
              <w:t xml:space="preserve">2 </w:t>
            </w:r>
            <w:r w:rsidRPr="001C448E">
              <w:rPr>
                <w:rFonts w:cs="Times New Roman"/>
                <w:i/>
                <w:iCs/>
                <w:szCs w:val="24"/>
                <w:lang w:val="sq-AL"/>
              </w:rPr>
              <w:t xml:space="preserve">– 1% * 7 vite përdorimi * </w:t>
            </w:r>
            <w:r w:rsidR="008D4058" w:rsidRPr="001C448E">
              <w:rPr>
                <w:rFonts w:cs="Times New Roman"/>
                <w:i/>
                <w:iCs/>
                <w:szCs w:val="24"/>
                <w:lang w:val="sq-AL"/>
              </w:rPr>
              <w:t>41,400</w:t>
            </w:r>
            <w:r w:rsidRPr="001C448E">
              <w:rPr>
                <w:rFonts w:cs="Times New Roman"/>
                <w:i/>
                <w:iCs/>
                <w:szCs w:val="24"/>
                <w:lang w:val="sq-AL"/>
              </w:rPr>
              <w:t xml:space="preserve"> lekë/ m</w:t>
            </w:r>
            <w:r w:rsidRPr="001C448E">
              <w:rPr>
                <w:rFonts w:cs="Times New Roman"/>
                <w:i/>
                <w:iCs/>
                <w:szCs w:val="24"/>
                <w:vertAlign w:val="superscript"/>
                <w:lang w:val="sq-AL"/>
              </w:rPr>
              <w:t>2</w:t>
            </w:r>
            <w:r w:rsidRPr="001C448E">
              <w:rPr>
                <w:rFonts w:cs="Times New Roman"/>
                <w:i/>
                <w:iCs/>
                <w:szCs w:val="24"/>
                <w:lang w:val="sq-AL"/>
              </w:rPr>
              <w:t>)</w:t>
            </w:r>
          </w:p>
          <w:p w14:paraId="5902DE61" w14:textId="07429EAF" w:rsidR="007A1D68" w:rsidRPr="001C448E" w:rsidRDefault="007A1D68" w:rsidP="008C35C4">
            <w:pPr>
              <w:pStyle w:val="Paragrafi"/>
              <w:ind w:firstLine="0"/>
              <w:jc w:val="center"/>
              <w:rPr>
                <w:rFonts w:cs="Times New Roman"/>
                <w:i/>
                <w:szCs w:val="24"/>
                <w:lang w:val="sq-AL"/>
              </w:rPr>
            </w:pPr>
            <w:r w:rsidRPr="001C448E">
              <w:rPr>
                <w:rFonts w:cs="Times New Roman"/>
                <w:i/>
                <w:szCs w:val="24"/>
                <w:lang w:val="sq-AL"/>
              </w:rPr>
              <w:t xml:space="preserve">= </w:t>
            </w:r>
            <w:r w:rsidR="008D4058" w:rsidRPr="001C448E">
              <w:rPr>
                <w:rFonts w:cs="Times New Roman"/>
                <w:i/>
                <w:szCs w:val="24"/>
                <w:lang w:val="sq-AL"/>
              </w:rPr>
              <w:t>2,772,144</w:t>
            </w:r>
            <w:r w:rsidRPr="001C448E">
              <w:rPr>
                <w:rFonts w:cs="Times New Roman"/>
                <w:i/>
                <w:szCs w:val="24"/>
                <w:lang w:val="sq-AL"/>
              </w:rPr>
              <w:t xml:space="preserve"> lekë</w:t>
            </w:r>
          </w:p>
          <w:p w14:paraId="5E1A052E" w14:textId="21CE6509" w:rsidR="007A1D68" w:rsidRPr="001C448E" w:rsidRDefault="007A1D68" w:rsidP="008C35C4">
            <w:pPr>
              <w:pStyle w:val="Paragrafi"/>
              <w:ind w:firstLine="0"/>
              <w:rPr>
                <w:rFonts w:cs="Times New Roman"/>
                <w:i/>
                <w:szCs w:val="24"/>
                <w:lang w:val="sq-AL"/>
              </w:rPr>
            </w:pPr>
            <w:r w:rsidRPr="001C448E">
              <w:rPr>
                <w:rFonts w:cs="Times New Roman"/>
                <w:i/>
                <w:szCs w:val="24"/>
                <w:lang w:val="sq-AL"/>
              </w:rPr>
              <w:t xml:space="preserve">Duke qenë se vlera me çmimet e referencës është më e vogël se vlera e pasqyruar në kontratën e shitjes, atëherë si vlerë në shitje do të merret vlera në kontratën e shitjes, pra vlera 3,700,000 lekë (vlera në shitje). </w:t>
            </w:r>
          </w:p>
        </w:tc>
      </w:tr>
      <w:tr w:rsidR="007A1D68" w:rsidRPr="001C448E" w14:paraId="746F1AB8" w14:textId="0606CC5C" w:rsidTr="008C35C4">
        <w:trPr>
          <w:trHeight w:val="283"/>
        </w:trPr>
        <w:tc>
          <w:tcPr>
            <w:tcW w:w="1710" w:type="dxa"/>
          </w:tcPr>
          <w:p w14:paraId="3497EF43" w14:textId="4DDAA0D7" w:rsidR="007A1D68" w:rsidRPr="001C448E" w:rsidRDefault="007A1D68" w:rsidP="008C35C4">
            <w:pPr>
              <w:pStyle w:val="Paragrafi"/>
              <w:ind w:firstLine="0"/>
              <w:rPr>
                <w:rFonts w:cs="Times New Roman"/>
                <w:szCs w:val="24"/>
                <w:lang w:val="sq-AL"/>
              </w:rPr>
            </w:pPr>
            <w:r w:rsidRPr="001C448E">
              <w:rPr>
                <w:rFonts w:cs="Times New Roman"/>
                <w:szCs w:val="24"/>
                <w:lang w:val="sq-AL"/>
              </w:rPr>
              <w:t>Vlera në blerje</w:t>
            </w:r>
          </w:p>
        </w:tc>
        <w:tc>
          <w:tcPr>
            <w:tcW w:w="7650" w:type="dxa"/>
          </w:tcPr>
          <w:p w14:paraId="43C2BE72" w14:textId="57593384" w:rsidR="007A1D68" w:rsidRPr="001C448E" w:rsidRDefault="007A1D68" w:rsidP="008C35C4">
            <w:pPr>
              <w:pStyle w:val="Paragrafi"/>
              <w:ind w:firstLine="0"/>
              <w:rPr>
                <w:rFonts w:cs="Times New Roman"/>
                <w:i/>
                <w:szCs w:val="24"/>
                <w:lang w:val="sq-AL"/>
              </w:rPr>
            </w:pPr>
            <w:r w:rsidRPr="001C448E">
              <w:rPr>
                <w:rFonts w:cs="Times New Roman"/>
                <w:i/>
                <w:szCs w:val="24"/>
                <w:lang w:val="sq-AL"/>
              </w:rPr>
              <w:t>Si vlerë në blerje do të llogarisim vlerën, sipas çmimit të pjesës së truallit që i takon apartamentit prej 72 m</w:t>
            </w:r>
            <w:r w:rsidRPr="00EA312B">
              <w:rPr>
                <w:rFonts w:cs="Times New Roman"/>
                <w:i/>
                <w:szCs w:val="24"/>
                <w:vertAlign w:val="superscript"/>
                <w:lang w:val="sq-AL"/>
              </w:rPr>
              <w:t>2</w:t>
            </w:r>
            <w:r w:rsidRPr="001C448E">
              <w:rPr>
                <w:rFonts w:cs="Times New Roman"/>
                <w:i/>
                <w:szCs w:val="24"/>
                <w:lang w:val="sq-AL"/>
              </w:rPr>
              <w:t xml:space="preserve"> që shet individi AA.</w:t>
            </w:r>
          </w:p>
          <w:p w14:paraId="211104D7" w14:textId="141A3FE0" w:rsidR="007A1D68" w:rsidRPr="001C448E" w:rsidRDefault="007A1D68" w:rsidP="008C35C4">
            <w:pPr>
              <w:pStyle w:val="Paragrafi"/>
              <w:ind w:firstLine="0"/>
              <w:rPr>
                <w:rFonts w:cs="Times New Roman"/>
                <w:i/>
                <w:szCs w:val="24"/>
                <w:lang w:val="sq-AL"/>
              </w:rPr>
            </w:pPr>
            <w:r w:rsidRPr="001C448E">
              <w:rPr>
                <w:rFonts w:cs="Times New Roman"/>
                <w:i/>
                <w:szCs w:val="24"/>
                <w:lang w:val="sq-AL"/>
              </w:rPr>
              <w:t>Vlera e truallit në datën 20.9.2016, kur është bërë regjistrimi në DVASHK-në i kontratës së këmbimit, ka qenë 4,183 lekë m</w:t>
            </w:r>
            <w:r w:rsidRPr="00E019C2">
              <w:rPr>
                <w:rFonts w:cs="Times New Roman"/>
                <w:i/>
                <w:szCs w:val="24"/>
                <w:vertAlign w:val="superscript"/>
                <w:lang w:val="sq-AL"/>
              </w:rPr>
              <w:t>2</w:t>
            </w:r>
            <w:r w:rsidRPr="001C448E">
              <w:rPr>
                <w:rFonts w:cs="Times New Roman"/>
                <w:i/>
                <w:szCs w:val="24"/>
                <w:lang w:val="sq-AL"/>
              </w:rPr>
              <w:t>. Pra, vlera totale e truallit ka qenë 720 m</w:t>
            </w:r>
            <w:r w:rsidRPr="00E019C2">
              <w:rPr>
                <w:rFonts w:cs="Times New Roman"/>
                <w:i/>
                <w:szCs w:val="24"/>
                <w:vertAlign w:val="superscript"/>
                <w:lang w:val="sq-AL"/>
              </w:rPr>
              <w:t>2</w:t>
            </w:r>
            <w:r w:rsidRPr="001C448E">
              <w:rPr>
                <w:rFonts w:cs="Times New Roman"/>
                <w:i/>
                <w:szCs w:val="24"/>
                <w:lang w:val="sq-AL"/>
              </w:rPr>
              <w:t xml:space="preserve"> x 4,183 lekë/m</w:t>
            </w:r>
            <w:r w:rsidRPr="00E019C2">
              <w:rPr>
                <w:rFonts w:cs="Times New Roman"/>
                <w:i/>
                <w:szCs w:val="24"/>
                <w:vertAlign w:val="superscript"/>
                <w:lang w:val="sq-AL"/>
              </w:rPr>
              <w:t>2</w:t>
            </w:r>
            <w:r w:rsidRPr="001C448E">
              <w:rPr>
                <w:rFonts w:cs="Times New Roman"/>
                <w:i/>
                <w:szCs w:val="24"/>
                <w:lang w:val="sq-AL"/>
              </w:rPr>
              <w:t xml:space="preserve"> = 3,011,760 lekë. Kjo vlerë trualli është këmbyer me: 56 m</w:t>
            </w:r>
            <w:r w:rsidRPr="00E019C2">
              <w:rPr>
                <w:rFonts w:cs="Times New Roman"/>
                <w:i/>
                <w:szCs w:val="24"/>
                <w:vertAlign w:val="superscript"/>
                <w:lang w:val="sq-AL"/>
              </w:rPr>
              <w:t>2</w:t>
            </w:r>
            <w:r w:rsidRPr="001C448E">
              <w:rPr>
                <w:rFonts w:cs="Times New Roman"/>
                <w:i/>
                <w:szCs w:val="24"/>
                <w:lang w:val="sq-AL"/>
              </w:rPr>
              <w:t xml:space="preserve"> + 72 m</w:t>
            </w:r>
            <w:r w:rsidRPr="00E019C2">
              <w:rPr>
                <w:rFonts w:cs="Times New Roman"/>
                <w:i/>
                <w:szCs w:val="24"/>
                <w:vertAlign w:val="superscript"/>
                <w:lang w:val="sq-AL"/>
              </w:rPr>
              <w:t>2</w:t>
            </w:r>
            <w:r w:rsidRPr="001C448E">
              <w:rPr>
                <w:rFonts w:cs="Times New Roman"/>
                <w:i/>
                <w:szCs w:val="24"/>
                <w:lang w:val="sq-AL"/>
              </w:rPr>
              <w:t xml:space="preserve"> + 74 m</w:t>
            </w:r>
            <w:r w:rsidRPr="00E019C2">
              <w:rPr>
                <w:rFonts w:cs="Times New Roman"/>
                <w:i/>
                <w:szCs w:val="24"/>
                <w:vertAlign w:val="superscript"/>
                <w:lang w:val="sq-AL"/>
              </w:rPr>
              <w:t>2</w:t>
            </w:r>
            <w:r w:rsidRPr="001C448E">
              <w:rPr>
                <w:rFonts w:cs="Times New Roman"/>
                <w:i/>
                <w:szCs w:val="24"/>
                <w:lang w:val="sq-AL"/>
              </w:rPr>
              <w:t xml:space="preserve"> + 86 m</w:t>
            </w:r>
            <w:r w:rsidRPr="00E019C2">
              <w:rPr>
                <w:rFonts w:cs="Times New Roman"/>
                <w:i/>
                <w:szCs w:val="24"/>
                <w:vertAlign w:val="superscript"/>
                <w:lang w:val="sq-AL"/>
              </w:rPr>
              <w:t>2</w:t>
            </w:r>
            <w:r w:rsidRPr="001C448E">
              <w:rPr>
                <w:rFonts w:cs="Times New Roman"/>
                <w:i/>
                <w:szCs w:val="24"/>
                <w:lang w:val="sq-AL"/>
              </w:rPr>
              <w:t xml:space="preserve"> = 288 m</w:t>
            </w:r>
            <w:r w:rsidRPr="00E019C2">
              <w:rPr>
                <w:rFonts w:cs="Times New Roman"/>
                <w:i/>
                <w:szCs w:val="24"/>
                <w:vertAlign w:val="superscript"/>
                <w:lang w:val="sq-AL"/>
              </w:rPr>
              <w:t>2</w:t>
            </w:r>
            <w:r w:rsidRPr="001C448E">
              <w:rPr>
                <w:rFonts w:cs="Times New Roman"/>
                <w:i/>
                <w:szCs w:val="24"/>
                <w:lang w:val="sq-AL"/>
              </w:rPr>
              <w:t xml:space="preserve"> sipërfaqe ndërtimi. </w:t>
            </w:r>
          </w:p>
          <w:p w14:paraId="24F37563" w14:textId="4E111D96" w:rsidR="007A1D68" w:rsidRPr="001C448E" w:rsidRDefault="007A1D68" w:rsidP="008C35C4">
            <w:pPr>
              <w:pStyle w:val="Paragrafi"/>
              <w:ind w:firstLine="0"/>
              <w:rPr>
                <w:rFonts w:cs="Times New Roman"/>
                <w:i/>
                <w:szCs w:val="24"/>
                <w:lang w:val="sq-AL"/>
              </w:rPr>
            </w:pPr>
            <w:r w:rsidRPr="001C448E">
              <w:rPr>
                <w:rFonts w:cs="Times New Roman"/>
                <w:i/>
                <w:szCs w:val="24"/>
                <w:lang w:val="sq-AL"/>
              </w:rPr>
              <w:t>Pra, për rrjedhojë vlera e 1 m</w:t>
            </w:r>
            <w:r w:rsidRPr="00E019C2">
              <w:rPr>
                <w:rFonts w:cs="Times New Roman"/>
                <w:i/>
                <w:szCs w:val="24"/>
                <w:vertAlign w:val="superscript"/>
                <w:lang w:val="sq-AL"/>
              </w:rPr>
              <w:t>2</w:t>
            </w:r>
            <w:r w:rsidRPr="001C448E">
              <w:rPr>
                <w:rFonts w:cs="Times New Roman"/>
                <w:i/>
                <w:szCs w:val="24"/>
                <w:lang w:val="sq-AL"/>
              </w:rPr>
              <w:t xml:space="preserve"> sipërfaqe ndërtimi të përfituar është: </w:t>
            </w:r>
          </w:p>
          <w:p w14:paraId="2AEB232B" w14:textId="01A8D997" w:rsidR="007A1D68" w:rsidRPr="001C448E" w:rsidRDefault="007A1D68" w:rsidP="008C35C4">
            <w:pPr>
              <w:pStyle w:val="Paragrafi"/>
              <w:ind w:firstLine="0"/>
              <w:jc w:val="center"/>
              <w:rPr>
                <w:rFonts w:cs="Times New Roman"/>
                <w:i/>
                <w:szCs w:val="24"/>
                <w:lang w:val="sq-AL"/>
              </w:rPr>
            </w:pPr>
            <w:r w:rsidRPr="001C448E">
              <w:rPr>
                <w:rFonts w:cs="Times New Roman"/>
                <w:i/>
                <w:szCs w:val="24"/>
                <w:lang w:val="sq-AL"/>
              </w:rPr>
              <w:t>3,011,760 lekë : 288 m</w:t>
            </w:r>
            <w:r w:rsidRPr="00E019C2">
              <w:rPr>
                <w:rFonts w:cs="Times New Roman"/>
                <w:i/>
                <w:szCs w:val="24"/>
                <w:vertAlign w:val="superscript"/>
                <w:lang w:val="sq-AL"/>
              </w:rPr>
              <w:t>2</w:t>
            </w:r>
            <w:r w:rsidRPr="001C448E">
              <w:rPr>
                <w:rFonts w:cs="Times New Roman"/>
                <w:i/>
                <w:szCs w:val="24"/>
                <w:lang w:val="sq-AL"/>
              </w:rPr>
              <w:t xml:space="preserve"> = 10,457.5 lekë m</w:t>
            </w:r>
            <w:r w:rsidRPr="00E019C2">
              <w:rPr>
                <w:rFonts w:cs="Times New Roman"/>
                <w:i/>
                <w:szCs w:val="24"/>
                <w:vertAlign w:val="superscript"/>
                <w:lang w:val="sq-AL"/>
              </w:rPr>
              <w:t>2</w:t>
            </w:r>
          </w:p>
          <w:p w14:paraId="19B0F80C" w14:textId="45B01E04" w:rsidR="007A1D68" w:rsidRPr="001C448E" w:rsidRDefault="007A1D68" w:rsidP="008C35C4">
            <w:pPr>
              <w:pStyle w:val="Paragrafi"/>
              <w:ind w:firstLine="0"/>
              <w:rPr>
                <w:rFonts w:cs="Times New Roman"/>
                <w:i/>
                <w:szCs w:val="24"/>
                <w:lang w:val="sq-AL"/>
              </w:rPr>
            </w:pPr>
            <w:r w:rsidRPr="001C448E">
              <w:rPr>
                <w:rFonts w:cs="Times New Roman"/>
                <w:i/>
                <w:szCs w:val="24"/>
                <w:lang w:val="sq-AL"/>
              </w:rPr>
              <w:t>Meqenëse individi AA shet vetëm 72 m</w:t>
            </w:r>
            <w:r w:rsidRPr="00E019C2">
              <w:rPr>
                <w:rFonts w:cs="Times New Roman"/>
                <w:i/>
                <w:szCs w:val="24"/>
                <w:vertAlign w:val="superscript"/>
                <w:lang w:val="sq-AL"/>
              </w:rPr>
              <w:t>2</w:t>
            </w:r>
            <w:r w:rsidRPr="001C448E">
              <w:rPr>
                <w:rFonts w:cs="Times New Roman"/>
                <w:i/>
                <w:szCs w:val="24"/>
                <w:lang w:val="sq-AL"/>
              </w:rPr>
              <w:t xml:space="preserve">, vlera që do të llogaritet si çmim blerjeje për këtë apartament do të jetë: </w:t>
            </w:r>
          </w:p>
          <w:p w14:paraId="3528AC84" w14:textId="107C6715" w:rsidR="007A1D68" w:rsidRPr="001C448E" w:rsidRDefault="007A1D68" w:rsidP="008C35C4">
            <w:pPr>
              <w:pStyle w:val="Paragrafi"/>
              <w:ind w:firstLine="0"/>
              <w:jc w:val="center"/>
              <w:rPr>
                <w:rFonts w:cs="Times New Roman"/>
                <w:i/>
                <w:szCs w:val="24"/>
                <w:lang w:val="sq-AL"/>
              </w:rPr>
            </w:pPr>
            <w:r w:rsidRPr="001C448E">
              <w:rPr>
                <w:rFonts w:cs="Times New Roman"/>
                <w:i/>
                <w:szCs w:val="24"/>
                <w:lang w:val="sq-AL"/>
              </w:rPr>
              <w:t>10,457.5 lekë/m</w:t>
            </w:r>
            <w:r w:rsidRPr="00E019C2">
              <w:rPr>
                <w:rFonts w:cs="Times New Roman"/>
                <w:i/>
                <w:szCs w:val="24"/>
                <w:vertAlign w:val="superscript"/>
                <w:lang w:val="sq-AL"/>
              </w:rPr>
              <w:t>2</w:t>
            </w:r>
            <w:r w:rsidRPr="001C448E">
              <w:rPr>
                <w:rFonts w:cs="Times New Roman"/>
                <w:i/>
                <w:szCs w:val="24"/>
                <w:lang w:val="sq-AL"/>
              </w:rPr>
              <w:t xml:space="preserve"> x 72 m</w:t>
            </w:r>
            <w:r w:rsidRPr="00E019C2">
              <w:rPr>
                <w:rFonts w:cs="Times New Roman"/>
                <w:i/>
                <w:szCs w:val="24"/>
                <w:vertAlign w:val="superscript"/>
                <w:lang w:val="sq-AL"/>
              </w:rPr>
              <w:t>2</w:t>
            </w:r>
            <w:r w:rsidRPr="001C448E">
              <w:rPr>
                <w:rFonts w:cs="Times New Roman"/>
                <w:i/>
                <w:szCs w:val="24"/>
                <w:lang w:val="sq-AL"/>
              </w:rPr>
              <w:t xml:space="preserve"> = 752,940 lekë</w:t>
            </w:r>
          </w:p>
        </w:tc>
      </w:tr>
      <w:tr w:rsidR="007A1D68" w:rsidRPr="001C448E" w14:paraId="7801370C" w14:textId="0F8B5797" w:rsidTr="008C35C4">
        <w:trPr>
          <w:trHeight w:val="283"/>
        </w:trPr>
        <w:tc>
          <w:tcPr>
            <w:tcW w:w="1710" w:type="dxa"/>
          </w:tcPr>
          <w:p w14:paraId="6560EBB8" w14:textId="6FABEFDA" w:rsidR="007A1D68" w:rsidRPr="001C448E" w:rsidRDefault="007A1D68" w:rsidP="008C35C4">
            <w:pPr>
              <w:pStyle w:val="Paragrafi"/>
              <w:ind w:firstLine="0"/>
              <w:rPr>
                <w:rFonts w:cs="Times New Roman"/>
                <w:szCs w:val="24"/>
                <w:lang w:val="sq-AL"/>
              </w:rPr>
            </w:pPr>
            <w:r w:rsidRPr="001C448E">
              <w:rPr>
                <w:rFonts w:cs="Times New Roman"/>
                <w:szCs w:val="24"/>
                <w:lang w:val="sq-AL"/>
              </w:rPr>
              <w:t>Tatimi i llogaritur</w:t>
            </w:r>
          </w:p>
        </w:tc>
        <w:tc>
          <w:tcPr>
            <w:tcW w:w="7650" w:type="dxa"/>
          </w:tcPr>
          <w:p w14:paraId="523FDAD1" w14:textId="321D80A6" w:rsidR="007A1D68" w:rsidRPr="001C448E" w:rsidRDefault="007A1D68" w:rsidP="008C35C4">
            <w:pPr>
              <w:pStyle w:val="Paragrafi"/>
              <w:ind w:firstLine="0"/>
              <w:rPr>
                <w:rFonts w:cs="Times New Roman"/>
                <w:i/>
                <w:iCs/>
                <w:szCs w:val="24"/>
                <w:lang w:val="sq-AL"/>
              </w:rPr>
            </w:pPr>
            <w:r w:rsidRPr="001C448E">
              <w:rPr>
                <w:rFonts w:cs="Times New Roman"/>
                <w:i/>
                <w:iCs/>
                <w:szCs w:val="24"/>
                <w:lang w:val="sq-AL"/>
              </w:rPr>
              <w:t>Tatimi që duhet të paguajë shitësi AA është:</w:t>
            </w:r>
          </w:p>
          <w:p w14:paraId="76BA701F" w14:textId="30DD1CEC" w:rsidR="007A1D68" w:rsidRPr="001C448E" w:rsidRDefault="007A1D68" w:rsidP="008C35C4">
            <w:pPr>
              <w:pStyle w:val="Paragrafi"/>
              <w:ind w:firstLine="0"/>
              <w:jc w:val="center"/>
              <w:rPr>
                <w:rFonts w:cs="Times New Roman"/>
                <w:i/>
                <w:iCs/>
                <w:szCs w:val="24"/>
                <w:lang w:val="sq-AL"/>
              </w:rPr>
            </w:pPr>
            <w:r w:rsidRPr="001C448E">
              <w:rPr>
                <w:rFonts w:cs="Times New Roman"/>
                <w:i/>
                <w:iCs/>
                <w:szCs w:val="24"/>
                <w:lang w:val="sq-AL"/>
              </w:rPr>
              <w:t>(vlera në shitje – vlerën në blerje) x 15 %</w:t>
            </w:r>
          </w:p>
          <w:p w14:paraId="696C3A30" w14:textId="2DAB618D" w:rsidR="007A1D68" w:rsidRPr="001C448E" w:rsidRDefault="007A1D68" w:rsidP="008C35C4">
            <w:pPr>
              <w:pStyle w:val="Paragrafi"/>
              <w:ind w:firstLine="0"/>
              <w:jc w:val="center"/>
              <w:rPr>
                <w:rFonts w:cs="Times New Roman"/>
                <w:i/>
                <w:iCs/>
                <w:szCs w:val="24"/>
                <w:lang w:val="sq-AL"/>
              </w:rPr>
            </w:pPr>
            <w:r w:rsidRPr="001C448E">
              <w:rPr>
                <w:rFonts w:cs="Times New Roman"/>
                <w:i/>
                <w:szCs w:val="24"/>
                <w:lang w:val="sq-AL"/>
              </w:rPr>
              <w:t>(3,700,000 – 752,940 ) x 15% = 442,059 lekë</w:t>
            </w:r>
          </w:p>
        </w:tc>
      </w:tr>
    </w:tbl>
    <w:p w14:paraId="5A9C5440" w14:textId="77777777" w:rsidR="003F3F42" w:rsidRPr="001C448E" w:rsidRDefault="003F3F42" w:rsidP="00E5661D">
      <w:pPr>
        <w:pStyle w:val="Paragrafi"/>
        <w:rPr>
          <w:szCs w:val="24"/>
          <w:lang w:val="sq-AL"/>
        </w:rPr>
      </w:pPr>
    </w:p>
    <w:p w14:paraId="3A590640" w14:textId="77777777" w:rsidR="00003635" w:rsidRPr="001C448E" w:rsidRDefault="007D3B84" w:rsidP="00E5661D">
      <w:pPr>
        <w:pStyle w:val="Paragrafi"/>
        <w:rPr>
          <w:szCs w:val="24"/>
          <w:lang w:val="sq-AL"/>
        </w:rPr>
      </w:pPr>
      <w:r w:rsidRPr="001C448E">
        <w:rPr>
          <w:szCs w:val="24"/>
          <w:lang w:val="sq-AL"/>
        </w:rPr>
        <w:t xml:space="preserve">6.2 </w:t>
      </w:r>
      <w:r w:rsidR="00003635" w:rsidRPr="001C448E">
        <w:rPr>
          <w:szCs w:val="24"/>
          <w:lang w:val="sq-AL"/>
        </w:rPr>
        <w:t>Shitja njëkohësisht e tokës truall dhe ndërtesë</w:t>
      </w:r>
    </w:p>
    <w:p w14:paraId="0451876A" w14:textId="77777777" w:rsidR="007D3B84" w:rsidRPr="001C448E" w:rsidRDefault="007D3B84" w:rsidP="00E5661D">
      <w:pPr>
        <w:pStyle w:val="Paragrafi"/>
        <w:rPr>
          <w:rFonts w:cs="Times New Roman"/>
          <w:szCs w:val="24"/>
          <w:lang w:val="sq-AL"/>
        </w:rPr>
      </w:pPr>
      <w:r w:rsidRPr="001C448E">
        <w:rPr>
          <w:rFonts w:cs="Times New Roman"/>
          <w:szCs w:val="24"/>
          <w:lang w:val="sq-AL"/>
        </w:rPr>
        <w:t xml:space="preserve">Në rast të shitjes njëkohësisht të tokës truall dhe ndërtesës brenda këtij trualli, për efekt të llogaritjes së detyrimit tatimor, do të llogariten veçmas vlera e detyrimit tatimor nga shitja e ndërtesës, dhe vlera e detyrimit tatimor të shitjes së tokës truall. </w:t>
      </w:r>
    </w:p>
    <w:p w14:paraId="46C4AFE5" w14:textId="2F3A07BF" w:rsidR="007D3B84" w:rsidRPr="001C448E" w:rsidRDefault="007D3B84" w:rsidP="00E5661D">
      <w:pPr>
        <w:pStyle w:val="Paragrafi"/>
        <w:rPr>
          <w:rFonts w:cs="Times New Roman"/>
          <w:szCs w:val="24"/>
          <w:lang w:val="sq-AL"/>
        </w:rPr>
      </w:pPr>
      <w:r w:rsidRPr="001C448E">
        <w:rPr>
          <w:rFonts w:cs="Times New Roman"/>
          <w:szCs w:val="24"/>
          <w:lang w:val="sq-AL"/>
        </w:rPr>
        <w:t>Në k</w:t>
      </w:r>
      <w:r w:rsidR="00F65F66" w:rsidRPr="001C448E">
        <w:rPr>
          <w:rFonts w:cs="Times New Roman"/>
          <w:szCs w:val="24"/>
          <w:lang w:val="sq-AL"/>
        </w:rPr>
        <w:t>ë</w:t>
      </w:r>
      <w:r w:rsidRPr="001C448E">
        <w:rPr>
          <w:rFonts w:cs="Times New Roman"/>
          <w:szCs w:val="24"/>
          <w:lang w:val="sq-AL"/>
        </w:rPr>
        <w:t>t</w:t>
      </w:r>
      <w:r w:rsidR="00F65F66" w:rsidRPr="001C448E">
        <w:rPr>
          <w:rFonts w:cs="Times New Roman"/>
          <w:szCs w:val="24"/>
          <w:lang w:val="sq-AL"/>
        </w:rPr>
        <w:t>ë</w:t>
      </w:r>
      <w:r w:rsidRPr="001C448E">
        <w:rPr>
          <w:rFonts w:cs="Times New Roman"/>
          <w:szCs w:val="24"/>
          <w:lang w:val="sq-AL"/>
        </w:rPr>
        <w:t xml:space="preserve"> rast, vlera në shitje dhe vlera n</w:t>
      </w:r>
      <w:r w:rsidR="00F65F66" w:rsidRPr="001C448E">
        <w:rPr>
          <w:rFonts w:cs="Times New Roman"/>
          <w:szCs w:val="24"/>
          <w:lang w:val="sq-AL"/>
        </w:rPr>
        <w:t>ë</w:t>
      </w:r>
      <w:r w:rsidRPr="001C448E">
        <w:rPr>
          <w:rFonts w:cs="Times New Roman"/>
          <w:szCs w:val="24"/>
          <w:lang w:val="sq-AL"/>
        </w:rPr>
        <w:t xml:space="preserve"> blerje do të llogariten më vete për ndërtesën dhe më vete për tokën truall, p</w:t>
      </w:r>
      <w:r w:rsidR="00F65F66" w:rsidRPr="001C448E">
        <w:rPr>
          <w:rFonts w:cs="Times New Roman"/>
          <w:szCs w:val="24"/>
          <w:lang w:val="sq-AL"/>
        </w:rPr>
        <w:t>ë</w:t>
      </w:r>
      <w:r w:rsidRPr="001C448E">
        <w:rPr>
          <w:rFonts w:cs="Times New Roman"/>
          <w:szCs w:val="24"/>
          <w:lang w:val="sq-AL"/>
        </w:rPr>
        <w:t>rkat</w:t>
      </w:r>
      <w:r w:rsidR="00F65F66" w:rsidRPr="001C448E">
        <w:rPr>
          <w:rFonts w:cs="Times New Roman"/>
          <w:szCs w:val="24"/>
          <w:lang w:val="sq-AL"/>
        </w:rPr>
        <w:t>ë</w:t>
      </w:r>
      <w:r w:rsidRPr="001C448E">
        <w:rPr>
          <w:rFonts w:cs="Times New Roman"/>
          <w:szCs w:val="24"/>
          <w:lang w:val="sq-AL"/>
        </w:rPr>
        <w:t>sisht sipas parashikimeve të paragrafit 4 dhe paragrafit 5. t</w:t>
      </w:r>
      <w:r w:rsidR="00F65F66" w:rsidRPr="001C448E">
        <w:rPr>
          <w:rFonts w:cs="Times New Roman"/>
          <w:szCs w:val="24"/>
          <w:lang w:val="sq-AL"/>
        </w:rPr>
        <w:t>ë</w:t>
      </w:r>
      <w:r w:rsidRPr="001C448E">
        <w:rPr>
          <w:rFonts w:cs="Times New Roman"/>
          <w:szCs w:val="24"/>
          <w:lang w:val="sq-AL"/>
        </w:rPr>
        <w:t xml:space="preserve"> k</w:t>
      </w:r>
      <w:r w:rsidR="00F65F66" w:rsidRPr="001C448E">
        <w:rPr>
          <w:rFonts w:cs="Times New Roman"/>
          <w:szCs w:val="24"/>
          <w:lang w:val="sq-AL"/>
        </w:rPr>
        <w:t>ë</w:t>
      </w:r>
      <w:r w:rsidR="00003635" w:rsidRPr="001C448E">
        <w:rPr>
          <w:rFonts w:cs="Times New Roman"/>
          <w:szCs w:val="24"/>
          <w:lang w:val="sq-AL"/>
        </w:rPr>
        <w:t>ti</w:t>
      </w:r>
      <w:r w:rsidRPr="001C448E">
        <w:rPr>
          <w:rFonts w:cs="Times New Roman"/>
          <w:szCs w:val="24"/>
          <w:lang w:val="sq-AL"/>
        </w:rPr>
        <w:t>j udh</w:t>
      </w:r>
      <w:r w:rsidR="00F65F66" w:rsidRPr="001C448E">
        <w:rPr>
          <w:rFonts w:cs="Times New Roman"/>
          <w:szCs w:val="24"/>
          <w:lang w:val="sq-AL"/>
        </w:rPr>
        <w:t>ë</w:t>
      </w:r>
      <w:r w:rsidRPr="001C448E">
        <w:rPr>
          <w:rFonts w:cs="Times New Roman"/>
          <w:szCs w:val="24"/>
          <w:lang w:val="sq-AL"/>
        </w:rPr>
        <w:t>zimi.</w:t>
      </w:r>
      <w:r w:rsidR="00860337" w:rsidRPr="001C448E">
        <w:rPr>
          <w:rFonts w:cs="Times New Roman"/>
          <w:szCs w:val="24"/>
          <w:lang w:val="sq-AL"/>
        </w:rPr>
        <w:t xml:space="preserve"> </w:t>
      </w:r>
      <w:r w:rsidRPr="001C448E">
        <w:rPr>
          <w:rFonts w:cs="Times New Roman"/>
          <w:szCs w:val="24"/>
          <w:lang w:val="sq-AL"/>
        </w:rPr>
        <w:t xml:space="preserve"> </w:t>
      </w:r>
    </w:p>
    <w:p w14:paraId="029CBB7D" w14:textId="77777777" w:rsidR="00003635" w:rsidRPr="001C448E" w:rsidRDefault="00003635" w:rsidP="00E5661D">
      <w:pPr>
        <w:pStyle w:val="Paragrafi"/>
        <w:rPr>
          <w:szCs w:val="24"/>
          <w:lang w:val="sq-AL"/>
        </w:rPr>
      </w:pPr>
    </w:p>
    <w:tbl>
      <w:tblPr>
        <w:tblStyle w:val="TableGrid"/>
        <w:tblW w:w="9360" w:type="dxa"/>
        <w:tblInd w:w="85" w:type="dxa"/>
        <w:tblLook w:val="04A0" w:firstRow="1" w:lastRow="0" w:firstColumn="1" w:lastColumn="0" w:noHBand="0" w:noVBand="1"/>
      </w:tblPr>
      <w:tblGrid>
        <w:gridCol w:w="1710"/>
        <w:gridCol w:w="7650"/>
      </w:tblGrid>
      <w:tr w:rsidR="007A1D68" w:rsidRPr="001C448E" w14:paraId="65CF98DF" w14:textId="77777777" w:rsidTr="00003635">
        <w:tc>
          <w:tcPr>
            <w:tcW w:w="9360" w:type="dxa"/>
            <w:gridSpan w:val="2"/>
          </w:tcPr>
          <w:p w14:paraId="51D14EF9" w14:textId="0150F04C" w:rsidR="007A1D68" w:rsidRPr="001C448E" w:rsidRDefault="007A1D68" w:rsidP="008C35C4">
            <w:pPr>
              <w:pStyle w:val="Paragrafi"/>
              <w:ind w:firstLine="0"/>
              <w:jc w:val="center"/>
              <w:rPr>
                <w:rFonts w:cs="Times New Roman"/>
                <w:b/>
                <w:sz w:val="20"/>
                <w:lang w:val="sq-AL"/>
              </w:rPr>
            </w:pPr>
            <w:r w:rsidRPr="001C448E">
              <w:rPr>
                <w:rFonts w:cs="Times New Roman"/>
                <w:b/>
                <w:sz w:val="20"/>
                <w:lang w:val="sq-AL"/>
              </w:rPr>
              <w:t>Shembull nr.</w:t>
            </w:r>
            <w:r w:rsidR="002D1915">
              <w:rPr>
                <w:rFonts w:cs="Times New Roman"/>
                <w:b/>
                <w:sz w:val="20"/>
                <w:lang w:val="sq-AL"/>
              </w:rPr>
              <w:t xml:space="preserve"> </w:t>
            </w:r>
            <w:r w:rsidRPr="001C448E">
              <w:rPr>
                <w:rFonts w:cs="Times New Roman"/>
                <w:b/>
                <w:sz w:val="20"/>
                <w:lang w:val="sq-AL"/>
              </w:rPr>
              <w:t>14 – Vlera në shitje e tjetërsimit njëkohësisht të tokës truall dhe ndërtesës brenda këtij trualli, me kontratë shitje</w:t>
            </w:r>
          </w:p>
        </w:tc>
      </w:tr>
      <w:tr w:rsidR="007A1D68" w:rsidRPr="001C448E" w14:paraId="36406AD4" w14:textId="77777777" w:rsidTr="00003635">
        <w:tc>
          <w:tcPr>
            <w:tcW w:w="9360" w:type="dxa"/>
            <w:gridSpan w:val="2"/>
          </w:tcPr>
          <w:p w14:paraId="6828A1DD"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Një individ AA, banues në Pogradec, ka në pronësi të tij një banesë 2-katëshe, e cila është ngritur mbi një sipërfaqe toke prej 100 m</w:t>
            </w:r>
            <w:r w:rsidRPr="001C448E">
              <w:rPr>
                <w:rFonts w:cs="Times New Roman"/>
                <w:iCs/>
                <w:sz w:val="20"/>
                <w:vertAlign w:val="superscript"/>
                <w:lang w:val="sq-AL"/>
              </w:rPr>
              <w:t>2</w:t>
            </w:r>
            <w:r w:rsidRPr="001C448E">
              <w:rPr>
                <w:rFonts w:cs="Times New Roman"/>
                <w:iCs/>
                <w:sz w:val="20"/>
                <w:lang w:val="sq-AL"/>
              </w:rPr>
              <w:t>, si d</w:t>
            </w:r>
            <w:r w:rsidR="007864CF" w:rsidRPr="001C448E">
              <w:rPr>
                <w:rFonts w:cs="Times New Roman"/>
                <w:iCs/>
                <w:sz w:val="20"/>
                <w:lang w:val="sq-AL"/>
              </w:rPr>
              <w:t>he një sipërfaqe trualli të lirë</w:t>
            </w:r>
            <w:r w:rsidRPr="001C448E">
              <w:rPr>
                <w:rFonts w:cs="Times New Roman"/>
                <w:iCs/>
                <w:sz w:val="20"/>
                <w:lang w:val="sq-AL"/>
              </w:rPr>
              <w:t xml:space="preserve"> 300 m</w:t>
            </w:r>
            <w:r w:rsidRPr="001C448E">
              <w:rPr>
                <w:rFonts w:cs="Times New Roman"/>
                <w:iCs/>
                <w:sz w:val="20"/>
                <w:vertAlign w:val="superscript"/>
                <w:lang w:val="sq-AL"/>
              </w:rPr>
              <w:t>2</w:t>
            </w:r>
            <w:r w:rsidRPr="001C448E">
              <w:rPr>
                <w:rFonts w:cs="Times New Roman"/>
                <w:iCs/>
                <w:sz w:val="20"/>
                <w:lang w:val="sq-AL"/>
              </w:rPr>
              <w:t>, përreth kësaj ndërtese, të përfituar në vitin 2007 me vendim të Komisionit të Kthimit të Pronave. Viti i fitimit të titullit të pronësisë së kësaj prone për herë të parë është viti 2004.</w:t>
            </w:r>
          </w:p>
          <w:p w14:paraId="79D688FA"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 xml:space="preserve">Këtë pronë, individi AA ja shet blerësit BB me vlerën </w:t>
            </w:r>
            <w:r w:rsidR="008D4058" w:rsidRPr="001C448E">
              <w:rPr>
                <w:rFonts w:cs="Times New Roman"/>
                <w:iCs/>
                <w:sz w:val="20"/>
                <w:lang w:val="sq-AL"/>
              </w:rPr>
              <w:t>7,</w:t>
            </w:r>
            <w:r w:rsidRPr="001C448E">
              <w:rPr>
                <w:rFonts w:cs="Times New Roman"/>
                <w:iCs/>
                <w:sz w:val="20"/>
                <w:lang w:val="sq-AL"/>
              </w:rPr>
              <w:t>500</w:t>
            </w:r>
            <w:r w:rsidR="008D4058" w:rsidRPr="001C448E">
              <w:rPr>
                <w:rFonts w:cs="Times New Roman"/>
                <w:iCs/>
                <w:sz w:val="20"/>
                <w:lang w:val="sq-AL"/>
              </w:rPr>
              <w:t>,</w:t>
            </w:r>
            <w:r w:rsidRPr="001C448E">
              <w:rPr>
                <w:rFonts w:cs="Times New Roman"/>
                <w:iCs/>
                <w:sz w:val="20"/>
                <w:lang w:val="sq-AL"/>
              </w:rPr>
              <w:t>000 lekë, me kontratën e shitjes datë 13.1.2024.</w:t>
            </w:r>
            <w:r w:rsidRPr="001C448E" w:rsidDel="00DE1731">
              <w:rPr>
                <w:rFonts w:cs="Times New Roman"/>
                <w:iCs/>
                <w:sz w:val="20"/>
                <w:lang w:val="sq-AL"/>
              </w:rPr>
              <w:t xml:space="preserve"> </w:t>
            </w:r>
            <w:r w:rsidRPr="001C448E">
              <w:rPr>
                <w:rFonts w:cs="Times New Roman"/>
                <w:iCs/>
                <w:sz w:val="20"/>
                <w:lang w:val="sq-AL"/>
              </w:rPr>
              <w:t>*Në këtë rast detyrimi tatimor llogaritet si shumë e:</w:t>
            </w:r>
          </w:p>
          <w:p w14:paraId="3651DC07" w14:textId="77777777" w:rsidR="007A1D68" w:rsidRPr="001C448E" w:rsidRDefault="007A1D68" w:rsidP="008C35C4">
            <w:pPr>
              <w:pStyle w:val="Paragrafi"/>
              <w:numPr>
                <w:ilvl w:val="0"/>
                <w:numId w:val="23"/>
              </w:numPr>
              <w:ind w:left="0" w:firstLine="0"/>
              <w:rPr>
                <w:rFonts w:cs="Times New Roman"/>
                <w:iCs/>
                <w:sz w:val="20"/>
                <w:lang w:val="sq-AL"/>
              </w:rPr>
            </w:pPr>
            <w:r w:rsidRPr="001C448E">
              <w:rPr>
                <w:rFonts w:cs="Times New Roman"/>
                <w:iCs/>
                <w:sz w:val="20"/>
                <w:lang w:val="sq-AL"/>
              </w:rPr>
              <w:t>detyrimi tatimor të llogaritur për ndërtesën 200 m</w:t>
            </w:r>
            <w:r w:rsidRPr="00B17480">
              <w:rPr>
                <w:rFonts w:cs="Times New Roman"/>
                <w:iCs/>
                <w:sz w:val="20"/>
                <w:vertAlign w:val="superscript"/>
                <w:lang w:val="sq-AL"/>
              </w:rPr>
              <w:t>2</w:t>
            </w:r>
            <w:r w:rsidRPr="001C448E">
              <w:rPr>
                <w:rFonts w:cs="Times New Roman"/>
                <w:iCs/>
                <w:sz w:val="20"/>
                <w:lang w:val="sq-AL"/>
              </w:rPr>
              <w:t xml:space="preserve"> (100 m</w:t>
            </w:r>
            <w:r w:rsidRPr="00B17480">
              <w:rPr>
                <w:rFonts w:cs="Times New Roman"/>
                <w:iCs/>
                <w:sz w:val="20"/>
                <w:vertAlign w:val="superscript"/>
                <w:lang w:val="sq-AL"/>
              </w:rPr>
              <w:t>2</w:t>
            </w:r>
            <w:r w:rsidRPr="001C448E">
              <w:rPr>
                <w:rFonts w:cs="Times New Roman"/>
                <w:iCs/>
                <w:sz w:val="20"/>
                <w:lang w:val="sq-AL"/>
              </w:rPr>
              <w:t xml:space="preserve"> x 2 kate sipërfaqe ndërtimi), dhe </w:t>
            </w:r>
          </w:p>
          <w:p w14:paraId="7D72C019" w14:textId="77777777" w:rsidR="007A1D68" w:rsidRPr="001C448E" w:rsidRDefault="007A1D68" w:rsidP="008C35C4">
            <w:pPr>
              <w:pStyle w:val="Paragrafi"/>
              <w:numPr>
                <w:ilvl w:val="0"/>
                <w:numId w:val="23"/>
              </w:numPr>
              <w:ind w:left="0" w:firstLine="0"/>
              <w:rPr>
                <w:rFonts w:cs="Times New Roman"/>
                <w:i/>
                <w:iCs/>
                <w:sz w:val="20"/>
                <w:lang w:val="sq-AL"/>
              </w:rPr>
            </w:pPr>
            <w:r w:rsidRPr="001C448E">
              <w:rPr>
                <w:rFonts w:cs="Times New Roman"/>
                <w:iCs/>
                <w:sz w:val="20"/>
                <w:lang w:val="sq-AL"/>
              </w:rPr>
              <w:t>detyrimi tatimor i llogaritur për sipërfaqen totale të truallit prej 300 m</w:t>
            </w:r>
            <w:r w:rsidR="007864CF" w:rsidRPr="001C448E">
              <w:rPr>
                <w:rFonts w:cs="Times New Roman"/>
                <w:iCs/>
                <w:sz w:val="20"/>
                <w:vertAlign w:val="superscript"/>
                <w:lang w:val="sq-AL"/>
              </w:rPr>
              <w:t>2</w:t>
            </w:r>
            <w:r w:rsidRPr="001C448E">
              <w:rPr>
                <w:rFonts w:cs="Times New Roman"/>
                <w:iCs/>
                <w:sz w:val="20"/>
                <w:lang w:val="sq-AL"/>
              </w:rPr>
              <w:t>.</w:t>
            </w:r>
          </w:p>
        </w:tc>
      </w:tr>
      <w:tr w:rsidR="007A1D68" w:rsidRPr="001C448E" w14:paraId="67504E16" w14:textId="77777777" w:rsidTr="00003635">
        <w:tc>
          <w:tcPr>
            <w:tcW w:w="1710" w:type="dxa"/>
          </w:tcPr>
          <w:p w14:paraId="604F28A5"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shitje</w:t>
            </w:r>
          </w:p>
        </w:tc>
        <w:tc>
          <w:tcPr>
            <w:tcW w:w="7650" w:type="dxa"/>
          </w:tcPr>
          <w:p w14:paraId="57D735C8"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Për të përcaktuar vlerën në blerje krahasojmë vlerën e pronës bazuar në çmimet referuese me vlerën në kontratën e shitjes.</w:t>
            </w:r>
          </w:p>
          <w:p w14:paraId="76370C73"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a. Vlera në shitje e ndërtesës:</w:t>
            </w:r>
          </w:p>
          <w:p w14:paraId="38E58CF7"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Duke qenë se në kontratën e shitjes vlera është përcaktuar për të gjithë pasurinë (truall + ndërtesë), për të përcaktuar vlerën e ndërtesës, nga vlera e përgjithshme e përcaktuar në kontratë zbresim vlerën e truallit sipas hartës së vlerave (400 m</w:t>
            </w:r>
            <w:r w:rsidRPr="001C448E">
              <w:rPr>
                <w:rFonts w:cs="Times New Roman"/>
                <w:iCs/>
                <w:sz w:val="20"/>
                <w:vertAlign w:val="superscript"/>
                <w:lang w:val="sq-AL"/>
              </w:rPr>
              <w:t>2</w:t>
            </w:r>
            <w:r w:rsidRPr="001C448E">
              <w:rPr>
                <w:rFonts w:cs="Times New Roman"/>
                <w:iCs/>
                <w:sz w:val="20"/>
                <w:lang w:val="sq-AL"/>
              </w:rPr>
              <w:t xml:space="preserve"> truall x 220 lekë/m</w:t>
            </w:r>
            <w:r w:rsidRPr="001C448E">
              <w:rPr>
                <w:rFonts w:cs="Times New Roman"/>
                <w:iCs/>
                <w:sz w:val="20"/>
                <w:vertAlign w:val="superscript"/>
                <w:lang w:val="sq-AL"/>
              </w:rPr>
              <w:t>2</w:t>
            </w:r>
            <w:r w:rsidRPr="001C448E">
              <w:rPr>
                <w:rFonts w:cs="Times New Roman"/>
                <w:iCs/>
                <w:sz w:val="20"/>
                <w:lang w:val="sq-AL"/>
              </w:rPr>
              <w:t xml:space="preserve"> = 88,000 lekë),</w:t>
            </w:r>
            <w:r w:rsidR="00003635" w:rsidRPr="001C448E">
              <w:rPr>
                <w:rFonts w:cs="Times New Roman"/>
                <w:iCs/>
                <w:sz w:val="20"/>
                <w:lang w:val="sq-AL"/>
              </w:rPr>
              <w:t xml:space="preserve"> </w:t>
            </w:r>
            <w:r w:rsidRPr="001C448E">
              <w:rPr>
                <w:rFonts w:cs="Times New Roman"/>
                <w:iCs/>
                <w:sz w:val="20"/>
                <w:lang w:val="sq-AL"/>
              </w:rPr>
              <w:t xml:space="preserve">pra vlera e ndërtesës sipas kontratës së shitjes është: </w:t>
            </w:r>
          </w:p>
          <w:p w14:paraId="595DBCDD" w14:textId="77777777" w:rsidR="007A1D68" w:rsidRPr="001C448E" w:rsidRDefault="008D4058" w:rsidP="008C35C4">
            <w:pPr>
              <w:pStyle w:val="Paragrafi"/>
              <w:ind w:firstLine="0"/>
              <w:jc w:val="center"/>
              <w:rPr>
                <w:rFonts w:cs="Times New Roman"/>
                <w:iCs/>
                <w:sz w:val="20"/>
                <w:lang w:val="sq-AL"/>
              </w:rPr>
            </w:pPr>
            <w:r w:rsidRPr="001C448E">
              <w:rPr>
                <w:rFonts w:cs="Times New Roman"/>
                <w:iCs/>
                <w:sz w:val="20"/>
                <w:lang w:val="sq-AL"/>
              </w:rPr>
              <w:t>7,500,000 – 98,</w:t>
            </w:r>
            <w:r w:rsidR="007A1D68" w:rsidRPr="001C448E">
              <w:rPr>
                <w:rFonts w:cs="Times New Roman"/>
                <w:iCs/>
                <w:sz w:val="20"/>
                <w:lang w:val="sq-AL"/>
              </w:rPr>
              <w:t>400 = 7,401,600 lekë</w:t>
            </w:r>
          </w:p>
          <w:p w14:paraId="7C236204" w14:textId="77777777" w:rsidR="00003635" w:rsidRPr="001C448E" w:rsidRDefault="007A1D68" w:rsidP="008C35C4">
            <w:pPr>
              <w:pStyle w:val="Paragrafi"/>
              <w:ind w:firstLine="0"/>
              <w:jc w:val="center"/>
              <w:rPr>
                <w:rFonts w:cs="Times New Roman"/>
                <w:iCs/>
                <w:sz w:val="20"/>
                <w:lang w:val="sq-AL"/>
              </w:rPr>
            </w:pPr>
            <w:r w:rsidRPr="001C448E">
              <w:rPr>
                <w:rFonts w:cs="Times New Roman"/>
                <w:iCs/>
                <w:sz w:val="20"/>
                <w:lang w:val="sq-AL"/>
              </w:rPr>
              <w:t>Vlera në shitje e ndërtesës sipas çmimeve të referencës për vitin 2024 është:</w:t>
            </w:r>
            <w:r w:rsidRPr="001C448E">
              <w:rPr>
                <w:rFonts w:cs="Times New Roman"/>
                <w:iCs/>
                <w:sz w:val="20"/>
                <w:lang w:val="sq-AL"/>
              </w:rPr>
              <w:br/>
              <w:t>200 m</w:t>
            </w:r>
            <w:r w:rsidRPr="00B17480">
              <w:rPr>
                <w:rFonts w:cs="Times New Roman"/>
                <w:iCs/>
                <w:sz w:val="20"/>
                <w:vertAlign w:val="superscript"/>
                <w:lang w:val="sq-AL"/>
              </w:rPr>
              <w:t>2</w:t>
            </w:r>
            <w:r w:rsidRPr="001C448E">
              <w:rPr>
                <w:rFonts w:cs="Times New Roman"/>
                <w:iCs/>
                <w:sz w:val="20"/>
                <w:lang w:val="sq-AL"/>
              </w:rPr>
              <w:t xml:space="preserve"> x (</w:t>
            </w:r>
            <w:r w:rsidR="008D4058" w:rsidRPr="001C448E">
              <w:rPr>
                <w:rFonts w:cs="Times New Roman"/>
                <w:iCs/>
                <w:sz w:val="20"/>
                <w:lang w:val="sq-AL"/>
              </w:rPr>
              <w:t>49,900</w:t>
            </w:r>
            <w:r w:rsidRPr="001C448E">
              <w:rPr>
                <w:rFonts w:cs="Times New Roman"/>
                <w:iCs/>
                <w:sz w:val="20"/>
                <w:lang w:val="sq-AL"/>
              </w:rPr>
              <w:t xml:space="preserve"> lekë/m</w:t>
            </w:r>
            <w:r w:rsidRPr="001C448E">
              <w:rPr>
                <w:rFonts w:cs="Times New Roman"/>
                <w:iCs/>
                <w:sz w:val="20"/>
                <w:vertAlign w:val="superscript"/>
                <w:lang w:val="sq-AL"/>
              </w:rPr>
              <w:t>2</w:t>
            </w:r>
            <w:r w:rsidRPr="001C448E">
              <w:rPr>
                <w:rFonts w:cs="Times New Roman"/>
                <w:iCs/>
                <w:sz w:val="20"/>
                <w:lang w:val="sq-AL"/>
              </w:rPr>
              <w:t xml:space="preserve"> - 1%* 19 vite*</w:t>
            </w:r>
            <w:r w:rsidR="008D4058" w:rsidRPr="001C448E">
              <w:rPr>
                <w:rFonts w:cs="Times New Roman"/>
                <w:iCs/>
                <w:sz w:val="20"/>
                <w:lang w:val="sq-AL"/>
              </w:rPr>
              <w:t>49,900</w:t>
            </w:r>
            <w:r w:rsidRPr="001C448E">
              <w:rPr>
                <w:rFonts w:cs="Times New Roman"/>
                <w:iCs/>
                <w:sz w:val="20"/>
                <w:lang w:val="sq-AL"/>
              </w:rPr>
              <w:t xml:space="preserve"> lekë/m</w:t>
            </w:r>
            <w:r w:rsidRPr="001C448E">
              <w:rPr>
                <w:rFonts w:cs="Times New Roman"/>
                <w:iCs/>
                <w:sz w:val="20"/>
                <w:vertAlign w:val="superscript"/>
                <w:lang w:val="sq-AL"/>
              </w:rPr>
              <w:t>2</w:t>
            </w:r>
            <w:r w:rsidRPr="001C448E">
              <w:rPr>
                <w:rFonts w:cs="Times New Roman"/>
                <w:iCs/>
                <w:sz w:val="20"/>
                <w:lang w:val="sq-AL"/>
              </w:rPr>
              <w:t>)</w:t>
            </w:r>
          </w:p>
          <w:p w14:paraId="74743DB1" w14:textId="77777777" w:rsidR="007A1D68" w:rsidRPr="001C448E" w:rsidRDefault="007A1D68" w:rsidP="008C35C4">
            <w:pPr>
              <w:pStyle w:val="Paragrafi"/>
              <w:ind w:firstLine="0"/>
              <w:jc w:val="center"/>
              <w:rPr>
                <w:rFonts w:cs="Times New Roman"/>
                <w:iCs/>
                <w:sz w:val="20"/>
                <w:lang w:val="sq-AL"/>
              </w:rPr>
            </w:pPr>
            <w:r w:rsidRPr="001C448E">
              <w:rPr>
                <w:rFonts w:cs="Times New Roman"/>
                <w:iCs/>
                <w:sz w:val="20"/>
                <w:lang w:val="sq-AL"/>
              </w:rPr>
              <w:t>=</w:t>
            </w:r>
            <w:r w:rsidR="008D4058" w:rsidRPr="001C448E">
              <w:rPr>
                <w:rFonts w:cs="Times New Roman"/>
                <w:iCs/>
                <w:sz w:val="20"/>
                <w:lang w:val="sq-AL"/>
              </w:rPr>
              <w:t xml:space="preserve"> 8,083,800</w:t>
            </w:r>
            <w:r w:rsidRPr="001C448E">
              <w:rPr>
                <w:rFonts w:cs="Times New Roman"/>
                <w:iCs/>
                <w:sz w:val="20"/>
                <w:lang w:val="sq-AL"/>
              </w:rPr>
              <w:t xml:space="preserve"> lekë</w:t>
            </w:r>
          </w:p>
          <w:p w14:paraId="2A6FB473"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 xml:space="preserve">Duke qenë se vlera e ndërtesës sipas çmimeve të referencës është me e madhe se ajo në kontratën e shitjes, si vlerë në shitje për ndërtesën merret ajo sipas çmimit të referencës, pra vlera </w:t>
            </w:r>
            <w:r w:rsidR="008D4058" w:rsidRPr="001C448E">
              <w:rPr>
                <w:rFonts w:cs="Times New Roman"/>
                <w:iCs/>
                <w:sz w:val="20"/>
                <w:lang w:val="sq-AL"/>
              </w:rPr>
              <w:t>8,083,800</w:t>
            </w:r>
            <w:r w:rsidRPr="001C448E">
              <w:rPr>
                <w:rFonts w:cs="Times New Roman"/>
                <w:iCs/>
                <w:sz w:val="20"/>
                <w:lang w:val="sq-AL"/>
              </w:rPr>
              <w:t xml:space="preserve"> lekë.</w:t>
            </w:r>
          </w:p>
          <w:p w14:paraId="1A6A7114" w14:textId="77777777" w:rsidR="007A1D68" w:rsidRPr="001C448E" w:rsidRDefault="007A1D68" w:rsidP="008C35C4">
            <w:pPr>
              <w:pStyle w:val="Paragrafi"/>
              <w:ind w:firstLine="0"/>
              <w:rPr>
                <w:rFonts w:cs="Times New Roman"/>
                <w:iCs/>
                <w:sz w:val="20"/>
                <w:lang w:val="sq-AL"/>
              </w:rPr>
            </w:pPr>
          </w:p>
          <w:p w14:paraId="0080C2D1"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b. Vlera në shitje e truallit</w:t>
            </w:r>
          </w:p>
          <w:p w14:paraId="66BE8864"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Në këtë rast do të jetë çmimi i përcaktuar sipas hartës së vlerave të llogaritur më lart, i cili korrespondon dhe me vlerën në shitje të zbritur për truallin nga kontrata e shitjes.</w:t>
            </w:r>
          </w:p>
          <w:p w14:paraId="36835493" w14:textId="77777777" w:rsidR="007A1D68" w:rsidRPr="001C448E" w:rsidRDefault="007A1D68" w:rsidP="008C35C4">
            <w:pPr>
              <w:pStyle w:val="Hapesira7"/>
              <w:ind w:firstLine="0"/>
              <w:jc w:val="center"/>
              <w:rPr>
                <w:rFonts w:cs="Times New Roman"/>
                <w:iCs/>
                <w:sz w:val="20"/>
                <w:szCs w:val="20"/>
                <w:lang w:val="sq-AL"/>
              </w:rPr>
            </w:pPr>
            <w:r w:rsidRPr="001C448E">
              <w:rPr>
                <w:rFonts w:cs="Times New Roman"/>
                <w:iCs/>
                <w:sz w:val="20"/>
                <w:szCs w:val="20"/>
                <w:lang w:val="sq-AL"/>
              </w:rPr>
              <w:t>400 m</w:t>
            </w:r>
            <w:r w:rsidRPr="00B17480">
              <w:rPr>
                <w:rFonts w:cs="Times New Roman"/>
                <w:iCs/>
                <w:sz w:val="20"/>
                <w:szCs w:val="20"/>
                <w:vertAlign w:val="superscript"/>
                <w:lang w:val="sq-AL"/>
              </w:rPr>
              <w:t>2</w:t>
            </w:r>
            <w:r w:rsidRPr="001C448E">
              <w:rPr>
                <w:rFonts w:cs="Times New Roman"/>
                <w:iCs/>
                <w:sz w:val="20"/>
                <w:szCs w:val="20"/>
                <w:lang w:val="sq-AL"/>
              </w:rPr>
              <w:t xml:space="preserve"> truall x 220 lekë/ m</w:t>
            </w:r>
            <w:r w:rsidRPr="00B17480">
              <w:rPr>
                <w:rFonts w:cs="Times New Roman"/>
                <w:iCs/>
                <w:sz w:val="20"/>
                <w:szCs w:val="20"/>
                <w:vertAlign w:val="superscript"/>
                <w:lang w:val="sq-AL"/>
              </w:rPr>
              <w:t>2</w:t>
            </w:r>
            <w:r w:rsidRPr="001C448E">
              <w:rPr>
                <w:rFonts w:cs="Times New Roman"/>
                <w:iCs/>
                <w:sz w:val="20"/>
                <w:szCs w:val="20"/>
                <w:lang w:val="sq-AL"/>
              </w:rPr>
              <w:t xml:space="preserve"> = 88 000 lekë</w:t>
            </w:r>
          </w:p>
        </w:tc>
      </w:tr>
      <w:tr w:rsidR="007A1D68" w:rsidRPr="001C448E" w14:paraId="72BF07F3" w14:textId="77777777" w:rsidTr="00003635">
        <w:tc>
          <w:tcPr>
            <w:tcW w:w="1710" w:type="dxa"/>
          </w:tcPr>
          <w:p w14:paraId="0ED09529"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blerje</w:t>
            </w:r>
          </w:p>
        </w:tc>
        <w:tc>
          <w:tcPr>
            <w:tcW w:w="7650" w:type="dxa"/>
          </w:tcPr>
          <w:p w14:paraId="72F70056"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Vlera në blerje, duke qenë se pasuria e paluajtshme nuk ka vlerë paraardhëse, do të merret:</w:t>
            </w:r>
          </w:p>
          <w:p w14:paraId="08D4D729"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a. Vlera në blerje e ndërtesës:</w:t>
            </w:r>
          </w:p>
          <w:p w14:paraId="684EF35E"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 xml:space="preserve">Në lidhje me ndërtesën do të llogaritet vlera sipas kostos së shfrytëzimit të vitit të regjistrimit të pronësisë mbi këtë pasuri të paluajtshme (kosto e vitit 2004): </w:t>
            </w:r>
          </w:p>
          <w:p w14:paraId="37DB552F" w14:textId="77777777" w:rsidR="007A1D68" w:rsidRPr="001C448E" w:rsidRDefault="007A1D68" w:rsidP="008C35C4">
            <w:pPr>
              <w:pStyle w:val="Paragrafi"/>
              <w:ind w:firstLine="0"/>
              <w:jc w:val="center"/>
              <w:rPr>
                <w:rFonts w:cs="Times New Roman"/>
                <w:iCs/>
                <w:sz w:val="20"/>
                <w:lang w:val="sq-AL"/>
              </w:rPr>
            </w:pPr>
            <w:r w:rsidRPr="001C448E">
              <w:rPr>
                <w:rFonts w:cs="Times New Roman"/>
                <w:iCs/>
                <w:sz w:val="20"/>
                <w:lang w:val="sq-AL"/>
              </w:rPr>
              <w:t>200 m</w:t>
            </w:r>
            <w:r w:rsidRPr="001C448E">
              <w:rPr>
                <w:rFonts w:cs="Times New Roman"/>
                <w:iCs/>
                <w:sz w:val="20"/>
                <w:vertAlign w:val="superscript"/>
                <w:lang w:val="sq-AL"/>
              </w:rPr>
              <w:t>2</w:t>
            </w:r>
            <w:r w:rsidRPr="001C448E">
              <w:rPr>
                <w:rFonts w:cs="Times New Roman"/>
                <w:iCs/>
                <w:sz w:val="20"/>
                <w:lang w:val="sq-AL"/>
              </w:rPr>
              <w:t xml:space="preserve"> x 29,166 lekë = 5,833,200 lekë</w:t>
            </w:r>
          </w:p>
          <w:p w14:paraId="745FC576"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b. Vlera në blerje e truallit</w:t>
            </w:r>
          </w:p>
          <w:p w14:paraId="19273475" w14:textId="77777777" w:rsidR="007A1D68" w:rsidRPr="001C448E" w:rsidRDefault="007A1D68" w:rsidP="008C35C4">
            <w:pPr>
              <w:pStyle w:val="Paragrafi"/>
              <w:ind w:firstLine="0"/>
              <w:rPr>
                <w:rFonts w:cs="Times New Roman"/>
                <w:iCs/>
                <w:sz w:val="20"/>
                <w:lang w:val="sq-AL"/>
              </w:rPr>
            </w:pPr>
            <w:r w:rsidRPr="001C448E">
              <w:rPr>
                <w:rFonts w:cs="Times New Roman"/>
                <w:iCs/>
                <w:sz w:val="20"/>
                <w:lang w:val="sq-AL"/>
              </w:rPr>
              <w:t>Në lidhje me truallin, duke qenë se trualli është përfituar sipas VKKP-së në vitin 2007, vlera në blerje është:</w:t>
            </w:r>
          </w:p>
          <w:p w14:paraId="10143842" w14:textId="77777777" w:rsidR="007A1D68" w:rsidRPr="001C448E" w:rsidRDefault="007A1D68" w:rsidP="008C35C4">
            <w:pPr>
              <w:pStyle w:val="Paragrafi"/>
              <w:ind w:firstLine="0"/>
              <w:jc w:val="center"/>
              <w:rPr>
                <w:rFonts w:cs="Times New Roman"/>
                <w:iCs/>
                <w:sz w:val="20"/>
                <w:lang w:val="sq-AL"/>
              </w:rPr>
            </w:pPr>
            <w:r w:rsidRPr="001C448E">
              <w:rPr>
                <w:rFonts w:cs="Times New Roman"/>
                <w:iCs/>
                <w:sz w:val="20"/>
                <w:lang w:val="sq-AL"/>
              </w:rPr>
              <w:t>400 m</w:t>
            </w:r>
            <w:r w:rsidRPr="001C448E">
              <w:rPr>
                <w:rFonts w:cs="Times New Roman"/>
                <w:iCs/>
                <w:sz w:val="20"/>
                <w:vertAlign w:val="superscript"/>
                <w:lang w:val="sq-AL"/>
              </w:rPr>
              <w:t>2</w:t>
            </w:r>
            <w:r w:rsidRPr="001C448E">
              <w:rPr>
                <w:rFonts w:cs="Times New Roman"/>
                <w:iCs/>
                <w:sz w:val="20"/>
                <w:lang w:val="sq-AL"/>
              </w:rPr>
              <w:t xml:space="preserve"> x 220 lekë/m</w:t>
            </w:r>
            <w:r w:rsidRPr="001C448E">
              <w:rPr>
                <w:rFonts w:cs="Times New Roman"/>
                <w:iCs/>
                <w:sz w:val="20"/>
                <w:vertAlign w:val="superscript"/>
                <w:lang w:val="sq-AL"/>
              </w:rPr>
              <w:t>2</w:t>
            </w:r>
            <w:r w:rsidRPr="001C448E">
              <w:rPr>
                <w:rFonts w:cs="Times New Roman"/>
                <w:iCs/>
                <w:sz w:val="20"/>
                <w:lang w:val="sq-AL"/>
              </w:rPr>
              <w:t xml:space="preserve"> : 1.</w:t>
            </w:r>
            <w:r w:rsidR="00174530" w:rsidRPr="001C448E">
              <w:rPr>
                <w:rFonts w:cs="Times New Roman"/>
                <w:iCs/>
                <w:sz w:val="20"/>
                <w:lang w:val="sq-AL"/>
              </w:rPr>
              <w:t>514</w:t>
            </w:r>
            <w:r w:rsidRPr="001C448E">
              <w:rPr>
                <w:rFonts w:cs="Times New Roman"/>
                <w:iCs/>
                <w:sz w:val="20"/>
                <w:lang w:val="sq-AL"/>
              </w:rPr>
              <w:t xml:space="preserve"> (indeksi i vitit 2007) = </w:t>
            </w:r>
            <w:r w:rsidR="00174530" w:rsidRPr="001C448E">
              <w:rPr>
                <w:rFonts w:cs="Times New Roman"/>
                <w:iCs/>
                <w:sz w:val="20"/>
                <w:lang w:val="sq-AL"/>
              </w:rPr>
              <w:t>58,124</w:t>
            </w:r>
            <w:r w:rsidRPr="001C448E">
              <w:rPr>
                <w:rFonts w:cs="Times New Roman"/>
                <w:iCs/>
                <w:sz w:val="20"/>
                <w:lang w:val="sq-AL"/>
              </w:rPr>
              <w:t xml:space="preserve"> lekë</w:t>
            </w:r>
          </w:p>
        </w:tc>
      </w:tr>
      <w:tr w:rsidR="007A1D68" w:rsidRPr="001C448E" w14:paraId="3795BA3D" w14:textId="77777777" w:rsidTr="00003635">
        <w:tc>
          <w:tcPr>
            <w:tcW w:w="1710" w:type="dxa"/>
          </w:tcPr>
          <w:p w14:paraId="25A0FC86"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i llogaritur</w:t>
            </w:r>
          </w:p>
        </w:tc>
        <w:tc>
          <w:tcPr>
            <w:tcW w:w="7650" w:type="dxa"/>
          </w:tcPr>
          <w:p w14:paraId="2C047546"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që duhet të paguajë shitësi AA është:</w:t>
            </w:r>
          </w:p>
          <w:p w14:paraId="4213DB0B"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a. Tatimi llogaritur për ndërtesën</w:t>
            </w:r>
          </w:p>
          <w:p w14:paraId="0EC6FBF5"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(vlera në shitje – vlerën në blerje) x 15 %</w:t>
            </w:r>
          </w:p>
          <w:p w14:paraId="02BC9A02" w14:textId="77777777" w:rsidR="007A1D68" w:rsidRPr="001C448E" w:rsidRDefault="007A1D68" w:rsidP="008C35C4">
            <w:pPr>
              <w:pStyle w:val="Paragrafi"/>
              <w:ind w:firstLine="0"/>
              <w:jc w:val="center"/>
              <w:rPr>
                <w:rFonts w:cs="Times New Roman"/>
                <w:i/>
                <w:sz w:val="20"/>
                <w:lang w:val="sq-AL"/>
              </w:rPr>
            </w:pPr>
            <w:r w:rsidRPr="001C448E">
              <w:rPr>
                <w:rFonts w:cs="Times New Roman"/>
                <w:i/>
                <w:sz w:val="20"/>
                <w:lang w:val="sq-AL"/>
              </w:rPr>
              <w:t>(</w:t>
            </w:r>
            <w:r w:rsidR="008D4058" w:rsidRPr="001C448E">
              <w:rPr>
                <w:rFonts w:cs="Times New Roman"/>
                <w:i/>
                <w:iCs/>
                <w:sz w:val="20"/>
                <w:lang w:val="sq-AL"/>
              </w:rPr>
              <w:t>8,083,800</w:t>
            </w:r>
            <w:r w:rsidRPr="001C448E">
              <w:rPr>
                <w:rFonts w:cs="Times New Roman"/>
                <w:i/>
                <w:iCs/>
                <w:sz w:val="20"/>
                <w:lang w:val="sq-AL"/>
              </w:rPr>
              <w:t xml:space="preserve"> lekë</w:t>
            </w:r>
            <w:r w:rsidRPr="001C448E">
              <w:rPr>
                <w:rFonts w:cs="Times New Roman"/>
                <w:i/>
                <w:sz w:val="20"/>
                <w:lang w:val="sq-AL"/>
              </w:rPr>
              <w:t xml:space="preserve"> – 5 833 200 lekë) x 15 % = </w:t>
            </w:r>
            <w:r w:rsidR="00331ABD" w:rsidRPr="001C448E">
              <w:rPr>
                <w:rFonts w:cs="Times New Roman"/>
                <w:i/>
                <w:sz w:val="20"/>
                <w:lang w:val="sq-AL"/>
              </w:rPr>
              <w:t>337,590</w:t>
            </w:r>
            <w:r w:rsidRPr="001C448E">
              <w:rPr>
                <w:rFonts w:cs="Times New Roman"/>
                <w:i/>
                <w:sz w:val="20"/>
                <w:lang w:val="sq-AL"/>
              </w:rPr>
              <w:t xml:space="preserve"> lekë</w:t>
            </w:r>
          </w:p>
          <w:p w14:paraId="186CF474"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b. Tatimi llogaritur për truallin</w:t>
            </w:r>
          </w:p>
          <w:p w14:paraId="26EAC2B0"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(vlera në shitje – vlerën në blerje) x 15 %</w:t>
            </w:r>
          </w:p>
          <w:p w14:paraId="173B9B6D" w14:textId="77777777" w:rsidR="007A1D68" w:rsidRPr="001C448E" w:rsidRDefault="007A1D68" w:rsidP="008C35C4">
            <w:pPr>
              <w:pStyle w:val="Paragrafi"/>
              <w:ind w:firstLine="0"/>
              <w:jc w:val="center"/>
              <w:rPr>
                <w:rFonts w:cs="Times New Roman"/>
                <w:i/>
                <w:sz w:val="20"/>
                <w:lang w:val="sq-AL"/>
              </w:rPr>
            </w:pPr>
            <w:r w:rsidRPr="001C448E">
              <w:rPr>
                <w:rFonts w:cs="Times New Roman"/>
                <w:i/>
                <w:sz w:val="20"/>
                <w:lang w:val="sq-AL"/>
              </w:rPr>
              <w:t>(88,000</w:t>
            </w:r>
            <w:r w:rsidRPr="001C448E">
              <w:rPr>
                <w:rFonts w:cs="Times New Roman"/>
                <w:i/>
                <w:iCs/>
                <w:sz w:val="20"/>
                <w:lang w:val="sq-AL"/>
              </w:rPr>
              <w:t xml:space="preserve"> lekë</w:t>
            </w:r>
            <w:r w:rsidRPr="001C448E">
              <w:rPr>
                <w:rFonts w:cs="Times New Roman"/>
                <w:i/>
                <w:sz w:val="20"/>
                <w:lang w:val="sq-AL"/>
              </w:rPr>
              <w:t xml:space="preserve"> –</w:t>
            </w:r>
            <w:r w:rsidR="00A6752E" w:rsidRPr="001C448E">
              <w:rPr>
                <w:rFonts w:cs="Times New Roman"/>
                <w:i/>
                <w:iCs/>
                <w:sz w:val="20"/>
                <w:lang w:val="sq-AL"/>
              </w:rPr>
              <w:t>58,124</w:t>
            </w:r>
            <w:r w:rsidR="00331ABD" w:rsidRPr="001C448E">
              <w:rPr>
                <w:rFonts w:cs="Times New Roman"/>
                <w:i/>
                <w:iCs/>
                <w:sz w:val="20"/>
                <w:lang w:val="sq-AL"/>
              </w:rPr>
              <w:t xml:space="preserve"> </w:t>
            </w:r>
            <w:r w:rsidRPr="001C448E">
              <w:rPr>
                <w:rFonts w:cs="Times New Roman"/>
                <w:i/>
                <w:sz w:val="20"/>
                <w:lang w:val="sq-AL"/>
              </w:rPr>
              <w:t xml:space="preserve">lekë) x 15 % = </w:t>
            </w:r>
            <w:r w:rsidR="00A6752E" w:rsidRPr="001C448E">
              <w:rPr>
                <w:rFonts w:cs="Times New Roman"/>
                <w:i/>
                <w:sz w:val="20"/>
                <w:lang w:val="sq-AL"/>
              </w:rPr>
              <w:t>4,481</w:t>
            </w:r>
            <w:r w:rsidRPr="001C448E">
              <w:rPr>
                <w:rFonts w:cs="Times New Roman"/>
                <w:i/>
                <w:sz w:val="20"/>
                <w:lang w:val="sq-AL"/>
              </w:rPr>
              <w:t xml:space="preserve"> lekë</w:t>
            </w:r>
          </w:p>
          <w:p w14:paraId="64C674FE" w14:textId="77777777" w:rsidR="007A1D68" w:rsidRPr="001C448E" w:rsidRDefault="007A1D68" w:rsidP="008C35C4">
            <w:pPr>
              <w:pStyle w:val="Paragrafi"/>
              <w:numPr>
                <w:ilvl w:val="0"/>
                <w:numId w:val="37"/>
              </w:numPr>
              <w:ind w:left="0" w:firstLine="0"/>
              <w:rPr>
                <w:rFonts w:cs="Times New Roman"/>
                <w:sz w:val="20"/>
                <w:lang w:val="sq-AL"/>
              </w:rPr>
            </w:pPr>
            <w:r w:rsidRPr="001C448E">
              <w:rPr>
                <w:rFonts w:cs="Times New Roman"/>
                <w:sz w:val="20"/>
                <w:lang w:val="sq-AL"/>
              </w:rPr>
              <w:t xml:space="preserve">Detyrimi tatimor gjithsej është: </w:t>
            </w:r>
          </w:p>
          <w:p w14:paraId="2C8330A8"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(detyrimi tatimor për ndërtesën + detyrimi tatimor për truallin)</w:t>
            </w:r>
          </w:p>
          <w:p w14:paraId="3FEE6497" w14:textId="77777777" w:rsidR="007A1D68" w:rsidRPr="001C448E" w:rsidRDefault="00331ABD" w:rsidP="008C35C4">
            <w:pPr>
              <w:pStyle w:val="Paragrafi"/>
              <w:ind w:firstLine="0"/>
              <w:jc w:val="center"/>
              <w:rPr>
                <w:rFonts w:cs="Times New Roman"/>
                <w:sz w:val="20"/>
                <w:lang w:val="sq-AL"/>
              </w:rPr>
            </w:pPr>
            <w:r w:rsidRPr="001C448E">
              <w:rPr>
                <w:rFonts w:cs="Times New Roman"/>
                <w:i/>
                <w:sz w:val="20"/>
                <w:lang w:val="sq-AL"/>
              </w:rPr>
              <w:t>337,590</w:t>
            </w:r>
            <w:r w:rsidR="007A1D68" w:rsidRPr="001C448E">
              <w:rPr>
                <w:rFonts w:cs="Times New Roman"/>
                <w:i/>
                <w:sz w:val="20"/>
                <w:lang w:val="sq-AL"/>
              </w:rPr>
              <w:t xml:space="preserve"> lekë + </w:t>
            </w:r>
            <w:r w:rsidR="00A6752E" w:rsidRPr="001C448E">
              <w:rPr>
                <w:rFonts w:cs="Times New Roman"/>
                <w:i/>
                <w:sz w:val="20"/>
                <w:lang w:val="sq-AL"/>
              </w:rPr>
              <w:t>4,481</w:t>
            </w:r>
            <w:r w:rsidRPr="001C448E">
              <w:rPr>
                <w:rFonts w:cs="Times New Roman"/>
                <w:i/>
                <w:sz w:val="20"/>
                <w:lang w:val="sq-AL"/>
              </w:rPr>
              <w:t xml:space="preserve"> </w:t>
            </w:r>
            <w:r w:rsidR="007A1D68" w:rsidRPr="001C448E">
              <w:rPr>
                <w:rFonts w:cs="Times New Roman"/>
                <w:i/>
                <w:sz w:val="20"/>
                <w:lang w:val="sq-AL"/>
              </w:rPr>
              <w:t xml:space="preserve">lekë = </w:t>
            </w:r>
            <w:r w:rsidRPr="001C448E">
              <w:rPr>
                <w:rFonts w:cs="Times New Roman"/>
                <w:i/>
                <w:sz w:val="20"/>
                <w:lang w:val="sq-AL"/>
              </w:rPr>
              <w:t>342,071</w:t>
            </w:r>
            <w:r w:rsidR="00003635" w:rsidRPr="001C448E">
              <w:rPr>
                <w:rFonts w:cs="Times New Roman"/>
                <w:i/>
                <w:sz w:val="20"/>
                <w:lang w:val="sq-AL"/>
              </w:rPr>
              <w:t xml:space="preserve"> </w:t>
            </w:r>
            <w:r w:rsidR="007A1D68" w:rsidRPr="001C448E">
              <w:rPr>
                <w:rFonts w:cs="Times New Roman"/>
                <w:i/>
                <w:sz w:val="20"/>
                <w:lang w:val="sq-AL"/>
              </w:rPr>
              <w:t>lekë</w:t>
            </w:r>
          </w:p>
        </w:tc>
      </w:tr>
    </w:tbl>
    <w:p w14:paraId="061697A5" w14:textId="77777777" w:rsidR="00003635" w:rsidRPr="001C448E" w:rsidRDefault="00003635" w:rsidP="00E5661D">
      <w:pPr>
        <w:pStyle w:val="Paragrafi"/>
        <w:rPr>
          <w:rFonts w:cs="Times New Roman"/>
          <w:spacing w:val="-4"/>
          <w:szCs w:val="24"/>
          <w:lang w:val="sq-AL"/>
        </w:rPr>
      </w:pPr>
    </w:p>
    <w:p w14:paraId="2BC4547B" w14:textId="26284F44" w:rsidR="00003635" w:rsidRPr="001C448E" w:rsidRDefault="009C5023" w:rsidP="00E5661D">
      <w:pPr>
        <w:pStyle w:val="Paragrafi"/>
        <w:rPr>
          <w:rFonts w:cs="Times New Roman"/>
          <w:spacing w:val="-4"/>
          <w:szCs w:val="24"/>
          <w:lang w:val="sq-AL"/>
        </w:rPr>
      </w:pPr>
      <w:r w:rsidRPr="001C448E">
        <w:rPr>
          <w:rFonts w:cs="Times New Roman"/>
          <w:spacing w:val="-4"/>
          <w:szCs w:val="24"/>
          <w:lang w:val="sq-AL"/>
        </w:rPr>
        <w:t>6.3</w:t>
      </w:r>
      <w:r w:rsidR="007D3B84" w:rsidRPr="001C448E">
        <w:rPr>
          <w:rFonts w:cs="Times New Roman"/>
          <w:spacing w:val="-4"/>
          <w:szCs w:val="24"/>
          <w:lang w:val="sq-AL"/>
        </w:rPr>
        <w:t xml:space="preserve"> </w:t>
      </w:r>
      <w:r w:rsidR="00003635" w:rsidRPr="001C448E">
        <w:rPr>
          <w:rFonts w:cs="Times New Roman"/>
          <w:spacing w:val="-4"/>
          <w:szCs w:val="24"/>
          <w:lang w:val="sq-AL"/>
        </w:rPr>
        <w:t>Shitja e pasurive të paluajtshme të përfituara nga</w:t>
      </w:r>
      <w:r w:rsidR="007D3B84" w:rsidRPr="001C448E">
        <w:rPr>
          <w:rFonts w:cs="Times New Roman"/>
          <w:spacing w:val="-4"/>
          <w:szCs w:val="24"/>
          <w:lang w:val="sq-AL"/>
        </w:rPr>
        <w:t xml:space="preserve"> Enti </w:t>
      </w:r>
      <w:r w:rsidR="00003635" w:rsidRPr="001C448E">
        <w:rPr>
          <w:rFonts w:cs="Times New Roman"/>
          <w:spacing w:val="-4"/>
          <w:szCs w:val="24"/>
          <w:lang w:val="sq-AL"/>
        </w:rPr>
        <w:t>Kombëtar i</w:t>
      </w:r>
      <w:r w:rsidR="007D3B84" w:rsidRPr="001C448E">
        <w:rPr>
          <w:rFonts w:cs="Times New Roman"/>
          <w:spacing w:val="-4"/>
          <w:szCs w:val="24"/>
          <w:lang w:val="sq-AL"/>
        </w:rPr>
        <w:t xml:space="preserve"> Banesave </w:t>
      </w:r>
    </w:p>
    <w:p w14:paraId="25E9CDB9" w14:textId="77777777" w:rsidR="007D3B84" w:rsidRPr="001C448E" w:rsidRDefault="007D3B84" w:rsidP="00E5661D">
      <w:pPr>
        <w:pStyle w:val="Paragrafi"/>
        <w:rPr>
          <w:rFonts w:cs="Times New Roman"/>
          <w:spacing w:val="-4"/>
          <w:szCs w:val="24"/>
          <w:lang w:val="sq-AL"/>
        </w:rPr>
      </w:pPr>
      <w:r w:rsidRPr="001C448E">
        <w:rPr>
          <w:rFonts w:cs="Times New Roman"/>
          <w:spacing w:val="-4"/>
          <w:szCs w:val="24"/>
          <w:lang w:val="sq-AL"/>
        </w:rPr>
        <w:t>Enti Kombëtar i Banesave (EKB)</w:t>
      </w:r>
      <w:r w:rsidR="00D5043F" w:rsidRPr="001C448E">
        <w:rPr>
          <w:rFonts w:cs="Times New Roman"/>
          <w:spacing w:val="-4"/>
          <w:szCs w:val="24"/>
          <w:lang w:val="sq-AL"/>
        </w:rPr>
        <w:t>,</w:t>
      </w:r>
      <w:r w:rsidRPr="001C448E">
        <w:rPr>
          <w:rFonts w:cs="Times New Roman"/>
          <w:spacing w:val="-4"/>
          <w:szCs w:val="24"/>
          <w:lang w:val="sq-AL"/>
        </w:rPr>
        <w:t xml:space="preserve"> të gjitha kontratat</w:t>
      </w:r>
      <w:r w:rsidR="009E56BB" w:rsidRPr="001C448E">
        <w:rPr>
          <w:rFonts w:cs="Times New Roman"/>
          <w:spacing w:val="-4"/>
          <w:szCs w:val="24"/>
          <w:lang w:val="sq-AL"/>
        </w:rPr>
        <w:t>,</w:t>
      </w:r>
      <w:r w:rsidRPr="001C448E">
        <w:rPr>
          <w:rFonts w:cs="Times New Roman"/>
          <w:spacing w:val="-4"/>
          <w:szCs w:val="24"/>
          <w:lang w:val="sq-AL"/>
        </w:rPr>
        <w:t xml:space="preserve"> që lidh me qytetarët për shitblerjen e banesave, i vlerëson dhe i shet me koston reale të të gjitha shpenzimeve direkte</w:t>
      </w:r>
      <w:r w:rsidR="009E56BB" w:rsidRPr="001C448E">
        <w:rPr>
          <w:rFonts w:cs="Times New Roman"/>
          <w:spacing w:val="-4"/>
          <w:szCs w:val="24"/>
          <w:lang w:val="sq-AL"/>
        </w:rPr>
        <w:t>,</w:t>
      </w:r>
      <w:r w:rsidRPr="001C448E">
        <w:rPr>
          <w:rFonts w:cs="Times New Roman"/>
          <w:spacing w:val="-4"/>
          <w:szCs w:val="24"/>
          <w:lang w:val="sq-AL"/>
        </w:rPr>
        <w:t xml:space="preserve"> që janë bërë për ndërtimin e apartamentit. Vlerësimi i apartamentit</w:t>
      </w:r>
      <w:r w:rsidR="009E56BB" w:rsidRPr="001C448E">
        <w:rPr>
          <w:rFonts w:cs="Times New Roman"/>
          <w:spacing w:val="-4"/>
          <w:szCs w:val="24"/>
          <w:lang w:val="sq-AL"/>
        </w:rPr>
        <w:t>,</w:t>
      </w:r>
      <w:r w:rsidRPr="001C448E">
        <w:rPr>
          <w:rFonts w:cs="Times New Roman"/>
          <w:spacing w:val="-4"/>
          <w:szCs w:val="24"/>
          <w:lang w:val="sq-AL"/>
        </w:rPr>
        <w:t xml:space="preserve"> që i dorëzon qytetari EKB-së, bëhet duke shumëzuar sipërfaqen e shfrytëzimit të apartamentit me koston e shfrytëzimit, të vitit kur është marrë në dorëzim banesa e re e ndërtuar nga EKB-ja me fonde shtetërore, në të cilën është trajtuar qytetari që e dorëzon këtë apartament.</w:t>
      </w:r>
    </w:p>
    <w:p w14:paraId="15860049" w14:textId="77777777" w:rsidR="007D3B84" w:rsidRPr="001C448E" w:rsidRDefault="007D3B84" w:rsidP="00E5661D">
      <w:pPr>
        <w:pStyle w:val="Paragrafi"/>
        <w:rPr>
          <w:rFonts w:cs="Times New Roman"/>
          <w:spacing w:val="-4"/>
          <w:szCs w:val="24"/>
          <w:lang w:val="sq-AL"/>
        </w:rPr>
      </w:pPr>
    </w:p>
    <w:tbl>
      <w:tblPr>
        <w:tblStyle w:val="TableGrid"/>
        <w:tblW w:w="9360" w:type="dxa"/>
        <w:tblInd w:w="85" w:type="dxa"/>
        <w:tblLook w:val="04A0" w:firstRow="1" w:lastRow="0" w:firstColumn="1" w:lastColumn="0" w:noHBand="0" w:noVBand="1"/>
      </w:tblPr>
      <w:tblGrid>
        <w:gridCol w:w="1800"/>
        <w:gridCol w:w="7560"/>
      </w:tblGrid>
      <w:tr w:rsidR="007A1D68" w:rsidRPr="001C448E" w14:paraId="4ABDED76" w14:textId="77777777" w:rsidTr="00D5043F">
        <w:tc>
          <w:tcPr>
            <w:tcW w:w="9360" w:type="dxa"/>
            <w:gridSpan w:val="2"/>
          </w:tcPr>
          <w:p w14:paraId="50C5AE56" w14:textId="77777777" w:rsidR="007A1D68" w:rsidRPr="001C448E" w:rsidRDefault="007A1D68" w:rsidP="008C35C4">
            <w:pPr>
              <w:pStyle w:val="Paragrafi"/>
              <w:ind w:firstLine="0"/>
              <w:jc w:val="center"/>
              <w:rPr>
                <w:rFonts w:cs="Times New Roman"/>
                <w:b/>
                <w:sz w:val="20"/>
                <w:lang w:val="sq-AL"/>
              </w:rPr>
            </w:pPr>
            <w:r w:rsidRPr="001C448E">
              <w:rPr>
                <w:rFonts w:cs="Times New Roman"/>
                <w:b/>
                <w:sz w:val="20"/>
                <w:lang w:val="sq-AL"/>
              </w:rPr>
              <w:t xml:space="preserve">Shembull nr. 15 – Vlera në blerje e ndërtesave të përfituara nga EKB, kundrejt një shume dhe prone </w:t>
            </w:r>
          </w:p>
        </w:tc>
      </w:tr>
      <w:tr w:rsidR="007A1D68" w:rsidRPr="001C448E" w14:paraId="10BEE3F5" w14:textId="77777777" w:rsidTr="00D5043F">
        <w:tc>
          <w:tcPr>
            <w:tcW w:w="9360" w:type="dxa"/>
            <w:gridSpan w:val="2"/>
          </w:tcPr>
          <w:p w14:paraId="734BA7FF"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Qytetari AA, banues në Divjakë, në vitin 2016 merr nga EKB-ja një apartament dy dhoma dhe një kuzhinë me sipërfaqe 110 m</w:t>
            </w:r>
            <w:r w:rsidRPr="001C448E">
              <w:rPr>
                <w:rFonts w:cs="Times New Roman"/>
                <w:iCs/>
                <w:spacing w:val="-4"/>
                <w:sz w:val="20"/>
                <w:vertAlign w:val="superscript"/>
                <w:lang w:val="sq-AL"/>
              </w:rPr>
              <w:t>2</w:t>
            </w:r>
            <w:r w:rsidRPr="001C448E">
              <w:rPr>
                <w:rFonts w:cs="Times New Roman"/>
                <w:iCs/>
                <w:spacing w:val="-4"/>
                <w:sz w:val="20"/>
                <w:lang w:val="sq-AL"/>
              </w:rPr>
              <w:t>.</w:t>
            </w:r>
            <w:r w:rsidRPr="001C448E">
              <w:rPr>
                <w:rFonts w:cs="Times New Roman"/>
                <w:iCs/>
                <w:spacing w:val="-4"/>
                <w:sz w:val="20"/>
                <w:vertAlign w:val="superscript"/>
                <w:lang w:val="sq-AL"/>
              </w:rPr>
              <w:t xml:space="preserve"> </w:t>
            </w:r>
            <w:r w:rsidRPr="001C448E">
              <w:rPr>
                <w:rFonts w:cs="Times New Roman"/>
                <w:iCs/>
                <w:sz w:val="20"/>
                <w:lang w:val="sq-AL"/>
              </w:rPr>
              <w:t>Viti i fitimit të titullit të pronësisë së kësaj prone për herë të parë është viti 2015</w:t>
            </w:r>
            <w:r w:rsidRPr="001C448E">
              <w:rPr>
                <w:rFonts w:cs="Times New Roman"/>
                <w:iCs/>
                <w:spacing w:val="-4"/>
                <w:sz w:val="20"/>
                <w:lang w:val="sq-AL"/>
              </w:rPr>
              <w:t>. Qytetari në kontratën e shitjes së bërë me EKB-në në datën 20.5.2016, i ka dorëzuar EKB një apartament një dhomë dhe një kuzhinë me sipërfaqe 60 m</w:t>
            </w:r>
            <w:r w:rsidRPr="001C448E">
              <w:rPr>
                <w:rFonts w:cs="Times New Roman"/>
                <w:iCs/>
                <w:spacing w:val="-4"/>
                <w:sz w:val="20"/>
                <w:vertAlign w:val="superscript"/>
                <w:lang w:val="sq-AL"/>
              </w:rPr>
              <w:t>2</w:t>
            </w:r>
            <w:r w:rsidRPr="001C448E">
              <w:rPr>
                <w:rFonts w:cs="Times New Roman"/>
                <w:iCs/>
                <w:spacing w:val="-4"/>
                <w:sz w:val="20"/>
                <w:lang w:val="sq-AL"/>
              </w:rPr>
              <w:t>, si dhe detyrohet t‘i shlyejë EKB edhe shumën 2,200,000 lekë.</w:t>
            </w:r>
          </w:p>
          <w:p w14:paraId="3878E390" w14:textId="77777777" w:rsidR="007A1D68" w:rsidRPr="001C448E" w:rsidRDefault="007A1D68" w:rsidP="008C35C4">
            <w:pPr>
              <w:pStyle w:val="Paragrafi"/>
              <w:ind w:firstLine="0"/>
              <w:rPr>
                <w:rFonts w:cs="Times New Roman"/>
                <w:i/>
                <w:iCs/>
                <w:spacing w:val="-4"/>
                <w:sz w:val="20"/>
                <w:lang w:val="sq-AL"/>
              </w:rPr>
            </w:pPr>
            <w:r w:rsidRPr="001C448E">
              <w:rPr>
                <w:rFonts w:cs="Times New Roman"/>
                <w:iCs/>
                <w:spacing w:val="-4"/>
                <w:sz w:val="20"/>
                <w:lang w:val="sq-AL"/>
              </w:rPr>
              <w:t>Qytetari AA, në datën 15.1.2024, ia shet apartamentin me sipërfaqe 110 m</w:t>
            </w:r>
            <w:r w:rsidRPr="001C448E">
              <w:rPr>
                <w:rFonts w:cs="Times New Roman"/>
                <w:iCs/>
                <w:spacing w:val="-4"/>
                <w:sz w:val="20"/>
                <w:vertAlign w:val="superscript"/>
                <w:lang w:val="sq-AL"/>
              </w:rPr>
              <w:t>2</w:t>
            </w:r>
            <w:r w:rsidRPr="001C448E">
              <w:rPr>
                <w:rFonts w:cs="Times New Roman"/>
                <w:iCs/>
                <w:spacing w:val="-4"/>
                <w:sz w:val="20"/>
                <w:lang w:val="sq-AL"/>
              </w:rPr>
              <w:t xml:space="preserve"> qytetarit BB me kontratë shitje me vlerën 7,000,000 lekë.</w:t>
            </w:r>
          </w:p>
        </w:tc>
      </w:tr>
      <w:tr w:rsidR="007A1D68" w:rsidRPr="001C448E" w14:paraId="43D533D6" w14:textId="77777777" w:rsidTr="00D5043F">
        <w:tc>
          <w:tcPr>
            <w:tcW w:w="1800" w:type="dxa"/>
          </w:tcPr>
          <w:p w14:paraId="063BDCEA"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shitje</w:t>
            </w:r>
          </w:p>
        </w:tc>
        <w:tc>
          <w:tcPr>
            <w:tcW w:w="7560" w:type="dxa"/>
          </w:tcPr>
          <w:p w14:paraId="4196A53F"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Për të përcaktuar vlerën në shitje, krahasojmë çmimin e referencës së apartamentit me vlerës në kontratën e shitjes:</w:t>
            </w:r>
          </w:p>
          <w:p w14:paraId="4B4E2A1E"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Llogarisim vlerën në shitje me çmimin referues:</w:t>
            </w:r>
          </w:p>
          <w:p w14:paraId="10B29EA3"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110 m</w:t>
            </w:r>
            <w:r w:rsidRPr="001C448E">
              <w:rPr>
                <w:rFonts w:cs="Times New Roman"/>
                <w:i/>
                <w:iCs/>
                <w:spacing w:val="-4"/>
                <w:sz w:val="20"/>
                <w:vertAlign w:val="superscript"/>
                <w:lang w:val="sq-AL"/>
              </w:rPr>
              <w:t>2</w:t>
            </w:r>
            <w:r w:rsidRPr="001C448E">
              <w:rPr>
                <w:rFonts w:cs="Times New Roman"/>
                <w:i/>
                <w:iCs/>
                <w:spacing w:val="-4"/>
                <w:sz w:val="20"/>
                <w:lang w:val="sq-AL"/>
              </w:rPr>
              <w:t xml:space="preserve"> x (</w:t>
            </w:r>
            <w:r w:rsidR="00331ABD" w:rsidRPr="001C448E">
              <w:rPr>
                <w:rFonts w:cs="Times New Roman"/>
                <w:i/>
                <w:iCs/>
                <w:spacing w:val="-4"/>
                <w:sz w:val="20"/>
                <w:lang w:val="sq-AL"/>
              </w:rPr>
              <w:t>40,100</w:t>
            </w:r>
            <w:r w:rsidRPr="001C448E">
              <w:rPr>
                <w:rFonts w:cs="Times New Roman"/>
                <w:i/>
                <w:iCs/>
                <w:spacing w:val="-4"/>
                <w:sz w:val="20"/>
                <w:lang w:val="sq-AL"/>
              </w:rPr>
              <w:t xml:space="preserve">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 1% * 8 vite përdorimi * </w:t>
            </w:r>
            <w:r w:rsidR="00331ABD" w:rsidRPr="001C448E">
              <w:rPr>
                <w:rFonts w:cs="Times New Roman"/>
                <w:i/>
                <w:iCs/>
                <w:spacing w:val="-4"/>
                <w:sz w:val="20"/>
                <w:lang w:val="sq-AL"/>
              </w:rPr>
              <w:t>40,100</w:t>
            </w:r>
            <w:r w:rsidRPr="001C448E">
              <w:rPr>
                <w:rFonts w:cs="Times New Roman"/>
                <w:i/>
                <w:iCs/>
                <w:spacing w:val="-4"/>
                <w:sz w:val="20"/>
                <w:lang w:val="sq-AL"/>
              </w:rPr>
              <w:t xml:space="preserve">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w:t>
            </w:r>
          </w:p>
          <w:p w14:paraId="2F7C8F9C"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 xml:space="preserve">= </w:t>
            </w:r>
            <w:r w:rsidR="00331ABD" w:rsidRPr="001C448E">
              <w:rPr>
                <w:rFonts w:cs="Times New Roman"/>
                <w:i/>
                <w:iCs/>
                <w:spacing w:val="-4"/>
                <w:sz w:val="20"/>
                <w:lang w:val="sq-AL"/>
              </w:rPr>
              <w:t>4,058,120</w:t>
            </w:r>
            <w:r w:rsidRPr="001C448E">
              <w:rPr>
                <w:rFonts w:cs="Times New Roman"/>
                <w:i/>
                <w:iCs/>
                <w:spacing w:val="-4"/>
                <w:sz w:val="20"/>
                <w:lang w:val="sq-AL"/>
              </w:rPr>
              <w:t xml:space="preserve"> lekë</w:t>
            </w:r>
          </w:p>
          <w:p w14:paraId="589E1695"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Duke qenë se vlera sipas kontratës së shitjes është më e madhe se ajo sipas çmimeve të referencës, si vlerë në shitje për llogaritjen e tatimit merret vlera sipas kontratës së shitjes 7,000,000 lekë (vlera në shitje).</w:t>
            </w:r>
          </w:p>
        </w:tc>
      </w:tr>
      <w:tr w:rsidR="007A1D68" w:rsidRPr="001C448E" w14:paraId="72B8A3AE" w14:textId="77777777" w:rsidTr="00D5043F">
        <w:tc>
          <w:tcPr>
            <w:tcW w:w="1800" w:type="dxa"/>
          </w:tcPr>
          <w:p w14:paraId="65326D2F"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blerje</w:t>
            </w:r>
          </w:p>
        </w:tc>
        <w:tc>
          <w:tcPr>
            <w:tcW w:w="7560" w:type="dxa"/>
          </w:tcPr>
          <w:p w14:paraId="5A93991C"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 xml:space="preserve">Për të llogaritur çmimin e blerjes së apartamentit, në këtë rast llogaritet shuma e paguar ndaj EKB-së si dhe vlera e apartamentit të dhënë në këmbim duke u bazuar në koston e shfrytëzimit të vitit në të cilin është marrë në dorëzim banesa e re e ndërtuar nga EKB-ja (kosto e vitit 2016). </w:t>
            </w:r>
          </w:p>
          <w:p w14:paraId="6B65BCBB"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60 m</w:t>
            </w:r>
            <w:r w:rsidRPr="001C448E">
              <w:rPr>
                <w:rFonts w:cs="Times New Roman"/>
                <w:i/>
                <w:iCs/>
                <w:spacing w:val="-4"/>
                <w:sz w:val="20"/>
                <w:vertAlign w:val="superscript"/>
                <w:lang w:val="sq-AL"/>
              </w:rPr>
              <w:t>2</w:t>
            </w:r>
            <w:r w:rsidRPr="001C448E">
              <w:rPr>
                <w:rFonts w:cs="Times New Roman"/>
                <w:i/>
                <w:iCs/>
                <w:spacing w:val="-4"/>
                <w:sz w:val="20"/>
                <w:lang w:val="sq-AL"/>
              </w:rPr>
              <w:t xml:space="preserve"> x </w:t>
            </w:r>
            <w:r w:rsidR="00067EC9" w:rsidRPr="001C448E">
              <w:rPr>
                <w:rFonts w:cs="Times New Roman"/>
                <w:i/>
                <w:iCs/>
                <w:spacing w:val="-4"/>
                <w:sz w:val="20"/>
                <w:lang w:val="sq-AL"/>
              </w:rPr>
              <w:t>37,983</w:t>
            </w:r>
            <w:r w:rsidRPr="001C448E">
              <w:rPr>
                <w:rFonts w:cs="Times New Roman"/>
                <w:i/>
                <w:iCs/>
                <w:spacing w:val="-4"/>
                <w:sz w:val="20"/>
                <w:lang w:val="sq-AL"/>
              </w:rPr>
              <w:t xml:space="preserve">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 </w:t>
            </w:r>
            <w:r w:rsidR="00067EC9" w:rsidRPr="001C448E">
              <w:rPr>
                <w:rFonts w:cs="Times New Roman"/>
                <w:i/>
                <w:iCs/>
                <w:spacing w:val="-4"/>
                <w:sz w:val="20"/>
                <w:lang w:val="sq-AL"/>
              </w:rPr>
              <w:t>2,278,980</w:t>
            </w:r>
            <w:r w:rsidRPr="001C448E">
              <w:rPr>
                <w:rFonts w:cs="Times New Roman"/>
                <w:i/>
                <w:iCs/>
                <w:spacing w:val="-4"/>
                <w:sz w:val="20"/>
                <w:lang w:val="sq-AL"/>
              </w:rPr>
              <w:t xml:space="preserve"> lekë</w:t>
            </w:r>
          </w:p>
          <w:p w14:paraId="390651E9"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Vlera në blerje është:</w:t>
            </w:r>
          </w:p>
          <w:p w14:paraId="42813AC6" w14:textId="77777777" w:rsidR="007A1D68" w:rsidRPr="001C448E" w:rsidRDefault="00067EC9" w:rsidP="008C35C4">
            <w:pPr>
              <w:pStyle w:val="Paragrafi"/>
              <w:ind w:firstLine="0"/>
              <w:jc w:val="center"/>
              <w:rPr>
                <w:rFonts w:cs="Times New Roman"/>
                <w:i/>
                <w:iCs/>
                <w:spacing w:val="-4"/>
                <w:sz w:val="20"/>
                <w:lang w:val="sq-AL"/>
              </w:rPr>
            </w:pPr>
            <w:r w:rsidRPr="001C448E">
              <w:rPr>
                <w:rFonts w:cs="Times New Roman"/>
                <w:i/>
                <w:iCs/>
                <w:spacing w:val="-4"/>
                <w:sz w:val="20"/>
                <w:lang w:val="sq-AL"/>
              </w:rPr>
              <w:t>2,278,980</w:t>
            </w:r>
            <w:r w:rsidR="00D5043F" w:rsidRPr="001C448E">
              <w:rPr>
                <w:rFonts w:cs="Times New Roman"/>
                <w:i/>
                <w:iCs/>
                <w:spacing w:val="-4"/>
                <w:sz w:val="20"/>
                <w:lang w:val="sq-AL"/>
              </w:rPr>
              <w:t xml:space="preserve"> </w:t>
            </w:r>
            <w:r w:rsidR="007A1D68" w:rsidRPr="001C448E">
              <w:rPr>
                <w:rFonts w:cs="Times New Roman"/>
                <w:i/>
                <w:iCs/>
                <w:spacing w:val="-4"/>
                <w:sz w:val="20"/>
                <w:lang w:val="sq-AL"/>
              </w:rPr>
              <w:t xml:space="preserve">lekë + 2,200,000 lekë= </w:t>
            </w:r>
            <w:r w:rsidRPr="001C448E">
              <w:rPr>
                <w:rFonts w:cs="Times New Roman"/>
                <w:i/>
                <w:iCs/>
                <w:spacing w:val="-4"/>
                <w:sz w:val="20"/>
                <w:lang w:val="sq-AL"/>
              </w:rPr>
              <w:t>4,478,980</w:t>
            </w:r>
            <w:r w:rsidR="00D5043F" w:rsidRPr="001C448E">
              <w:rPr>
                <w:rFonts w:cs="Times New Roman"/>
                <w:i/>
                <w:iCs/>
                <w:spacing w:val="-4"/>
                <w:sz w:val="20"/>
                <w:lang w:val="sq-AL"/>
              </w:rPr>
              <w:t xml:space="preserve"> </w:t>
            </w:r>
            <w:r w:rsidR="007A1D68" w:rsidRPr="001C448E">
              <w:rPr>
                <w:rFonts w:cs="Times New Roman"/>
                <w:i/>
                <w:iCs/>
                <w:spacing w:val="-4"/>
                <w:sz w:val="20"/>
                <w:lang w:val="sq-AL"/>
              </w:rPr>
              <w:t>lekë</w:t>
            </w:r>
          </w:p>
        </w:tc>
      </w:tr>
      <w:tr w:rsidR="007A1D68" w:rsidRPr="001C448E" w14:paraId="496B00B6" w14:textId="77777777" w:rsidTr="00D5043F">
        <w:trPr>
          <w:trHeight w:val="665"/>
        </w:trPr>
        <w:tc>
          <w:tcPr>
            <w:tcW w:w="1800" w:type="dxa"/>
          </w:tcPr>
          <w:p w14:paraId="306C3DAD"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i llogaritur</w:t>
            </w:r>
          </w:p>
        </w:tc>
        <w:tc>
          <w:tcPr>
            <w:tcW w:w="7560" w:type="dxa"/>
          </w:tcPr>
          <w:p w14:paraId="4386EC3D"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që duhet të paguajë shitësi AA është:</w:t>
            </w:r>
          </w:p>
          <w:p w14:paraId="2A21CA8F"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(vlera në shitje – vlerën në blerje) x 15 %</w:t>
            </w:r>
          </w:p>
          <w:p w14:paraId="6D64A717" w14:textId="77777777" w:rsidR="007A1D68" w:rsidRPr="001C448E" w:rsidRDefault="007A1D68" w:rsidP="008C35C4">
            <w:pPr>
              <w:pStyle w:val="Paragrafi"/>
              <w:ind w:firstLine="0"/>
              <w:jc w:val="center"/>
              <w:rPr>
                <w:rFonts w:cs="Times New Roman"/>
                <w:i/>
                <w:sz w:val="20"/>
                <w:lang w:val="sq-AL"/>
              </w:rPr>
            </w:pPr>
            <w:r w:rsidRPr="001C448E">
              <w:rPr>
                <w:rFonts w:cs="Times New Roman"/>
                <w:i/>
                <w:sz w:val="20"/>
                <w:lang w:val="sq-AL"/>
              </w:rPr>
              <w:t>(7,000,000 –</w:t>
            </w:r>
            <w:r w:rsidR="00067EC9" w:rsidRPr="001C448E">
              <w:rPr>
                <w:rFonts w:cs="Times New Roman"/>
                <w:i/>
                <w:iCs/>
                <w:spacing w:val="-4"/>
                <w:sz w:val="20"/>
                <w:lang w:val="sq-AL"/>
              </w:rPr>
              <w:t>4,478,980</w:t>
            </w:r>
            <w:r w:rsidRPr="001C448E">
              <w:rPr>
                <w:rFonts w:cs="Times New Roman"/>
                <w:i/>
                <w:sz w:val="20"/>
                <w:lang w:val="sq-AL"/>
              </w:rPr>
              <w:t xml:space="preserve">) x 15 % = </w:t>
            </w:r>
            <w:r w:rsidR="00067EC9" w:rsidRPr="001C448E">
              <w:rPr>
                <w:rFonts w:cs="Times New Roman"/>
                <w:i/>
                <w:sz w:val="20"/>
                <w:lang w:val="sq-AL"/>
              </w:rPr>
              <w:t>378,153</w:t>
            </w:r>
            <w:r w:rsidR="00D5043F" w:rsidRPr="001C448E">
              <w:rPr>
                <w:rFonts w:cs="Times New Roman"/>
                <w:i/>
                <w:sz w:val="20"/>
                <w:lang w:val="sq-AL"/>
              </w:rPr>
              <w:t xml:space="preserve"> </w:t>
            </w:r>
            <w:r w:rsidRPr="001C448E">
              <w:rPr>
                <w:rFonts w:cs="Times New Roman"/>
                <w:i/>
                <w:sz w:val="20"/>
                <w:lang w:val="sq-AL"/>
              </w:rPr>
              <w:t>lekë</w:t>
            </w:r>
          </w:p>
        </w:tc>
      </w:tr>
    </w:tbl>
    <w:p w14:paraId="29071A90" w14:textId="77777777" w:rsidR="007A1D68" w:rsidRPr="001C448E" w:rsidRDefault="007A1D68" w:rsidP="00E5661D">
      <w:pPr>
        <w:pStyle w:val="Paragrafi"/>
        <w:rPr>
          <w:rFonts w:cs="Times New Roman"/>
          <w:b/>
          <w:i/>
          <w:spacing w:val="-4"/>
          <w:szCs w:val="24"/>
          <w:u w:val="single"/>
          <w:lang w:val="sq-AL"/>
        </w:rPr>
      </w:pPr>
    </w:p>
    <w:tbl>
      <w:tblPr>
        <w:tblStyle w:val="TableGrid"/>
        <w:tblW w:w="9360" w:type="dxa"/>
        <w:tblInd w:w="85" w:type="dxa"/>
        <w:tblLook w:val="04A0" w:firstRow="1" w:lastRow="0" w:firstColumn="1" w:lastColumn="0" w:noHBand="0" w:noVBand="1"/>
      </w:tblPr>
      <w:tblGrid>
        <w:gridCol w:w="2250"/>
        <w:gridCol w:w="7110"/>
      </w:tblGrid>
      <w:tr w:rsidR="007A1D68" w:rsidRPr="001C448E" w14:paraId="6C01BD1B" w14:textId="77777777" w:rsidTr="00D5043F">
        <w:tc>
          <w:tcPr>
            <w:tcW w:w="9360" w:type="dxa"/>
            <w:gridSpan w:val="2"/>
          </w:tcPr>
          <w:p w14:paraId="1092D4FE" w14:textId="77777777" w:rsidR="007A1D68" w:rsidRPr="001C448E" w:rsidRDefault="007A1D68" w:rsidP="008C35C4">
            <w:pPr>
              <w:pStyle w:val="Paragrafi"/>
              <w:ind w:firstLine="0"/>
              <w:jc w:val="center"/>
              <w:rPr>
                <w:rFonts w:cs="Times New Roman"/>
                <w:b/>
                <w:sz w:val="20"/>
                <w:lang w:val="sq-AL"/>
              </w:rPr>
            </w:pPr>
            <w:r w:rsidRPr="001C448E">
              <w:rPr>
                <w:rFonts w:cs="Times New Roman"/>
                <w:b/>
                <w:sz w:val="20"/>
                <w:lang w:val="sq-AL"/>
              </w:rPr>
              <w:t>Shembull nr. 16 – Vlera në blerje e ndërtesave të përfituara falas nga EKB</w:t>
            </w:r>
          </w:p>
        </w:tc>
      </w:tr>
      <w:tr w:rsidR="007A1D68" w:rsidRPr="001C448E" w14:paraId="252FA58F" w14:textId="77777777" w:rsidTr="00D5043F">
        <w:tc>
          <w:tcPr>
            <w:tcW w:w="9360" w:type="dxa"/>
            <w:gridSpan w:val="2"/>
          </w:tcPr>
          <w:p w14:paraId="19C0B4CA"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Individi AA, me banim në Lezhë, i persekutuar politik, me kontratën e shitblerjes</w:t>
            </w:r>
            <w:r w:rsidR="009E56BB" w:rsidRPr="001C448E">
              <w:rPr>
                <w:rFonts w:cs="Times New Roman"/>
                <w:iCs/>
                <w:spacing w:val="-4"/>
                <w:sz w:val="20"/>
                <w:lang w:val="sq-AL"/>
              </w:rPr>
              <w:t>,</w:t>
            </w:r>
            <w:r w:rsidRPr="001C448E">
              <w:rPr>
                <w:rFonts w:cs="Times New Roman"/>
                <w:iCs/>
                <w:spacing w:val="-4"/>
                <w:sz w:val="20"/>
                <w:lang w:val="sq-AL"/>
              </w:rPr>
              <w:t xml:space="preserve"> datë 23.2.2002, ka përfituar falas nga EKB-ja një banesë me sipërfaqe 98 m</w:t>
            </w:r>
            <w:r w:rsidRPr="001C448E">
              <w:rPr>
                <w:rFonts w:cs="Times New Roman"/>
                <w:iCs/>
                <w:spacing w:val="-4"/>
                <w:sz w:val="20"/>
                <w:vertAlign w:val="superscript"/>
                <w:lang w:val="sq-AL"/>
              </w:rPr>
              <w:t>2</w:t>
            </w:r>
            <w:r w:rsidRPr="001C448E">
              <w:rPr>
                <w:rFonts w:cs="Times New Roman"/>
                <w:iCs/>
                <w:spacing w:val="-4"/>
                <w:sz w:val="20"/>
                <w:lang w:val="sq-AL"/>
              </w:rPr>
              <w:t>, të cilën e ka regjistruar në DVASHK në vitin 2008.</w:t>
            </w:r>
            <w:r w:rsidRPr="001C448E">
              <w:rPr>
                <w:rFonts w:cs="Times New Roman"/>
                <w:iCs/>
                <w:spacing w:val="-4"/>
                <w:sz w:val="20"/>
                <w:vertAlign w:val="superscript"/>
                <w:lang w:val="sq-AL"/>
              </w:rPr>
              <w:t xml:space="preserve"> </w:t>
            </w:r>
            <w:r w:rsidRPr="001C448E">
              <w:rPr>
                <w:rFonts w:cs="Times New Roman"/>
                <w:iCs/>
                <w:sz w:val="20"/>
                <w:lang w:val="sq-AL"/>
              </w:rPr>
              <w:t>Viti i fitimit të titullit të pronësisë së kësaj prone për herë të parë është viti 2001</w:t>
            </w:r>
            <w:r w:rsidRPr="001C448E">
              <w:rPr>
                <w:rFonts w:cs="Times New Roman"/>
                <w:iCs/>
                <w:spacing w:val="-4"/>
                <w:sz w:val="20"/>
                <w:lang w:val="sq-AL"/>
              </w:rPr>
              <w:t>.</w:t>
            </w:r>
          </w:p>
          <w:p w14:paraId="10E46627" w14:textId="2EC4C5B0"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Në datën 17.</w:t>
            </w:r>
            <w:bookmarkStart w:id="4" w:name="_GoBack"/>
            <w:bookmarkEnd w:id="4"/>
            <w:r w:rsidRPr="001C448E">
              <w:rPr>
                <w:rFonts w:cs="Times New Roman"/>
                <w:iCs/>
                <w:spacing w:val="-4"/>
                <w:sz w:val="20"/>
                <w:lang w:val="sq-AL"/>
              </w:rPr>
              <w:t>1.2024, individi AA nënshkruan një kontratë shitblerje me individin BB, të cilit i shet shtëpinë më vlerën 5,700,000 lekë.</w:t>
            </w:r>
          </w:p>
        </w:tc>
      </w:tr>
      <w:tr w:rsidR="007A1D68" w:rsidRPr="001C448E" w14:paraId="757E19B6" w14:textId="77777777" w:rsidTr="00D5043F">
        <w:tc>
          <w:tcPr>
            <w:tcW w:w="2250" w:type="dxa"/>
          </w:tcPr>
          <w:p w14:paraId="2FEF2C0D"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shitje</w:t>
            </w:r>
          </w:p>
        </w:tc>
        <w:tc>
          <w:tcPr>
            <w:tcW w:w="7110" w:type="dxa"/>
          </w:tcPr>
          <w:p w14:paraId="0579C50B"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Për të përcaktuar vlerën në shitje, krahasojmë çmimin e referencës së apartamentit me vlerës në kontratën e shitjes:</w:t>
            </w:r>
          </w:p>
          <w:p w14:paraId="2B88F410"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Llogarisim vlerën në shitje me çmimin referues:</w:t>
            </w:r>
          </w:p>
          <w:p w14:paraId="4007E513"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98 m</w:t>
            </w:r>
            <w:r w:rsidRPr="001C448E">
              <w:rPr>
                <w:rFonts w:cs="Times New Roman"/>
                <w:i/>
                <w:iCs/>
                <w:spacing w:val="-4"/>
                <w:sz w:val="20"/>
                <w:vertAlign w:val="superscript"/>
                <w:lang w:val="sq-AL"/>
              </w:rPr>
              <w:t>2</w:t>
            </w:r>
            <w:r w:rsidRPr="001C448E">
              <w:rPr>
                <w:rFonts w:cs="Times New Roman"/>
                <w:i/>
                <w:iCs/>
                <w:spacing w:val="-4"/>
                <w:sz w:val="20"/>
                <w:lang w:val="sq-AL"/>
              </w:rPr>
              <w:t xml:space="preserve"> x (</w:t>
            </w:r>
            <w:r w:rsidR="00331ABD" w:rsidRPr="001C448E">
              <w:rPr>
                <w:rFonts w:cs="Times New Roman"/>
                <w:i/>
                <w:iCs/>
                <w:spacing w:val="-4"/>
                <w:sz w:val="20"/>
                <w:lang w:val="sq-AL"/>
              </w:rPr>
              <w:t>56,000</w:t>
            </w:r>
            <w:r w:rsidRPr="001C448E">
              <w:rPr>
                <w:rFonts w:cs="Times New Roman"/>
                <w:i/>
                <w:iCs/>
                <w:spacing w:val="-4"/>
                <w:sz w:val="20"/>
                <w:lang w:val="sq-AL"/>
              </w:rPr>
              <w:t xml:space="preserve">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 1% * 22 vite përdorimi * </w:t>
            </w:r>
            <w:r w:rsidR="00331ABD" w:rsidRPr="001C448E">
              <w:rPr>
                <w:rFonts w:cs="Times New Roman"/>
                <w:i/>
                <w:iCs/>
                <w:spacing w:val="-4"/>
                <w:sz w:val="20"/>
                <w:lang w:val="sq-AL"/>
              </w:rPr>
              <w:t>56,000</w:t>
            </w:r>
            <w:r w:rsidRPr="001C448E">
              <w:rPr>
                <w:rFonts w:cs="Times New Roman"/>
                <w:i/>
                <w:iCs/>
                <w:spacing w:val="-4"/>
                <w:sz w:val="20"/>
                <w:lang w:val="sq-AL"/>
              </w:rPr>
              <w:t xml:space="preserve">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w:t>
            </w:r>
          </w:p>
          <w:p w14:paraId="09EBECE3"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 xml:space="preserve">= </w:t>
            </w:r>
            <w:r w:rsidR="00331ABD" w:rsidRPr="001C448E">
              <w:rPr>
                <w:rFonts w:cs="Times New Roman"/>
                <w:i/>
                <w:iCs/>
                <w:spacing w:val="-4"/>
                <w:sz w:val="20"/>
                <w:lang w:val="sq-AL"/>
              </w:rPr>
              <w:t>4,280,640</w:t>
            </w:r>
            <w:r w:rsidRPr="001C448E" w:rsidDel="00CE124D">
              <w:rPr>
                <w:rFonts w:cs="Times New Roman"/>
                <w:i/>
                <w:iCs/>
                <w:spacing w:val="-4"/>
                <w:sz w:val="20"/>
                <w:lang w:val="sq-AL"/>
              </w:rPr>
              <w:t xml:space="preserve"> </w:t>
            </w:r>
            <w:r w:rsidRPr="001C448E">
              <w:rPr>
                <w:rFonts w:cs="Times New Roman"/>
                <w:i/>
                <w:iCs/>
                <w:spacing w:val="-4"/>
                <w:sz w:val="20"/>
                <w:lang w:val="sq-AL"/>
              </w:rPr>
              <w:t>lekë</w:t>
            </w:r>
          </w:p>
          <w:p w14:paraId="3AEB71EB"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Duke qenë se vlera sipas kontratës së shitjes është më e madhe se ajo sipas çmimeve të referencës, si vlerë në shitje për llogaritjen e tatimit merret vlera sipas kontratës së shitjes 5,700,000 lekë (vlera në shitje).</w:t>
            </w:r>
          </w:p>
        </w:tc>
      </w:tr>
      <w:tr w:rsidR="007A1D68" w:rsidRPr="001C448E" w14:paraId="0B0D2382" w14:textId="77777777" w:rsidTr="00D5043F">
        <w:tc>
          <w:tcPr>
            <w:tcW w:w="2250" w:type="dxa"/>
          </w:tcPr>
          <w:p w14:paraId="01AD570D"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blerje</w:t>
            </w:r>
          </w:p>
        </w:tc>
        <w:tc>
          <w:tcPr>
            <w:tcW w:w="7110" w:type="dxa"/>
          </w:tcPr>
          <w:p w14:paraId="71F151FB"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Vlera në blerje për banesën, e cila nuk ka vlerë të përcaktuar në blerje (pasi është marrë falas), është e barabartë me vlerën sipas kostos së vitit në të cilin është regjistruar pasuria në DVASHK (kosto e vitit 2008):</w:t>
            </w:r>
          </w:p>
          <w:p w14:paraId="51E2F63B" w14:textId="77777777" w:rsidR="007A1D68" w:rsidRPr="001C448E" w:rsidRDefault="007A1D68" w:rsidP="008C35C4">
            <w:pPr>
              <w:pStyle w:val="Paragrafi"/>
              <w:ind w:firstLine="0"/>
              <w:jc w:val="center"/>
              <w:rPr>
                <w:rFonts w:cs="Times New Roman"/>
                <w:sz w:val="20"/>
                <w:lang w:val="sq-AL"/>
              </w:rPr>
            </w:pPr>
            <w:r w:rsidRPr="001C448E">
              <w:rPr>
                <w:rFonts w:cs="Times New Roman"/>
                <w:i/>
                <w:iCs/>
                <w:spacing w:val="-4"/>
                <w:sz w:val="20"/>
                <w:lang w:val="sq-AL"/>
              </w:rPr>
              <w:t>98 m</w:t>
            </w:r>
            <w:r w:rsidRPr="001C448E">
              <w:rPr>
                <w:rFonts w:cs="Times New Roman"/>
                <w:i/>
                <w:iCs/>
                <w:spacing w:val="-4"/>
                <w:sz w:val="20"/>
                <w:vertAlign w:val="superscript"/>
                <w:lang w:val="sq-AL"/>
              </w:rPr>
              <w:t>2</w:t>
            </w:r>
            <w:r w:rsidRPr="001C448E">
              <w:rPr>
                <w:rFonts w:cs="Times New Roman"/>
                <w:i/>
                <w:iCs/>
                <w:spacing w:val="-4"/>
                <w:sz w:val="20"/>
                <w:lang w:val="sq-AL"/>
              </w:rPr>
              <w:t xml:space="preserve"> x 33,745 lekë/m</w:t>
            </w:r>
            <w:r w:rsidRPr="001C448E">
              <w:rPr>
                <w:rFonts w:cs="Times New Roman"/>
                <w:i/>
                <w:iCs/>
                <w:spacing w:val="-4"/>
                <w:sz w:val="20"/>
                <w:vertAlign w:val="superscript"/>
                <w:lang w:val="sq-AL"/>
              </w:rPr>
              <w:t xml:space="preserve">2 </w:t>
            </w:r>
            <w:r w:rsidRPr="001C448E">
              <w:rPr>
                <w:rFonts w:cs="Times New Roman"/>
                <w:i/>
                <w:iCs/>
                <w:spacing w:val="-4"/>
                <w:sz w:val="20"/>
                <w:lang w:val="sq-AL"/>
              </w:rPr>
              <w:t>= 3,307,010 lekë</w:t>
            </w:r>
          </w:p>
        </w:tc>
      </w:tr>
      <w:tr w:rsidR="007A1D68" w:rsidRPr="001C448E" w14:paraId="3319118D" w14:textId="77777777" w:rsidTr="00D5043F">
        <w:tc>
          <w:tcPr>
            <w:tcW w:w="2250" w:type="dxa"/>
          </w:tcPr>
          <w:p w14:paraId="1217DF30"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i llogaritur</w:t>
            </w:r>
          </w:p>
        </w:tc>
        <w:tc>
          <w:tcPr>
            <w:tcW w:w="7110" w:type="dxa"/>
          </w:tcPr>
          <w:p w14:paraId="38D9E751"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që duhet të paguajë shitësi AA është:</w:t>
            </w:r>
          </w:p>
          <w:p w14:paraId="1A8BCEB8"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(vlera në shitje – vlerën në blerje) x 15 %</w:t>
            </w:r>
          </w:p>
          <w:p w14:paraId="0086167B"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 xml:space="preserve">(5,700,000 </w:t>
            </w:r>
            <w:r w:rsidR="00D5043F" w:rsidRPr="001C448E">
              <w:rPr>
                <w:rFonts w:cs="Times New Roman"/>
                <w:i/>
                <w:iCs/>
                <w:spacing w:val="-4"/>
                <w:sz w:val="20"/>
                <w:lang w:val="sq-AL"/>
              </w:rPr>
              <w:t xml:space="preserve">lekë </w:t>
            </w:r>
            <w:r w:rsidRPr="001C448E">
              <w:rPr>
                <w:rFonts w:cs="Times New Roman"/>
                <w:i/>
                <w:iCs/>
                <w:spacing w:val="-4"/>
                <w:sz w:val="20"/>
                <w:lang w:val="sq-AL"/>
              </w:rPr>
              <w:t>– 3,307,010</w:t>
            </w:r>
            <w:r w:rsidR="00D5043F" w:rsidRPr="001C448E">
              <w:rPr>
                <w:rFonts w:cs="Times New Roman"/>
                <w:i/>
                <w:iCs/>
                <w:spacing w:val="-4"/>
                <w:sz w:val="20"/>
                <w:lang w:val="sq-AL"/>
              </w:rPr>
              <w:t xml:space="preserve"> lekë)</w:t>
            </w:r>
            <w:r w:rsidRPr="001C448E">
              <w:rPr>
                <w:rFonts w:cs="Times New Roman"/>
                <w:i/>
                <w:iCs/>
                <w:spacing w:val="-4"/>
                <w:sz w:val="20"/>
                <w:lang w:val="sq-AL"/>
              </w:rPr>
              <w:t xml:space="preserve"> x 15% = 358,949 lekë</w:t>
            </w:r>
          </w:p>
        </w:tc>
      </w:tr>
    </w:tbl>
    <w:p w14:paraId="63C30FC9" w14:textId="77777777" w:rsidR="007D3B84" w:rsidRPr="001C448E" w:rsidRDefault="007D3B84" w:rsidP="00E5661D">
      <w:pPr>
        <w:pStyle w:val="Paragrafi"/>
        <w:rPr>
          <w:rFonts w:cs="Times New Roman"/>
          <w:szCs w:val="24"/>
          <w:lang w:val="sq-AL"/>
        </w:rPr>
      </w:pPr>
    </w:p>
    <w:tbl>
      <w:tblPr>
        <w:tblStyle w:val="TableGrid"/>
        <w:tblW w:w="9360" w:type="dxa"/>
        <w:tblInd w:w="85" w:type="dxa"/>
        <w:tblLook w:val="04A0" w:firstRow="1" w:lastRow="0" w:firstColumn="1" w:lastColumn="0" w:noHBand="0" w:noVBand="1"/>
      </w:tblPr>
      <w:tblGrid>
        <w:gridCol w:w="2250"/>
        <w:gridCol w:w="7110"/>
      </w:tblGrid>
      <w:tr w:rsidR="007A1D68" w:rsidRPr="001C448E" w14:paraId="781B107F" w14:textId="77777777" w:rsidTr="00D5043F">
        <w:tc>
          <w:tcPr>
            <w:tcW w:w="9360" w:type="dxa"/>
            <w:gridSpan w:val="2"/>
          </w:tcPr>
          <w:p w14:paraId="632E08F8" w14:textId="62E242C8" w:rsidR="007A1D68" w:rsidRPr="001C448E" w:rsidRDefault="007A1D68" w:rsidP="008C35C4">
            <w:pPr>
              <w:pStyle w:val="Paragrafi"/>
              <w:ind w:firstLine="0"/>
              <w:jc w:val="center"/>
              <w:rPr>
                <w:rFonts w:cs="Times New Roman"/>
                <w:b/>
                <w:sz w:val="20"/>
                <w:lang w:val="sq-AL"/>
              </w:rPr>
            </w:pPr>
            <w:r w:rsidRPr="001C448E">
              <w:rPr>
                <w:rFonts w:cs="Times New Roman"/>
                <w:b/>
                <w:sz w:val="20"/>
                <w:lang w:val="sq-AL"/>
              </w:rPr>
              <w:t>Shembull nr. 17 – Vlera në blerje e ndërtesave të përfituara nga EKB</w:t>
            </w:r>
            <w:r w:rsidR="008F5D4A">
              <w:rPr>
                <w:rFonts w:cs="Times New Roman"/>
                <w:b/>
                <w:sz w:val="20"/>
                <w:lang w:val="sq-AL"/>
              </w:rPr>
              <w:t>-ja</w:t>
            </w:r>
            <w:r w:rsidRPr="001C448E">
              <w:rPr>
                <w:rFonts w:cs="Times New Roman"/>
                <w:b/>
                <w:sz w:val="20"/>
                <w:lang w:val="sq-AL"/>
              </w:rPr>
              <w:t xml:space="preserve"> me statusin e të pastrehut</w:t>
            </w:r>
          </w:p>
        </w:tc>
      </w:tr>
      <w:tr w:rsidR="007A1D68" w:rsidRPr="001C448E" w14:paraId="5FC375D2" w14:textId="77777777" w:rsidTr="00D5043F">
        <w:tc>
          <w:tcPr>
            <w:tcW w:w="9360" w:type="dxa"/>
            <w:gridSpan w:val="2"/>
          </w:tcPr>
          <w:p w14:paraId="4154C263"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Enti Kombëtar i Banesave (EKB) në qytetin e Bilishtit, në vitin 2015 i shet individit AA një banesë me sipërfaqe 98 m</w:t>
            </w:r>
            <w:r w:rsidRPr="001C448E">
              <w:rPr>
                <w:rFonts w:cs="Times New Roman"/>
                <w:iCs/>
                <w:spacing w:val="-4"/>
                <w:sz w:val="20"/>
                <w:vertAlign w:val="superscript"/>
                <w:lang w:val="sq-AL"/>
              </w:rPr>
              <w:t>2</w:t>
            </w:r>
            <w:r w:rsidRPr="001C448E">
              <w:rPr>
                <w:rFonts w:cs="Times New Roman"/>
                <w:iCs/>
                <w:spacing w:val="-4"/>
                <w:sz w:val="20"/>
                <w:lang w:val="sq-AL"/>
              </w:rPr>
              <w:t xml:space="preserve"> me kontratë shitblerje datë 11.7.2015.</w:t>
            </w:r>
            <w:r w:rsidRPr="001C448E">
              <w:rPr>
                <w:rFonts w:cs="Times New Roman"/>
                <w:iCs/>
                <w:sz w:val="20"/>
                <w:lang w:val="sq-AL"/>
              </w:rPr>
              <w:t xml:space="preserve"> Viti i fitimit të titullit të pronësisë së kësaj prone për herë të parë është viti 2014</w:t>
            </w:r>
            <w:r w:rsidRPr="001C448E">
              <w:rPr>
                <w:rFonts w:cs="Times New Roman"/>
                <w:iCs/>
                <w:spacing w:val="-4"/>
                <w:sz w:val="20"/>
                <w:lang w:val="sq-AL"/>
              </w:rPr>
              <w:t xml:space="preserve">. </w:t>
            </w:r>
          </w:p>
          <w:p w14:paraId="6BB21951"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 xml:space="preserve">Në kontratë thuhet se vlera e apartamentit sipas shpenzimeve të EKB-së ka kushtuar 1,800,000 lekë. Duke qenë se individi AA, thuhet në kontratë, ka statusin </w:t>
            </w:r>
            <w:r w:rsidR="009E56BB" w:rsidRPr="001C448E">
              <w:rPr>
                <w:rFonts w:cs="Times New Roman"/>
                <w:iCs/>
                <w:spacing w:val="-4"/>
                <w:sz w:val="20"/>
                <w:lang w:val="sq-AL"/>
              </w:rPr>
              <w:t>si i</w:t>
            </w:r>
            <w:r w:rsidRPr="001C448E">
              <w:rPr>
                <w:rFonts w:cs="Times New Roman"/>
                <w:iCs/>
                <w:spacing w:val="-4"/>
                <w:sz w:val="20"/>
                <w:lang w:val="sq-AL"/>
              </w:rPr>
              <w:t xml:space="preserve"> pastreh</w:t>
            </w:r>
            <w:r w:rsidR="009E56BB" w:rsidRPr="001C448E">
              <w:rPr>
                <w:rFonts w:cs="Times New Roman"/>
                <w:iCs/>
                <w:spacing w:val="-4"/>
                <w:sz w:val="20"/>
                <w:lang w:val="sq-AL"/>
              </w:rPr>
              <w:t>ë</w:t>
            </w:r>
            <w:r w:rsidRPr="001C448E">
              <w:rPr>
                <w:rFonts w:cs="Times New Roman"/>
                <w:iCs/>
                <w:spacing w:val="-4"/>
                <w:sz w:val="20"/>
                <w:lang w:val="sq-AL"/>
              </w:rPr>
              <w:t>, nga vlera e apartamentit do t'i falen 30% e shumës, pra 540,000 lekë, dhe vlera përfundimtare</w:t>
            </w:r>
            <w:r w:rsidR="009E56BB" w:rsidRPr="001C448E">
              <w:rPr>
                <w:rFonts w:cs="Times New Roman"/>
                <w:iCs/>
                <w:spacing w:val="-4"/>
                <w:sz w:val="20"/>
                <w:lang w:val="sq-AL"/>
              </w:rPr>
              <w:t>,</w:t>
            </w:r>
            <w:r w:rsidRPr="001C448E">
              <w:rPr>
                <w:rFonts w:cs="Times New Roman"/>
                <w:iCs/>
                <w:spacing w:val="-4"/>
                <w:sz w:val="20"/>
                <w:lang w:val="sq-AL"/>
              </w:rPr>
              <w:t xml:space="preserve"> që duhet të shlyejë individi AA për EKB është 1,260,000 lekë.</w:t>
            </w:r>
            <w:r w:rsidRPr="001C448E">
              <w:rPr>
                <w:rFonts w:cs="Times New Roman"/>
                <w:iCs/>
                <w:sz w:val="20"/>
                <w:lang w:val="sq-AL"/>
              </w:rPr>
              <w:t xml:space="preserve"> </w:t>
            </w:r>
          </w:p>
          <w:p w14:paraId="2A8231F6"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Individi AA</w:t>
            </w:r>
            <w:r w:rsidR="009E56BB" w:rsidRPr="001C448E">
              <w:rPr>
                <w:rFonts w:cs="Times New Roman"/>
                <w:iCs/>
                <w:spacing w:val="-4"/>
                <w:sz w:val="20"/>
                <w:lang w:val="sq-AL"/>
              </w:rPr>
              <w:t>,</w:t>
            </w:r>
            <w:r w:rsidRPr="001C448E">
              <w:rPr>
                <w:rFonts w:cs="Times New Roman"/>
                <w:iCs/>
                <w:spacing w:val="-4"/>
                <w:sz w:val="20"/>
                <w:lang w:val="sq-AL"/>
              </w:rPr>
              <w:t xml:space="preserve"> në vitin 2024</w:t>
            </w:r>
            <w:r w:rsidR="009E56BB" w:rsidRPr="001C448E">
              <w:rPr>
                <w:rFonts w:cs="Times New Roman"/>
                <w:iCs/>
                <w:spacing w:val="-4"/>
                <w:sz w:val="20"/>
                <w:lang w:val="sq-AL"/>
              </w:rPr>
              <w:t>,</w:t>
            </w:r>
            <w:r w:rsidRPr="001C448E">
              <w:rPr>
                <w:rFonts w:cs="Times New Roman"/>
                <w:iCs/>
                <w:spacing w:val="-4"/>
                <w:sz w:val="20"/>
                <w:lang w:val="sq-AL"/>
              </w:rPr>
              <w:t xml:space="preserve"> vendos ta shesë apartamentin e tij dhe me kontratën e shitblerjes datë 22.</w:t>
            </w:r>
            <w:r w:rsidR="009E56BB" w:rsidRPr="001C448E">
              <w:rPr>
                <w:rFonts w:cs="Times New Roman"/>
                <w:iCs/>
                <w:spacing w:val="-4"/>
                <w:sz w:val="20"/>
                <w:lang w:val="sq-AL"/>
              </w:rPr>
              <w:t>0</w:t>
            </w:r>
            <w:r w:rsidRPr="001C448E">
              <w:rPr>
                <w:rFonts w:cs="Times New Roman"/>
                <w:iCs/>
                <w:spacing w:val="-4"/>
                <w:sz w:val="20"/>
                <w:lang w:val="sq-AL"/>
              </w:rPr>
              <w:t>4.2024, këtë apartament ia shet individit BB në vlerën 3,430,000 lekë.</w:t>
            </w:r>
          </w:p>
        </w:tc>
      </w:tr>
      <w:tr w:rsidR="007A1D68" w:rsidRPr="001C448E" w14:paraId="44CB1969" w14:textId="77777777" w:rsidTr="00D5043F">
        <w:tc>
          <w:tcPr>
            <w:tcW w:w="2250" w:type="dxa"/>
          </w:tcPr>
          <w:p w14:paraId="688BCFC1"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shitje</w:t>
            </w:r>
          </w:p>
        </w:tc>
        <w:tc>
          <w:tcPr>
            <w:tcW w:w="7110" w:type="dxa"/>
          </w:tcPr>
          <w:p w14:paraId="56AE107B"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Për të përcaktuar vlerën në shitje, krahasojmë çmimin e referencës së apartamentit me vlerës në kontratën e shitjes:</w:t>
            </w:r>
          </w:p>
          <w:p w14:paraId="6EBB11B4"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Llogarisim vlerën në shitje me çmimin referues:</w:t>
            </w:r>
          </w:p>
          <w:p w14:paraId="19A30A1F"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98 m</w:t>
            </w:r>
            <w:r w:rsidRPr="001C448E">
              <w:rPr>
                <w:rFonts w:cs="Times New Roman"/>
                <w:i/>
                <w:iCs/>
                <w:spacing w:val="-4"/>
                <w:sz w:val="20"/>
                <w:vertAlign w:val="superscript"/>
                <w:lang w:val="sq-AL"/>
              </w:rPr>
              <w:t>2</w:t>
            </w:r>
            <w:r w:rsidRPr="001C448E">
              <w:rPr>
                <w:rFonts w:cs="Times New Roman"/>
                <w:i/>
                <w:iCs/>
                <w:spacing w:val="-4"/>
                <w:sz w:val="20"/>
                <w:lang w:val="sq-AL"/>
              </w:rPr>
              <w:t xml:space="preserve"> x (35,000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 1% * 9 vite përdorimi * 35,000 lekë/m</w:t>
            </w:r>
            <w:r w:rsidRPr="001C448E">
              <w:rPr>
                <w:rFonts w:cs="Times New Roman"/>
                <w:i/>
                <w:iCs/>
                <w:spacing w:val="-4"/>
                <w:sz w:val="20"/>
                <w:vertAlign w:val="superscript"/>
                <w:lang w:val="sq-AL"/>
              </w:rPr>
              <w:t>2</w:t>
            </w:r>
            <w:r w:rsidRPr="001C448E">
              <w:rPr>
                <w:rFonts w:cs="Times New Roman"/>
                <w:i/>
                <w:iCs/>
                <w:spacing w:val="-4"/>
                <w:sz w:val="20"/>
                <w:lang w:val="sq-AL"/>
              </w:rPr>
              <w:t xml:space="preserve">) </w:t>
            </w:r>
          </w:p>
          <w:p w14:paraId="1EC8181D" w14:textId="77777777" w:rsidR="007A1D68" w:rsidRPr="001C448E" w:rsidRDefault="007A1D68" w:rsidP="008C35C4">
            <w:pPr>
              <w:pStyle w:val="Paragrafi"/>
              <w:ind w:firstLine="0"/>
              <w:jc w:val="center"/>
              <w:rPr>
                <w:rFonts w:cs="Times New Roman"/>
                <w:sz w:val="20"/>
                <w:lang w:val="sq-AL"/>
              </w:rPr>
            </w:pPr>
            <w:r w:rsidRPr="001C448E">
              <w:rPr>
                <w:rFonts w:cs="Times New Roman"/>
                <w:i/>
                <w:iCs/>
                <w:spacing w:val="-4"/>
                <w:sz w:val="20"/>
                <w:lang w:val="sq-AL"/>
              </w:rPr>
              <w:t>= 3,121,300 lekë</w:t>
            </w:r>
          </w:p>
          <w:p w14:paraId="7D51C3A2" w14:textId="77777777" w:rsidR="007A1D68" w:rsidRPr="001C448E" w:rsidRDefault="007A1D68" w:rsidP="008C35C4">
            <w:pPr>
              <w:pStyle w:val="Paragrafi"/>
              <w:ind w:firstLine="0"/>
              <w:rPr>
                <w:rFonts w:cs="Times New Roman"/>
                <w:i/>
                <w:iCs/>
                <w:sz w:val="20"/>
                <w:lang w:val="sq-AL"/>
              </w:rPr>
            </w:pPr>
            <w:r w:rsidRPr="001C448E">
              <w:rPr>
                <w:rFonts w:cs="Times New Roman"/>
                <w:i/>
                <w:iCs/>
                <w:sz w:val="20"/>
                <w:lang w:val="sq-AL"/>
              </w:rPr>
              <w:t>Duke qenë se vlera sipas kontratës së shitjes është më e madhe se ajo sipas çmimeve të referencës, si vlerë në shitje për llogaritjen e tatimit merret vlera sipas kontratës së shitjes 3,430,000 lekë (vlera në shitje).</w:t>
            </w:r>
          </w:p>
        </w:tc>
      </w:tr>
      <w:tr w:rsidR="007A1D68" w:rsidRPr="001C448E" w14:paraId="6CF4BF31" w14:textId="77777777" w:rsidTr="00D5043F">
        <w:tc>
          <w:tcPr>
            <w:tcW w:w="2250" w:type="dxa"/>
          </w:tcPr>
          <w:p w14:paraId="3E9A98DA"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Vlera në blerje</w:t>
            </w:r>
          </w:p>
        </w:tc>
        <w:tc>
          <w:tcPr>
            <w:tcW w:w="7110" w:type="dxa"/>
          </w:tcPr>
          <w:p w14:paraId="4BE6B684" w14:textId="77777777" w:rsidR="007A1D68" w:rsidRPr="001C448E" w:rsidRDefault="007A1D68" w:rsidP="008C35C4">
            <w:pPr>
              <w:pStyle w:val="Paragrafi"/>
              <w:ind w:firstLine="0"/>
              <w:rPr>
                <w:rFonts w:cs="Times New Roman"/>
                <w:sz w:val="20"/>
                <w:lang w:val="sq-AL"/>
              </w:rPr>
            </w:pPr>
            <w:r w:rsidRPr="001C448E">
              <w:rPr>
                <w:rFonts w:cs="Times New Roman"/>
                <w:i/>
                <w:iCs/>
                <w:spacing w:val="-4"/>
                <w:sz w:val="20"/>
                <w:lang w:val="sq-AL"/>
              </w:rPr>
              <w:t>Vlera në blerje për banesën e blerë nga EKB-ja me kontratën e shitjes së datës 11.7.2010, është vlera që ka paguar në fakt individi AA, pas faljes 30 % të bërë, pra vlera 1,260,000 lekë.</w:t>
            </w:r>
          </w:p>
        </w:tc>
      </w:tr>
      <w:tr w:rsidR="007A1D68" w:rsidRPr="001C448E" w14:paraId="48A16092" w14:textId="77777777" w:rsidTr="00D5043F">
        <w:tc>
          <w:tcPr>
            <w:tcW w:w="2250" w:type="dxa"/>
          </w:tcPr>
          <w:p w14:paraId="0457A175"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i llogaritur</w:t>
            </w:r>
          </w:p>
        </w:tc>
        <w:tc>
          <w:tcPr>
            <w:tcW w:w="7110" w:type="dxa"/>
          </w:tcPr>
          <w:p w14:paraId="30D9B349"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Tatimi që duhet të paguajë shitësi AA është:</w:t>
            </w:r>
          </w:p>
          <w:p w14:paraId="2ABFD0B0" w14:textId="77777777" w:rsidR="007A1D68" w:rsidRPr="001C448E" w:rsidRDefault="007A1D68" w:rsidP="008C35C4">
            <w:pPr>
              <w:pStyle w:val="Paragrafi"/>
              <w:ind w:firstLine="0"/>
              <w:rPr>
                <w:rFonts w:cs="Times New Roman"/>
                <w:sz w:val="20"/>
                <w:lang w:val="sq-AL"/>
              </w:rPr>
            </w:pPr>
          </w:p>
          <w:p w14:paraId="1BB5A943" w14:textId="77777777" w:rsidR="007A1D68" w:rsidRPr="001C448E" w:rsidRDefault="007A1D68" w:rsidP="008C35C4">
            <w:pPr>
              <w:pStyle w:val="Paragrafi"/>
              <w:ind w:firstLine="0"/>
              <w:jc w:val="center"/>
              <w:rPr>
                <w:rFonts w:cs="Times New Roman"/>
                <w:sz w:val="20"/>
                <w:lang w:val="sq-AL"/>
              </w:rPr>
            </w:pPr>
            <w:r w:rsidRPr="001C448E">
              <w:rPr>
                <w:rFonts w:cs="Times New Roman"/>
                <w:sz w:val="20"/>
                <w:lang w:val="sq-AL"/>
              </w:rPr>
              <w:t>(vlera në shitje – vlerën në blerje) x 15 %</w:t>
            </w:r>
          </w:p>
          <w:p w14:paraId="232B2118" w14:textId="77777777" w:rsidR="007A1D68" w:rsidRPr="001C448E" w:rsidRDefault="007A1D68" w:rsidP="008C35C4">
            <w:pPr>
              <w:pStyle w:val="Paragrafi"/>
              <w:ind w:firstLine="0"/>
              <w:jc w:val="center"/>
              <w:rPr>
                <w:rFonts w:cs="Times New Roman"/>
                <w:i/>
                <w:iCs/>
                <w:spacing w:val="-4"/>
                <w:sz w:val="20"/>
                <w:lang w:val="sq-AL"/>
              </w:rPr>
            </w:pPr>
            <w:r w:rsidRPr="001C448E">
              <w:rPr>
                <w:rFonts w:cs="Times New Roman"/>
                <w:i/>
                <w:iCs/>
                <w:spacing w:val="-4"/>
                <w:sz w:val="20"/>
                <w:lang w:val="sq-AL"/>
              </w:rPr>
              <w:t>(3,430,000 lekë – 1,260,000 lekë) x 15 % = 325,500 lekë</w:t>
            </w:r>
          </w:p>
        </w:tc>
      </w:tr>
    </w:tbl>
    <w:p w14:paraId="7202AC7C" w14:textId="77777777" w:rsidR="007A1D68" w:rsidRPr="001C448E" w:rsidRDefault="007A1D68" w:rsidP="00E5661D">
      <w:pPr>
        <w:pStyle w:val="Paragrafi"/>
        <w:rPr>
          <w:rFonts w:cs="Times New Roman"/>
          <w:szCs w:val="24"/>
          <w:lang w:val="sq-AL"/>
        </w:rPr>
      </w:pPr>
    </w:p>
    <w:p w14:paraId="6B9FFD04" w14:textId="7CE3EB10" w:rsidR="00D5043F" w:rsidRPr="001C448E" w:rsidRDefault="00710B9E" w:rsidP="00E5661D">
      <w:pPr>
        <w:pStyle w:val="Paragrafi"/>
        <w:rPr>
          <w:rFonts w:cs="Times New Roman"/>
          <w:spacing w:val="-4"/>
          <w:szCs w:val="24"/>
          <w:lang w:val="sq-AL"/>
        </w:rPr>
      </w:pPr>
      <w:r w:rsidRPr="001C448E">
        <w:rPr>
          <w:rFonts w:cs="Times New Roman"/>
          <w:spacing w:val="-4"/>
          <w:szCs w:val="24"/>
          <w:lang w:val="sq-AL"/>
        </w:rPr>
        <w:t>6.4</w:t>
      </w:r>
      <w:r w:rsidR="0005294E">
        <w:rPr>
          <w:rFonts w:cs="Times New Roman"/>
          <w:spacing w:val="-4"/>
          <w:szCs w:val="24"/>
          <w:lang w:val="sq-AL"/>
        </w:rPr>
        <w:t xml:space="preserve"> </w:t>
      </w:r>
      <w:r w:rsidR="007D3B84" w:rsidRPr="001C448E">
        <w:rPr>
          <w:rFonts w:cs="Times New Roman"/>
          <w:spacing w:val="-4"/>
          <w:szCs w:val="24"/>
          <w:lang w:val="sq-AL"/>
        </w:rPr>
        <w:t>Shitja e detyruar e pasurive të paluajtshme nga personat juridikë publikë apo subjekte të barazuar me ta (zyrë përmbarimi)</w:t>
      </w:r>
    </w:p>
    <w:p w14:paraId="73BA78E9" w14:textId="77777777" w:rsidR="007D3B84" w:rsidRPr="001C448E" w:rsidRDefault="007D3B84" w:rsidP="00E5661D">
      <w:pPr>
        <w:pStyle w:val="Paragrafi"/>
        <w:rPr>
          <w:rFonts w:cs="Times New Roman"/>
          <w:spacing w:val="-4"/>
          <w:szCs w:val="24"/>
          <w:lang w:val="sq-AL"/>
        </w:rPr>
      </w:pPr>
      <w:r w:rsidRPr="001C448E">
        <w:rPr>
          <w:rFonts w:cs="Times New Roman"/>
          <w:spacing w:val="-4"/>
          <w:szCs w:val="24"/>
          <w:lang w:val="sq-AL"/>
        </w:rPr>
        <w:t>Nuk i nënshtrohen dispozitave të këtij udhëzimi rastet e shitjes së detyruar të pasurive të paluajtshme nga personat juridikë publikë apo subjekte të barazuar me ta (zyrë përmbarimi), kur procedura e shitjes është e parashikuar në akte ligjore e nënligjore.</w:t>
      </w:r>
    </w:p>
    <w:p w14:paraId="53BD8997" w14:textId="77777777" w:rsidR="007A1D68" w:rsidRPr="001C448E" w:rsidRDefault="007A1D68" w:rsidP="00E5661D">
      <w:pPr>
        <w:pStyle w:val="Paragrafi"/>
        <w:rPr>
          <w:rFonts w:cs="Times New Roman"/>
          <w:spacing w:val="-4"/>
          <w:szCs w:val="24"/>
          <w:lang w:val="sq-AL"/>
        </w:rPr>
      </w:pPr>
    </w:p>
    <w:tbl>
      <w:tblPr>
        <w:tblStyle w:val="TableGrid"/>
        <w:tblW w:w="9360" w:type="dxa"/>
        <w:tblInd w:w="85" w:type="dxa"/>
        <w:tblLook w:val="04A0" w:firstRow="1" w:lastRow="0" w:firstColumn="1" w:lastColumn="0" w:noHBand="0" w:noVBand="1"/>
      </w:tblPr>
      <w:tblGrid>
        <w:gridCol w:w="2250"/>
        <w:gridCol w:w="7110"/>
      </w:tblGrid>
      <w:tr w:rsidR="007A1D68" w:rsidRPr="001C448E" w14:paraId="20E59849" w14:textId="77777777" w:rsidTr="00D5043F">
        <w:tc>
          <w:tcPr>
            <w:tcW w:w="9360" w:type="dxa"/>
            <w:gridSpan w:val="2"/>
          </w:tcPr>
          <w:p w14:paraId="295444F1" w14:textId="77777777" w:rsidR="007A1D68" w:rsidRPr="001C448E" w:rsidRDefault="007A1D68" w:rsidP="008C35C4">
            <w:pPr>
              <w:pStyle w:val="Paragrafi"/>
              <w:ind w:firstLine="0"/>
              <w:jc w:val="center"/>
              <w:rPr>
                <w:rFonts w:cs="Times New Roman"/>
                <w:b/>
                <w:sz w:val="20"/>
                <w:lang w:val="sq-AL"/>
              </w:rPr>
            </w:pPr>
            <w:r w:rsidRPr="001C448E">
              <w:rPr>
                <w:rFonts w:cs="Times New Roman"/>
                <w:b/>
                <w:sz w:val="20"/>
                <w:lang w:val="sq-AL"/>
              </w:rPr>
              <w:t>Shembull nr. 18 – Shitja e detyruar e pasurive të paluajtshme nga personat juridikë publikë apo subjekte të barazuar me ta (zyrë përmbarimi)</w:t>
            </w:r>
          </w:p>
        </w:tc>
      </w:tr>
      <w:tr w:rsidR="007A1D68" w:rsidRPr="001C448E" w14:paraId="4813F03F" w14:textId="77777777" w:rsidTr="00D5043F">
        <w:tc>
          <w:tcPr>
            <w:tcW w:w="9360" w:type="dxa"/>
            <w:gridSpan w:val="2"/>
          </w:tcPr>
          <w:p w14:paraId="230FEDFB"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Individi AA ka në pronësi të tij një apartament me sipërfaqe 89 m</w:t>
            </w:r>
            <w:r w:rsidRPr="001C448E">
              <w:rPr>
                <w:rFonts w:cs="Times New Roman"/>
                <w:iCs/>
                <w:spacing w:val="-4"/>
                <w:sz w:val="20"/>
                <w:vertAlign w:val="superscript"/>
                <w:lang w:val="sq-AL"/>
              </w:rPr>
              <w:t>2</w:t>
            </w:r>
            <w:r w:rsidRPr="001C448E">
              <w:rPr>
                <w:rFonts w:cs="Times New Roman"/>
                <w:iCs/>
                <w:spacing w:val="-4"/>
                <w:sz w:val="20"/>
                <w:lang w:val="sq-AL"/>
              </w:rPr>
              <w:t>, të cilin e ka vënë në hipotekë bankare për kredinë e marrë nga banka “Zeta” në shumën 1,000,000 lekë.</w:t>
            </w:r>
          </w:p>
          <w:p w14:paraId="35297845" w14:textId="77777777" w:rsidR="007A1D68" w:rsidRPr="001C448E" w:rsidRDefault="007A1D68" w:rsidP="008C35C4">
            <w:pPr>
              <w:pStyle w:val="Paragrafi"/>
              <w:ind w:firstLine="0"/>
              <w:rPr>
                <w:rFonts w:cs="Times New Roman"/>
                <w:iCs/>
                <w:spacing w:val="-4"/>
                <w:sz w:val="20"/>
                <w:lang w:val="sq-AL"/>
              </w:rPr>
            </w:pPr>
            <w:r w:rsidRPr="001C448E">
              <w:rPr>
                <w:rFonts w:cs="Times New Roman"/>
                <w:iCs/>
                <w:spacing w:val="-4"/>
                <w:sz w:val="20"/>
                <w:lang w:val="sq-AL"/>
              </w:rPr>
              <w:t>Individi AA, huamarrës në bankë, nuk shlyen dot kredinë e cila në dhjetor të vitit 2014 ka arritur shumën 3,500,000 lekë.</w:t>
            </w:r>
          </w:p>
          <w:p w14:paraId="12F7D0DA" w14:textId="77777777" w:rsidR="007A1D68" w:rsidRPr="001C448E" w:rsidRDefault="007A1D68" w:rsidP="008C35C4">
            <w:pPr>
              <w:pStyle w:val="Paragrafi"/>
              <w:ind w:firstLine="0"/>
              <w:rPr>
                <w:rFonts w:cs="Times New Roman"/>
                <w:i/>
                <w:iCs/>
                <w:spacing w:val="-4"/>
                <w:sz w:val="20"/>
                <w:lang w:val="sq-AL"/>
              </w:rPr>
            </w:pPr>
            <w:r w:rsidRPr="001C448E">
              <w:rPr>
                <w:rFonts w:cs="Times New Roman"/>
                <w:iCs/>
                <w:spacing w:val="-4"/>
                <w:sz w:val="20"/>
                <w:lang w:val="sq-AL"/>
              </w:rPr>
              <w:t>Banka</w:t>
            </w:r>
            <w:r w:rsidR="00FD3952" w:rsidRPr="001C448E">
              <w:rPr>
                <w:rFonts w:cs="Times New Roman"/>
                <w:iCs/>
                <w:spacing w:val="-4"/>
                <w:sz w:val="20"/>
                <w:lang w:val="sq-AL"/>
              </w:rPr>
              <w:t>,</w:t>
            </w:r>
            <w:r w:rsidRPr="001C448E">
              <w:rPr>
                <w:rFonts w:cs="Times New Roman"/>
                <w:iCs/>
                <w:spacing w:val="-4"/>
                <w:sz w:val="20"/>
                <w:lang w:val="sq-AL"/>
              </w:rPr>
              <w:t xml:space="preserve"> nëpërmjet një vendimi gjykate të datës 5.1.2024 ka nxjerrë në ankand apartamentin e debitorit AA. Nëpërmjet ankandit banka ia shet pasurinë individit BB për shumën 4,000,000 lekë, nga të cilat 3,500,000 lekë i arkëton në llogari të saj dhe 500,000 lekë ia kthen debitorit AA.</w:t>
            </w:r>
          </w:p>
        </w:tc>
      </w:tr>
      <w:tr w:rsidR="007A1D68" w:rsidRPr="001C448E" w14:paraId="5E0DD937" w14:textId="77777777" w:rsidTr="00D5043F">
        <w:tc>
          <w:tcPr>
            <w:tcW w:w="2250" w:type="dxa"/>
          </w:tcPr>
          <w:p w14:paraId="3FF46B71" w14:textId="77777777" w:rsidR="007A1D68" w:rsidRPr="001C448E" w:rsidRDefault="007A1D68" w:rsidP="008C35C4">
            <w:pPr>
              <w:pStyle w:val="Paragrafi"/>
              <w:ind w:firstLine="0"/>
              <w:rPr>
                <w:rFonts w:cs="Times New Roman"/>
                <w:sz w:val="20"/>
                <w:lang w:val="sq-AL"/>
              </w:rPr>
            </w:pPr>
            <w:r w:rsidRPr="001C448E">
              <w:rPr>
                <w:rFonts w:cs="Times New Roman"/>
                <w:sz w:val="20"/>
                <w:lang w:val="sq-AL"/>
              </w:rPr>
              <w:t>Shitje e përjashtuar</w:t>
            </w:r>
          </w:p>
        </w:tc>
        <w:tc>
          <w:tcPr>
            <w:tcW w:w="7110" w:type="dxa"/>
          </w:tcPr>
          <w:p w14:paraId="1ECA9DA1" w14:textId="77777777" w:rsidR="007A1D68" w:rsidRPr="001C448E" w:rsidRDefault="007A1D68" w:rsidP="008C35C4">
            <w:pPr>
              <w:pStyle w:val="Paragrafi"/>
              <w:ind w:firstLine="0"/>
              <w:rPr>
                <w:rFonts w:cs="Times New Roman"/>
                <w:i/>
                <w:iCs/>
                <w:spacing w:val="-4"/>
                <w:sz w:val="20"/>
                <w:lang w:val="sq-AL"/>
              </w:rPr>
            </w:pPr>
            <w:r w:rsidRPr="001C448E">
              <w:rPr>
                <w:rFonts w:cs="Times New Roman"/>
                <w:i/>
                <w:iCs/>
                <w:spacing w:val="-4"/>
                <w:sz w:val="20"/>
                <w:lang w:val="sq-AL"/>
              </w:rPr>
              <w:t>Shitja e bërë me ankand nga banka të apartamentit të individit AA, nuk është subjekt i tatimit mbi të ardhurat personale nga kalimi i së drejtës së pronësisë.</w:t>
            </w:r>
          </w:p>
        </w:tc>
      </w:tr>
    </w:tbl>
    <w:p w14:paraId="545307DE" w14:textId="77777777" w:rsidR="007D3B84" w:rsidRPr="001C448E" w:rsidRDefault="007D3B84" w:rsidP="00E5661D">
      <w:pPr>
        <w:pStyle w:val="Hapesira7"/>
        <w:rPr>
          <w:rFonts w:cs="Times New Roman"/>
          <w:spacing w:val="-4"/>
          <w:sz w:val="24"/>
          <w:lang w:val="sq-AL"/>
        </w:rPr>
      </w:pPr>
    </w:p>
    <w:p w14:paraId="1061B747" w14:textId="16BF4894" w:rsidR="007D3B84" w:rsidRPr="001C448E" w:rsidRDefault="00710B9E" w:rsidP="00E5661D">
      <w:pPr>
        <w:pStyle w:val="Paragrafi"/>
        <w:rPr>
          <w:rFonts w:cs="Times New Roman"/>
          <w:iCs/>
          <w:color w:val="000000" w:themeColor="text1"/>
          <w:spacing w:val="-4"/>
          <w:szCs w:val="24"/>
          <w:lang w:val="sq-AL"/>
        </w:rPr>
      </w:pPr>
      <w:r w:rsidRPr="001C448E">
        <w:rPr>
          <w:rFonts w:cs="Times New Roman"/>
          <w:iCs/>
          <w:color w:val="000000" w:themeColor="text1"/>
          <w:spacing w:val="-4"/>
          <w:szCs w:val="24"/>
          <w:lang w:val="sq-AL"/>
        </w:rPr>
        <w:t>6.5</w:t>
      </w:r>
      <w:r w:rsidR="007D3B84" w:rsidRPr="001C448E">
        <w:rPr>
          <w:rFonts w:cs="Times New Roman"/>
          <w:iCs/>
          <w:color w:val="000000" w:themeColor="text1"/>
          <w:spacing w:val="-4"/>
          <w:szCs w:val="24"/>
          <w:lang w:val="sq-AL"/>
        </w:rPr>
        <w:t xml:space="preserve"> Pjesëtimi i pasurisë në bashkëpronësi është objekt i tatimit, sipas këtij udhëzimi, vetëm në rastet</w:t>
      </w:r>
      <w:r w:rsidR="007D3B84" w:rsidRPr="001C448E">
        <w:rPr>
          <w:rFonts w:cs="Times New Roman"/>
          <w:i/>
          <w:color w:val="000000" w:themeColor="text1"/>
          <w:spacing w:val="-4"/>
          <w:szCs w:val="24"/>
          <w:lang w:val="sq-AL"/>
        </w:rPr>
        <w:t xml:space="preserve"> </w:t>
      </w:r>
      <w:r w:rsidR="007D3B84" w:rsidRPr="001C448E">
        <w:rPr>
          <w:rFonts w:cs="Times New Roman"/>
          <w:iCs/>
          <w:color w:val="000000" w:themeColor="text1"/>
          <w:spacing w:val="-4"/>
          <w:szCs w:val="24"/>
          <w:lang w:val="sq-AL"/>
        </w:rPr>
        <w:t xml:space="preserve">kur plotësohen </w:t>
      </w:r>
      <w:r w:rsidR="005A54FA" w:rsidRPr="001C448E">
        <w:rPr>
          <w:rFonts w:cs="Times New Roman"/>
          <w:iCs/>
          <w:color w:val="000000" w:themeColor="text1"/>
          <w:spacing w:val="-4"/>
          <w:szCs w:val="24"/>
          <w:lang w:val="sq-AL"/>
        </w:rPr>
        <w:t>nj</w:t>
      </w:r>
      <w:r w:rsidR="001163CB" w:rsidRPr="001C448E">
        <w:rPr>
          <w:rFonts w:cs="Times New Roman"/>
          <w:iCs/>
          <w:color w:val="000000" w:themeColor="text1"/>
          <w:spacing w:val="-4"/>
          <w:szCs w:val="24"/>
          <w:lang w:val="sq-AL"/>
        </w:rPr>
        <w:t>ë</w:t>
      </w:r>
      <w:r w:rsidR="005A54FA" w:rsidRPr="001C448E">
        <w:rPr>
          <w:rFonts w:cs="Times New Roman"/>
          <w:iCs/>
          <w:color w:val="000000" w:themeColor="text1"/>
          <w:spacing w:val="-4"/>
          <w:szCs w:val="24"/>
          <w:lang w:val="sq-AL"/>
        </w:rPr>
        <w:t xml:space="preserve"> nga </w:t>
      </w:r>
      <w:r w:rsidR="007D3B84" w:rsidRPr="001C448E">
        <w:rPr>
          <w:rFonts w:cs="Times New Roman"/>
          <w:iCs/>
          <w:color w:val="000000" w:themeColor="text1"/>
          <w:spacing w:val="-4"/>
          <w:szCs w:val="24"/>
          <w:lang w:val="sq-AL"/>
        </w:rPr>
        <w:t xml:space="preserve">këto dy kushte: </w:t>
      </w:r>
    </w:p>
    <w:p w14:paraId="0FC0DA4A" w14:textId="77777777" w:rsidR="00EA41E0" w:rsidRPr="001C448E" w:rsidRDefault="002867F2" w:rsidP="00E5661D">
      <w:pPr>
        <w:pStyle w:val="Paragrafi"/>
        <w:rPr>
          <w:rFonts w:cs="Times New Roman"/>
          <w:iCs/>
          <w:color w:val="000000" w:themeColor="text1"/>
          <w:spacing w:val="-4"/>
          <w:szCs w:val="24"/>
          <w:lang w:val="sq-AL"/>
        </w:rPr>
      </w:pPr>
      <w:r w:rsidRPr="001C448E">
        <w:rPr>
          <w:rFonts w:cs="Times New Roman"/>
          <w:iCs/>
          <w:color w:val="000000" w:themeColor="text1"/>
          <w:spacing w:val="-4"/>
          <w:szCs w:val="24"/>
          <w:lang w:val="sq-AL"/>
        </w:rPr>
        <w:t xml:space="preserve">a) </w:t>
      </w:r>
      <w:r w:rsidR="007D3B84" w:rsidRPr="001C448E">
        <w:rPr>
          <w:rFonts w:cs="Times New Roman"/>
          <w:iCs/>
          <w:color w:val="000000" w:themeColor="text1"/>
          <w:spacing w:val="-4"/>
          <w:szCs w:val="24"/>
          <w:lang w:val="sq-AL"/>
        </w:rPr>
        <w:t>nga ndarja në natyrë e pasurisë krijohet pabarazi e pjesëve, sipas kuptimit të nenit 207 të Kodit Civil; dhe</w:t>
      </w:r>
    </w:p>
    <w:p w14:paraId="748304E6" w14:textId="77777777" w:rsidR="00107A81" w:rsidRPr="001C448E" w:rsidRDefault="002867F2" w:rsidP="00E5661D">
      <w:pPr>
        <w:pStyle w:val="Paragrafi"/>
        <w:rPr>
          <w:rFonts w:cs="Times New Roman"/>
          <w:iCs/>
          <w:color w:val="000000" w:themeColor="text1"/>
          <w:spacing w:val="-4"/>
          <w:szCs w:val="24"/>
          <w:lang w:val="sq-AL"/>
        </w:rPr>
      </w:pPr>
      <w:r w:rsidRPr="001C448E">
        <w:rPr>
          <w:rFonts w:cs="Times New Roman"/>
          <w:iCs/>
          <w:color w:val="000000" w:themeColor="text1"/>
          <w:spacing w:val="-4"/>
          <w:szCs w:val="24"/>
          <w:lang w:val="sq-AL"/>
        </w:rPr>
        <w:t xml:space="preserve">b) </w:t>
      </w:r>
      <w:r w:rsidR="00107A81" w:rsidRPr="001C448E">
        <w:rPr>
          <w:rFonts w:cs="Times New Roman"/>
          <w:iCs/>
          <w:color w:val="000000" w:themeColor="text1"/>
          <w:spacing w:val="-4"/>
          <w:szCs w:val="24"/>
          <w:lang w:val="sq-AL"/>
        </w:rPr>
        <w:t xml:space="preserve">vlera e kompensimit të pjesëve ideale pas pjesëtimit, për bashkëpronarët që nuk marrin pjesë në natyrë nga pasuria, është më e madhe se vlera e këtyre pjesëve ideale në kohën e krijimit të bashkëpronësisë. </w:t>
      </w:r>
    </w:p>
    <w:p w14:paraId="615FD859" w14:textId="782A3C6D" w:rsidR="007D3B84" w:rsidRPr="001C448E" w:rsidRDefault="00DA037A" w:rsidP="00E5661D">
      <w:pPr>
        <w:pStyle w:val="Paragrafi"/>
        <w:rPr>
          <w:rFonts w:cs="Times New Roman"/>
          <w:i/>
          <w:iCs/>
          <w:color w:val="000000" w:themeColor="text1"/>
          <w:spacing w:val="-4"/>
          <w:szCs w:val="24"/>
          <w:lang w:val="sq-AL"/>
        </w:rPr>
      </w:pPr>
      <w:r w:rsidRPr="001C448E">
        <w:rPr>
          <w:rFonts w:cs="Times New Roman"/>
          <w:iCs/>
          <w:color w:val="000000" w:themeColor="text1"/>
          <w:spacing w:val="-4"/>
          <w:szCs w:val="24"/>
          <w:lang w:val="sq-AL"/>
        </w:rPr>
        <w:t>6.6 Rastet e shitjes/dhurim/shk</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mbim apo heqjes dor</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t</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pasurive t</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paluajtshme nga personat juridik sipas p</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rcaktimeve t</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w:t>
      </w:r>
      <w:r w:rsidR="002D1915">
        <w:rPr>
          <w:rFonts w:cs="Times New Roman"/>
          <w:iCs/>
          <w:color w:val="000000" w:themeColor="text1"/>
          <w:spacing w:val="-4"/>
          <w:szCs w:val="24"/>
          <w:lang w:val="sq-AL"/>
        </w:rPr>
        <w:t>k</w:t>
      </w:r>
      <w:r w:rsidRPr="001C448E">
        <w:rPr>
          <w:rFonts w:cs="Times New Roman"/>
          <w:iCs/>
          <w:color w:val="000000" w:themeColor="text1"/>
          <w:spacing w:val="-4"/>
          <w:szCs w:val="24"/>
          <w:lang w:val="sq-AL"/>
        </w:rPr>
        <w:t>reut II t</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Kodit Civil nuk jan</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objekt i dispozitave t</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 xml:space="preserve"> k</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tij udh</w:t>
      </w:r>
      <w:r w:rsidR="001163CB" w:rsidRPr="001C448E">
        <w:rPr>
          <w:rFonts w:cs="Times New Roman"/>
          <w:iCs/>
          <w:color w:val="000000" w:themeColor="text1"/>
          <w:spacing w:val="-4"/>
          <w:szCs w:val="24"/>
          <w:lang w:val="sq-AL"/>
        </w:rPr>
        <w:t>ë</w:t>
      </w:r>
      <w:r w:rsidRPr="001C448E">
        <w:rPr>
          <w:rFonts w:cs="Times New Roman"/>
          <w:iCs/>
          <w:color w:val="000000" w:themeColor="text1"/>
          <w:spacing w:val="-4"/>
          <w:szCs w:val="24"/>
          <w:lang w:val="sq-AL"/>
        </w:rPr>
        <w:t>zimi.</w:t>
      </w:r>
    </w:p>
    <w:p w14:paraId="34FBC4A5" w14:textId="1A6DCCA7" w:rsidR="007850C2" w:rsidRPr="001C448E" w:rsidRDefault="00DA037A" w:rsidP="00E5661D">
      <w:pPr>
        <w:pStyle w:val="Paragrafi"/>
        <w:rPr>
          <w:rFonts w:cs="Times New Roman"/>
          <w:color w:val="000000" w:themeColor="text1"/>
          <w:szCs w:val="24"/>
          <w:lang w:val="sq-AL"/>
        </w:rPr>
      </w:pPr>
      <w:r w:rsidRPr="001C448E">
        <w:rPr>
          <w:rFonts w:cs="Times New Roman"/>
          <w:color w:val="000000" w:themeColor="text1"/>
          <w:szCs w:val="24"/>
          <w:lang w:val="sq-AL"/>
        </w:rPr>
        <w:t>6.7</w:t>
      </w:r>
      <w:r w:rsidR="002D1915">
        <w:rPr>
          <w:rFonts w:cs="Times New Roman"/>
          <w:color w:val="000000" w:themeColor="text1"/>
          <w:szCs w:val="24"/>
          <w:lang w:val="sq-AL"/>
        </w:rPr>
        <w:t xml:space="preserve"> </w:t>
      </w:r>
      <w:r w:rsidR="008106C3" w:rsidRPr="001C448E">
        <w:rPr>
          <w:rFonts w:cs="Times New Roman"/>
          <w:color w:val="000000" w:themeColor="text1"/>
          <w:szCs w:val="24"/>
          <w:lang w:val="sq-AL"/>
        </w:rPr>
        <w:t>Aktmarr</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ves</w:t>
      </w:r>
      <w:r w:rsidR="00A26C48" w:rsidRPr="001C448E">
        <w:rPr>
          <w:rFonts w:cs="Times New Roman"/>
          <w:color w:val="000000" w:themeColor="text1"/>
          <w:szCs w:val="24"/>
          <w:lang w:val="sq-AL"/>
        </w:rPr>
        <w:t>h</w:t>
      </w:r>
      <w:r w:rsidR="008106C3" w:rsidRPr="001C448E">
        <w:rPr>
          <w:rFonts w:cs="Times New Roman"/>
          <w:color w:val="000000" w:themeColor="text1"/>
          <w:szCs w:val="24"/>
          <w:lang w:val="sq-AL"/>
        </w:rPr>
        <w:t>jet e nd</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rmjet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simit sipas parashikim</w:t>
      </w:r>
      <w:r w:rsidR="009E3244" w:rsidRPr="001C448E">
        <w:rPr>
          <w:rFonts w:cs="Times New Roman"/>
          <w:color w:val="000000" w:themeColor="text1"/>
          <w:szCs w:val="24"/>
          <w:lang w:val="sq-AL"/>
        </w:rPr>
        <w:t>e</w:t>
      </w:r>
      <w:r w:rsidR="008106C3" w:rsidRPr="001C448E">
        <w:rPr>
          <w:rFonts w:cs="Times New Roman"/>
          <w:color w:val="000000" w:themeColor="text1"/>
          <w:szCs w:val="24"/>
          <w:lang w:val="sq-AL"/>
        </w:rPr>
        <w:t>ve 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ligjit nr.</w:t>
      </w:r>
      <w:r w:rsidR="002D1915">
        <w:rPr>
          <w:rFonts w:cs="Times New Roman"/>
          <w:color w:val="000000" w:themeColor="text1"/>
          <w:szCs w:val="24"/>
          <w:lang w:val="sq-AL"/>
        </w:rPr>
        <w:t xml:space="preserve"> </w:t>
      </w:r>
      <w:r w:rsidR="008106C3" w:rsidRPr="001C448E">
        <w:rPr>
          <w:rFonts w:cs="Times New Roman"/>
          <w:color w:val="000000" w:themeColor="text1"/>
          <w:szCs w:val="24"/>
          <w:lang w:val="sq-AL"/>
        </w:rPr>
        <w:t>10385/2011</w:t>
      </w:r>
      <w:r w:rsidR="002D1915">
        <w:rPr>
          <w:rFonts w:cs="Times New Roman"/>
          <w:color w:val="000000" w:themeColor="text1"/>
          <w:szCs w:val="24"/>
          <w:lang w:val="sq-AL"/>
        </w:rPr>
        <w:t xml:space="preserve">, </w:t>
      </w:r>
      <w:r w:rsidR="008106C3" w:rsidRPr="001C448E">
        <w:rPr>
          <w:rFonts w:cs="Times New Roman"/>
          <w:color w:val="000000" w:themeColor="text1"/>
          <w:szCs w:val="24"/>
          <w:lang w:val="sq-AL"/>
        </w:rPr>
        <w:t>“P</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r nd</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rmjet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simin n</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zgjidhjen e mosmarr</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veshjeve”, </w:t>
      </w:r>
      <w:r w:rsidR="009E3244" w:rsidRPr="001C448E">
        <w:rPr>
          <w:rFonts w:cs="Times New Roman"/>
          <w:color w:val="000000" w:themeColor="text1"/>
          <w:szCs w:val="24"/>
          <w:lang w:val="sq-AL"/>
        </w:rPr>
        <w:t>të</w:t>
      </w:r>
      <w:r w:rsidR="008106C3" w:rsidRPr="001C448E">
        <w:rPr>
          <w:rFonts w:cs="Times New Roman"/>
          <w:color w:val="000000" w:themeColor="text1"/>
          <w:szCs w:val="24"/>
          <w:lang w:val="sq-AL"/>
        </w:rPr>
        <w:t xml:space="preserve"> ndr</w:t>
      </w:r>
      <w:r w:rsidR="009E3244" w:rsidRPr="001C448E">
        <w:rPr>
          <w:rFonts w:cs="Times New Roman"/>
          <w:color w:val="000000" w:themeColor="text1"/>
          <w:szCs w:val="24"/>
          <w:lang w:val="sq-AL"/>
        </w:rPr>
        <w:t>y</w:t>
      </w:r>
      <w:r w:rsidR="008106C3" w:rsidRPr="001C448E">
        <w:rPr>
          <w:rFonts w:cs="Times New Roman"/>
          <w:color w:val="000000" w:themeColor="text1"/>
          <w:szCs w:val="24"/>
          <w:lang w:val="sq-AL"/>
        </w:rPr>
        <w:t>shuar</w:t>
      </w:r>
      <w:r w:rsidR="009E3244" w:rsidRPr="001C448E">
        <w:rPr>
          <w:rFonts w:cs="Times New Roman"/>
          <w:color w:val="000000" w:themeColor="text1"/>
          <w:szCs w:val="24"/>
          <w:lang w:val="sq-AL"/>
        </w:rPr>
        <w:t xml:space="preserve">, për </w:t>
      </w:r>
      <w:r w:rsidR="008106C3" w:rsidRPr="001C448E">
        <w:rPr>
          <w:rFonts w:cs="Times New Roman"/>
          <w:color w:val="000000" w:themeColor="text1"/>
          <w:szCs w:val="24"/>
          <w:lang w:val="sq-AL"/>
        </w:rPr>
        <w:t>kalimin mbi 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drejt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n e pron</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sis</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pasurive 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paluajtshm</w:t>
      </w:r>
      <w:r w:rsidR="009E3244" w:rsidRPr="001C448E">
        <w:rPr>
          <w:rFonts w:cs="Times New Roman"/>
          <w:color w:val="000000" w:themeColor="text1"/>
          <w:szCs w:val="24"/>
          <w:lang w:val="sq-AL"/>
        </w:rPr>
        <w:t>e</w:t>
      </w:r>
      <w:r w:rsidR="008106C3" w:rsidRPr="001C448E">
        <w:rPr>
          <w:rFonts w:cs="Times New Roman"/>
          <w:color w:val="000000" w:themeColor="text1"/>
          <w:szCs w:val="24"/>
          <w:lang w:val="sq-AL"/>
        </w:rPr>
        <w:t xml:space="preserve"> midis individ</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ve, i n</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nshtrohen dispozitave t</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 xml:space="preserve"> k</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tij udh</w:t>
      </w:r>
      <w:r w:rsidR="001163CB" w:rsidRPr="001C448E">
        <w:rPr>
          <w:rFonts w:cs="Times New Roman"/>
          <w:color w:val="000000" w:themeColor="text1"/>
          <w:szCs w:val="24"/>
          <w:lang w:val="sq-AL"/>
        </w:rPr>
        <w:t>ë</w:t>
      </w:r>
      <w:r w:rsidR="008106C3" w:rsidRPr="001C448E">
        <w:rPr>
          <w:rFonts w:cs="Times New Roman"/>
          <w:color w:val="000000" w:themeColor="text1"/>
          <w:szCs w:val="24"/>
          <w:lang w:val="sq-AL"/>
        </w:rPr>
        <w:t>zimi</w:t>
      </w:r>
      <w:r w:rsidR="009E3244" w:rsidRPr="001C448E">
        <w:rPr>
          <w:rFonts w:cs="Times New Roman"/>
          <w:color w:val="000000" w:themeColor="text1"/>
          <w:szCs w:val="24"/>
          <w:lang w:val="sq-AL"/>
        </w:rPr>
        <w:t>.</w:t>
      </w:r>
    </w:p>
    <w:p w14:paraId="1749F59B" w14:textId="77777777" w:rsidR="002D1915" w:rsidRDefault="002D1915" w:rsidP="00E5661D">
      <w:pPr>
        <w:pStyle w:val="Paragrafi"/>
        <w:rPr>
          <w:rFonts w:cs="Times New Roman"/>
          <w:b/>
          <w:szCs w:val="24"/>
          <w:lang w:val="sq-AL"/>
        </w:rPr>
      </w:pPr>
    </w:p>
    <w:p w14:paraId="37FB22E0" w14:textId="536B27D2" w:rsidR="002D1915" w:rsidRPr="002D1915" w:rsidRDefault="002D1915" w:rsidP="002D1915">
      <w:pPr>
        <w:pStyle w:val="Paragrafi"/>
        <w:jc w:val="center"/>
        <w:rPr>
          <w:rFonts w:cs="Times New Roman"/>
          <w:szCs w:val="24"/>
          <w:lang w:val="sq-AL"/>
        </w:rPr>
      </w:pPr>
      <w:r w:rsidRPr="002D1915">
        <w:rPr>
          <w:rFonts w:cs="Times New Roman"/>
          <w:szCs w:val="24"/>
          <w:lang w:val="sq-AL"/>
        </w:rPr>
        <w:t>KAPITULLI III</w:t>
      </w:r>
    </w:p>
    <w:p w14:paraId="39B3C083" w14:textId="46044177" w:rsidR="00EB7E02" w:rsidRPr="002D1915" w:rsidRDefault="002D1915" w:rsidP="002D1915">
      <w:pPr>
        <w:pStyle w:val="Paragrafi"/>
        <w:jc w:val="center"/>
        <w:rPr>
          <w:rFonts w:cs="Times New Roman"/>
          <w:spacing w:val="-4"/>
          <w:szCs w:val="24"/>
          <w:lang w:val="sq-AL"/>
        </w:rPr>
      </w:pPr>
      <w:r w:rsidRPr="002D1915">
        <w:rPr>
          <w:rFonts w:cs="Times New Roman"/>
          <w:spacing w:val="-4"/>
          <w:szCs w:val="24"/>
          <w:lang w:val="sq-AL"/>
        </w:rPr>
        <w:t>PAGESA E TATIMIT TË KALIMIT TË SË DREJTËS SË PRONËSISË</w:t>
      </w:r>
    </w:p>
    <w:p w14:paraId="20BFF24D" w14:textId="77777777" w:rsidR="002D1915" w:rsidRPr="002D1915" w:rsidRDefault="002D1915" w:rsidP="002D1915">
      <w:pPr>
        <w:pStyle w:val="Paragrafi"/>
        <w:jc w:val="center"/>
        <w:rPr>
          <w:rFonts w:cs="Times New Roman"/>
          <w:spacing w:val="-4"/>
          <w:szCs w:val="24"/>
          <w:lang w:val="sq-AL"/>
        </w:rPr>
      </w:pPr>
    </w:p>
    <w:p w14:paraId="3FED41DF" w14:textId="2F566726" w:rsidR="00A316DA" w:rsidRPr="001C448E" w:rsidRDefault="00A316DA" w:rsidP="00E5661D">
      <w:pPr>
        <w:pStyle w:val="Paragrafi"/>
        <w:rPr>
          <w:rFonts w:cs="Times New Roman"/>
          <w:spacing w:val="-4"/>
          <w:szCs w:val="24"/>
          <w:lang w:val="sq-AL"/>
        </w:rPr>
      </w:pPr>
      <w:r w:rsidRPr="001C448E">
        <w:rPr>
          <w:rFonts w:cs="Times New Roman"/>
          <w:spacing w:val="-4"/>
          <w:szCs w:val="24"/>
          <w:lang w:val="sq-AL"/>
        </w:rPr>
        <w:t>1.</w:t>
      </w:r>
      <w:r w:rsidR="009E3244" w:rsidRPr="001C448E">
        <w:rPr>
          <w:rFonts w:cs="Times New Roman"/>
          <w:spacing w:val="-4"/>
          <w:szCs w:val="24"/>
          <w:lang w:val="sq-AL"/>
        </w:rPr>
        <w:t xml:space="preserve"> </w:t>
      </w:r>
      <w:r w:rsidR="00EB7E02" w:rsidRPr="001C448E">
        <w:rPr>
          <w:rFonts w:cs="Times New Roman"/>
          <w:spacing w:val="-4"/>
          <w:szCs w:val="24"/>
          <w:lang w:val="sq-AL"/>
        </w:rPr>
        <w:t>Tatimi mbi të ardhurat nga kalimi i së drejtës së pronësisë paguhet nga individi që kalon të drejtën e pronësisë mbi pasurinë e paluajtshme. Vetëm në rastet e trashëgimisë</w:t>
      </w:r>
      <w:r w:rsidR="00A26C48" w:rsidRPr="001C448E">
        <w:rPr>
          <w:rFonts w:cs="Times New Roman"/>
          <w:spacing w:val="-4"/>
          <w:szCs w:val="24"/>
          <w:lang w:val="sq-AL"/>
        </w:rPr>
        <w:t xml:space="preserve"> dhurimit dhe heqjes dor</w:t>
      </w:r>
      <w:r w:rsidR="001163CB" w:rsidRPr="001C448E">
        <w:rPr>
          <w:rFonts w:cs="Times New Roman"/>
          <w:spacing w:val="-4"/>
          <w:szCs w:val="24"/>
          <w:lang w:val="sq-AL"/>
        </w:rPr>
        <w:t>ë</w:t>
      </w:r>
      <w:r w:rsidR="00EB7E02" w:rsidRPr="001C448E">
        <w:rPr>
          <w:rFonts w:cs="Times New Roman"/>
          <w:spacing w:val="-4"/>
          <w:szCs w:val="24"/>
          <w:lang w:val="sq-AL"/>
        </w:rPr>
        <w:t xml:space="preserve">, ky tatim paguhet nga individi që përfiton të drejtën e pronësisë mbi pasurinë e paluajtshme. </w:t>
      </w:r>
    </w:p>
    <w:p w14:paraId="0C04F184" w14:textId="1200BB11" w:rsidR="00EB7E02" w:rsidRPr="001C448E" w:rsidRDefault="00A316DA" w:rsidP="00E5661D">
      <w:pPr>
        <w:pStyle w:val="Paragrafi"/>
        <w:rPr>
          <w:rFonts w:cs="Times New Roman"/>
          <w:spacing w:val="-4"/>
          <w:szCs w:val="24"/>
          <w:lang w:val="sq-AL"/>
        </w:rPr>
      </w:pPr>
      <w:r w:rsidRPr="001C448E">
        <w:rPr>
          <w:rFonts w:cs="Times New Roman"/>
          <w:spacing w:val="-4"/>
          <w:szCs w:val="24"/>
          <w:lang w:val="sq-AL"/>
        </w:rPr>
        <w:t>2.</w:t>
      </w:r>
      <w:r w:rsidR="009A0664" w:rsidRPr="001C448E">
        <w:rPr>
          <w:rFonts w:cs="Times New Roman"/>
          <w:spacing w:val="-4"/>
          <w:szCs w:val="24"/>
          <w:lang w:val="sq-AL"/>
        </w:rPr>
        <w:t xml:space="preserve"> </w:t>
      </w:r>
      <w:r w:rsidR="002D5AD6" w:rsidRPr="001C448E">
        <w:rPr>
          <w:rFonts w:cs="Times New Roman"/>
          <w:spacing w:val="-4"/>
          <w:szCs w:val="24"/>
          <w:lang w:val="sq-AL"/>
        </w:rPr>
        <w:t>Drejtorit</w:t>
      </w:r>
      <w:r w:rsidR="001163CB" w:rsidRPr="001C448E">
        <w:rPr>
          <w:rFonts w:cs="Times New Roman"/>
          <w:spacing w:val="-4"/>
          <w:szCs w:val="24"/>
          <w:lang w:val="sq-AL"/>
        </w:rPr>
        <w:t>ë</w:t>
      </w:r>
      <w:r w:rsidR="002D5AD6" w:rsidRPr="001C448E">
        <w:rPr>
          <w:rFonts w:cs="Times New Roman"/>
          <w:spacing w:val="-4"/>
          <w:szCs w:val="24"/>
          <w:lang w:val="sq-AL"/>
        </w:rPr>
        <w:t xml:space="preserve"> </w:t>
      </w:r>
      <w:r w:rsidR="006E1E6E">
        <w:rPr>
          <w:rFonts w:cs="Times New Roman"/>
          <w:spacing w:val="-4"/>
          <w:szCs w:val="24"/>
          <w:lang w:val="sq-AL"/>
        </w:rPr>
        <w:t>v</w:t>
      </w:r>
      <w:r w:rsidR="002D5AD6" w:rsidRPr="001C448E">
        <w:rPr>
          <w:rFonts w:cs="Times New Roman"/>
          <w:spacing w:val="-4"/>
          <w:szCs w:val="24"/>
          <w:lang w:val="sq-AL"/>
        </w:rPr>
        <w:t>endore t</w:t>
      </w:r>
      <w:r w:rsidR="001163CB" w:rsidRPr="001C448E">
        <w:rPr>
          <w:rFonts w:cs="Times New Roman"/>
          <w:spacing w:val="-4"/>
          <w:szCs w:val="24"/>
          <w:lang w:val="sq-AL"/>
        </w:rPr>
        <w:t>ë</w:t>
      </w:r>
      <w:r w:rsidR="002D5AD6" w:rsidRPr="001C448E">
        <w:rPr>
          <w:rFonts w:cs="Times New Roman"/>
          <w:spacing w:val="-4"/>
          <w:szCs w:val="24"/>
          <w:lang w:val="sq-AL"/>
        </w:rPr>
        <w:t xml:space="preserve"> </w:t>
      </w:r>
      <w:r w:rsidR="00553978" w:rsidRPr="001C448E">
        <w:rPr>
          <w:rFonts w:cs="Times New Roman"/>
          <w:spacing w:val="-4"/>
          <w:szCs w:val="24"/>
          <w:lang w:val="sq-AL"/>
        </w:rPr>
        <w:t>Agjencisë</w:t>
      </w:r>
      <w:r w:rsidR="00165EE1" w:rsidRPr="001C448E">
        <w:rPr>
          <w:rFonts w:cs="Times New Roman"/>
          <w:spacing w:val="-4"/>
          <w:szCs w:val="24"/>
          <w:lang w:val="sq-AL"/>
        </w:rPr>
        <w:t xml:space="preserve"> </w:t>
      </w:r>
      <w:r w:rsidR="00553978" w:rsidRPr="001C448E">
        <w:rPr>
          <w:rFonts w:cs="Times New Roman"/>
          <w:spacing w:val="-4"/>
          <w:szCs w:val="24"/>
          <w:lang w:val="sq-AL"/>
        </w:rPr>
        <w:t>Shtetërore</w:t>
      </w:r>
      <w:r w:rsidR="00165EE1" w:rsidRPr="001C448E">
        <w:rPr>
          <w:rFonts w:cs="Times New Roman"/>
          <w:spacing w:val="-4"/>
          <w:szCs w:val="24"/>
          <w:lang w:val="sq-AL"/>
        </w:rPr>
        <w:t xml:space="preserve"> t</w:t>
      </w:r>
      <w:r w:rsidR="001163CB" w:rsidRPr="001C448E">
        <w:rPr>
          <w:rFonts w:cs="Times New Roman"/>
          <w:spacing w:val="-4"/>
          <w:szCs w:val="24"/>
          <w:lang w:val="sq-AL"/>
        </w:rPr>
        <w:t>ë</w:t>
      </w:r>
      <w:r w:rsidR="00165EE1" w:rsidRPr="001C448E">
        <w:rPr>
          <w:rFonts w:cs="Times New Roman"/>
          <w:spacing w:val="-4"/>
          <w:szCs w:val="24"/>
          <w:lang w:val="sq-AL"/>
        </w:rPr>
        <w:t xml:space="preserve"> Kadastr</w:t>
      </w:r>
      <w:r w:rsidR="001163CB" w:rsidRPr="001C448E">
        <w:rPr>
          <w:rFonts w:cs="Times New Roman"/>
          <w:spacing w:val="-4"/>
          <w:szCs w:val="24"/>
          <w:lang w:val="sq-AL"/>
        </w:rPr>
        <w:t>ë</w:t>
      </w:r>
      <w:r w:rsidR="00165EE1" w:rsidRPr="001C448E">
        <w:rPr>
          <w:rFonts w:cs="Times New Roman"/>
          <w:spacing w:val="-4"/>
          <w:szCs w:val="24"/>
          <w:lang w:val="sq-AL"/>
        </w:rPr>
        <w:t>s (DVASH</w:t>
      </w:r>
      <w:r w:rsidR="006075E1" w:rsidRPr="001C448E">
        <w:rPr>
          <w:rFonts w:cs="Times New Roman"/>
          <w:spacing w:val="-4"/>
          <w:szCs w:val="24"/>
          <w:lang w:val="sq-AL"/>
        </w:rPr>
        <w:t>K</w:t>
      </w:r>
      <w:r w:rsidR="00165EE1" w:rsidRPr="001C448E">
        <w:rPr>
          <w:rFonts w:cs="Times New Roman"/>
          <w:spacing w:val="-4"/>
          <w:szCs w:val="24"/>
          <w:lang w:val="sq-AL"/>
        </w:rPr>
        <w:t>)</w:t>
      </w:r>
      <w:r w:rsidR="00EB7E02" w:rsidRPr="001C448E">
        <w:rPr>
          <w:rFonts w:cs="Times New Roman"/>
          <w:spacing w:val="-4"/>
          <w:szCs w:val="24"/>
          <w:lang w:val="sq-AL"/>
        </w:rPr>
        <w:t xml:space="preserve"> llogarisin dhe arkëtojnë detyrimin tatimor përkatës, sipas procedurave të përcaktuara në ligj dhe në këtë udhëzim. Pagesa e detyrimit tatimor bëhet para kryerjes së regjistrimit të aktit të kalimit të së drejtës së pronësisë së pasurive të paluajtshme, në </w:t>
      </w:r>
      <w:r w:rsidR="00E109AB" w:rsidRPr="001C448E">
        <w:rPr>
          <w:rFonts w:cs="Times New Roman"/>
          <w:spacing w:val="-4"/>
          <w:szCs w:val="24"/>
          <w:lang w:val="sq-AL"/>
        </w:rPr>
        <w:t>DVASH</w:t>
      </w:r>
      <w:r w:rsidR="006075E1" w:rsidRPr="001C448E">
        <w:rPr>
          <w:rFonts w:cs="Times New Roman"/>
          <w:spacing w:val="-4"/>
          <w:szCs w:val="24"/>
          <w:lang w:val="sq-AL"/>
        </w:rPr>
        <w:t>K</w:t>
      </w:r>
      <w:r w:rsidR="00EB7E02" w:rsidRPr="001C448E">
        <w:rPr>
          <w:rFonts w:cs="Times New Roman"/>
          <w:spacing w:val="-4"/>
          <w:szCs w:val="24"/>
          <w:lang w:val="sq-AL"/>
        </w:rPr>
        <w:t xml:space="preserve">, në përputhje me aktet ligjore. </w:t>
      </w:r>
      <w:r w:rsidR="006075E1" w:rsidRPr="001C448E">
        <w:rPr>
          <w:rFonts w:cs="Times New Roman"/>
          <w:spacing w:val="-4"/>
          <w:szCs w:val="24"/>
          <w:lang w:val="sq-AL"/>
        </w:rPr>
        <w:t>DVASHK</w:t>
      </w:r>
      <w:r w:rsidR="00553978">
        <w:rPr>
          <w:rFonts w:cs="Times New Roman"/>
          <w:spacing w:val="-4"/>
          <w:szCs w:val="24"/>
          <w:lang w:val="sq-AL"/>
        </w:rPr>
        <w:t>-të</w:t>
      </w:r>
      <w:r w:rsidR="006075E1" w:rsidRPr="001C448E">
        <w:rPr>
          <w:rFonts w:cs="Times New Roman"/>
          <w:spacing w:val="-4"/>
          <w:szCs w:val="24"/>
          <w:lang w:val="sq-AL"/>
        </w:rPr>
        <w:t>,</w:t>
      </w:r>
      <w:r w:rsidR="00EB7E02" w:rsidRPr="001C448E">
        <w:rPr>
          <w:rFonts w:cs="Times New Roman"/>
          <w:spacing w:val="-4"/>
          <w:szCs w:val="24"/>
          <w:lang w:val="sq-AL"/>
        </w:rPr>
        <w:t xml:space="preserve"> mbledhin tatimin e tjetërsimit kalimit të së drejtës së pronësisë për pasuritë e paluajtshme dhe e derdhin atë brenda datës 20 të muajit pasardhës në llogarinë e organit tatimor.</w:t>
      </w:r>
    </w:p>
    <w:p w14:paraId="34B1FED7" w14:textId="3A2B6F37" w:rsidR="00FD09D5" w:rsidRPr="001C448E" w:rsidRDefault="009A0664" w:rsidP="00E5661D">
      <w:pPr>
        <w:pStyle w:val="Paragrafi"/>
        <w:rPr>
          <w:rFonts w:cs="Times New Roman"/>
          <w:spacing w:val="-4"/>
          <w:szCs w:val="24"/>
          <w:lang w:val="sq-AL"/>
        </w:rPr>
      </w:pPr>
      <w:r w:rsidRPr="001C448E">
        <w:rPr>
          <w:rFonts w:cs="Times New Roman"/>
          <w:spacing w:val="-4"/>
          <w:szCs w:val="24"/>
          <w:lang w:val="sq-AL"/>
        </w:rPr>
        <w:t xml:space="preserve">3. </w:t>
      </w:r>
      <w:r w:rsidR="00FD09D5" w:rsidRPr="001C448E">
        <w:rPr>
          <w:rFonts w:cs="Times New Roman"/>
          <w:spacing w:val="-4"/>
          <w:szCs w:val="24"/>
          <w:lang w:val="sq-AL"/>
        </w:rPr>
        <w:t>Brenda datës 20 të çdo muaji pasardhës, DVASHK</w:t>
      </w:r>
      <w:r w:rsidR="002D1915">
        <w:rPr>
          <w:rFonts w:cs="Times New Roman"/>
          <w:spacing w:val="-4"/>
          <w:szCs w:val="24"/>
          <w:lang w:val="sq-AL"/>
        </w:rPr>
        <w:t>-të</w:t>
      </w:r>
      <w:r w:rsidR="00FD09D5" w:rsidRPr="001C448E">
        <w:rPr>
          <w:rFonts w:cs="Times New Roman"/>
          <w:spacing w:val="-4"/>
          <w:szCs w:val="24"/>
          <w:lang w:val="sq-AL"/>
        </w:rPr>
        <w:t xml:space="preserve"> dërgojnë në Drejtorinë Rajonale Tatimore evidencën (manuale ose elektronike), e cila përmbledh emrin e individit tatimpagues si dhe shumën e llogaritur të tatimit mbi të ardhurat nga kalimi i së drejtës së pronësisë.</w:t>
      </w:r>
    </w:p>
    <w:p w14:paraId="2B8A4630" w14:textId="77777777" w:rsidR="00BF107A" w:rsidRPr="001C448E" w:rsidRDefault="009A0664" w:rsidP="00E5661D">
      <w:pPr>
        <w:pStyle w:val="Paragrafi"/>
        <w:rPr>
          <w:rFonts w:cs="Times New Roman"/>
          <w:spacing w:val="-4"/>
          <w:szCs w:val="24"/>
          <w:lang w:val="sq-AL"/>
        </w:rPr>
      </w:pPr>
      <w:r w:rsidRPr="001C448E">
        <w:rPr>
          <w:rFonts w:cs="Times New Roman"/>
          <w:spacing w:val="-4"/>
          <w:szCs w:val="24"/>
          <w:lang w:val="sq-AL"/>
        </w:rPr>
        <w:t xml:space="preserve">4. </w:t>
      </w:r>
      <w:r w:rsidR="00EB7E02" w:rsidRPr="001C448E">
        <w:rPr>
          <w:rFonts w:cs="Times New Roman"/>
          <w:spacing w:val="-4"/>
          <w:szCs w:val="24"/>
          <w:lang w:val="sq-AL"/>
        </w:rPr>
        <w:t>Në rastet e shitjes me rezervë të pronës, të parashikuar nga nenet 746–749 të Kodit Civil, tatimi i kalimit të së drejtës së pronësisë së pasurisë së paluajtshme paguhet në momentin kur paguhet kësti i fundit sipas çmimit të kontratës (plotësimi i kushtit), vërtetuar kjo me deklaratë noteriale midis palëve</w:t>
      </w:r>
      <w:r w:rsidR="001E51CE" w:rsidRPr="001C448E">
        <w:rPr>
          <w:rFonts w:cs="Times New Roman"/>
          <w:spacing w:val="-4"/>
          <w:szCs w:val="24"/>
          <w:lang w:val="sq-AL"/>
        </w:rPr>
        <w:t>, p</w:t>
      </w:r>
      <w:r w:rsidR="004F0641" w:rsidRPr="001C448E">
        <w:rPr>
          <w:rFonts w:cs="Times New Roman"/>
          <w:spacing w:val="-4"/>
          <w:szCs w:val="24"/>
          <w:lang w:val="sq-AL"/>
        </w:rPr>
        <w:t>ë</w:t>
      </w:r>
      <w:r w:rsidR="001E51CE" w:rsidRPr="001C448E">
        <w:rPr>
          <w:rFonts w:cs="Times New Roman"/>
          <w:spacing w:val="-4"/>
          <w:szCs w:val="24"/>
          <w:lang w:val="sq-AL"/>
        </w:rPr>
        <w:t>rjashtimisht n</w:t>
      </w:r>
      <w:r w:rsidR="004F0641" w:rsidRPr="001C448E">
        <w:rPr>
          <w:rFonts w:cs="Times New Roman"/>
          <w:spacing w:val="-4"/>
          <w:szCs w:val="24"/>
          <w:lang w:val="sq-AL"/>
        </w:rPr>
        <w:t>ë</w:t>
      </w:r>
      <w:r w:rsidR="001E51CE" w:rsidRPr="001C448E">
        <w:rPr>
          <w:rFonts w:cs="Times New Roman"/>
          <w:spacing w:val="-4"/>
          <w:szCs w:val="24"/>
          <w:lang w:val="sq-AL"/>
        </w:rPr>
        <w:t>se pal</w:t>
      </w:r>
      <w:r w:rsidR="004F0641" w:rsidRPr="001C448E">
        <w:rPr>
          <w:rFonts w:cs="Times New Roman"/>
          <w:spacing w:val="-4"/>
          <w:szCs w:val="24"/>
          <w:lang w:val="sq-AL"/>
        </w:rPr>
        <w:t>ë</w:t>
      </w:r>
      <w:r w:rsidR="001E51CE" w:rsidRPr="001C448E">
        <w:rPr>
          <w:rFonts w:cs="Times New Roman"/>
          <w:spacing w:val="-4"/>
          <w:szCs w:val="24"/>
          <w:lang w:val="sq-AL"/>
        </w:rPr>
        <w:t xml:space="preserve">t </w:t>
      </w:r>
      <w:r w:rsidR="00B7363A" w:rsidRPr="001C448E">
        <w:rPr>
          <w:rFonts w:cs="Times New Roman"/>
          <w:spacing w:val="-4"/>
          <w:szCs w:val="24"/>
          <w:lang w:val="sq-AL"/>
        </w:rPr>
        <w:t xml:space="preserve">kërkojnë me vullnetin e tyre kalimin e pronësisë në momentin e nënshkrimit të kontratës (pa u plotësuar kushtet), </w:t>
      </w:r>
      <w:r w:rsidR="001E51CE" w:rsidRPr="001C448E">
        <w:rPr>
          <w:rFonts w:cs="Times New Roman"/>
          <w:spacing w:val="-4"/>
          <w:szCs w:val="24"/>
          <w:lang w:val="sq-AL"/>
        </w:rPr>
        <w:t>tatimi paguhet n</w:t>
      </w:r>
      <w:r w:rsidR="004F0641" w:rsidRPr="001C448E">
        <w:rPr>
          <w:rFonts w:cs="Times New Roman"/>
          <w:spacing w:val="-4"/>
          <w:szCs w:val="24"/>
          <w:lang w:val="sq-AL"/>
        </w:rPr>
        <w:t>ë</w:t>
      </w:r>
      <w:r w:rsidR="001E51CE" w:rsidRPr="001C448E">
        <w:rPr>
          <w:rFonts w:cs="Times New Roman"/>
          <w:spacing w:val="-4"/>
          <w:szCs w:val="24"/>
          <w:lang w:val="sq-AL"/>
        </w:rPr>
        <w:t xml:space="preserve"> momentin e paraqitjes s</w:t>
      </w:r>
      <w:r w:rsidR="004F0641" w:rsidRPr="001C448E">
        <w:rPr>
          <w:rFonts w:cs="Times New Roman"/>
          <w:spacing w:val="-4"/>
          <w:szCs w:val="24"/>
          <w:lang w:val="sq-AL"/>
        </w:rPr>
        <w:t>ë</w:t>
      </w:r>
      <w:r w:rsidR="001E51CE" w:rsidRPr="001C448E">
        <w:rPr>
          <w:rFonts w:cs="Times New Roman"/>
          <w:spacing w:val="-4"/>
          <w:szCs w:val="24"/>
          <w:lang w:val="sq-AL"/>
        </w:rPr>
        <w:t xml:space="preserve"> aktit p</w:t>
      </w:r>
      <w:r w:rsidR="004F0641" w:rsidRPr="001C448E">
        <w:rPr>
          <w:rFonts w:cs="Times New Roman"/>
          <w:spacing w:val="-4"/>
          <w:szCs w:val="24"/>
          <w:lang w:val="sq-AL"/>
        </w:rPr>
        <w:t>ë</w:t>
      </w:r>
      <w:r w:rsidR="001E51CE" w:rsidRPr="001C448E">
        <w:rPr>
          <w:rFonts w:cs="Times New Roman"/>
          <w:spacing w:val="-4"/>
          <w:szCs w:val="24"/>
          <w:lang w:val="sq-AL"/>
        </w:rPr>
        <w:t>r regjistrim n</w:t>
      </w:r>
      <w:r w:rsidR="004F0641" w:rsidRPr="001C448E">
        <w:rPr>
          <w:rFonts w:cs="Times New Roman"/>
          <w:spacing w:val="-4"/>
          <w:szCs w:val="24"/>
          <w:lang w:val="sq-AL"/>
        </w:rPr>
        <w:t>ë</w:t>
      </w:r>
      <w:r w:rsidR="001E51CE" w:rsidRPr="001C448E">
        <w:rPr>
          <w:rFonts w:cs="Times New Roman"/>
          <w:spacing w:val="-4"/>
          <w:szCs w:val="24"/>
          <w:lang w:val="sq-AL"/>
        </w:rPr>
        <w:t xml:space="preserve"> ASHK, pavar</w:t>
      </w:r>
      <w:r w:rsidR="004F0641" w:rsidRPr="001C448E">
        <w:rPr>
          <w:rFonts w:cs="Times New Roman"/>
          <w:spacing w:val="-4"/>
          <w:szCs w:val="24"/>
          <w:lang w:val="sq-AL"/>
        </w:rPr>
        <w:t>ë</w:t>
      </w:r>
      <w:r w:rsidR="001E51CE" w:rsidRPr="001C448E">
        <w:rPr>
          <w:rFonts w:cs="Times New Roman"/>
          <w:spacing w:val="-4"/>
          <w:szCs w:val="24"/>
          <w:lang w:val="sq-AL"/>
        </w:rPr>
        <w:t>si</w:t>
      </w:r>
      <w:r w:rsidR="006E2FC2" w:rsidRPr="001C448E">
        <w:rPr>
          <w:rFonts w:cs="Times New Roman"/>
          <w:spacing w:val="-4"/>
          <w:szCs w:val="24"/>
          <w:lang w:val="sq-AL"/>
        </w:rPr>
        <w:t>s</w:t>
      </w:r>
      <w:r w:rsidR="001E51CE" w:rsidRPr="001C448E">
        <w:rPr>
          <w:rFonts w:cs="Times New Roman"/>
          <w:spacing w:val="-4"/>
          <w:szCs w:val="24"/>
          <w:lang w:val="sq-AL"/>
        </w:rPr>
        <w:t xml:space="preserve">ht se kur </w:t>
      </w:r>
      <w:r w:rsidR="004F0641" w:rsidRPr="001C448E">
        <w:rPr>
          <w:rFonts w:cs="Times New Roman"/>
          <w:spacing w:val="-4"/>
          <w:szCs w:val="24"/>
          <w:lang w:val="sq-AL"/>
        </w:rPr>
        <w:t>ë</w:t>
      </w:r>
      <w:r w:rsidR="001E51CE" w:rsidRPr="001C448E">
        <w:rPr>
          <w:rFonts w:cs="Times New Roman"/>
          <w:spacing w:val="-4"/>
          <w:szCs w:val="24"/>
          <w:lang w:val="sq-AL"/>
        </w:rPr>
        <w:t>sht</w:t>
      </w:r>
      <w:r w:rsidR="004F0641" w:rsidRPr="001C448E">
        <w:rPr>
          <w:rFonts w:cs="Times New Roman"/>
          <w:spacing w:val="-4"/>
          <w:szCs w:val="24"/>
          <w:lang w:val="sq-AL"/>
        </w:rPr>
        <w:t>ë</w:t>
      </w:r>
      <w:r w:rsidR="001E51CE" w:rsidRPr="001C448E">
        <w:rPr>
          <w:rFonts w:cs="Times New Roman"/>
          <w:spacing w:val="-4"/>
          <w:szCs w:val="24"/>
          <w:lang w:val="sq-AL"/>
        </w:rPr>
        <w:t xml:space="preserve"> parashikuar pagimi i k</w:t>
      </w:r>
      <w:r w:rsidR="004F0641" w:rsidRPr="001C448E">
        <w:rPr>
          <w:rFonts w:cs="Times New Roman"/>
          <w:spacing w:val="-4"/>
          <w:szCs w:val="24"/>
          <w:lang w:val="sq-AL"/>
        </w:rPr>
        <w:t>ë</w:t>
      </w:r>
      <w:r w:rsidR="001E51CE" w:rsidRPr="001C448E">
        <w:rPr>
          <w:rFonts w:cs="Times New Roman"/>
          <w:spacing w:val="-4"/>
          <w:szCs w:val="24"/>
          <w:lang w:val="sq-AL"/>
        </w:rPr>
        <w:t>stit t</w:t>
      </w:r>
      <w:r w:rsidR="004F0641" w:rsidRPr="001C448E">
        <w:rPr>
          <w:rFonts w:cs="Times New Roman"/>
          <w:spacing w:val="-4"/>
          <w:szCs w:val="24"/>
          <w:lang w:val="sq-AL"/>
        </w:rPr>
        <w:t>ë</w:t>
      </w:r>
      <w:r w:rsidR="001E51CE" w:rsidRPr="001C448E">
        <w:rPr>
          <w:rFonts w:cs="Times New Roman"/>
          <w:spacing w:val="-4"/>
          <w:szCs w:val="24"/>
          <w:lang w:val="sq-AL"/>
        </w:rPr>
        <w:t xml:space="preserve"> fundit</w:t>
      </w:r>
      <w:r w:rsidR="00B7363A" w:rsidRPr="001C448E">
        <w:rPr>
          <w:rFonts w:cs="Times New Roman"/>
          <w:spacing w:val="-4"/>
          <w:szCs w:val="24"/>
          <w:lang w:val="sq-AL"/>
        </w:rPr>
        <w:t>.</w:t>
      </w:r>
    </w:p>
    <w:p w14:paraId="0BF5E164" w14:textId="77777777" w:rsidR="002D1915" w:rsidRDefault="002D1915" w:rsidP="00E5661D">
      <w:pPr>
        <w:pStyle w:val="Paragrafi"/>
        <w:rPr>
          <w:rFonts w:cs="Times New Roman"/>
          <w:b/>
          <w:szCs w:val="24"/>
          <w:lang w:val="sq-AL"/>
        </w:rPr>
      </w:pPr>
    </w:p>
    <w:p w14:paraId="0A2C76CC" w14:textId="2AF403C7" w:rsidR="002D1915" w:rsidRPr="002D1915" w:rsidRDefault="002D1915" w:rsidP="002D1915">
      <w:pPr>
        <w:pStyle w:val="Paragrafi"/>
        <w:jc w:val="center"/>
        <w:rPr>
          <w:rFonts w:cs="Times New Roman"/>
          <w:szCs w:val="24"/>
          <w:lang w:val="sq-AL"/>
        </w:rPr>
      </w:pPr>
      <w:r w:rsidRPr="002D1915">
        <w:rPr>
          <w:rFonts w:cs="Times New Roman"/>
          <w:szCs w:val="24"/>
          <w:lang w:val="sq-AL"/>
        </w:rPr>
        <w:t>KAPITULLI IV</w:t>
      </w:r>
    </w:p>
    <w:p w14:paraId="72B36F3C" w14:textId="687548B9" w:rsidR="00BF107A" w:rsidRPr="002D1915" w:rsidRDefault="002D1915" w:rsidP="002D1915">
      <w:pPr>
        <w:pStyle w:val="Paragrafi"/>
        <w:jc w:val="center"/>
        <w:rPr>
          <w:rFonts w:cs="Times New Roman"/>
          <w:szCs w:val="24"/>
          <w:lang w:val="sq-AL"/>
        </w:rPr>
      </w:pPr>
      <w:r w:rsidRPr="002D1915">
        <w:rPr>
          <w:rFonts w:cs="Times New Roman"/>
          <w:szCs w:val="24"/>
          <w:lang w:val="sq-AL"/>
        </w:rPr>
        <w:t>DISPOZITA TË FUNDIT</w:t>
      </w:r>
    </w:p>
    <w:p w14:paraId="7987760A" w14:textId="77777777" w:rsidR="002D1915" w:rsidRDefault="002D1915" w:rsidP="00E5661D">
      <w:pPr>
        <w:pStyle w:val="Paragrafi"/>
        <w:rPr>
          <w:rFonts w:cs="Times New Roman"/>
          <w:spacing w:val="-4"/>
          <w:szCs w:val="24"/>
          <w:lang w:val="sq-AL"/>
        </w:rPr>
      </w:pPr>
    </w:p>
    <w:p w14:paraId="68BF3BCB" w14:textId="455F7139" w:rsidR="00865B5E" w:rsidRPr="001C448E" w:rsidRDefault="002867F2" w:rsidP="00E5661D">
      <w:pPr>
        <w:pStyle w:val="Paragrafi"/>
        <w:rPr>
          <w:rFonts w:cs="Times New Roman"/>
          <w:spacing w:val="-4"/>
          <w:szCs w:val="24"/>
          <w:lang w:val="sq-AL"/>
        </w:rPr>
      </w:pPr>
      <w:r w:rsidRPr="001C448E">
        <w:rPr>
          <w:rFonts w:cs="Times New Roman"/>
          <w:spacing w:val="-4"/>
          <w:szCs w:val="24"/>
          <w:lang w:val="sq-AL"/>
        </w:rPr>
        <w:t xml:space="preserve">1. </w:t>
      </w:r>
      <w:r w:rsidR="00865B5E" w:rsidRPr="001C448E">
        <w:rPr>
          <w:rFonts w:cs="Times New Roman"/>
          <w:spacing w:val="-4"/>
          <w:szCs w:val="24"/>
          <w:lang w:val="sq-AL"/>
        </w:rPr>
        <w:t>Me hyrjen në fuqi të këtij udhëzimi, shfuqizohet udhëzimi nr. 29, datë 30.07.2018, “Për tatimin e kalimit të së drejtës së pasurisë së paluajtshme”, i ndryshuar.</w:t>
      </w:r>
    </w:p>
    <w:p w14:paraId="0B65C346" w14:textId="77777777" w:rsidR="008302CD" w:rsidRPr="001C448E" w:rsidRDefault="002867F2" w:rsidP="00E5661D">
      <w:pPr>
        <w:pStyle w:val="Paragrafi"/>
        <w:rPr>
          <w:rFonts w:cs="Times New Roman"/>
          <w:spacing w:val="-4"/>
          <w:szCs w:val="24"/>
          <w:lang w:val="sq-AL"/>
        </w:rPr>
      </w:pPr>
      <w:r w:rsidRPr="001C448E">
        <w:rPr>
          <w:rFonts w:cs="Times New Roman"/>
          <w:spacing w:val="-4"/>
          <w:szCs w:val="24"/>
          <w:lang w:val="sq-AL"/>
        </w:rPr>
        <w:t xml:space="preserve">2. </w:t>
      </w:r>
      <w:r w:rsidR="008302CD" w:rsidRPr="001C448E">
        <w:rPr>
          <w:rFonts w:cs="Times New Roman"/>
          <w:spacing w:val="-4"/>
          <w:szCs w:val="24"/>
          <w:lang w:val="sq-AL"/>
        </w:rPr>
        <w:t>Ngarkohet Agjen</w:t>
      </w:r>
      <w:r w:rsidR="00E969D3" w:rsidRPr="001C448E">
        <w:rPr>
          <w:rFonts w:cs="Times New Roman"/>
          <w:spacing w:val="-4"/>
          <w:szCs w:val="24"/>
          <w:lang w:val="sq-AL"/>
        </w:rPr>
        <w:t>c</w:t>
      </w:r>
      <w:r w:rsidR="008302CD" w:rsidRPr="001C448E">
        <w:rPr>
          <w:rFonts w:cs="Times New Roman"/>
          <w:spacing w:val="-4"/>
          <w:szCs w:val="24"/>
          <w:lang w:val="sq-AL"/>
        </w:rPr>
        <w:t>ia Shtet</w:t>
      </w:r>
      <w:r w:rsidR="004F0641" w:rsidRPr="001C448E">
        <w:rPr>
          <w:rFonts w:cs="Times New Roman"/>
          <w:spacing w:val="-4"/>
          <w:szCs w:val="24"/>
          <w:lang w:val="sq-AL"/>
        </w:rPr>
        <w:t>ë</w:t>
      </w:r>
      <w:r w:rsidR="008302CD" w:rsidRPr="001C448E">
        <w:rPr>
          <w:rFonts w:cs="Times New Roman"/>
          <w:spacing w:val="-4"/>
          <w:szCs w:val="24"/>
          <w:lang w:val="sq-AL"/>
        </w:rPr>
        <w:t>rore e Kadastr</w:t>
      </w:r>
      <w:r w:rsidR="004F0641" w:rsidRPr="001C448E">
        <w:rPr>
          <w:rFonts w:cs="Times New Roman"/>
          <w:spacing w:val="-4"/>
          <w:szCs w:val="24"/>
          <w:lang w:val="sq-AL"/>
        </w:rPr>
        <w:t>ë</w:t>
      </w:r>
      <w:r w:rsidR="008302CD" w:rsidRPr="001C448E">
        <w:rPr>
          <w:rFonts w:cs="Times New Roman"/>
          <w:spacing w:val="-4"/>
          <w:szCs w:val="24"/>
          <w:lang w:val="sq-AL"/>
        </w:rPr>
        <w:t>s p</w:t>
      </w:r>
      <w:r w:rsidR="004F0641" w:rsidRPr="001C448E">
        <w:rPr>
          <w:rFonts w:cs="Times New Roman"/>
          <w:spacing w:val="-4"/>
          <w:szCs w:val="24"/>
          <w:lang w:val="sq-AL"/>
        </w:rPr>
        <w:t>ë</w:t>
      </w:r>
      <w:r w:rsidR="008302CD" w:rsidRPr="001C448E">
        <w:rPr>
          <w:rFonts w:cs="Times New Roman"/>
          <w:spacing w:val="-4"/>
          <w:szCs w:val="24"/>
          <w:lang w:val="sq-AL"/>
        </w:rPr>
        <w:t>r zbatimin e k</w:t>
      </w:r>
      <w:r w:rsidR="004F0641" w:rsidRPr="001C448E">
        <w:rPr>
          <w:rFonts w:cs="Times New Roman"/>
          <w:spacing w:val="-4"/>
          <w:szCs w:val="24"/>
          <w:lang w:val="sq-AL"/>
        </w:rPr>
        <w:t>ë</w:t>
      </w:r>
      <w:r w:rsidR="008302CD" w:rsidRPr="001C448E">
        <w:rPr>
          <w:rFonts w:cs="Times New Roman"/>
          <w:spacing w:val="-4"/>
          <w:szCs w:val="24"/>
          <w:lang w:val="sq-AL"/>
        </w:rPr>
        <w:t>tij udh</w:t>
      </w:r>
      <w:r w:rsidR="004F0641" w:rsidRPr="001C448E">
        <w:rPr>
          <w:rFonts w:cs="Times New Roman"/>
          <w:spacing w:val="-4"/>
          <w:szCs w:val="24"/>
          <w:lang w:val="sq-AL"/>
        </w:rPr>
        <w:t>ë</w:t>
      </w:r>
      <w:r w:rsidR="008302CD" w:rsidRPr="001C448E">
        <w:rPr>
          <w:rFonts w:cs="Times New Roman"/>
          <w:spacing w:val="-4"/>
          <w:szCs w:val="24"/>
          <w:lang w:val="sq-AL"/>
        </w:rPr>
        <w:t>zimi.</w:t>
      </w:r>
    </w:p>
    <w:p w14:paraId="5A0116D1" w14:textId="1AD2611D" w:rsidR="006415EF" w:rsidRPr="001C448E" w:rsidRDefault="00865B5E" w:rsidP="00E5661D">
      <w:pPr>
        <w:pStyle w:val="Paragrafi"/>
        <w:rPr>
          <w:rFonts w:cs="Times New Roman"/>
          <w:spacing w:val="-4"/>
          <w:szCs w:val="24"/>
          <w:lang w:val="sq-AL"/>
        </w:rPr>
      </w:pPr>
      <w:r w:rsidRPr="001C448E">
        <w:rPr>
          <w:rFonts w:cs="Times New Roman"/>
          <w:spacing w:val="-4"/>
          <w:szCs w:val="24"/>
          <w:lang w:val="sq-AL"/>
        </w:rPr>
        <w:t>Ky udh</w:t>
      </w:r>
      <w:r w:rsidR="001163CB" w:rsidRPr="001C448E">
        <w:rPr>
          <w:rFonts w:cs="Times New Roman"/>
          <w:spacing w:val="-4"/>
          <w:szCs w:val="24"/>
          <w:lang w:val="sq-AL"/>
        </w:rPr>
        <w:t>ë</w:t>
      </w:r>
      <w:r w:rsidRPr="001C448E">
        <w:rPr>
          <w:rFonts w:cs="Times New Roman"/>
          <w:spacing w:val="-4"/>
          <w:szCs w:val="24"/>
          <w:lang w:val="sq-AL"/>
        </w:rPr>
        <w:t>zim hyn n</w:t>
      </w:r>
      <w:r w:rsidR="001163CB" w:rsidRPr="001C448E">
        <w:rPr>
          <w:rFonts w:cs="Times New Roman"/>
          <w:spacing w:val="-4"/>
          <w:szCs w:val="24"/>
          <w:lang w:val="sq-AL"/>
        </w:rPr>
        <w:t>ë</w:t>
      </w:r>
      <w:r w:rsidRPr="001C448E">
        <w:rPr>
          <w:rFonts w:cs="Times New Roman"/>
          <w:spacing w:val="-4"/>
          <w:szCs w:val="24"/>
          <w:lang w:val="sq-AL"/>
        </w:rPr>
        <w:t xml:space="preserve"> fuqi me fillimin e efekteve t</w:t>
      </w:r>
      <w:r w:rsidR="001163CB" w:rsidRPr="001C448E">
        <w:rPr>
          <w:rFonts w:cs="Times New Roman"/>
          <w:spacing w:val="-4"/>
          <w:szCs w:val="24"/>
          <w:lang w:val="sq-AL"/>
        </w:rPr>
        <w:t>ë</w:t>
      </w:r>
      <w:r w:rsidRPr="001C448E">
        <w:rPr>
          <w:rFonts w:cs="Times New Roman"/>
          <w:spacing w:val="-4"/>
          <w:szCs w:val="24"/>
          <w:lang w:val="sq-AL"/>
        </w:rPr>
        <w:t xml:space="preserve"> ligjit nr.</w:t>
      </w:r>
      <w:r w:rsidR="005D326F">
        <w:rPr>
          <w:rFonts w:cs="Times New Roman"/>
          <w:spacing w:val="-4"/>
          <w:szCs w:val="24"/>
          <w:lang w:val="sq-AL"/>
        </w:rPr>
        <w:t xml:space="preserve"> </w:t>
      </w:r>
      <w:r w:rsidRPr="001C448E">
        <w:rPr>
          <w:rFonts w:cs="Times New Roman"/>
          <w:spacing w:val="-4"/>
          <w:szCs w:val="24"/>
          <w:lang w:val="sq-AL"/>
        </w:rPr>
        <w:t>29/2023</w:t>
      </w:r>
      <w:r w:rsidR="005D326F">
        <w:rPr>
          <w:rFonts w:cs="Times New Roman"/>
          <w:spacing w:val="-4"/>
          <w:szCs w:val="24"/>
          <w:lang w:val="sq-AL"/>
        </w:rPr>
        <w:t>,</w:t>
      </w:r>
      <w:r w:rsidRPr="001C448E">
        <w:rPr>
          <w:rFonts w:cs="Times New Roman"/>
          <w:spacing w:val="-4"/>
          <w:szCs w:val="24"/>
          <w:lang w:val="sq-AL"/>
        </w:rPr>
        <w:t xml:space="preserve"> “P</w:t>
      </w:r>
      <w:r w:rsidR="001163CB" w:rsidRPr="001C448E">
        <w:rPr>
          <w:rFonts w:cs="Times New Roman"/>
          <w:spacing w:val="-4"/>
          <w:szCs w:val="24"/>
          <w:lang w:val="sq-AL"/>
        </w:rPr>
        <w:t>ë</w:t>
      </w:r>
      <w:r w:rsidRPr="001C448E">
        <w:rPr>
          <w:rFonts w:cs="Times New Roman"/>
          <w:spacing w:val="-4"/>
          <w:szCs w:val="24"/>
          <w:lang w:val="sq-AL"/>
        </w:rPr>
        <w:t>r tatimin mbi t</w:t>
      </w:r>
      <w:r w:rsidR="001163CB" w:rsidRPr="001C448E">
        <w:rPr>
          <w:rFonts w:cs="Times New Roman"/>
          <w:spacing w:val="-4"/>
          <w:szCs w:val="24"/>
          <w:lang w:val="sq-AL"/>
        </w:rPr>
        <w:t>ë</w:t>
      </w:r>
      <w:r w:rsidRPr="001C448E">
        <w:rPr>
          <w:rFonts w:cs="Times New Roman"/>
          <w:spacing w:val="-4"/>
          <w:szCs w:val="24"/>
          <w:lang w:val="sq-AL"/>
        </w:rPr>
        <w:t xml:space="preserve"> ardhurat”</w:t>
      </w:r>
      <w:r w:rsidR="00FD3952" w:rsidRPr="001C448E">
        <w:rPr>
          <w:rFonts w:cs="Times New Roman"/>
          <w:spacing w:val="-4"/>
          <w:szCs w:val="24"/>
          <w:lang w:val="sq-AL"/>
        </w:rPr>
        <w:t>, të ndryshuar</w:t>
      </w:r>
      <w:r w:rsidRPr="001C448E">
        <w:rPr>
          <w:rFonts w:cs="Times New Roman"/>
          <w:spacing w:val="-4"/>
          <w:szCs w:val="24"/>
          <w:lang w:val="sq-AL"/>
        </w:rPr>
        <w:t>.</w:t>
      </w:r>
    </w:p>
    <w:p w14:paraId="76D52737" w14:textId="77777777" w:rsidR="008C35C4" w:rsidRPr="001C448E" w:rsidRDefault="008C35C4" w:rsidP="00E5661D">
      <w:pPr>
        <w:pStyle w:val="Paragrafi"/>
        <w:rPr>
          <w:szCs w:val="24"/>
          <w:lang w:val="sq-AL"/>
        </w:rPr>
      </w:pPr>
    </w:p>
    <w:p w14:paraId="6A4E5A45" w14:textId="79C6A68D" w:rsidR="008C35C4" w:rsidRPr="001C448E" w:rsidRDefault="008C35C4" w:rsidP="002D1915">
      <w:pPr>
        <w:pStyle w:val="Paragrafi"/>
        <w:jc w:val="right"/>
        <w:rPr>
          <w:szCs w:val="24"/>
          <w:lang w:val="sq-AL"/>
        </w:rPr>
      </w:pPr>
      <w:r w:rsidRPr="001C448E">
        <w:rPr>
          <w:szCs w:val="24"/>
          <w:lang w:val="sq-AL"/>
        </w:rPr>
        <w:t>MINIST</w:t>
      </w:r>
      <w:r w:rsidR="002D1915">
        <w:rPr>
          <w:szCs w:val="24"/>
          <w:lang w:val="sq-AL"/>
        </w:rPr>
        <w:t>Ë</w:t>
      </w:r>
      <w:r w:rsidRPr="001C448E">
        <w:rPr>
          <w:szCs w:val="24"/>
          <w:lang w:val="sq-AL"/>
        </w:rPr>
        <w:t>R I FINANCAVE DHE EKONOMISË</w:t>
      </w:r>
      <w:r w:rsidRPr="001C448E">
        <w:rPr>
          <w:szCs w:val="24"/>
          <w:lang w:val="sq-AL"/>
        </w:rPr>
        <w:tab/>
      </w:r>
    </w:p>
    <w:p w14:paraId="5AE9FB7B" w14:textId="77777777" w:rsidR="008C35C4" w:rsidRPr="001C448E" w:rsidRDefault="008C35C4" w:rsidP="002D1915">
      <w:pPr>
        <w:pStyle w:val="Paragrafi"/>
        <w:jc w:val="right"/>
        <w:rPr>
          <w:b/>
          <w:szCs w:val="24"/>
          <w:lang w:val="sq-AL"/>
        </w:rPr>
      </w:pPr>
      <w:r w:rsidRPr="001C448E">
        <w:rPr>
          <w:b/>
          <w:szCs w:val="24"/>
          <w:lang w:val="sq-AL"/>
        </w:rPr>
        <w:t>Ervin Mete</w:t>
      </w:r>
    </w:p>
    <w:p w14:paraId="5D618588" w14:textId="77777777" w:rsidR="008C35C4" w:rsidRPr="001C448E" w:rsidRDefault="008C35C4" w:rsidP="002D1915">
      <w:pPr>
        <w:pStyle w:val="Paragrafi"/>
        <w:jc w:val="right"/>
        <w:rPr>
          <w:szCs w:val="24"/>
          <w:lang w:val="sq-AL"/>
        </w:rPr>
      </w:pPr>
    </w:p>
    <w:p w14:paraId="014CA92C" w14:textId="12262DFA" w:rsidR="008C35C4" w:rsidRPr="001C448E" w:rsidRDefault="008C35C4" w:rsidP="002D1915">
      <w:pPr>
        <w:pStyle w:val="Paragrafi"/>
        <w:jc w:val="right"/>
        <w:rPr>
          <w:szCs w:val="24"/>
          <w:lang w:val="sq-AL"/>
        </w:rPr>
      </w:pPr>
      <w:r w:rsidRPr="001C448E">
        <w:rPr>
          <w:szCs w:val="24"/>
          <w:lang w:val="sq-AL"/>
        </w:rPr>
        <w:t>DREJTOR I PËRGJITHSHËM I AGJENCISË SHTETËRORE TË KADASTRËS</w:t>
      </w:r>
    </w:p>
    <w:p w14:paraId="7502ACA3" w14:textId="77777777" w:rsidR="008C35C4" w:rsidRPr="001C448E" w:rsidRDefault="008C35C4" w:rsidP="002D1915">
      <w:pPr>
        <w:pStyle w:val="Paragrafi"/>
        <w:jc w:val="right"/>
        <w:rPr>
          <w:b/>
          <w:szCs w:val="24"/>
          <w:lang w:val="sq-AL"/>
        </w:rPr>
      </w:pPr>
      <w:r w:rsidRPr="001C448E">
        <w:rPr>
          <w:b/>
          <w:szCs w:val="24"/>
          <w:lang w:val="sq-AL"/>
        </w:rPr>
        <w:t>Dallëndyshe Bici</w:t>
      </w:r>
    </w:p>
    <w:p w14:paraId="02A5D724" w14:textId="77777777" w:rsidR="008C35C4" w:rsidRPr="001C448E" w:rsidRDefault="008C35C4" w:rsidP="008C35C4">
      <w:pPr>
        <w:pStyle w:val="Paragrafi"/>
        <w:rPr>
          <w:b/>
          <w:szCs w:val="24"/>
          <w:lang w:val="sq-AL"/>
        </w:rPr>
      </w:pPr>
    </w:p>
    <w:tbl>
      <w:tblPr>
        <w:tblW w:w="9738" w:type="dxa"/>
        <w:tblInd w:w="1059" w:type="dxa"/>
        <w:tblLook w:val="04A0" w:firstRow="1" w:lastRow="0" w:firstColumn="1" w:lastColumn="0" w:noHBand="0" w:noVBand="1"/>
      </w:tblPr>
      <w:tblGrid>
        <w:gridCol w:w="1011"/>
        <w:gridCol w:w="1450"/>
        <w:gridCol w:w="551"/>
        <w:gridCol w:w="2033"/>
        <w:gridCol w:w="286"/>
        <w:gridCol w:w="1078"/>
        <w:gridCol w:w="146"/>
        <w:gridCol w:w="216"/>
        <w:gridCol w:w="698"/>
        <w:gridCol w:w="146"/>
        <w:gridCol w:w="916"/>
        <w:gridCol w:w="146"/>
        <w:gridCol w:w="915"/>
        <w:gridCol w:w="146"/>
      </w:tblGrid>
      <w:tr w:rsidR="00314738" w:rsidRPr="001C448E" w14:paraId="245BF112" w14:textId="2F976AE7" w:rsidTr="002D1915">
        <w:trPr>
          <w:gridAfter w:val="1"/>
          <w:wAfter w:w="146" w:type="dxa"/>
          <w:trHeight w:val="20"/>
        </w:trPr>
        <w:tc>
          <w:tcPr>
            <w:tcW w:w="6409" w:type="dxa"/>
            <w:gridSpan w:val="6"/>
            <w:tcBorders>
              <w:top w:val="nil"/>
              <w:left w:val="nil"/>
              <w:bottom w:val="single" w:sz="4" w:space="0" w:color="auto"/>
              <w:right w:val="nil"/>
            </w:tcBorders>
            <w:shd w:val="clear" w:color="auto" w:fill="auto"/>
            <w:vAlign w:val="bottom"/>
            <w:hideMark/>
          </w:tcPr>
          <w:p w14:paraId="7E80AD03" w14:textId="1613B2F3" w:rsidR="008B4F54" w:rsidRPr="002D1915" w:rsidRDefault="002D1915" w:rsidP="002D1915">
            <w:pPr>
              <w:spacing w:after="0" w:line="240" w:lineRule="auto"/>
              <w:ind w:firstLine="0"/>
              <w:jc w:val="center"/>
              <w:rPr>
                <w:rFonts w:ascii="Garamond" w:hAnsi="Garamond"/>
                <w:bCs/>
                <w:sz w:val="24"/>
                <w:szCs w:val="24"/>
                <w:lang w:val="sq-AL"/>
              </w:rPr>
            </w:pPr>
            <w:r w:rsidRPr="002D1915">
              <w:rPr>
                <w:rFonts w:ascii="Garamond" w:hAnsi="Garamond"/>
                <w:bCs/>
                <w:sz w:val="24"/>
                <w:szCs w:val="24"/>
                <w:lang w:val="sq-AL"/>
              </w:rPr>
              <w:t>ANEKSI NR.</w:t>
            </w:r>
            <w:r w:rsidR="005D326F">
              <w:rPr>
                <w:rFonts w:ascii="Garamond" w:hAnsi="Garamond"/>
                <w:bCs/>
                <w:sz w:val="24"/>
                <w:szCs w:val="24"/>
                <w:lang w:val="sq-AL"/>
              </w:rPr>
              <w:t xml:space="preserve"> </w:t>
            </w:r>
            <w:r w:rsidRPr="002D1915">
              <w:rPr>
                <w:rFonts w:ascii="Garamond" w:hAnsi="Garamond"/>
                <w:bCs/>
                <w:sz w:val="24"/>
                <w:szCs w:val="24"/>
                <w:lang w:val="sq-AL"/>
              </w:rPr>
              <w:t>1</w:t>
            </w:r>
          </w:p>
          <w:p w14:paraId="297A3810" w14:textId="442DB989" w:rsidR="008B4F54" w:rsidRPr="002D1915" w:rsidRDefault="008B4F54" w:rsidP="008C35C4">
            <w:pPr>
              <w:spacing w:after="0" w:line="240" w:lineRule="auto"/>
              <w:ind w:firstLine="0"/>
              <w:rPr>
                <w:rFonts w:ascii="Garamond" w:eastAsia="Times New Roman" w:hAnsi="Garamond"/>
                <w:bCs/>
                <w:sz w:val="24"/>
                <w:szCs w:val="24"/>
                <w:lang w:val="sq-AL" w:eastAsia="en-GB"/>
              </w:rPr>
            </w:pPr>
          </w:p>
          <w:p w14:paraId="50C58DE9" w14:textId="2933A286" w:rsidR="008B4F54" w:rsidRPr="002D1915" w:rsidRDefault="00314738" w:rsidP="008C35C4">
            <w:pPr>
              <w:spacing w:after="0" w:line="240" w:lineRule="auto"/>
              <w:ind w:firstLine="0"/>
              <w:rPr>
                <w:rFonts w:ascii="Garamond" w:eastAsia="Times New Roman" w:hAnsi="Garamond"/>
                <w:b/>
                <w:bCs/>
                <w:i/>
                <w:sz w:val="24"/>
                <w:szCs w:val="24"/>
                <w:lang w:val="sq-AL" w:eastAsia="en-GB"/>
              </w:rPr>
            </w:pPr>
            <w:r w:rsidRPr="002D1915">
              <w:rPr>
                <w:rFonts w:ascii="Garamond" w:eastAsia="Times New Roman" w:hAnsi="Garamond"/>
                <w:bCs/>
                <w:i/>
                <w:sz w:val="24"/>
                <w:szCs w:val="24"/>
                <w:lang w:val="sq-AL" w:eastAsia="en-GB"/>
              </w:rPr>
              <w:t>Indeksimi i çmimit të tokës bujqësore me inflacionin mesatar vjetor</w:t>
            </w:r>
          </w:p>
        </w:tc>
        <w:tc>
          <w:tcPr>
            <w:tcW w:w="1060" w:type="dxa"/>
            <w:gridSpan w:val="3"/>
            <w:tcBorders>
              <w:top w:val="nil"/>
              <w:left w:val="nil"/>
              <w:bottom w:val="nil"/>
              <w:right w:val="nil"/>
            </w:tcBorders>
            <w:shd w:val="clear" w:color="auto" w:fill="auto"/>
            <w:noWrap/>
            <w:vAlign w:val="bottom"/>
            <w:hideMark/>
          </w:tcPr>
          <w:p w14:paraId="45E20427" w14:textId="3CEEBBC8" w:rsidR="00314738" w:rsidRPr="001C448E" w:rsidRDefault="00314738" w:rsidP="008C35C4">
            <w:pPr>
              <w:spacing w:after="0" w:line="240" w:lineRule="auto"/>
              <w:ind w:firstLine="0"/>
              <w:jc w:val="center"/>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AC62436" w14:textId="2DA6BDF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6E67EF80" w14:textId="70D2DCE2"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020CF3CE" w14:textId="6470CBBA"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vAlign w:val="bottom"/>
            <w:hideMark/>
          </w:tcPr>
          <w:p w14:paraId="763C04D8" w14:textId="564481B3" w:rsidR="00314738" w:rsidRPr="002D1915" w:rsidRDefault="00314738" w:rsidP="002D1915">
            <w:pPr>
              <w:spacing w:after="0" w:line="240" w:lineRule="auto"/>
              <w:ind w:firstLine="0"/>
              <w:jc w:val="center"/>
              <w:rPr>
                <w:rFonts w:ascii="Garamond" w:eastAsia="Times New Roman" w:hAnsi="Garamond"/>
                <w:b/>
                <w:bCs/>
                <w:sz w:val="20"/>
                <w:szCs w:val="20"/>
                <w:lang w:val="sq-AL" w:eastAsia="en-GB"/>
              </w:rPr>
            </w:pPr>
            <w:r w:rsidRPr="002D1915">
              <w:rPr>
                <w:rFonts w:ascii="Garamond" w:eastAsia="Times New Roman" w:hAnsi="Garamond"/>
                <w:b/>
                <w:bCs/>
                <w:sz w:val="20"/>
                <w:szCs w:val="20"/>
                <w:lang w:val="sq-AL" w:eastAsia="en-GB"/>
              </w:rPr>
              <w:t>Vitet</w:t>
            </w:r>
          </w:p>
        </w:tc>
        <w:tc>
          <w:tcPr>
            <w:tcW w:w="2001" w:type="dxa"/>
            <w:gridSpan w:val="2"/>
            <w:tcBorders>
              <w:top w:val="nil"/>
              <w:left w:val="nil"/>
              <w:bottom w:val="single" w:sz="4" w:space="0" w:color="auto"/>
              <w:right w:val="single" w:sz="4" w:space="0" w:color="auto"/>
            </w:tcBorders>
            <w:shd w:val="clear" w:color="auto" w:fill="auto"/>
            <w:vAlign w:val="bottom"/>
            <w:hideMark/>
          </w:tcPr>
          <w:p w14:paraId="7792D358" w14:textId="1D3095C8" w:rsidR="00314738" w:rsidRPr="002D1915" w:rsidRDefault="00314738" w:rsidP="002D1915">
            <w:pPr>
              <w:spacing w:after="0" w:line="240" w:lineRule="auto"/>
              <w:ind w:firstLine="0"/>
              <w:jc w:val="center"/>
              <w:rPr>
                <w:rFonts w:ascii="Garamond" w:eastAsia="Times New Roman" w:hAnsi="Garamond"/>
                <w:b/>
                <w:bCs/>
                <w:sz w:val="20"/>
                <w:szCs w:val="20"/>
                <w:lang w:val="sq-AL" w:eastAsia="en-GB"/>
              </w:rPr>
            </w:pPr>
            <w:r w:rsidRPr="002D1915">
              <w:rPr>
                <w:rFonts w:ascii="Garamond" w:eastAsia="Times New Roman" w:hAnsi="Garamond"/>
                <w:b/>
                <w:bCs/>
                <w:sz w:val="20"/>
                <w:szCs w:val="20"/>
                <w:lang w:val="sq-AL" w:eastAsia="en-GB"/>
              </w:rPr>
              <w:t>Inflacioni mesatar</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56C2C0FE" w14:textId="578C888D" w:rsidR="00314738" w:rsidRPr="002D1915" w:rsidRDefault="00314738" w:rsidP="002D1915">
            <w:pPr>
              <w:spacing w:after="0" w:line="240" w:lineRule="auto"/>
              <w:ind w:firstLine="0"/>
              <w:jc w:val="center"/>
              <w:rPr>
                <w:rFonts w:ascii="Garamond" w:eastAsia="Times New Roman" w:hAnsi="Garamond"/>
                <w:b/>
                <w:bCs/>
                <w:sz w:val="20"/>
                <w:szCs w:val="20"/>
                <w:lang w:val="sq-AL" w:eastAsia="en-GB"/>
              </w:rPr>
            </w:pPr>
            <w:r w:rsidRPr="002D1915">
              <w:rPr>
                <w:rFonts w:ascii="Garamond" w:eastAsia="Times New Roman" w:hAnsi="Garamond"/>
                <w:b/>
                <w:bCs/>
                <w:sz w:val="20"/>
                <w:szCs w:val="20"/>
                <w:lang w:val="sq-AL" w:eastAsia="en-GB"/>
              </w:rPr>
              <w:t>Koeficient i nd</w:t>
            </w:r>
            <w:r w:rsidR="002D1915">
              <w:rPr>
                <w:rFonts w:ascii="Garamond" w:eastAsia="Times New Roman" w:hAnsi="Garamond"/>
                <w:b/>
                <w:bCs/>
                <w:sz w:val="20"/>
                <w:szCs w:val="20"/>
                <w:lang w:val="sq-AL" w:eastAsia="en-GB"/>
              </w:rPr>
              <w:t>ë</w:t>
            </w:r>
            <w:r w:rsidRPr="002D1915">
              <w:rPr>
                <w:rFonts w:ascii="Garamond" w:eastAsia="Times New Roman" w:hAnsi="Garamond"/>
                <w:b/>
                <w:bCs/>
                <w:sz w:val="20"/>
                <w:szCs w:val="20"/>
                <w:lang w:val="sq-AL" w:eastAsia="en-GB"/>
              </w:rPr>
              <w:t>rmjet</w:t>
            </w:r>
            <w:r w:rsidR="002D1915">
              <w:rPr>
                <w:rFonts w:ascii="Garamond" w:eastAsia="Times New Roman" w:hAnsi="Garamond"/>
                <w:b/>
                <w:bCs/>
                <w:sz w:val="20"/>
                <w:szCs w:val="20"/>
                <w:lang w:val="sq-AL" w:eastAsia="en-GB"/>
              </w:rPr>
              <w:t>ë</w:t>
            </w:r>
            <w:r w:rsidRPr="002D1915">
              <w:rPr>
                <w:rFonts w:ascii="Garamond" w:eastAsia="Times New Roman" w:hAnsi="Garamond"/>
                <w:b/>
                <w:bCs/>
                <w:sz w:val="20"/>
                <w:szCs w:val="20"/>
                <w:lang w:val="sq-AL" w:eastAsia="en-GB"/>
              </w:rPr>
              <w:t>m</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0872AB04" w14:textId="471776CB" w:rsidR="00314738" w:rsidRPr="002D1915" w:rsidRDefault="00314738" w:rsidP="002D1915">
            <w:pPr>
              <w:spacing w:after="0" w:line="240" w:lineRule="auto"/>
              <w:ind w:firstLine="0"/>
              <w:jc w:val="center"/>
              <w:rPr>
                <w:rFonts w:ascii="Garamond" w:eastAsia="Times New Roman" w:hAnsi="Garamond"/>
                <w:b/>
                <w:bCs/>
                <w:sz w:val="20"/>
                <w:szCs w:val="20"/>
                <w:lang w:val="sq-AL" w:eastAsia="en-GB"/>
              </w:rPr>
            </w:pPr>
            <w:r w:rsidRPr="002D1915">
              <w:rPr>
                <w:rFonts w:ascii="Garamond" w:eastAsia="Times New Roman" w:hAnsi="Garamond"/>
                <w:b/>
                <w:bCs/>
                <w:sz w:val="20"/>
                <w:szCs w:val="20"/>
                <w:lang w:val="sq-AL" w:eastAsia="en-GB"/>
              </w:rPr>
              <w:t>Indekset 2011</w:t>
            </w:r>
          </w:p>
        </w:tc>
        <w:tc>
          <w:tcPr>
            <w:tcW w:w="698" w:type="dxa"/>
            <w:tcBorders>
              <w:top w:val="nil"/>
              <w:left w:val="nil"/>
              <w:bottom w:val="nil"/>
              <w:right w:val="nil"/>
            </w:tcBorders>
            <w:shd w:val="clear" w:color="auto" w:fill="auto"/>
            <w:noWrap/>
            <w:vAlign w:val="bottom"/>
            <w:hideMark/>
          </w:tcPr>
          <w:p w14:paraId="32176AA8" w14:textId="6A352D2C" w:rsidR="00314738" w:rsidRPr="001C448E" w:rsidRDefault="00314738" w:rsidP="008C35C4">
            <w:pPr>
              <w:spacing w:after="0" w:line="240" w:lineRule="auto"/>
              <w:ind w:firstLine="0"/>
              <w:jc w:val="lef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47637D55" w14:textId="1512F29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ECBF899" w14:textId="12F22DA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129A401" w14:textId="6FCE377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45F1E0BB" w14:textId="5533656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1989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B4736EE" w14:textId="2FC582F9" w:rsidR="00314738" w:rsidRPr="001C448E" w:rsidRDefault="00314738" w:rsidP="008C35C4">
            <w:pPr>
              <w:spacing w:after="0" w:line="240" w:lineRule="auto"/>
              <w:ind w:firstLine="0"/>
              <w:jc w:val="lef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 </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61346DE" w14:textId="473E5589" w:rsidR="00314738" w:rsidRPr="001C448E" w:rsidRDefault="00314738" w:rsidP="008C35C4">
            <w:pPr>
              <w:spacing w:after="0" w:line="240" w:lineRule="auto"/>
              <w:ind w:firstLine="0"/>
              <w:jc w:val="lef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 </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4C92769C" w14:textId="3D6442C2" w:rsidR="00314738" w:rsidRPr="001C448E" w:rsidRDefault="00314738" w:rsidP="008C35C4">
            <w:pPr>
              <w:spacing w:after="0" w:line="240" w:lineRule="auto"/>
              <w:ind w:firstLine="0"/>
              <w:jc w:val="lef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 </w:t>
            </w:r>
          </w:p>
        </w:tc>
        <w:tc>
          <w:tcPr>
            <w:tcW w:w="698" w:type="dxa"/>
            <w:tcBorders>
              <w:top w:val="nil"/>
              <w:left w:val="nil"/>
              <w:bottom w:val="nil"/>
              <w:right w:val="nil"/>
            </w:tcBorders>
            <w:shd w:val="clear" w:color="auto" w:fill="auto"/>
            <w:noWrap/>
            <w:vAlign w:val="bottom"/>
          </w:tcPr>
          <w:p w14:paraId="29DD0ED9" w14:textId="4A61EC16"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208F5BF2" w14:textId="29AAD924"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36C726D6" w14:textId="1A59090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6B8460AB" w14:textId="64BD22C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585800D" w14:textId="46ECB53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1990</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D8E2359" w14:textId="01F1C9CB"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0EF091E" w14:textId="33D7220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1.0183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6D3D7A12" w14:textId="5F42142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37.817</w:t>
            </w:r>
          </w:p>
        </w:tc>
        <w:tc>
          <w:tcPr>
            <w:tcW w:w="698" w:type="dxa"/>
            <w:tcBorders>
              <w:top w:val="nil"/>
              <w:left w:val="nil"/>
              <w:bottom w:val="nil"/>
              <w:right w:val="nil"/>
            </w:tcBorders>
            <w:shd w:val="clear" w:color="auto" w:fill="auto"/>
            <w:noWrap/>
            <w:vAlign w:val="bottom"/>
          </w:tcPr>
          <w:p w14:paraId="6A80EAE4" w14:textId="050B2ACE"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6EC016D9" w14:textId="1875DB22"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A3983DB" w14:textId="7C6466F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0F2EA351" w14:textId="32CEF3BD"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507D607A" w14:textId="4869639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4EB18EF" w14:textId="0E1F629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104.5</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7A288940" w14:textId="65160B8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2.0450</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002642FB" w14:textId="19C6121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18.492</w:t>
            </w:r>
          </w:p>
        </w:tc>
        <w:tc>
          <w:tcPr>
            <w:tcW w:w="698" w:type="dxa"/>
            <w:tcBorders>
              <w:top w:val="nil"/>
              <w:left w:val="nil"/>
              <w:bottom w:val="nil"/>
              <w:right w:val="nil"/>
            </w:tcBorders>
            <w:shd w:val="clear" w:color="auto" w:fill="auto"/>
            <w:noWrap/>
            <w:vAlign w:val="bottom"/>
          </w:tcPr>
          <w:p w14:paraId="56E44BDB" w14:textId="5EB1BFF8"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0F3F0500" w14:textId="641E7A56"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FAF9D33" w14:textId="00482F0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2D93C8E0" w14:textId="6C3FF33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B3C2296" w14:textId="6C621AC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1D0784E6" w14:textId="0AAA73DB"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236.6</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44822C11" w14:textId="482B3C26"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3.3656</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0E17113" w14:textId="3DAF625C"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5.494</w:t>
            </w:r>
          </w:p>
        </w:tc>
        <w:tc>
          <w:tcPr>
            <w:tcW w:w="698" w:type="dxa"/>
            <w:tcBorders>
              <w:top w:val="nil"/>
              <w:left w:val="nil"/>
              <w:bottom w:val="nil"/>
              <w:right w:val="nil"/>
            </w:tcBorders>
            <w:shd w:val="clear" w:color="auto" w:fill="auto"/>
            <w:noWrap/>
            <w:vAlign w:val="bottom"/>
          </w:tcPr>
          <w:p w14:paraId="73BBCB21" w14:textId="0C5D3420"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066C9A0B" w14:textId="6EA554C9"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0F5E3E96" w14:textId="57B2A6D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64DF7C5B" w14:textId="7BB68D3E"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98DFEB0" w14:textId="2555844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1993</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7705A16" w14:textId="5CBF677C"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30.9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C3CE804" w14:textId="35F1F0E4"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1.3089</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379DBC31" w14:textId="1DB32370"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4.198</w:t>
            </w:r>
          </w:p>
        </w:tc>
        <w:tc>
          <w:tcPr>
            <w:tcW w:w="698" w:type="dxa"/>
            <w:tcBorders>
              <w:top w:val="nil"/>
              <w:left w:val="nil"/>
              <w:bottom w:val="nil"/>
              <w:right w:val="nil"/>
            </w:tcBorders>
            <w:shd w:val="clear" w:color="auto" w:fill="auto"/>
            <w:noWrap/>
            <w:vAlign w:val="bottom"/>
          </w:tcPr>
          <w:p w14:paraId="39497C5E" w14:textId="7C633389"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5334F073" w14:textId="04BD0349"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30F93E80" w14:textId="6233CC6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754A8490" w14:textId="78347C4D"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6CB29050" w14:textId="109198B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1994</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1957446D" w14:textId="3C9CC9B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15.8</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43E8CAB6" w14:textId="65F29F5B"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1.1580</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4B57C09" w14:textId="27D8634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3.625</w:t>
            </w:r>
          </w:p>
        </w:tc>
        <w:tc>
          <w:tcPr>
            <w:tcW w:w="698" w:type="dxa"/>
            <w:tcBorders>
              <w:top w:val="nil"/>
              <w:left w:val="nil"/>
              <w:bottom w:val="nil"/>
              <w:right w:val="nil"/>
            </w:tcBorders>
            <w:shd w:val="clear" w:color="auto" w:fill="auto"/>
            <w:noWrap/>
            <w:vAlign w:val="bottom"/>
          </w:tcPr>
          <w:p w14:paraId="51644FE4" w14:textId="3364EF30"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2" w:type="dxa"/>
            <w:gridSpan w:val="2"/>
            <w:tcBorders>
              <w:top w:val="nil"/>
              <w:left w:val="nil"/>
              <w:bottom w:val="nil"/>
              <w:right w:val="nil"/>
            </w:tcBorders>
            <w:shd w:val="clear" w:color="auto" w:fill="auto"/>
            <w:noWrap/>
            <w:vAlign w:val="bottom"/>
          </w:tcPr>
          <w:p w14:paraId="1059C9E1" w14:textId="4238C2DA" w:rsidR="00314738" w:rsidRPr="001C448E" w:rsidRDefault="00314738" w:rsidP="008C35C4">
            <w:pPr>
              <w:spacing w:after="0" w:line="240" w:lineRule="auto"/>
              <w:ind w:firstLine="0"/>
              <w:jc w:val="right"/>
              <w:rPr>
                <w:rFonts w:ascii="Garamond" w:eastAsia="Times New Roman" w:hAnsi="Garamond"/>
                <w:color w:val="FFFFFF"/>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FA26D5D" w14:textId="16980AC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36212D9F" w14:textId="61E319A3"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46CC8B36" w14:textId="605B60C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1995*</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30057D0C" w14:textId="2C9C6E9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6.0</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5D9AF473" w14:textId="084C38FB"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1.0601</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1CA0B75F" w14:textId="6F32B4A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3.419</w:t>
            </w:r>
          </w:p>
        </w:tc>
        <w:tc>
          <w:tcPr>
            <w:tcW w:w="698" w:type="dxa"/>
            <w:tcBorders>
              <w:top w:val="nil"/>
              <w:left w:val="nil"/>
              <w:bottom w:val="nil"/>
              <w:right w:val="nil"/>
            </w:tcBorders>
            <w:shd w:val="clear" w:color="auto" w:fill="auto"/>
            <w:noWrap/>
            <w:vAlign w:val="bottom"/>
            <w:hideMark/>
          </w:tcPr>
          <w:p w14:paraId="5CA777F3" w14:textId="07491861"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1FB18736" w14:textId="1A38ED39"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89CE59A" w14:textId="14F16F1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F43F919" w14:textId="0D3F6E7F"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31DFFD29" w14:textId="557EA6E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8FFE3E9" w14:textId="76D5983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12.8</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BD74F91" w14:textId="7B3CC3C6"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1.1276</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E143322" w14:textId="652F8ED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3.032</w:t>
            </w:r>
          </w:p>
        </w:tc>
        <w:tc>
          <w:tcPr>
            <w:tcW w:w="698" w:type="dxa"/>
            <w:tcBorders>
              <w:top w:val="nil"/>
              <w:left w:val="nil"/>
              <w:bottom w:val="nil"/>
              <w:right w:val="nil"/>
            </w:tcBorders>
            <w:shd w:val="clear" w:color="auto" w:fill="auto"/>
            <w:noWrap/>
            <w:vAlign w:val="bottom"/>
            <w:hideMark/>
          </w:tcPr>
          <w:p w14:paraId="47FA87CD" w14:textId="6C86ECEC"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7138A540" w14:textId="0F3C0363"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25288A07" w14:textId="0C5AA4F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603DEB80" w14:textId="0C7658F7"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DB803A9" w14:textId="333FC40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1997</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7711A1F" w14:textId="305071F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32.9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79040C26" w14:textId="19313C18"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1.3294</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B52F56F" w14:textId="10DB280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2.281</w:t>
            </w:r>
          </w:p>
        </w:tc>
        <w:tc>
          <w:tcPr>
            <w:tcW w:w="698" w:type="dxa"/>
            <w:tcBorders>
              <w:top w:val="nil"/>
              <w:left w:val="nil"/>
              <w:bottom w:val="nil"/>
              <w:right w:val="nil"/>
            </w:tcBorders>
            <w:shd w:val="clear" w:color="auto" w:fill="auto"/>
            <w:noWrap/>
            <w:vAlign w:val="bottom"/>
            <w:hideMark/>
          </w:tcPr>
          <w:p w14:paraId="289E5EE5" w14:textId="429A8C8C"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5EAB3A2D" w14:textId="3E0EBD1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69E3B905" w14:textId="5677DF5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5DAB7E22" w14:textId="4FC0B060"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428082EA" w14:textId="2E3B388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572B16AF" w14:textId="30F565B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21.6</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B1222F3" w14:textId="514C1E48"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1.2163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71D382EA" w14:textId="7032933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1.875</w:t>
            </w:r>
          </w:p>
        </w:tc>
        <w:tc>
          <w:tcPr>
            <w:tcW w:w="698" w:type="dxa"/>
            <w:tcBorders>
              <w:top w:val="nil"/>
              <w:left w:val="nil"/>
              <w:bottom w:val="nil"/>
              <w:right w:val="nil"/>
            </w:tcBorders>
            <w:shd w:val="clear" w:color="auto" w:fill="auto"/>
            <w:noWrap/>
            <w:vAlign w:val="bottom"/>
            <w:hideMark/>
          </w:tcPr>
          <w:p w14:paraId="5A524584" w14:textId="5F465D66"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141B232" w14:textId="297A09B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05DE873" w14:textId="49D38E64"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344935F9" w14:textId="540A7528"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712D005" w14:textId="303D6FC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1999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7C31859" w14:textId="3FF5DC8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0.4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289E194" w14:textId="561988C5"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1.0040</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1E9FBD0A" w14:textId="2CA0DF1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1.868</w:t>
            </w:r>
          </w:p>
        </w:tc>
        <w:tc>
          <w:tcPr>
            <w:tcW w:w="698" w:type="dxa"/>
            <w:tcBorders>
              <w:top w:val="nil"/>
              <w:left w:val="nil"/>
              <w:bottom w:val="nil"/>
              <w:right w:val="nil"/>
            </w:tcBorders>
            <w:shd w:val="clear" w:color="auto" w:fill="auto"/>
            <w:noWrap/>
            <w:vAlign w:val="bottom"/>
            <w:hideMark/>
          </w:tcPr>
          <w:p w14:paraId="7123ED0A" w14:textId="329B0996"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A49929F" w14:textId="00CB9AF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38A8626" w14:textId="1E0560B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76080D4F" w14:textId="4F5BCB3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77A866F2" w14:textId="0F8F923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2000</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12825BC9" w14:textId="11E96E5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0.1</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E07E9E3" w14:textId="433A22EB"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1.0005</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00A48854" w14:textId="285A7720"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1.867</w:t>
            </w:r>
          </w:p>
        </w:tc>
        <w:tc>
          <w:tcPr>
            <w:tcW w:w="698" w:type="dxa"/>
            <w:tcBorders>
              <w:top w:val="nil"/>
              <w:left w:val="nil"/>
              <w:bottom w:val="nil"/>
              <w:right w:val="nil"/>
            </w:tcBorders>
            <w:shd w:val="clear" w:color="auto" w:fill="auto"/>
            <w:noWrap/>
            <w:vAlign w:val="bottom"/>
            <w:hideMark/>
          </w:tcPr>
          <w:p w14:paraId="430EB058" w14:textId="3198D3BA"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58FF1CB" w14:textId="4EFF5CE3"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1E3BC52D" w14:textId="359B53E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4D56BE12" w14:textId="22EE537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2DF39838" w14:textId="2C046C1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5237462" w14:textId="40B4B91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3.1</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6C34BDD9" w14:textId="702D099B"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1.0313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3E641D8D" w14:textId="0AD67B3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1.810</w:t>
            </w:r>
          </w:p>
        </w:tc>
        <w:tc>
          <w:tcPr>
            <w:tcW w:w="698" w:type="dxa"/>
            <w:tcBorders>
              <w:top w:val="nil"/>
              <w:left w:val="nil"/>
              <w:bottom w:val="nil"/>
              <w:right w:val="nil"/>
            </w:tcBorders>
            <w:shd w:val="clear" w:color="auto" w:fill="auto"/>
            <w:noWrap/>
            <w:vAlign w:val="bottom"/>
            <w:hideMark/>
          </w:tcPr>
          <w:p w14:paraId="21CE7D78" w14:textId="6142BDC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9B036DE" w14:textId="58778DB4"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835A70F" w14:textId="7D84096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4D625BF" w14:textId="4D68CA0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3C6874B" w14:textId="481AFE5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240F80D" w14:textId="4E9CA90C"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5.2</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5178E037" w14:textId="6B0E0FD7"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1.0522</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53E817D" w14:textId="1582AD2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1.720</w:t>
            </w:r>
          </w:p>
        </w:tc>
        <w:tc>
          <w:tcPr>
            <w:tcW w:w="698" w:type="dxa"/>
            <w:tcBorders>
              <w:top w:val="nil"/>
              <w:left w:val="nil"/>
              <w:bottom w:val="nil"/>
              <w:right w:val="nil"/>
            </w:tcBorders>
            <w:shd w:val="clear" w:color="auto" w:fill="auto"/>
            <w:noWrap/>
            <w:vAlign w:val="bottom"/>
            <w:hideMark/>
          </w:tcPr>
          <w:p w14:paraId="69FA5447" w14:textId="513AA423"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438006A7" w14:textId="51B7B82B"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218C0CDC" w14:textId="10212137"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563F766" w14:textId="6203FB6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7672D159" w14:textId="4DD119C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2003</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DD62FAE" w14:textId="69D7B6D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CEFF2DE" w14:textId="138D7EF8"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1.0237</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6C44DB27" w14:textId="364C9A0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1.680</w:t>
            </w:r>
          </w:p>
        </w:tc>
        <w:tc>
          <w:tcPr>
            <w:tcW w:w="698" w:type="dxa"/>
            <w:tcBorders>
              <w:top w:val="nil"/>
              <w:left w:val="nil"/>
              <w:bottom w:val="nil"/>
              <w:right w:val="nil"/>
            </w:tcBorders>
            <w:shd w:val="clear" w:color="auto" w:fill="auto"/>
            <w:noWrap/>
            <w:vAlign w:val="bottom"/>
            <w:hideMark/>
          </w:tcPr>
          <w:p w14:paraId="28986353" w14:textId="33BEDA23"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7927403D" w14:textId="3BC33C6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1D8633C" w14:textId="4BF0B3B3"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2DB18C06" w14:textId="6C2ABF07"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3716CE9C" w14:textId="3EEF6A0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2004</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1010640" w14:textId="01C44DF7"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1F5974FB" w14:textId="62EFBD04"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1.0287</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45E98FB6" w14:textId="22333CD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1.634</w:t>
            </w:r>
          </w:p>
        </w:tc>
        <w:tc>
          <w:tcPr>
            <w:tcW w:w="698" w:type="dxa"/>
            <w:tcBorders>
              <w:top w:val="nil"/>
              <w:left w:val="nil"/>
              <w:bottom w:val="nil"/>
              <w:right w:val="nil"/>
            </w:tcBorders>
            <w:shd w:val="clear" w:color="auto" w:fill="auto"/>
            <w:noWrap/>
            <w:vAlign w:val="bottom"/>
            <w:hideMark/>
          </w:tcPr>
          <w:p w14:paraId="2C3B05E2" w14:textId="22B0D9CC"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6F5D7947" w14:textId="75A01F9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0029240" w14:textId="1AE9558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4B96211F" w14:textId="0481E167"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F5595E1" w14:textId="05B0CDF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2005</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1638817" w14:textId="6ADB24C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4268D2C4" w14:textId="741E8CCE"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1.0237</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4A6A7F12" w14:textId="530CA2C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1.596</w:t>
            </w:r>
          </w:p>
        </w:tc>
        <w:tc>
          <w:tcPr>
            <w:tcW w:w="698" w:type="dxa"/>
            <w:tcBorders>
              <w:top w:val="nil"/>
              <w:left w:val="nil"/>
              <w:bottom w:val="nil"/>
              <w:right w:val="nil"/>
            </w:tcBorders>
            <w:shd w:val="clear" w:color="auto" w:fill="auto"/>
            <w:noWrap/>
            <w:vAlign w:val="bottom"/>
            <w:hideMark/>
          </w:tcPr>
          <w:p w14:paraId="7299B585" w14:textId="26CCEA4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DD5A34F" w14:textId="1E44A50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7E6C811" w14:textId="4A7B9AF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21704547" w14:textId="02F5C484"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59818025" w14:textId="29809EF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581DFC22" w14:textId="465E7D1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115E8563" w14:textId="31F1974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1.0237</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722FE30E" w14:textId="1C462470"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1.559</w:t>
            </w:r>
          </w:p>
        </w:tc>
        <w:tc>
          <w:tcPr>
            <w:tcW w:w="698" w:type="dxa"/>
            <w:tcBorders>
              <w:top w:val="nil"/>
              <w:left w:val="nil"/>
              <w:bottom w:val="nil"/>
              <w:right w:val="nil"/>
            </w:tcBorders>
            <w:shd w:val="clear" w:color="auto" w:fill="auto"/>
            <w:noWrap/>
            <w:vAlign w:val="bottom"/>
            <w:hideMark/>
          </w:tcPr>
          <w:p w14:paraId="322683DA" w14:textId="49F0B0C2"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A9D0E1A" w14:textId="31B9D4A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632AEFF" w14:textId="4120AE4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3A1FED4B" w14:textId="1DCB24A0"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6B1E8A0F" w14:textId="1548DC8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2007</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DA3566A" w14:textId="273FF43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4E36E8D0" w14:textId="5B87BF89"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1.0294</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B8E5845" w14:textId="01CBCC6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1.514</w:t>
            </w:r>
          </w:p>
        </w:tc>
        <w:tc>
          <w:tcPr>
            <w:tcW w:w="698" w:type="dxa"/>
            <w:tcBorders>
              <w:top w:val="nil"/>
              <w:left w:val="nil"/>
              <w:bottom w:val="nil"/>
              <w:right w:val="nil"/>
            </w:tcBorders>
            <w:shd w:val="clear" w:color="auto" w:fill="auto"/>
            <w:noWrap/>
            <w:vAlign w:val="bottom"/>
            <w:hideMark/>
          </w:tcPr>
          <w:p w14:paraId="0EDD0757" w14:textId="026D58E6"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506F57E4" w14:textId="37F81BF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A8BA403" w14:textId="44569EB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2B4AAC8F" w14:textId="4A145EB9"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75DF26CB" w14:textId="0A82C38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CE01DB4" w14:textId="559440E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CE041DC" w14:textId="338B9BF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1.0336</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124B42A2" w14:textId="0DEC153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1.465</w:t>
            </w:r>
          </w:p>
        </w:tc>
        <w:tc>
          <w:tcPr>
            <w:tcW w:w="698" w:type="dxa"/>
            <w:tcBorders>
              <w:top w:val="nil"/>
              <w:left w:val="nil"/>
              <w:bottom w:val="nil"/>
              <w:right w:val="nil"/>
            </w:tcBorders>
            <w:shd w:val="clear" w:color="auto" w:fill="auto"/>
            <w:noWrap/>
            <w:vAlign w:val="bottom"/>
            <w:hideMark/>
          </w:tcPr>
          <w:p w14:paraId="6C47ECAF" w14:textId="34F6FD2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1E4FD962" w14:textId="025AAC0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85335FA" w14:textId="6B85F00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056AF029" w14:textId="0C56A0A1"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6ACAC3C9" w14:textId="725D07B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2009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FC5EE0D" w14:textId="75FEFA4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2.3</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674A68A0" w14:textId="51D3A817"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1.0228</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C9C9E5D" w14:textId="3FE46CC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1.432</w:t>
            </w:r>
          </w:p>
        </w:tc>
        <w:tc>
          <w:tcPr>
            <w:tcW w:w="698" w:type="dxa"/>
            <w:tcBorders>
              <w:top w:val="nil"/>
              <w:left w:val="nil"/>
              <w:bottom w:val="nil"/>
              <w:right w:val="nil"/>
            </w:tcBorders>
            <w:shd w:val="clear" w:color="auto" w:fill="auto"/>
            <w:noWrap/>
            <w:vAlign w:val="bottom"/>
            <w:hideMark/>
          </w:tcPr>
          <w:p w14:paraId="0F742044" w14:textId="392DA96B"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7506994E" w14:textId="27C93E4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193445EA" w14:textId="6E66B31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600D7A57" w14:textId="74F11A8C"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728C19AD" w14:textId="609458A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2010</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3C1F850" w14:textId="361AF3B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3.6</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435FCF48" w14:textId="43055C0C"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1.0356</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4D9FDC2A" w14:textId="3FA90FA7"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1.383</w:t>
            </w:r>
          </w:p>
        </w:tc>
        <w:tc>
          <w:tcPr>
            <w:tcW w:w="698" w:type="dxa"/>
            <w:tcBorders>
              <w:top w:val="nil"/>
              <w:left w:val="nil"/>
              <w:bottom w:val="nil"/>
              <w:right w:val="nil"/>
            </w:tcBorders>
            <w:shd w:val="clear" w:color="auto" w:fill="auto"/>
            <w:noWrap/>
            <w:vAlign w:val="bottom"/>
            <w:hideMark/>
          </w:tcPr>
          <w:p w14:paraId="08CE1D64" w14:textId="53CA449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664A288B" w14:textId="11B66DA3"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6024492" w14:textId="1E98C7B4"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7F70F595" w14:textId="663214C9"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01B4BA1" w14:textId="2A545F67"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323101CE" w14:textId="01DCB9FB"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3.5</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1D1F1D06" w14:textId="0BD77135"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1.0345</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4DA9213B" w14:textId="631EB95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1.337</w:t>
            </w:r>
          </w:p>
        </w:tc>
        <w:tc>
          <w:tcPr>
            <w:tcW w:w="698" w:type="dxa"/>
            <w:tcBorders>
              <w:top w:val="nil"/>
              <w:left w:val="nil"/>
              <w:bottom w:val="nil"/>
              <w:right w:val="nil"/>
            </w:tcBorders>
            <w:shd w:val="clear" w:color="auto" w:fill="auto"/>
            <w:noWrap/>
            <w:vAlign w:val="bottom"/>
            <w:hideMark/>
          </w:tcPr>
          <w:p w14:paraId="6C6CBB28" w14:textId="2CBA6E69"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254EEDC" w14:textId="072A74D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2F5C352E" w14:textId="02D0DC2F"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2990D125" w14:textId="219BB18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2B8A4719" w14:textId="6CF608D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2D64832" w14:textId="35BF1D6B"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19C9642" w14:textId="7FD85394"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1.0204</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0F3D31A1" w14:textId="290B606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1.310</w:t>
            </w:r>
          </w:p>
        </w:tc>
        <w:tc>
          <w:tcPr>
            <w:tcW w:w="698" w:type="dxa"/>
            <w:tcBorders>
              <w:top w:val="nil"/>
              <w:left w:val="nil"/>
              <w:bottom w:val="nil"/>
              <w:right w:val="nil"/>
            </w:tcBorders>
            <w:shd w:val="clear" w:color="auto" w:fill="auto"/>
            <w:noWrap/>
            <w:vAlign w:val="bottom"/>
            <w:hideMark/>
          </w:tcPr>
          <w:p w14:paraId="39A5A430" w14:textId="347F4BFB"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2988FD8" w14:textId="1292A4D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1D3131B" w14:textId="1ECB937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C58ADF7" w14:textId="02E52CA1"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33B44638" w14:textId="2CEDBB4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2013</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5F69AA7" w14:textId="3736AC1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097B703" w14:textId="47751DF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1.0194</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754A65C" w14:textId="730C43C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1.285</w:t>
            </w:r>
          </w:p>
        </w:tc>
        <w:tc>
          <w:tcPr>
            <w:tcW w:w="698" w:type="dxa"/>
            <w:tcBorders>
              <w:top w:val="nil"/>
              <w:left w:val="nil"/>
              <w:bottom w:val="nil"/>
              <w:right w:val="nil"/>
            </w:tcBorders>
            <w:shd w:val="clear" w:color="auto" w:fill="auto"/>
            <w:noWrap/>
            <w:vAlign w:val="bottom"/>
            <w:hideMark/>
          </w:tcPr>
          <w:p w14:paraId="657F0112" w14:textId="389042F1"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5458F930" w14:textId="1164ECE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745C849F" w14:textId="67E0E2C2"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28C72FF" w14:textId="396816F3"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116AD48" w14:textId="6945466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2014</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E0260C0" w14:textId="21AA233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1.6</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2C466511" w14:textId="17153033"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1.0163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3A00350" w14:textId="22E6D1B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1.265</w:t>
            </w:r>
          </w:p>
        </w:tc>
        <w:tc>
          <w:tcPr>
            <w:tcW w:w="698" w:type="dxa"/>
            <w:tcBorders>
              <w:top w:val="nil"/>
              <w:left w:val="nil"/>
              <w:bottom w:val="nil"/>
              <w:right w:val="nil"/>
            </w:tcBorders>
            <w:shd w:val="clear" w:color="auto" w:fill="auto"/>
            <w:noWrap/>
            <w:vAlign w:val="bottom"/>
            <w:hideMark/>
          </w:tcPr>
          <w:p w14:paraId="4CABC823" w14:textId="0C094F3A"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7529C9C4" w14:textId="5C311872"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F2E6959" w14:textId="6283A5F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50E2B8A2" w14:textId="6F835C7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31245730" w14:textId="1D7FD3C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2015</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5A3188E7" w14:textId="4BEBF46C"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395DF629" w14:textId="360CB47E"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1.0188</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64B9607A" w14:textId="207516C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1.241</w:t>
            </w:r>
          </w:p>
        </w:tc>
        <w:tc>
          <w:tcPr>
            <w:tcW w:w="698" w:type="dxa"/>
            <w:tcBorders>
              <w:top w:val="nil"/>
              <w:left w:val="nil"/>
              <w:bottom w:val="nil"/>
              <w:right w:val="nil"/>
            </w:tcBorders>
            <w:shd w:val="clear" w:color="auto" w:fill="auto"/>
            <w:noWrap/>
            <w:vAlign w:val="bottom"/>
            <w:hideMark/>
          </w:tcPr>
          <w:p w14:paraId="36B72381" w14:textId="46F76AF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AD9D705" w14:textId="1CCF790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021A956A" w14:textId="5E6389B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6A7EA7E1" w14:textId="2BA80355"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24D1F061" w14:textId="6794AE6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4FF7555" w14:textId="4DF31C5A"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1.3</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77450B47" w14:textId="0293835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1.0128</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2ECE94FC" w14:textId="7023320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1.226</w:t>
            </w:r>
          </w:p>
        </w:tc>
        <w:tc>
          <w:tcPr>
            <w:tcW w:w="698" w:type="dxa"/>
            <w:tcBorders>
              <w:top w:val="nil"/>
              <w:left w:val="nil"/>
              <w:bottom w:val="nil"/>
              <w:right w:val="nil"/>
            </w:tcBorders>
            <w:shd w:val="clear" w:color="auto" w:fill="auto"/>
            <w:noWrap/>
            <w:vAlign w:val="bottom"/>
            <w:hideMark/>
          </w:tcPr>
          <w:p w14:paraId="46365A7E" w14:textId="1142BC3E"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E3A7089" w14:textId="483C599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12FC0CAB" w14:textId="4E4598C6"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7FF7405C" w14:textId="5F02B021"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7FB3F94" w14:textId="052BD7C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2017</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1CC2C644" w14:textId="7E01B572"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773CECB3" w14:textId="229AD38C"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1.0201</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77519299" w14:textId="28B2628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1.202</w:t>
            </w:r>
          </w:p>
        </w:tc>
        <w:tc>
          <w:tcPr>
            <w:tcW w:w="698" w:type="dxa"/>
            <w:tcBorders>
              <w:top w:val="nil"/>
              <w:left w:val="nil"/>
              <w:bottom w:val="nil"/>
              <w:right w:val="nil"/>
            </w:tcBorders>
            <w:shd w:val="clear" w:color="auto" w:fill="auto"/>
            <w:noWrap/>
            <w:vAlign w:val="bottom"/>
            <w:hideMark/>
          </w:tcPr>
          <w:p w14:paraId="0F71F64A" w14:textId="5E7A7F27"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2022E5B" w14:textId="1C6CD82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8B918BF" w14:textId="16AD39F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5680FD36" w14:textId="0E95A4D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4B6CF59E" w14:textId="1DE21D2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E179354" w14:textId="068558D5"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597BCAB1" w14:textId="44AD99E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1.0203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7D1BC595" w14:textId="52F6FBE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1.178</w:t>
            </w:r>
          </w:p>
        </w:tc>
        <w:tc>
          <w:tcPr>
            <w:tcW w:w="698" w:type="dxa"/>
            <w:tcBorders>
              <w:top w:val="nil"/>
              <w:left w:val="nil"/>
              <w:bottom w:val="nil"/>
              <w:right w:val="nil"/>
            </w:tcBorders>
            <w:shd w:val="clear" w:color="auto" w:fill="auto"/>
            <w:noWrap/>
            <w:vAlign w:val="bottom"/>
            <w:hideMark/>
          </w:tcPr>
          <w:p w14:paraId="2D77EACD" w14:textId="682BA357"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6C77961C" w14:textId="6D261E3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42C68FA1" w14:textId="6A61129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78813364" w14:textId="291428E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2D7EE5C6" w14:textId="057279F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2019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84198A5" w14:textId="13BDD43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1.4</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789E93B" w14:textId="748339DD"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1.0141</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0C53681" w14:textId="694FC519"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1.161</w:t>
            </w:r>
          </w:p>
        </w:tc>
        <w:tc>
          <w:tcPr>
            <w:tcW w:w="698" w:type="dxa"/>
            <w:tcBorders>
              <w:top w:val="nil"/>
              <w:left w:val="nil"/>
              <w:bottom w:val="nil"/>
              <w:right w:val="nil"/>
            </w:tcBorders>
            <w:shd w:val="clear" w:color="auto" w:fill="auto"/>
            <w:noWrap/>
            <w:vAlign w:val="bottom"/>
            <w:hideMark/>
          </w:tcPr>
          <w:p w14:paraId="38C8C3F0" w14:textId="34494CFD"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9119633" w14:textId="7B1B57E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02BBC500" w14:textId="6307480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3FC24AD2" w14:textId="29620C2E"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0F9D6B7C" w14:textId="317A14E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2020</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5312AAC" w14:textId="3381CE98"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1.6</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6A3ECBEB" w14:textId="15DF78C9"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1.0162</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0621E27F" w14:textId="39296926"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1.143</w:t>
            </w:r>
          </w:p>
        </w:tc>
        <w:tc>
          <w:tcPr>
            <w:tcW w:w="698" w:type="dxa"/>
            <w:tcBorders>
              <w:top w:val="nil"/>
              <w:left w:val="nil"/>
              <w:bottom w:val="nil"/>
              <w:right w:val="nil"/>
            </w:tcBorders>
            <w:shd w:val="clear" w:color="auto" w:fill="auto"/>
            <w:noWrap/>
            <w:vAlign w:val="bottom"/>
            <w:hideMark/>
          </w:tcPr>
          <w:p w14:paraId="5CFAD9BB" w14:textId="04B39E24"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1E7FD299" w14:textId="79C67B8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28BEEE22" w14:textId="4E7EE46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458D9646" w14:textId="750E34E3"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BBD242C" w14:textId="3D0FDC0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2021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2216335" w14:textId="2477EFCD"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15E7BD13" w14:textId="2837525B"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1.0203</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764D4D0D" w14:textId="6D5F407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1.120</w:t>
            </w:r>
          </w:p>
        </w:tc>
        <w:tc>
          <w:tcPr>
            <w:tcW w:w="698" w:type="dxa"/>
            <w:tcBorders>
              <w:top w:val="nil"/>
              <w:left w:val="nil"/>
              <w:bottom w:val="nil"/>
              <w:right w:val="nil"/>
            </w:tcBorders>
            <w:shd w:val="clear" w:color="auto" w:fill="auto"/>
            <w:noWrap/>
            <w:vAlign w:val="bottom"/>
            <w:hideMark/>
          </w:tcPr>
          <w:p w14:paraId="0E91F30C" w14:textId="7A388258"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1025C8A3" w14:textId="64ED72D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148ECE50" w14:textId="045C5CBC"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1B01017F" w14:textId="665E409B"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63CAD2A5" w14:textId="48E16FDF"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2022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6FFEE43" w14:textId="0B8D97A1"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6.7</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536476E0" w14:textId="51FEB841"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1.0672</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50315700" w14:textId="33EF7B5E"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1.049</w:t>
            </w:r>
          </w:p>
        </w:tc>
        <w:tc>
          <w:tcPr>
            <w:tcW w:w="698" w:type="dxa"/>
            <w:tcBorders>
              <w:top w:val="nil"/>
              <w:left w:val="nil"/>
              <w:bottom w:val="nil"/>
              <w:right w:val="nil"/>
            </w:tcBorders>
            <w:shd w:val="clear" w:color="auto" w:fill="auto"/>
            <w:noWrap/>
            <w:vAlign w:val="bottom"/>
            <w:hideMark/>
          </w:tcPr>
          <w:p w14:paraId="0FE37CDC" w14:textId="055C9241"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2539BFF1" w14:textId="4B63779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338546FC" w14:textId="41EED91B"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4D0B76A0" w14:textId="030BBC13" w:rsidTr="002D1915">
        <w:trPr>
          <w:gridAfter w:val="1"/>
          <w:wAfter w:w="146" w:type="dxa"/>
          <w:trHeight w:val="20"/>
        </w:trPr>
        <w:tc>
          <w:tcPr>
            <w:tcW w:w="1011" w:type="dxa"/>
            <w:tcBorders>
              <w:top w:val="nil"/>
              <w:left w:val="single" w:sz="4" w:space="0" w:color="auto"/>
              <w:bottom w:val="single" w:sz="4" w:space="0" w:color="auto"/>
              <w:right w:val="single" w:sz="4" w:space="0" w:color="auto"/>
            </w:tcBorders>
            <w:shd w:val="clear" w:color="auto" w:fill="auto"/>
            <w:noWrap/>
            <w:vAlign w:val="bottom"/>
            <w:hideMark/>
          </w:tcPr>
          <w:p w14:paraId="10A337B6" w14:textId="743AE184"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2023**</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09CFB09" w14:textId="11EA8323"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4.9</w:t>
            </w:r>
          </w:p>
        </w:tc>
        <w:tc>
          <w:tcPr>
            <w:tcW w:w="2319" w:type="dxa"/>
            <w:gridSpan w:val="2"/>
            <w:tcBorders>
              <w:top w:val="nil"/>
              <w:left w:val="nil"/>
              <w:bottom w:val="single" w:sz="4" w:space="0" w:color="auto"/>
              <w:right w:val="single" w:sz="4" w:space="0" w:color="auto"/>
            </w:tcBorders>
            <w:shd w:val="clear" w:color="auto" w:fill="auto"/>
            <w:noWrap/>
            <w:vAlign w:val="bottom"/>
            <w:hideMark/>
          </w:tcPr>
          <w:p w14:paraId="015771C6" w14:textId="6CB59BC5" w:rsidR="00314738" w:rsidRPr="001C448E" w:rsidRDefault="00314738" w:rsidP="008C35C4">
            <w:pPr>
              <w:spacing w:after="0" w:line="240" w:lineRule="auto"/>
              <w:ind w:firstLine="0"/>
              <w:jc w:val="right"/>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1.0495</w:t>
            </w:r>
          </w:p>
        </w:tc>
        <w:tc>
          <w:tcPr>
            <w:tcW w:w="1440" w:type="dxa"/>
            <w:gridSpan w:val="3"/>
            <w:tcBorders>
              <w:top w:val="nil"/>
              <w:left w:val="nil"/>
              <w:bottom w:val="single" w:sz="4" w:space="0" w:color="auto"/>
              <w:right w:val="single" w:sz="4" w:space="0" w:color="auto"/>
            </w:tcBorders>
            <w:shd w:val="clear" w:color="auto" w:fill="auto"/>
            <w:noWrap/>
            <w:vAlign w:val="bottom"/>
            <w:hideMark/>
          </w:tcPr>
          <w:p w14:paraId="12B462D1" w14:textId="0E25CE67" w:rsidR="00314738" w:rsidRPr="001C448E" w:rsidRDefault="00314738" w:rsidP="008C35C4">
            <w:pPr>
              <w:spacing w:after="0" w:line="240" w:lineRule="auto"/>
              <w:ind w:firstLine="0"/>
              <w:jc w:val="right"/>
              <w:rPr>
                <w:rFonts w:ascii="Garamond" w:eastAsia="Times New Roman" w:hAnsi="Garamond"/>
                <w:bCs/>
                <w:sz w:val="20"/>
                <w:szCs w:val="20"/>
                <w:lang w:val="sq-AL" w:eastAsia="en-GB"/>
              </w:rPr>
            </w:pPr>
            <w:r w:rsidRPr="001C448E">
              <w:rPr>
                <w:rFonts w:ascii="Garamond" w:eastAsia="Times New Roman" w:hAnsi="Garamond"/>
                <w:bCs/>
                <w:sz w:val="20"/>
                <w:szCs w:val="20"/>
                <w:lang w:val="sq-AL" w:eastAsia="en-GB"/>
              </w:rPr>
              <w:t>1.000</w:t>
            </w:r>
          </w:p>
        </w:tc>
        <w:tc>
          <w:tcPr>
            <w:tcW w:w="698" w:type="dxa"/>
            <w:tcBorders>
              <w:top w:val="nil"/>
              <w:left w:val="nil"/>
              <w:bottom w:val="nil"/>
              <w:right w:val="nil"/>
            </w:tcBorders>
            <w:shd w:val="clear" w:color="auto" w:fill="auto"/>
            <w:noWrap/>
            <w:vAlign w:val="bottom"/>
            <w:hideMark/>
          </w:tcPr>
          <w:p w14:paraId="2D3FB402" w14:textId="5B6C0661" w:rsidR="00314738" w:rsidRPr="001C448E" w:rsidRDefault="00314738" w:rsidP="008C35C4">
            <w:pPr>
              <w:spacing w:after="0" w:line="240" w:lineRule="auto"/>
              <w:ind w:firstLine="0"/>
              <w:jc w:val="right"/>
              <w:rPr>
                <w:rFonts w:ascii="Garamond" w:eastAsia="Times New Roman" w:hAnsi="Garamond"/>
                <w:b/>
                <w:bCs/>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7FE98C06" w14:textId="5A3DA395"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3DADBBD4" w14:textId="09B97DFF"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04E62C92" w14:textId="2C236493" w:rsidTr="002D1915">
        <w:trPr>
          <w:trHeight w:val="20"/>
        </w:trPr>
        <w:tc>
          <w:tcPr>
            <w:tcW w:w="1011" w:type="dxa"/>
            <w:tcBorders>
              <w:top w:val="nil"/>
              <w:left w:val="nil"/>
              <w:bottom w:val="nil"/>
              <w:right w:val="nil"/>
            </w:tcBorders>
            <w:shd w:val="clear" w:color="auto" w:fill="auto"/>
            <w:noWrap/>
            <w:vAlign w:val="bottom"/>
            <w:hideMark/>
          </w:tcPr>
          <w:p w14:paraId="4BD2C452" w14:textId="64D61312"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450" w:type="dxa"/>
            <w:tcBorders>
              <w:top w:val="nil"/>
              <w:left w:val="nil"/>
              <w:bottom w:val="nil"/>
              <w:right w:val="nil"/>
            </w:tcBorders>
            <w:shd w:val="clear" w:color="auto" w:fill="auto"/>
            <w:noWrap/>
            <w:vAlign w:val="bottom"/>
            <w:hideMark/>
          </w:tcPr>
          <w:p w14:paraId="6FC262B7" w14:textId="03A6982C" w:rsidR="00314738" w:rsidRPr="001C448E" w:rsidRDefault="00314738" w:rsidP="008C35C4">
            <w:pPr>
              <w:spacing w:after="0" w:line="240" w:lineRule="auto"/>
              <w:ind w:firstLine="0"/>
              <w:jc w:val="right"/>
              <w:rPr>
                <w:rFonts w:ascii="Garamond" w:eastAsia="Times New Roman" w:hAnsi="Garamond"/>
                <w:sz w:val="20"/>
                <w:szCs w:val="20"/>
                <w:lang w:val="sq-AL" w:eastAsia="en-GB"/>
              </w:rPr>
            </w:pPr>
          </w:p>
        </w:tc>
        <w:tc>
          <w:tcPr>
            <w:tcW w:w="2584" w:type="dxa"/>
            <w:gridSpan w:val="2"/>
            <w:tcBorders>
              <w:top w:val="nil"/>
              <w:left w:val="nil"/>
              <w:bottom w:val="nil"/>
              <w:right w:val="nil"/>
            </w:tcBorders>
            <w:shd w:val="clear" w:color="auto" w:fill="auto"/>
            <w:noWrap/>
            <w:vAlign w:val="bottom"/>
            <w:hideMark/>
          </w:tcPr>
          <w:p w14:paraId="0F51FA06" w14:textId="2928826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510" w:type="dxa"/>
            <w:gridSpan w:val="3"/>
            <w:tcBorders>
              <w:top w:val="nil"/>
              <w:left w:val="nil"/>
              <w:bottom w:val="nil"/>
              <w:right w:val="nil"/>
            </w:tcBorders>
            <w:shd w:val="clear" w:color="auto" w:fill="auto"/>
            <w:noWrap/>
            <w:vAlign w:val="bottom"/>
            <w:hideMark/>
          </w:tcPr>
          <w:p w14:paraId="56F16F40" w14:textId="121FD95A"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0" w:type="dxa"/>
            <w:gridSpan w:val="3"/>
            <w:tcBorders>
              <w:top w:val="nil"/>
              <w:left w:val="nil"/>
              <w:bottom w:val="nil"/>
              <w:right w:val="nil"/>
            </w:tcBorders>
            <w:shd w:val="clear" w:color="auto" w:fill="auto"/>
            <w:noWrap/>
            <w:vAlign w:val="bottom"/>
            <w:hideMark/>
          </w:tcPr>
          <w:p w14:paraId="0745D780" w14:textId="6AE2180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1D68F689" w14:textId="7EC19A10"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5EC69F9D" w14:textId="64405504"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9D1D30" w:rsidRPr="001C448E" w14:paraId="540754B8" w14:textId="130A6860" w:rsidTr="002D1915">
        <w:trPr>
          <w:trHeight w:val="20"/>
        </w:trPr>
        <w:tc>
          <w:tcPr>
            <w:tcW w:w="1011" w:type="dxa"/>
            <w:tcBorders>
              <w:top w:val="nil"/>
              <w:left w:val="nil"/>
              <w:bottom w:val="nil"/>
              <w:right w:val="nil"/>
            </w:tcBorders>
            <w:shd w:val="clear" w:color="auto" w:fill="auto"/>
            <w:noWrap/>
            <w:vAlign w:val="bottom"/>
            <w:hideMark/>
          </w:tcPr>
          <w:p w14:paraId="553D4D31" w14:textId="77777777" w:rsidR="002D1915" w:rsidRDefault="002D1915" w:rsidP="008C35C4">
            <w:pPr>
              <w:spacing w:after="0" w:line="240" w:lineRule="auto"/>
              <w:ind w:firstLine="0"/>
              <w:jc w:val="left"/>
              <w:rPr>
                <w:rFonts w:ascii="Garamond" w:eastAsia="Times New Roman" w:hAnsi="Garamond"/>
                <w:i/>
                <w:iCs/>
                <w:sz w:val="20"/>
                <w:szCs w:val="20"/>
                <w:lang w:val="sq-AL" w:eastAsia="en-GB"/>
              </w:rPr>
            </w:pPr>
          </w:p>
          <w:p w14:paraId="0D488B0C" w14:textId="6863BC57" w:rsidR="00314738" w:rsidRPr="001C448E" w:rsidRDefault="00314738" w:rsidP="008C35C4">
            <w:pPr>
              <w:spacing w:after="0" w:line="240" w:lineRule="auto"/>
              <w:ind w:firstLine="0"/>
              <w:jc w:val="left"/>
              <w:rPr>
                <w:rFonts w:ascii="Garamond" w:eastAsia="Times New Roman" w:hAnsi="Garamond"/>
                <w:i/>
                <w:iCs/>
                <w:sz w:val="20"/>
                <w:szCs w:val="20"/>
                <w:lang w:val="sq-AL" w:eastAsia="en-GB"/>
              </w:rPr>
            </w:pPr>
            <w:r w:rsidRPr="001C448E">
              <w:rPr>
                <w:rFonts w:ascii="Garamond" w:eastAsia="Times New Roman" w:hAnsi="Garamond"/>
                <w:i/>
                <w:iCs/>
                <w:sz w:val="20"/>
                <w:szCs w:val="20"/>
                <w:lang w:val="sq-AL" w:eastAsia="en-GB"/>
              </w:rPr>
              <w:t>Shënim</w:t>
            </w:r>
            <w:r w:rsidR="001C448E">
              <w:rPr>
                <w:rFonts w:ascii="Garamond" w:eastAsia="Times New Roman" w:hAnsi="Garamond"/>
                <w:i/>
                <w:iCs/>
                <w:sz w:val="20"/>
                <w:szCs w:val="20"/>
                <w:lang w:val="sq-AL" w:eastAsia="en-GB"/>
              </w:rPr>
              <w:t>.</w:t>
            </w:r>
            <w:r w:rsidRPr="001C448E">
              <w:rPr>
                <w:rFonts w:ascii="Garamond" w:eastAsia="Times New Roman" w:hAnsi="Garamond"/>
                <w:i/>
                <w:iCs/>
                <w:sz w:val="20"/>
                <w:szCs w:val="20"/>
                <w:lang w:val="sq-AL" w:eastAsia="en-GB"/>
              </w:rPr>
              <w:t xml:space="preserve"> </w:t>
            </w:r>
          </w:p>
        </w:tc>
        <w:tc>
          <w:tcPr>
            <w:tcW w:w="1450" w:type="dxa"/>
            <w:tcBorders>
              <w:top w:val="nil"/>
              <w:left w:val="nil"/>
              <w:bottom w:val="nil"/>
              <w:right w:val="nil"/>
            </w:tcBorders>
            <w:shd w:val="clear" w:color="auto" w:fill="auto"/>
            <w:noWrap/>
            <w:vAlign w:val="bottom"/>
            <w:hideMark/>
          </w:tcPr>
          <w:p w14:paraId="330B1311" w14:textId="35D7F576" w:rsidR="00314738" w:rsidRPr="001C448E" w:rsidRDefault="00314738" w:rsidP="008C35C4">
            <w:pPr>
              <w:spacing w:after="0" w:line="240" w:lineRule="auto"/>
              <w:ind w:firstLine="0"/>
              <w:jc w:val="left"/>
              <w:rPr>
                <w:rFonts w:ascii="Garamond" w:eastAsia="Times New Roman" w:hAnsi="Garamond"/>
                <w:i/>
                <w:iCs/>
                <w:sz w:val="20"/>
                <w:szCs w:val="20"/>
                <w:u w:val="single"/>
                <w:lang w:val="sq-AL" w:eastAsia="en-GB"/>
              </w:rPr>
            </w:pPr>
          </w:p>
        </w:tc>
        <w:tc>
          <w:tcPr>
            <w:tcW w:w="2584" w:type="dxa"/>
            <w:gridSpan w:val="2"/>
            <w:tcBorders>
              <w:top w:val="nil"/>
              <w:left w:val="nil"/>
              <w:bottom w:val="nil"/>
              <w:right w:val="nil"/>
            </w:tcBorders>
            <w:shd w:val="clear" w:color="auto" w:fill="auto"/>
            <w:noWrap/>
            <w:vAlign w:val="bottom"/>
            <w:hideMark/>
          </w:tcPr>
          <w:p w14:paraId="4AE7467F" w14:textId="38F06F68"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510" w:type="dxa"/>
            <w:gridSpan w:val="3"/>
            <w:tcBorders>
              <w:top w:val="nil"/>
              <w:left w:val="nil"/>
              <w:bottom w:val="nil"/>
              <w:right w:val="nil"/>
            </w:tcBorders>
            <w:shd w:val="clear" w:color="auto" w:fill="auto"/>
            <w:noWrap/>
            <w:vAlign w:val="bottom"/>
            <w:hideMark/>
          </w:tcPr>
          <w:p w14:paraId="25884F61" w14:textId="7AEEC3D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0" w:type="dxa"/>
            <w:gridSpan w:val="3"/>
            <w:tcBorders>
              <w:top w:val="nil"/>
              <w:left w:val="nil"/>
              <w:bottom w:val="nil"/>
              <w:right w:val="nil"/>
            </w:tcBorders>
            <w:shd w:val="clear" w:color="auto" w:fill="auto"/>
            <w:noWrap/>
            <w:vAlign w:val="bottom"/>
            <w:hideMark/>
          </w:tcPr>
          <w:p w14:paraId="7959FC86" w14:textId="34DB1D5E"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2" w:type="dxa"/>
            <w:gridSpan w:val="2"/>
            <w:tcBorders>
              <w:top w:val="nil"/>
              <w:left w:val="nil"/>
              <w:bottom w:val="nil"/>
              <w:right w:val="nil"/>
            </w:tcBorders>
            <w:shd w:val="clear" w:color="auto" w:fill="auto"/>
            <w:noWrap/>
            <w:vAlign w:val="bottom"/>
            <w:hideMark/>
          </w:tcPr>
          <w:p w14:paraId="0C399B0B" w14:textId="55025D1D"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c>
          <w:tcPr>
            <w:tcW w:w="1061" w:type="dxa"/>
            <w:gridSpan w:val="2"/>
            <w:tcBorders>
              <w:top w:val="nil"/>
              <w:left w:val="nil"/>
              <w:bottom w:val="nil"/>
              <w:right w:val="nil"/>
            </w:tcBorders>
            <w:shd w:val="clear" w:color="auto" w:fill="auto"/>
            <w:noWrap/>
            <w:vAlign w:val="bottom"/>
            <w:hideMark/>
          </w:tcPr>
          <w:p w14:paraId="18FD99F0" w14:textId="56BB03B1" w:rsidR="00314738" w:rsidRPr="001C448E" w:rsidRDefault="00314738" w:rsidP="008C35C4">
            <w:pPr>
              <w:spacing w:after="0" w:line="240" w:lineRule="auto"/>
              <w:ind w:firstLine="0"/>
              <w:jc w:val="left"/>
              <w:rPr>
                <w:rFonts w:ascii="Garamond" w:eastAsia="Times New Roman" w:hAnsi="Garamond"/>
                <w:sz w:val="20"/>
                <w:szCs w:val="20"/>
                <w:lang w:val="sq-AL" w:eastAsia="en-GB"/>
              </w:rPr>
            </w:pPr>
          </w:p>
        </w:tc>
      </w:tr>
      <w:tr w:rsidR="00314738" w:rsidRPr="001C448E" w14:paraId="33F052E6" w14:textId="5F897531" w:rsidTr="002D1915">
        <w:trPr>
          <w:gridAfter w:val="1"/>
          <w:wAfter w:w="146" w:type="dxa"/>
          <w:trHeight w:val="20"/>
        </w:trPr>
        <w:tc>
          <w:tcPr>
            <w:tcW w:w="8531" w:type="dxa"/>
            <w:gridSpan w:val="11"/>
            <w:tcBorders>
              <w:top w:val="nil"/>
              <w:left w:val="nil"/>
              <w:bottom w:val="nil"/>
              <w:right w:val="nil"/>
            </w:tcBorders>
            <w:shd w:val="clear" w:color="auto" w:fill="auto"/>
            <w:noWrap/>
            <w:vAlign w:val="bottom"/>
            <w:hideMark/>
          </w:tcPr>
          <w:p w14:paraId="3849EA17" w14:textId="20448309" w:rsidR="00314738" w:rsidRPr="001C448E" w:rsidRDefault="00314738" w:rsidP="001C448E">
            <w:pPr>
              <w:spacing w:after="0" w:line="240" w:lineRule="auto"/>
              <w:ind w:firstLine="0"/>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w:t>
            </w:r>
            <w:r w:rsidR="00860337" w:rsidRPr="001C448E">
              <w:rPr>
                <w:rFonts w:ascii="Garamond" w:eastAsia="Times New Roman" w:hAnsi="Garamond"/>
                <w:sz w:val="20"/>
                <w:szCs w:val="20"/>
                <w:lang w:val="sq-AL" w:eastAsia="en-GB"/>
              </w:rPr>
              <w:t xml:space="preserve"> </w:t>
            </w:r>
            <w:r w:rsidR="001C448E">
              <w:rPr>
                <w:rFonts w:ascii="Garamond" w:eastAsia="Times New Roman" w:hAnsi="Garamond"/>
                <w:sz w:val="20"/>
                <w:szCs w:val="20"/>
                <w:lang w:val="sq-AL" w:eastAsia="en-GB"/>
              </w:rPr>
              <w:t>P</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r vitet 1995</w:t>
            </w:r>
            <w:r w:rsidR="001C448E">
              <w:rPr>
                <w:rFonts w:ascii="Garamond" w:eastAsia="Times New Roman" w:hAnsi="Garamond"/>
                <w:sz w:val="20"/>
                <w:szCs w:val="20"/>
                <w:lang w:val="sq-AL" w:eastAsia="en-GB"/>
              </w:rPr>
              <w:t>–</w:t>
            </w:r>
            <w:r w:rsidRPr="001C448E">
              <w:rPr>
                <w:rFonts w:ascii="Garamond" w:eastAsia="Times New Roman" w:hAnsi="Garamond"/>
                <w:sz w:val="20"/>
                <w:szCs w:val="20"/>
                <w:lang w:val="sq-AL" w:eastAsia="en-GB"/>
              </w:rPr>
              <w:t xml:space="preserve">1990 </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sht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p</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rdorur norma e inflacionit 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fund-vitit, n</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munges</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dh</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nave p</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r norm</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n</w:t>
            </w:r>
            <w:r w:rsidR="0040089F">
              <w:rPr>
                <w:rFonts w:ascii="Garamond" w:eastAsia="Times New Roman" w:hAnsi="Garamond"/>
                <w:sz w:val="20"/>
                <w:szCs w:val="20"/>
                <w:lang w:val="sq-AL" w:eastAsia="en-GB"/>
              </w:rPr>
              <w:t xml:space="preserve"> </w:t>
            </w:r>
            <w:r w:rsidRPr="001C448E">
              <w:rPr>
                <w:rFonts w:ascii="Garamond" w:eastAsia="Times New Roman" w:hAnsi="Garamond"/>
                <w:sz w:val="20"/>
                <w:szCs w:val="20"/>
                <w:lang w:val="sq-AL" w:eastAsia="en-GB"/>
              </w:rPr>
              <w:t>mesatare t</w:t>
            </w:r>
            <w:r w:rsid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inflacionit</w:t>
            </w:r>
            <w:r w:rsidR="001C448E">
              <w:rPr>
                <w:rFonts w:ascii="Garamond" w:eastAsia="Times New Roman" w:hAnsi="Garamond"/>
                <w:sz w:val="20"/>
                <w:szCs w:val="20"/>
                <w:lang w:val="sq-AL" w:eastAsia="en-GB"/>
              </w:rPr>
              <w:t>.</w:t>
            </w:r>
          </w:p>
        </w:tc>
        <w:tc>
          <w:tcPr>
            <w:tcW w:w="1061" w:type="dxa"/>
            <w:gridSpan w:val="2"/>
            <w:tcBorders>
              <w:top w:val="nil"/>
              <w:left w:val="nil"/>
              <w:bottom w:val="nil"/>
              <w:right w:val="nil"/>
            </w:tcBorders>
            <w:shd w:val="clear" w:color="auto" w:fill="auto"/>
            <w:noWrap/>
            <w:vAlign w:val="bottom"/>
            <w:hideMark/>
          </w:tcPr>
          <w:p w14:paraId="06A646A1" w14:textId="3A6DEAFC" w:rsidR="00314738" w:rsidRPr="001C448E" w:rsidRDefault="00314738" w:rsidP="001C448E">
            <w:pPr>
              <w:spacing w:after="0" w:line="240" w:lineRule="auto"/>
              <w:ind w:firstLine="0"/>
              <w:rPr>
                <w:rFonts w:ascii="Garamond" w:eastAsia="Times New Roman" w:hAnsi="Garamond"/>
                <w:sz w:val="20"/>
                <w:szCs w:val="20"/>
                <w:lang w:val="sq-AL" w:eastAsia="en-GB"/>
              </w:rPr>
            </w:pPr>
          </w:p>
        </w:tc>
      </w:tr>
      <w:tr w:rsidR="00314738" w:rsidRPr="001C448E" w14:paraId="629E2E18" w14:textId="25DC8A09" w:rsidTr="002D1915">
        <w:trPr>
          <w:gridAfter w:val="1"/>
          <w:wAfter w:w="146" w:type="dxa"/>
          <w:trHeight w:val="20"/>
        </w:trPr>
        <w:tc>
          <w:tcPr>
            <w:tcW w:w="9592" w:type="dxa"/>
            <w:gridSpan w:val="13"/>
            <w:tcBorders>
              <w:top w:val="nil"/>
              <w:left w:val="nil"/>
              <w:bottom w:val="nil"/>
              <w:right w:val="nil"/>
            </w:tcBorders>
            <w:shd w:val="clear" w:color="auto" w:fill="auto"/>
            <w:noWrap/>
            <w:vAlign w:val="bottom"/>
            <w:hideMark/>
          </w:tcPr>
          <w:p w14:paraId="25A9152D" w14:textId="7D819665" w:rsidR="00314738" w:rsidRPr="001C448E" w:rsidRDefault="00314738" w:rsidP="001C448E">
            <w:pPr>
              <w:spacing w:after="0" w:line="240" w:lineRule="auto"/>
              <w:ind w:firstLine="0"/>
              <w:rPr>
                <w:rFonts w:ascii="Garamond" w:eastAsia="Times New Roman" w:hAnsi="Garamond"/>
                <w:sz w:val="20"/>
                <w:szCs w:val="20"/>
                <w:lang w:val="sq-AL" w:eastAsia="en-GB"/>
              </w:rPr>
            </w:pPr>
            <w:r w:rsidRPr="001C448E">
              <w:rPr>
                <w:rFonts w:ascii="Garamond" w:eastAsia="Times New Roman" w:hAnsi="Garamond"/>
                <w:sz w:val="20"/>
                <w:szCs w:val="20"/>
                <w:lang w:val="sq-AL" w:eastAsia="en-GB"/>
              </w:rPr>
              <w:t>**</w:t>
            </w:r>
            <w:r w:rsidR="00860337" w:rsidRPr="001C448E">
              <w:rPr>
                <w:rFonts w:ascii="Garamond" w:eastAsia="Times New Roman" w:hAnsi="Garamond"/>
                <w:sz w:val="20"/>
                <w:szCs w:val="20"/>
                <w:lang w:val="sq-AL" w:eastAsia="en-GB"/>
              </w:rPr>
              <w:t xml:space="preserve"> </w:t>
            </w:r>
            <w:r w:rsidR="001C448E">
              <w:rPr>
                <w:rFonts w:ascii="Garamond" w:eastAsia="Times New Roman" w:hAnsi="Garamond"/>
                <w:sz w:val="20"/>
                <w:szCs w:val="20"/>
                <w:lang w:val="sq-AL" w:eastAsia="en-GB"/>
              </w:rPr>
              <w:t>P</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r vitin 2023 </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sht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p</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rdorur norma e inflacionit vjetore mesatare e </w:t>
            </w:r>
            <w:r w:rsidR="001C448E" w:rsidRPr="001C448E">
              <w:rPr>
                <w:rFonts w:ascii="Garamond" w:eastAsia="Times New Roman" w:hAnsi="Garamond"/>
                <w:sz w:val="20"/>
                <w:szCs w:val="20"/>
                <w:lang w:val="sq-AL" w:eastAsia="en-GB"/>
              </w:rPr>
              <w:t>janar</w:t>
            </w:r>
            <w:r w:rsidR="001C448E">
              <w:rPr>
                <w:rFonts w:ascii="Garamond" w:eastAsia="Times New Roman" w:hAnsi="Garamond"/>
                <w:sz w:val="20"/>
                <w:szCs w:val="20"/>
                <w:lang w:val="sq-AL" w:eastAsia="en-GB"/>
              </w:rPr>
              <w:t>–</w:t>
            </w:r>
            <w:r w:rsidR="001C448E" w:rsidRPr="001C448E">
              <w:rPr>
                <w:rFonts w:ascii="Garamond" w:eastAsia="Times New Roman" w:hAnsi="Garamond"/>
                <w:sz w:val="20"/>
                <w:szCs w:val="20"/>
                <w:lang w:val="sq-AL" w:eastAsia="en-GB"/>
              </w:rPr>
              <w:t xml:space="preserve">tetor </w:t>
            </w:r>
            <w:r w:rsidRPr="001C448E">
              <w:rPr>
                <w:rFonts w:ascii="Garamond" w:eastAsia="Times New Roman" w:hAnsi="Garamond"/>
                <w:sz w:val="20"/>
                <w:szCs w:val="20"/>
                <w:lang w:val="sq-AL" w:eastAsia="en-GB"/>
              </w:rPr>
              <w:t xml:space="preserve">2023 (rifreskimi i fundit </w:t>
            </w:r>
            <w:r w:rsidR="001C448E">
              <w:rPr>
                <w:rFonts w:ascii="Garamond" w:eastAsia="Times New Roman" w:hAnsi="Garamond"/>
                <w:sz w:val="20"/>
                <w:szCs w:val="20"/>
                <w:lang w:val="sq-AL" w:eastAsia="en-GB"/>
              </w:rPr>
              <w:t>i</w:t>
            </w:r>
            <w:r w:rsidRPr="001C448E">
              <w:rPr>
                <w:rFonts w:ascii="Garamond" w:eastAsia="Times New Roman" w:hAnsi="Garamond"/>
                <w:sz w:val="20"/>
                <w:szCs w:val="20"/>
                <w:lang w:val="sq-AL" w:eastAsia="en-GB"/>
              </w:rPr>
              <w:t xml:space="preserve"> k</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tyre indekseve </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sht</w:t>
            </w:r>
            <w:r w:rsidR="00860337" w:rsidRPr="001C448E">
              <w:rPr>
                <w:rFonts w:ascii="Garamond" w:eastAsia="Times New Roman" w:hAnsi="Garamond"/>
                <w:sz w:val="20"/>
                <w:szCs w:val="20"/>
                <w:lang w:val="sq-AL" w:eastAsia="en-GB"/>
              </w:rPr>
              <w:t>ë</w:t>
            </w:r>
            <w:r w:rsidRPr="001C448E">
              <w:rPr>
                <w:rFonts w:ascii="Garamond" w:eastAsia="Times New Roman" w:hAnsi="Garamond"/>
                <w:sz w:val="20"/>
                <w:szCs w:val="20"/>
                <w:lang w:val="sq-AL" w:eastAsia="en-GB"/>
              </w:rPr>
              <w:t xml:space="preserve"> kryer </w:t>
            </w:r>
            <w:r w:rsidR="00860337" w:rsidRPr="001C448E">
              <w:rPr>
                <w:rFonts w:ascii="Garamond" w:eastAsia="Times New Roman" w:hAnsi="Garamond"/>
                <w:sz w:val="20"/>
                <w:szCs w:val="20"/>
                <w:lang w:val="sq-AL" w:eastAsia="en-GB"/>
              </w:rPr>
              <w:t>më</w:t>
            </w:r>
            <w:r w:rsidRPr="001C448E">
              <w:rPr>
                <w:rFonts w:ascii="Garamond" w:eastAsia="Times New Roman" w:hAnsi="Garamond"/>
                <w:sz w:val="20"/>
                <w:szCs w:val="20"/>
                <w:lang w:val="sq-AL" w:eastAsia="en-GB"/>
              </w:rPr>
              <w:t xml:space="preserve"> 6, </w:t>
            </w:r>
            <w:r w:rsidR="00860337" w:rsidRPr="001C448E">
              <w:rPr>
                <w:rFonts w:ascii="Garamond" w:eastAsia="Times New Roman" w:hAnsi="Garamond"/>
                <w:sz w:val="20"/>
                <w:szCs w:val="20"/>
                <w:lang w:val="sq-AL" w:eastAsia="en-GB"/>
              </w:rPr>
              <w:t>d</w:t>
            </w:r>
            <w:r w:rsidRPr="001C448E">
              <w:rPr>
                <w:rFonts w:ascii="Garamond" w:eastAsia="Times New Roman" w:hAnsi="Garamond"/>
                <w:sz w:val="20"/>
                <w:szCs w:val="20"/>
                <w:lang w:val="sq-AL" w:eastAsia="en-GB"/>
              </w:rPr>
              <w:t>hjetor 2023)</w:t>
            </w:r>
            <w:r w:rsidR="001C448E">
              <w:rPr>
                <w:rFonts w:ascii="Garamond" w:eastAsia="Times New Roman" w:hAnsi="Garamond"/>
                <w:sz w:val="20"/>
                <w:szCs w:val="20"/>
                <w:lang w:val="sq-AL" w:eastAsia="en-GB"/>
              </w:rPr>
              <w:t>.</w:t>
            </w:r>
          </w:p>
        </w:tc>
      </w:tr>
    </w:tbl>
    <w:p w14:paraId="527EE18C" w14:textId="77777777" w:rsidR="00314738" w:rsidRPr="001C448E" w:rsidRDefault="00314738" w:rsidP="00E5661D">
      <w:pPr>
        <w:spacing w:after="0" w:line="240" w:lineRule="auto"/>
        <w:rPr>
          <w:rFonts w:ascii="Garamond" w:hAnsi="Garamond"/>
          <w:sz w:val="24"/>
          <w:szCs w:val="24"/>
          <w:lang w:val="sq-AL"/>
        </w:rPr>
      </w:pPr>
    </w:p>
    <w:sectPr w:rsidR="00314738" w:rsidRPr="001C448E" w:rsidSect="006639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93512" w14:textId="77777777" w:rsidR="001F470A" w:rsidRDefault="001F470A" w:rsidP="00A71B22">
      <w:pPr>
        <w:spacing w:after="0" w:line="240" w:lineRule="auto"/>
      </w:pPr>
      <w:r>
        <w:separator/>
      </w:r>
    </w:p>
  </w:endnote>
  <w:endnote w:type="continuationSeparator" w:id="0">
    <w:p w14:paraId="0106DA4F" w14:textId="77777777" w:rsidR="001F470A" w:rsidRDefault="001F470A" w:rsidP="00A71B22">
      <w:pPr>
        <w:spacing w:after="0" w:line="240" w:lineRule="auto"/>
      </w:pPr>
      <w:r>
        <w:continuationSeparator/>
      </w:r>
    </w:p>
  </w:endnote>
  <w:endnote w:type="continuationNotice" w:id="1">
    <w:p w14:paraId="1C4B2AD3" w14:textId="77777777" w:rsidR="001F470A" w:rsidRDefault="001F4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Garamond-Italic">
    <w:altName w:val="Garamond"/>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F9953" w14:textId="77777777" w:rsidR="001F470A" w:rsidRDefault="001F470A" w:rsidP="00A71B22">
      <w:pPr>
        <w:spacing w:after="0" w:line="240" w:lineRule="auto"/>
      </w:pPr>
      <w:r>
        <w:separator/>
      </w:r>
    </w:p>
  </w:footnote>
  <w:footnote w:type="continuationSeparator" w:id="0">
    <w:p w14:paraId="4D80BDBF" w14:textId="77777777" w:rsidR="001F470A" w:rsidRDefault="001F470A" w:rsidP="00A71B22">
      <w:pPr>
        <w:spacing w:after="0" w:line="240" w:lineRule="auto"/>
      </w:pPr>
      <w:r>
        <w:continuationSeparator/>
      </w:r>
    </w:p>
  </w:footnote>
  <w:footnote w:type="continuationNotice" w:id="1">
    <w:p w14:paraId="07DCB237" w14:textId="77777777" w:rsidR="001F470A" w:rsidRDefault="001F470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2034"/>
        </w:tabs>
        <w:ind w:left="20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6C3119E"/>
    <w:multiLevelType w:val="multilevel"/>
    <w:tmpl w:val="80608BE2"/>
    <w:lvl w:ilvl="0">
      <w:start w:val="2"/>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73947F4"/>
    <w:multiLevelType w:val="hybridMultilevel"/>
    <w:tmpl w:val="65282F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CEF34CC"/>
    <w:multiLevelType w:val="hybridMultilevel"/>
    <w:tmpl w:val="805CAEB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26A018C"/>
    <w:multiLevelType w:val="hybridMultilevel"/>
    <w:tmpl w:val="2BD4B23A"/>
    <w:lvl w:ilvl="0" w:tplc="DD8CE2E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646F32"/>
    <w:multiLevelType w:val="hybridMultilevel"/>
    <w:tmpl w:val="F3989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A0D600F"/>
    <w:multiLevelType w:val="hybridMultilevel"/>
    <w:tmpl w:val="EFF64066"/>
    <w:lvl w:ilvl="0" w:tplc="04090017">
      <w:start w:val="1"/>
      <w:numFmt w:val="lowerLetter"/>
      <w:lvlText w:val="%1)"/>
      <w:lvlJc w:val="left"/>
      <w:pPr>
        <w:ind w:left="371" w:hanging="360"/>
      </w:pPr>
    </w:lvl>
    <w:lvl w:ilvl="1" w:tplc="04090019">
      <w:start w:val="1"/>
      <w:numFmt w:val="lowerLetter"/>
      <w:lvlText w:val="%2."/>
      <w:lvlJc w:val="left"/>
      <w:pPr>
        <w:ind w:left="1091" w:hanging="360"/>
      </w:pPr>
    </w:lvl>
    <w:lvl w:ilvl="2" w:tplc="0409001B">
      <w:start w:val="1"/>
      <w:numFmt w:val="lowerRoman"/>
      <w:lvlText w:val="%3."/>
      <w:lvlJc w:val="right"/>
      <w:pPr>
        <w:ind w:left="1811" w:hanging="180"/>
      </w:pPr>
    </w:lvl>
    <w:lvl w:ilvl="3" w:tplc="0409000F">
      <w:start w:val="1"/>
      <w:numFmt w:val="decimal"/>
      <w:lvlText w:val="%4."/>
      <w:lvlJc w:val="left"/>
      <w:pPr>
        <w:ind w:left="2531" w:hanging="360"/>
      </w:pPr>
    </w:lvl>
    <w:lvl w:ilvl="4" w:tplc="04090019">
      <w:start w:val="1"/>
      <w:numFmt w:val="lowerLetter"/>
      <w:lvlText w:val="%5."/>
      <w:lvlJc w:val="left"/>
      <w:pPr>
        <w:ind w:left="3251" w:hanging="360"/>
      </w:pPr>
    </w:lvl>
    <w:lvl w:ilvl="5" w:tplc="0409001B">
      <w:start w:val="1"/>
      <w:numFmt w:val="lowerRoman"/>
      <w:lvlText w:val="%6."/>
      <w:lvlJc w:val="right"/>
      <w:pPr>
        <w:ind w:left="3971" w:hanging="180"/>
      </w:pPr>
    </w:lvl>
    <w:lvl w:ilvl="6" w:tplc="0409000F">
      <w:start w:val="1"/>
      <w:numFmt w:val="decimal"/>
      <w:lvlText w:val="%7."/>
      <w:lvlJc w:val="left"/>
      <w:pPr>
        <w:ind w:left="4691" w:hanging="360"/>
      </w:pPr>
    </w:lvl>
    <w:lvl w:ilvl="7" w:tplc="04090019">
      <w:start w:val="1"/>
      <w:numFmt w:val="lowerLetter"/>
      <w:lvlText w:val="%8."/>
      <w:lvlJc w:val="left"/>
      <w:pPr>
        <w:ind w:left="5411" w:hanging="360"/>
      </w:pPr>
    </w:lvl>
    <w:lvl w:ilvl="8" w:tplc="0409001B">
      <w:start w:val="1"/>
      <w:numFmt w:val="lowerRoman"/>
      <w:lvlText w:val="%9."/>
      <w:lvlJc w:val="right"/>
      <w:pPr>
        <w:ind w:left="6131" w:hanging="180"/>
      </w:pPr>
    </w:lvl>
  </w:abstractNum>
  <w:abstractNum w:abstractNumId="19" w15:restartNumberingAfterBreak="0">
    <w:nsid w:val="2A6050AD"/>
    <w:multiLevelType w:val="hybridMultilevel"/>
    <w:tmpl w:val="6DB8CF34"/>
    <w:lvl w:ilvl="0" w:tplc="2AD489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B2051C"/>
    <w:multiLevelType w:val="hybridMultilevel"/>
    <w:tmpl w:val="75EA13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AF223C5"/>
    <w:multiLevelType w:val="hybridMultilevel"/>
    <w:tmpl w:val="192C232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3" w15:restartNumberingAfterBreak="0">
    <w:nsid w:val="488446C0"/>
    <w:multiLevelType w:val="multilevel"/>
    <w:tmpl w:val="466873BE"/>
    <w:lvl w:ilvl="0">
      <w:start w:val="1"/>
      <w:numFmt w:val="decimal"/>
      <w:lvlText w:val="%1."/>
      <w:lvlJc w:val="left"/>
      <w:pPr>
        <w:ind w:left="360" w:hanging="360"/>
      </w:pPr>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DED4C3E"/>
    <w:multiLevelType w:val="hybridMultilevel"/>
    <w:tmpl w:val="8ADE00E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CD34B4"/>
    <w:multiLevelType w:val="hybridMultilevel"/>
    <w:tmpl w:val="337A4EF4"/>
    <w:lvl w:ilvl="0" w:tplc="031A351A">
      <w:start w:val="4"/>
      <w:numFmt w:val="decimal"/>
      <w:lvlText w:val="%1."/>
      <w:lvlJc w:val="left"/>
      <w:pPr>
        <w:ind w:left="360" w:hanging="360"/>
      </w:pPr>
      <w:rPr>
        <w:rFonts w:hint="default"/>
      </w:rPr>
    </w:lvl>
    <w:lvl w:ilvl="1" w:tplc="430EC76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13BAC"/>
    <w:multiLevelType w:val="hybridMultilevel"/>
    <w:tmpl w:val="DB8E5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599E5DF6"/>
    <w:multiLevelType w:val="hybridMultilevel"/>
    <w:tmpl w:val="70665860"/>
    <w:lvl w:ilvl="0" w:tplc="F8E28AA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E4C468B"/>
    <w:multiLevelType w:val="hybridMultilevel"/>
    <w:tmpl w:val="2F5A0FC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F627928"/>
    <w:multiLevelType w:val="hybridMultilevel"/>
    <w:tmpl w:val="802825DE"/>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5E24B9"/>
    <w:multiLevelType w:val="hybridMultilevel"/>
    <w:tmpl w:val="EC4245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8955999"/>
    <w:multiLevelType w:val="hybridMultilevel"/>
    <w:tmpl w:val="FC4CB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8E905A6"/>
    <w:multiLevelType w:val="hybridMultilevel"/>
    <w:tmpl w:val="A344D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72EA5A0D"/>
    <w:multiLevelType w:val="hybridMultilevel"/>
    <w:tmpl w:val="11D6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F024759"/>
    <w:multiLevelType w:val="hybridMultilevel"/>
    <w:tmpl w:val="DBACE9F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8"/>
    <w:lvlOverride w:ilvl="0">
      <w:startOverride w:val="1"/>
    </w:lvlOverride>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2"/>
  </w:num>
  <w:num w:numId="15">
    <w:abstractNumId w:val="27"/>
  </w:num>
  <w:num w:numId="16">
    <w:abstractNumId w:val="34"/>
  </w:num>
  <w:num w:numId="17">
    <w:abstractNumId w:val="36"/>
  </w:num>
  <w:num w:numId="18">
    <w:abstractNumId w:val="28"/>
  </w:num>
  <w:num w:numId="19">
    <w:abstractNumId w:val="24"/>
  </w:num>
  <w:num w:numId="20">
    <w:abstractNumId w:val="21"/>
  </w:num>
  <w:num w:numId="21">
    <w:abstractNumId w:val="19"/>
  </w:num>
  <w:num w:numId="22">
    <w:abstractNumId w:val="32"/>
  </w:num>
  <w:num w:numId="23">
    <w:abstractNumId w:val="31"/>
  </w:num>
  <w:num w:numId="24">
    <w:abstractNumId w:val="17"/>
  </w:num>
  <w:num w:numId="25">
    <w:abstractNumId w:val="23"/>
  </w:num>
  <w:num w:numId="26">
    <w:abstractNumId w:val="18"/>
  </w:num>
  <w:num w:numId="27">
    <w:abstractNumId w:val="20"/>
  </w:num>
  <w:num w:numId="28">
    <w:abstractNumId w:val="25"/>
  </w:num>
  <w:num w:numId="29">
    <w:abstractNumId w:val="37"/>
  </w:num>
  <w:num w:numId="30">
    <w:abstractNumId w:val="11"/>
  </w:num>
  <w:num w:numId="31">
    <w:abstractNumId w:val="10"/>
  </w:num>
  <w:num w:numId="32">
    <w:abstractNumId w:val="30"/>
  </w:num>
  <w:num w:numId="33">
    <w:abstractNumId w:val="15"/>
  </w:num>
  <w:num w:numId="34">
    <w:abstractNumId w:val="16"/>
  </w:num>
  <w:num w:numId="35">
    <w:abstractNumId w:val="35"/>
  </w:num>
  <w:num w:numId="36">
    <w:abstractNumId w:val="33"/>
  </w:num>
  <w:num w:numId="37">
    <w:abstractNumId w:val="26"/>
  </w:num>
  <w:num w:numId="38">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9A"/>
    <w:rsid w:val="00003635"/>
    <w:rsid w:val="00005DA9"/>
    <w:rsid w:val="0000682E"/>
    <w:rsid w:val="00014BFE"/>
    <w:rsid w:val="00015626"/>
    <w:rsid w:val="00023302"/>
    <w:rsid w:val="00024ADC"/>
    <w:rsid w:val="00030309"/>
    <w:rsid w:val="00040D44"/>
    <w:rsid w:val="00042F9C"/>
    <w:rsid w:val="00043FA0"/>
    <w:rsid w:val="000441D0"/>
    <w:rsid w:val="000504C4"/>
    <w:rsid w:val="0005294E"/>
    <w:rsid w:val="00055094"/>
    <w:rsid w:val="00055557"/>
    <w:rsid w:val="00061B49"/>
    <w:rsid w:val="0006244D"/>
    <w:rsid w:val="00062DC1"/>
    <w:rsid w:val="00066DBB"/>
    <w:rsid w:val="00066F18"/>
    <w:rsid w:val="00067EC9"/>
    <w:rsid w:val="00070622"/>
    <w:rsid w:val="000742DC"/>
    <w:rsid w:val="00077EF5"/>
    <w:rsid w:val="00080823"/>
    <w:rsid w:val="000829F5"/>
    <w:rsid w:val="00085D30"/>
    <w:rsid w:val="00090D13"/>
    <w:rsid w:val="00092D8E"/>
    <w:rsid w:val="000952D3"/>
    <w:rsid w:val="000968E4"/>
    <w:rsid w:val="000A2A5C"/>
    <w:rsid w:val="000A32D3"/>
    <w:rsid w:val="000A3B09"/>
    <w:rsid w:val="000A631C"/>
    <w:rsid w:val="000B0BAB"/>
    <w:rsid w:val="000B2126"/>
    <w:rsid w:val="000B2FE3"/>
    <w:rsid w:val="000B33BC"/>
    <w:rsid w:val="000B37D9"/>
    <w:rsid w:val="000B711B"/>
    <w:rsid w:val="000C0EFA"/>
    <w:rsid w:val="000C703B"/>
    <w:rsid w:val="000D114C"/>
    <w:rsid w:val="000E068F"/>
    <w:rsid w:val="000E615F"/>
    <w:rsid w:val="0010135A"/>
    <w:rsid w:val="00107A81"/>
    <w:rsid w:val="00112D76"/>
    <w:rsid w:val="001163CB"/>
    <w:rsid w:val="00124AA2"/>
    <w:rsid w:val="00130E2F"/>
    <w:rsid w:val="00131B15"/>
    <w:rsid w:val="00151721"/>
    <w:rsid w:val="00162920"/>
    <w:rsid w:val="00165196"/>
    <w:rsid w:val="0016534F"/>
    <w:rsid w:val="00165EE1"/>
    <w:rsid w:val="00167DE0"/>
    <w:rsid w:val="00170432"/>
    <w:rsid w:val="001739ED"/>
    <w:rsid w:val="00174530"/>
    <w:rsid w:val="001755ED"/>
    <w:rsid w:val="00181CDE"/>
    <w:rsid w:val="001853E5"/>
    <w:rsid w:val="00193834"/>
    <w:rsid w:val="001A1984"/>
    <w:rsid w:val="001A2CBF"/>
    <w:rsid w:val="001A4B92"/>
    <w:rsid w:val="001B169B"/>
    <w:rsid w:val="001B2B9A"/>
    <w:rsid w:val="001B7CF4"/>
    <w:rsid w:val="001C0342"/>
    <w:rsid w:val="001C0464"/>
    <w:rsid w:val="001C448E"/>
    <w:rsid w:val="001D079A"/>
    <w:rsid w:val="001D20A0"/>
    <w:rsid w:val="001D2A8A"/>
    <w:rsid w:val="001D48B9"/>
    <w:rsid w:val="001D671D"/>
    <w:rsid w:val="001E0C37"/>
    <w:rsid w:val="001E3563"/>
    <w:rsid w:val="001E51CE"/>
    <w:rsid w:val="001E6851"/>
    <w:rsid w:val="001E76F8"/>
    <w:rsid w:val="001F2A81"/>
    <w:rsid w:val="001F470A"/>
    <w:rsid w:val="00201AE5"/>
    <w:rsid w:val="00213D4D"/>
    <w:rsid w:val="002159AC"/>
    <w:rsid w:val="002172AA"/>
    <w:rsid w:val="0021767D"/>
    <w:rsid w:val="0022114F"/>
    <w:rsid w:val="002225B6"/>
    <w:rsid w:val="0022663C"/>
    <w:rsid w:val="00245EEB"/>
    <w:rsid w:val="00260100"/>
    <w:rsid w:val="002622A1"/>
    <w:rsid w:val="00262C86"/>
    <w:rsid w:val="002647E1"/>
    <w:rsid w:val="00264FD9"/>
    <w:rsid w:val="002702A5"/>
    <w:rsid w:val="00270361"/>
    <w:rsid w:val="00270AF1"/>
    <w:rsid w:val="00272959"/>
    <w:rsid w:val="00273D41"/>
    <w:rsid w:val="002741F9"/>
    <w:rsid w:val="00275FB4"/>
    <w:rsid w:val="00276E77"/>
    <w:rsid w:val="0028084D"/>
    <w:rsid w:val="0028294B"/>
    <w:rsid w:val="002867F2"/>
    <w:rsid w:val="002925CC"/>
    <w:rsid w:val="002A05FE"/>
    <w:rsid w:val="002A2106"/>
    <w:rsid w:val="002A21C5"/>
    <w:rsid w:val="002A2AEC"/>
    <w:rsid w:val="002A38F0"/>
    <w:rsid w:val="002A6335"/>
    <w:rsid w:val="002A7A00"/>
    <w:rsid w:val="002B0CC8"/>
    <w:rsid w:val="002B1613"/>
    <w:rsid w:val="002B58CF"/>
    <w:rsid w:val="002B5C09"/>
    <w:rsid w:val="002B60AD"/>
    <w:rsid w:val="002C067B"/>
    <w:rsid w:val="002C425B"/>
    <w:rsid w:val="002C439B"/>
    <w:rsid w:val="002C544B"/>
    <w:rsid w:val="002C70EE"/>
    <w:rsid w:val="002D1915"/>
    <w:rsid w:val="002D3784"/>
    <w:rsid w:val="002D4332"/>
    <w:rsid w:val="002D4F29"/>
    <w:rsid w:val="002D5AD6"/>
    <w:rsid w:val="002E2549"/>
    <w:rsid w:val="002E4061"/>
    <w:rsid w:val="002F062E"/>
    <w:rsid w:val="002F0771"/>
    <w:rsid w:val="002F206A"/>
    <w:rsid w:val="002F43B6"/>
    <w:rsid w:val="002F4678"/>
    <w:rsid w:val="002F718E"/>
    <w:rsid w:val="00301046"/>
    <w:rsid w:val="00302090"/>
    <w:rsid w:val="003143CC"/>
    <w:rsid w:val="00314738"/>
    <w:rsid w:val="0031501C"/>
    <w:rsid w:val="003157FE"/>
    <w:rsid w:val="00316E38"/>
    <w:rsid w:val="0031738C"/>
    <w:rsid w:val="00321A7E"/>
    <w:rsid w:val="003248E3"/>
    <w:rsid w:val="00325DEA"/>
    <w:rsid w:val="00331ABD"/>
    <w:rsid w:val="00333FAF"/>
    <w:rsid w:val="0033624D"/>
    <w:rsid w:val="00344652"/>
    <w:rsid w:val="00351705"/>
    <w:rsid w:val="00352AB1"/>
    <w:rsid w:val="00355F50"/>
    <w:rsid w:val="00360868"/>
    <w:rsid w:val="00361812"/>
    <w:rsid w:val="0036348C"/>
    <w:rsid w:val="0037209F"/>
    <w:rsid w:val="00372C24"/>
    <w:rsid w:val="00373C44"/>
    <w:rsid w:val="00374190"/>
    <w:rsid w:val="00375AD0"/>
    <w:rsid w:val="00382BB1"/>
    <w:rsid w:val="003873B7"/>
    <w:rsid w:val="00387719"/>
    <w:rsid w:val="0039686E"/>
    <w:rsid w:val="003A1941"/>
    <w:rsid w:val="003A222E"/>
    <w:rsid w:val="003A4ADC"/>
    <w:rsid w:val="003A65DD"/>
    <w:rsid w:val="003B0D7C"/>
    <w:rsid w:val="003B2707"/>
    <w:rsid w:val="003B3BA9"/>
    <w:rsid w:val="003B5F3E"/>
    <w:rsid w:val="003C1CD7"/>
    <w:rsid w:val="003D08A8"/>
    <w:rsid w:val="003D7245"/>
    <w:rsid w:val="003E1AD9"/>
    <w:rsid w:val="003E2CB9"/>
    <w:rsid w:val="003E7CDB"/>
    <w:rsid w:val="003F03F5"/>
    <w:rsid w:val="003F3F42"/>
    <w:rsid w:val="003F7B66"/>
    <w:rsid w:val="0040000A"/>
    <w:rsid w:val="0040089F"/>
    <w:rsid w:val="00400D28"/>
    <w:rsid w:val="004059E8"/>
    <w:rsid w:val="00405EBA"/>
    <w:rsid w:val="00407AD8"/>
    <w:rsid w:val="0041108E"/>
    <w:rsid w:val="004130F3"/>
    <w:rsid w:val="004151EA"/>
    <w:rsid w:val="004171CB"/>
    <w:rsid w:val="00417E34"/>
    <w:rsid w:val="00420438"/>
    <w:rsid w:val="00430CA9"/>
    <w:rsid w:val="00431801"/>
    <w:rsid w:val="00433533"/>
    <w:rsid w:val="004448C5"/>
    <w:rsid w:val="0044691F"/>
    <w:rsid w:val="004473FE"/>
    <w:rsid w:val="00451858"/>
    <w:rsid w:val="00455929"/>
    <w:rsid w:val="00460441"/>
    <w:rsid w:val="00460880"/>
    <w:rsid w:val="00463EB2"/>
    <w:rsid w:val="00464566"/>
    <w:rsid w:val="004663D4"/>
    <w:rsid w:val="00467F84"/>
    <w:rsid w:val="0047287B"/>
    <w:rsid w:val="0048325C"/>
    <w:rsid w:val="00485011"/>
    <w:rsid w:val="004919EC"/>
    <w:rsid w:val="0049419E"/>
    <w:rsid w:val="004945E0"/>
    <w:rsid w:val="004A0001"/>
    <w:rsid w:val="004A7FD4"/>
    <w:rsid w:val="004B74BB"/>
    <w:rsid w:val="004B7824"/>
    <w:rsid w:val="004C04BB"/>
    <w:rsid w:val="004C05E6"/>
    <w:rsid w:val="004C368E"/>
    <w:rsid w:val="004C37D3"/>
    <w:rsid w:val="004F0641"/>
    <w:rsid w:val="004F10A5"/>
    <w:rsid w:val="004F3512"/>
    <w:rsid w:val="004F3FF9"/>
    <w:rsid w:val="004F59C1"/>
    <w:rsid w:val="004F6691"/>
    <w:rsid w:val="00500722"/>
    <w:rsid w:val="005008BC"/>
    <w:rsid w:val="00501DF5"/>
    <w:rsid w:val="0051218A"/>
    <w:rsid w:val="0051275F"/>
    <w:rsid w:val="00514008"/>
    <w:rsid w:val="005216AF"/>
    <w:rsid w:val="00521CEB"/>
    <w:rsid w:val="00523194"/>
    <w:rsid w:val="005260BB"/>
    <w:rsid w:val="005261B8"/>
    <w:rsid w:val="005268BE"/>
    <w:rsid w:val="00530B94"/>
    <w:rsid w:val="0053309D"/>
    <w:rsid w:val="0053319F"/>
    <w:rsid w:val="00533715"/>
    <w:rsid w:val="00534E9C"/>
    <w:rsid w:val="00535BED"/>
    <w:rsid w:val="00536A64"/>
    <w:rsid w:val="005400B4"/>
    <w:rsid w:val="0054276E"/>
    <w:rsid w:val="00547603"/>
    <w:rsid w:val="0055252B"/>
    <w:rsid w:val="00553978"/>
    <w:rsid w:val="0055402B"/>
    <w:rsid w:val="0055431A"/>
    <w:rsid w:val="00556211"/>
    <w:rsid w:val="00562AD5"/>
    <w:rsid w:val="0056415A"/>
    <w:rsid w:val="00564DA1"/>
    <w:rsid w:val="005748F9"/>
    <w:rsid w:val="00582326"/>
    <w:rsid w:val="005909D2"/>
    <w:rsid w:val="005911C0"/>
    <w:rsid w:val="005A23F9"/>
    <w:rsid w:val="005A54FA"/>
    <w:rsid w:val="005C4939"/>
    <w:rsid w:val="005C552A"/>
    <w:rsid w:val="005C75A6"/>
    <w:rsid w:val="005D326F"/>
    <w:rsid w:val="005D4195"/>
    <w:rsid w:val="005D58DA"/>
    <w:rsid w:val="005E0C90"/>
    <w:rsid w:val="005E0E9F"/>
    <w:rsid w:val="005F0B6E"/>
    <w:rsid w:val="005F1463"/>
    <w:rsid w:val="00603812"/>
    <w:rsid w:val="006075E1"/>
    <w:rsid w:val="00611B1B"/>
    <w:rsid w:val="00614FEE"/>
    <w:rsid w:val="0061574E"/>
    <w:rsid w:val="006161FA"/>
    <w:rsid w:val="00616424"/>
    <w:rsid w:val="00624A30"/>
    <w:rsid w:val="00625769"/>
    <w:rsid w:val="00626A38"/>
    <w:rsid w:val="0063514B"/>
    <w:rsid w:val="00636AB0"/>
    <w:rsid w:val="006414AD"/>
    <w:rsid w:val="006414D1"/>
    <w:rsid w:val="006415EF"/>
    <w:rsid w:val="00647170"/>
    <w:rsid w:val="00654450"/>
    <w:rsid w:val="00663909"/>
    <w:rsid w:val="0068003C"/>
    <w:rsid w:val="00682471"/>
    <w:rsid w:val="00683C4D"/>
    <w:rsid w:val="006850FD"/>
    <w:rsid w:val="006865A3"/>
    <w:rsid w:val="006921DC"/>
    <w:rsid w:val="006945D9"/>
    <w:rsid w:val="0069503A"/>
    <w:rsid w:val="006A6868"/>
    <w:rsid w:val="006B08A0"/>
    <w:rsid w:val="006B41D0"/>
    <w:rsid w:val="006B4840"/>
    <w:rsid w:val="006C2DEA"/>
    <w:rsid w:val="006C51D4"/>
    <w:rsid w:val="006D1194"/>
    <w:rsid w:val="006E0013"/>
    <w:rsid w:val="006E1E6E"/>
    <w:rsid w:val="006E2D9A"/>
    <w:rsid w:val="006E2FC2"/>
    <w:rsid w:val="006E7DDE"/>
    <w:rsid w:val="006F3C10"/>
    <w:rsid w:val="006F63CD"/>
    <w:rsid w:val="007012B2"/>
    <w:rsid w:val="007076B4"/>
    <w:rsid w:val="00710B9E"/>
    <w:rsid w:val="0072039B"/>
    <w:rsid w:val="00722FD7"/>
    <w:rsid w:val="00724F4B"/>
    <w:rsid w:val="0073150C"/>
    <w:rsid w:val="0073177F"/>
    <w:rsid w:val="007321FC"/>
    <w:rsid w:val="00733DAE"/>
    <w:rsid w:val="00734363"/>
    <w:rsid w:val="00735319"/>
    <w:rsid w:val="00740EC0"/>
    <w:rsid w:val="007427E1"/>
    <w:rsid w:val="00742BE5"/>
    <w:rsid w:val="0074331E"/>
    <w:rsid w:val="00743B9A"/>
    <w:rsid w:val="007454AB"/>
    <w:rsid w:val="00747D64"/>
    <w:rsid w:val="0075332B"/>
    <w:rsid w:val="007551B1"/>
    <w:rsid w:val="00761CB2"/>
    <w:rsid w:val="00761E9E"/>
    <w:rsid w:val="0076754A"/>
    <w:rsid w:val="00767DDD"/>
    <w:rsid w:val="00772C7E"/>
    <w:rsid w:val="0077574A"/>
    <w:rsid w:val="0077775E"/>
    <w:rsid w:val="007815D1"/>
    <w:rsid w:val="007850C2"/>
    <w:rsid w:val="00785ECB"/>
    <w:rsid w:val="007864CF"/>
    <w:rsid w:val="00790F7B"/>
    <w:rsid w:val="007A1D68"/>
    <w:rsid w:val="007A648C"/>
    <w:rsid w:val="007B4A70"/>
    <w:rsid w:val="007B6F21"/>
    <w:rsid w:val="007C2F83"/>
    <w:rsid w:val="007C58F4"/>
    <w:rsid w:val="007C5D88"/>
    <w:rsid w:val="007D0875"/>
    <w:rsid w:val="007D1623"/>
    <w:rsid w:val="007D3959"/>
    <w:rsid w:val="007D3B84"/>
    <w:rsid w:val="007D4AB9"/>
    <w:rsid w:val="007D50BB"/>
    <w:rsid w:val="007E0A80"/>
    <w:rsid w:val="007E21B2"/>
    <w:rsid w:val="007E61A5"/>
    <w:rsid w:val="007E65CB"/>
    <w:rsid w:val="007E68F2"/>
    <w:rsid w:val="007E6E77"/>
    <w:rsid w:val="007F19DD"/>
    <w:rsid w:val="007F4BAE"/>
    <w:rsid w:val="0080104E"/>
    <w:rsid w:val="00801ADB"/>
    <w:rsid w:val="00805CDD"/>
    <w:rsid w:val="008106C3"/>
    <w:rsid w:val="00821945"/>
    <w:rsid w:val="008229A3"/>
    <w:rsid w:val="00822BF2"/>
    <w:rsid w:val="008302CD"/>
    <w:rsid w:val="00830F11"/>
    <w:rsid w:val="00830FAE"/>
    <w:rsid w:val="00831659"/>
    <w:rsid w:val="008400D5"/>
    <w:rsid w:val="0084033B"/>
    <w:rsid w:val="00840CE7"/>
    <w:rsid w:val="00840F31"/>
    <w:rsid w:val="008426E8"/>
    <w:rsid w:val="00842A80"/>
    <w:rsid w:val="008469CB"/>
    <w:rsid w:val="00854C40"/>
    <w:rsid w:val="00860337"/>
    <w:rsid w:val="0086075F"/>
    <w:rsid w:val="00861A8E"/>
    <w:rsid w:val="00862B45"/>
    <w:rsid w:val="00862E9A"/>
    <w:rsid w:val="00865B5E"/>
    <w:rsid w:val="00866650"/>
    <w:rsid w:val="00866D1D"/>
    <w:rsid w:val="00867A77"/>
    <w:rsid w:val="00870DAB"/>
    <w:rsid w:val="00875089"/>
    <w:rsid w:val="008823D4"/>
    <w:rsid w:val="00886137"/>
    <w:rsid w:val="00887839"/>
    <w:rsid w:val="00893F98"/>
    <w:rsid w:val="008A201C"/>
    <w:rsid w:val="008B33F5"/>
    <w:rsid w:val="008B39AF"/>
    <w:rsid w:val="008B4F54"/>
    <w:rsid w:val="008C063F"/>
    <w:rsid w:val="008C1118"/>
    <w:rsid w:val="008C1A5E"/>
    <w:rsid w:val="008C35C4"/>
    <w:rsid w:val="008C443C"/>
    <w:rsid w:val="008C7B4A"/>
    <w:rsid w:val="008D1905"/>
    <w:rsid w:val="008D4058"/>
    <w:rsid w:val="008D4383"/>
    <w:rsid w:val="008D60CC"/>
    <w:rsid w:val="008E7C59"/>
    <w:rsid w:val="008F0D5A"/>
    <w:rsid w:val="008F5CB7"/>
    <w:rsid w:val="008F5D4A"/>
    <w:rsid w:val="00900F8B"/>
    <w:rsid w:val="00905AEF"/>
    <w:rsid w:val="00907D1B"/>
    <w:rsid w:val="00913907"/>
    <w:rsid w:val="00916746"/>
    <w:rsid w:val="00921C59"/>
    <w:rsid w:val="00922C59"/>
    <w:rsid w:val="009258B0"/>
    <w:rsid w:val="009320EA"/>
    <w:rsid w:val="0094407D"/>
    <w:rsid w:val="00945590"/>
    <w:rsid w:val="009462B0"/>
    <w:rsid w:val="009534F6"/>
    <w:rsid w:val="0095431B"/>
    <w:rsid w:val="0095457B"/>
    <w:rsid w:val="00954CAE"/>
    <w:rsid w:val="0096139A"/>
    <w:rsid w:val="0096337C"/>
    <w:rsid w:val="00964FA9"/>
    <w:rsid w:val="009653B0"/>
    <w:rsid w:val="00965B55"/>
    <w:rsid w:val="00967644"/>
    <w:rsid w:val="00972AB1"/>
    <w:rsid w:val="00972E25"/>
    <w:rsid w:val="00982041"/>
    <w:rsid w:val="00982823"/>
    <w:rsid w:val="009835F2"/>
    <w:rsid w:val="00986190"/>
    <w:rsid w:val="0099060F"/>
    <w:rsid w:val="009A0664"/>
    <w:rsid w:val="009A4003"/>
    <w:rsid w:val="009A578F"/>
    <w:rsid w:val="009A6206"/>
    <w:rsid w:val="009B060F"/>
    <w:rsid w:val="009B53D2"/>
    <w:rsid w:val="009C00F4"/>
    <w:rsid w:val="009C0635"/>
    <w:rsid w:val="009C07B4"/>
    <w:rsid w:val="009C2F31"/>
    <w:rsid w:val="009C5023"/>
    <w:rsid w:val="009D1BD9"/>
    <w:rsid w:val="009D1D30"/>
    <w:rsid w:val="009D1E5E"/>
    <w:rsid w:val="009D2911"/>
    <w:rsid w:val="009D3206"/>
    <w:rsid w:val="009D63A4"/>
    <w:rsid w:val="009D7189"/>
    <w:rsid w:val="009E1694"/>
    <w:rsid w:val="009E3244"/>
    <w:rsid w:val="009E3392"/>
    <w:rsid w:val="009E3674"/>
    <w:rsid w:val="009E56BB"/>
    <w:rsid w:val="009E5F7F"/>
    <w:rsid w:val="009E7EE7"/>
    <w:rsid w:val="009F5A15"/>
    <w:rsid w:val="009F7090"/>
    <w:rsid w:val="00A064AC"/>
    <w:rsid w:val="00A12579"/>
    <w:rsid w:val="00A137E8"/>
    <w:rsid w:val="00A14AD0"/>
    <w:rsid w:val="00A26C48"/>
    <w:rsid w:val="00A27EA1"/>
    <w:rsid w:val="00A316DA"/>
    <w:rsid w:val="00A34418"/>
    <w:rsid w:val="00A3639C"/>
    <w:rsid w:val="00A376D5"/>
    <w:rsid w:val="00A42ABD"/>
    <w:rsid w:val="00A44446"/>
    <w:rsid w:val="00A474F1"/>
    <w:rsid w:val="00A5080A"/>
    <w:rsid w:val="00A51055"/>
    <w:rsid w:val="00A53893"/>
    <w:rsid w:val="00A538EF"/>
    <w:rsid w:val="00A546D4"/>
    <w:rsid w:val="00A54EB6"/>
    <w:rsid w:val="00A6752E"/>
    <w:rsid w:val="00A71B22"/>
    <w:rsid w:val="00A74C96"/>
    <w:rsid w:val="00A753A0"/>
    <w:rsid w:val="00A81319"/>
    <w:rsid w:val="00A8142F"/>
    <w:rsid w:val="00A82358"/>
    <w:rsid w:val="00A9317E"/>
    <w:rsid w:val="00A979BE"/>
    <w:rsid w:val="00AA2BA6"/>
    <w:rsid w:val="00AB04FA"/>
    <w:rsid w:val="00AB1C67"/>
    <w:rsid w:val="00AB2A75"/>
    <w:rsid w:val="00AB35E4"/>
    <w:rsid w:val="00AC3371"/>
    <w:rsid w:val="00AC7544"/>
    <w:rsid w:val="00AD2105"/>
    <w:rsid w:val="00AD7242"/>
    <w:rsid w:val="00AE4C23"/>
    <w:rsid w:val="00AE7C89"/>
    <w:rsid w:val="00AF2358"/>
    <w:rsid w:val="00B01092"/>
    <w:rsid w:val="00B157AC"/>
    <w:rsid w:val="00B15D30"/>
    <w:rsid w:val="00B16600"/>
    <w:rsid w:val="00B17480"/>
    <w:rsid w:val="00B20559"/>
    <w:rsid w:val="00B249F2"/>
    <w:rsid w:val="00B27507"/>
    <w:rsid w:val="00B27964"/>
    <w:rsid w:val="00B32D17"/>
    <w:rsid w:val="00B3728D"/>
    <w:rsid w:val="00B41A79"/>
    <w:rsid w:val="00B438DC"/>
    <w:rsid w:val="00B43AEE"/>
    <w:rsid w:val="00B445BA"/>
    <w:rsid w:val="00B45B01"/>
    <w:rsid w:val="00B501A5"/>
    <w:rsid w:val="00B54446"/>
    <w:rsid w:val="00B61270"/>
    <w:rsid w:val="00B6239B"/>
    <w:rsid w:val="00B641D6"/>
    <w:rsid w:val="00B7363A"/>
    <w:rsid w:val="00B7458F"/>
    <w:rsid w:val="00B75D5D"/>
    <w:rsid w:val="00B85622"/>
    <w:rsid w:val="00B86770"/>
    <w:rsid w:val="00B903E4"/>
    <w:rsid w:val="00B913BF"/>
    <w:rsid w:val="00B9618E"/>
    <w:rsid w:val="00BA0E37"/>
    <w:rsid w:val="00BA2FD9"/>
    <w:rsid w:val="00BA37E3"/>
    <w:rsid w:val="00BA4C77"/>
    <w:rsid w:val="00BC152C"/>
    <w:rsid w:val="00BC2AC0"/>
    <w:rsid w:val="00BC350A"/>
    <w:rsid w:val="00BD22CA"/>
    <w:rsid w:val="00BE2ADC"/>
    <w:rsid w:val="00BF0758"/>
    <w:rsid w:val="00BF0D6A"/>
    <w:rsid w:val="00BF107A"/>
    <w:rsid w:val="00BF1EAE"/>
    <w:rsid w:val="00BF370B"/>
    <w:rsid w:val="00BF59B7"/>
    <w:rsid w:val="00C05149"/>
    <w:rsid w:val="00C112B4"/>
    <w:rsid w:val="00C173CF"/>
    <w:rsid w:val="00C20D70"/>
    <w:rsid w:val="00C23D54"/>
    <w:rsid w:val="00C24B76"/>
    <w:rsid w:val="00C25A2E"/>
    <w:rsid w:val="00C35873"/>
    <w:rsid w:val="00C4003B"/>
    <w:rsid w:val="00C41287"/>
    <w:rsid w:val="00C450FD"/>
    <w:rsid w:val="00C50727"/>
    <w:rsid w:val="00C50AF8"/>
    <w:rsid w:val="00C50F0B"/>
    <w:rsid w:val="00C5118D"/>
    <w:rsid w:val="00C57885"/>
    <w:rsid w:val="00C624AB"/>
    <w:rsid w:val="00C6439C"/>
    <w:rsid w:val="00C66AE8"/>
    <w:rsid w:val="00C66C15"/>
    <w:rsid w:val="00C71AB9"/>
    <w:rsid w:val="00C773A0"/>
    <w:rsid w:val="00C82F51"/>
    <w:rsid w:val="00C86000"/>
    <w:rsid w:val="00C91946"/>
    <w:rsid w:val="00C91B7D"/>
    <w:rsid w:val="00C940EF"/>
    <w:rsid w:val="00C959B0"/>
    <w:rsid w:val="00C95A4F"/>
    <w:rsid w:val="00C9632C"/>
    <w:rsid w:val="00CA31AB"/>
    <w:rsid w:val="00CA56DC"/>
    <w:rsid w:val="00CB06DF"/>
    <w:rsid w:val="00CB0C5F"/>
    <w:rsid w:val="00CB2E40"/>
    <w:rsid w:val="00CB387F"/>
    <w:rsid w:val="00CB5EC0"/>
    <w:rsid w:val="00CB75A8"/>
    <w:rsid w:val="00CB7721"/>
    <w:rsid w:val="00CC01E8"/>
    <w:rsid w:val="00CC1572"/>
    <w:rsid w:val="00CC3F8B"/>
    <w:rsid w:val="00CC58D1"/>
    <w:rsid w:val="00CD06EC"/>
    <w:rsid w:val="00CD0E93"/>
    <w:rsid w:val="00CD282F"/>
    <w:rsid w:val="00CD479D"/>
    <w:rsid w:val="00CD518F"/>
    <w:rsid w:val="00CD6664"/>
    <w:rsid w:val="00CD6865"/>
    <w:rsid w:val="00CF0661"/>
    <w:rsid w:val="00CF1253"/>
    <w:rsid w:val="00CF75BA"/>
    <w:rsid w:val="00D00BEC"/>
    <w:rsid w:val="00D0216D"/>
    <w:rsid w:val="00D06338"/>
    <w:rsid w:val="00D1007C"/>
    <w:rsid w:val="00D109D9"/>
    <w:rsid w:val="00D20C5F"/>
    <w:rsid w:val="00D218AF"/>
    <w:rsid w:val="00D34B69"/>
    <w:rsid w:val="00D356E8"/>
    <w:rsid w:val="00D45F80"/>
    <w:rsid w:val="00D47940"/>
    <w:rsid w:val="00D5043F"/>
    <w:rsid w:val="00D52722"/>
    <w:rsid w:val="00D54836"/>
    <w:rsid w:val="00D56A92"/>
    <w:rsid w:val="00D616F0"/>
    <w:rsid w:val="00D66985"/>
    <w:rsid w:val="00D70186"/>
    <w:rsid w:val="00D71B36"/>
    <w:rsid w:val="00D72509"/>
    <w:rsid w:val="00D74065"/>
    <w:rsid w:val="00D8265B"/>
    <w:rsid w:val="00D84602"/>
    <w:rsid w:val="00D84D5D"/>
    <w:rsid w:val="00D86083"/>
    <w:rsid w:val="00D9345C"/>
    <w:rsid w:val="00D97A49"/>
    <w:rsid w:val="00DA037A"/>
    <w:rsid w:val="00DA1684"/>
    <w:rsid w:val="00DB0B54"/>
    <w:rsid w:val="00DB7506"/>
    <w:rsid w:val="00DB7780"/>
    <w:rsid w:val="00DC5079"/>
    <w:rsid w:val="00DC6AD0"/>
    <w:rsid w:val="00DC720F"/>
    <w:rsid w:val="00DC7584"/>
    <w:rsid w:val="00DD21D2"/>
    <w:rsid w:val="00DD279E"/>
    <w:rsid w:val="00DD3839"/>
    <w:rsid w:val="00DE374D"/>
    <w:rsid w:val="00DF25ED"/>
    <w:rsid w:val="00DF2C3A"/>
    <w:rsid w:val="00E019C2"/>
    <w:rsid w:val="00E03955"/>
    <w:rsid w:val="00E056C8"/>
    <w:rsid w:val="00E07895"/>
    <w:rsid w:val="00E109AB"/>
    <w:rsid w:val="00E13D22"/>
    <w:rsid w:val="00E16E56"/>
    <w:rsid w:val="00E254A6"/>
    <w:rsid w:val="00E257B2"/>
    <w:rsid w:val="00E313C6"/>
    <w:rsid w:val="00E31EE7"/>
    <w:rsid w:val="00E3299F"/>
    <w:rsid w:val="00E4035D"/>
    <w:rsid w:val="00E404C4"/>
    <w:rsid w:val="00E41C06"/>
    <w:rsid w:val="00E41F7E"/>
    <w:rsid w:val="00E42CEE"/>
    <w:rsid w:val="00E44724"/>
    <w:rsid w:val="00E45A5F"/>
    <w:rsid w:val="00E50E3C"/>
    <w:rsid w:val="00E52C32"/>
    <w:rsid w:val="00E52E52"/>
    <w:rsid w:val="00E54E15"/>
    <w:rsid w:val="00E5661D"/>
    <w:rsid w:val="00E6236B"/>
    <w:rsid w:val="00E62879"/>
    <w:rsid w:val="00E634B1"/>
    <w:rsid w:val="00E65D1B"/>
    <w:rsid w:val="00E73143"/>
    <w:rsid w:val="00E77730"/>
    <w:rsid w:val="00E82C2B"/>
    <w:rsid w:val="00E835B4"/>
    <w:rsid w:val="00E869CD"/>
    <w:rsid w:val="00E869D7"/>
    <w:rsid w:val="00E9264B"/>
    <w:rsid w:val="00E969D3"/>
    <w:rsid w:val="00EA312B"/>
    <w:rsid w:val="00EA41E0"/>
    <w:rsid w:val="00EB1F1C"/>
    <w:rsid w:val="00EB3F14"/>
    <w:rsid w:val="00EB7E02"/>
    <w:rsid w:val="00EC523A"/>
    <w:rsid w:val="00EC6406"/>
    <w:rsid w:val="00ED1795"/>
    <w:rsid w:val="00ED22A7"/>
    <w:rsid w:val="00ED2FEC"/>
    <w:rsid w:val="00EE1533"/>
    <w:rsid w:val="00EE361D"/>
    <w:rsid w:val="00EE46B5"/>
    <w:rsid w:val="00EE656B"/>
    <w:rsid w:val="00EE69C9"/>
    <w:rsid w:val="00EF2DC2"/>
    <w:rsid w:val="00EF2FDF"/>
    <w:rsid w:val="00EF4B17"/>
    <w:rsid w:val="00EF66C5"/>
    <w:rsid w:val="00F06CF3"/>
    <w:rsid w:val="00F10ABD"/>
    <w:rsid w:val="00F1175A"/>
    <w:rsid w:val="00F13DB3"/>
    <w:rsid w:val="00F13FE0"/>
    <w:rsid w:val="00F175CC"/>
    <w:rsid w:val="00F200CB"/>
    <w:rsid w:val="00F207A3"/>
    <w:rsid w:val="00F22394"/>
    <w:rsid w:val="00F23636"/>
    <w:rsid w:val="00F24B8B"/>
    <w:rsid w:val="00F27356"/>
    <w:rsid w:val="00F35EB7"/>
    <w:rsid w:val="00F36429"/>
    <w:rsid w:val="00F4544B"/>
    <w:rsid w:val="00F46491"/>
    <w:rsid w:val="00F52B0F"/>
    <w:rsid w:val="00F57A2A"/>
    <w:rsid w:val="00F63CED"/>
    <w:rsid w:val="00F65F66"/>
    <w:rsid w:val="00F66240"/>
    <w:rsid w:val="00F66265"/>
    <w:rsid w:val="00F72123"/>
    <w:rsid w:val="00F75CFF"/>
    <w:rsid w:val="00F76838"/>
    <w:rsid w:val="00F77D61"/>
    <w:rsid w:val="00F80A3D"/>
    <w:rsid w:val="00F85B69"/>
    <w:rsid w:val="00F907E8"/>
    <w:rsid w:val="00F92248"/>
    <w:rsid w:val="00F937AF"/>
    <w:rsid w:val="00F94CC8"/>
    <w:rsid w:val="00F9544F"/>
    <w:rsid w:val="00FA79BA"/>
    <w:rsid w:val="00FA7FA7"/>
    <w:rsid w:val="00FB1F45"/>
    <w:rsid w:val="00FB3877"/>
    <w:rsid w:val="00FB473C"/>
    <w:rsid w:val="00FB4CF4"/>
    <w:rsid w:val="00FC636E"/>
    <w:rsid w:val="00FD09D5"/>
    <w:rsid w:val="00FD0C35"/>
    <w:rsid w:val="00FD3499"/>
    <w:rsid w:val="00FD3862"/>
    <w:rsid w:val="00FD3952"/>
    <w:rsid w:val="00FD7C14"/>
    <w:rsid w:val="00FE22B1"/>
    <w:rsid w:val="00FE4D70"/>
    <w:rsid w:val="00FE6465"/>
    <w:rsid w:val="00FF1E9B"/>
    <w:rsid w:val="00FF3A1D"/>
    <w:rsid w:val="00FF47BE"/>
    <w:rsid w:val="00FF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F297"/>
  <w15:docId w15:val="{32B4F2CE-0662-4251-AA06-D2229208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90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63909"/>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63909"/>
    <w:pPr>
      <w:keepNext/>
      <w:keepLines/>
      <w:numPr>
        <w:ilvl w:val="1"/>
        <w:numId w:val="1"/>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63909"/>
    <w:pPr>
      <w:keepNext/>
      <w:keepLines/>
      <w:numPr>
        <w:ilvl w:val="2"/>
        <w:numId w:val="1"/>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63909"/>
    <w:pPr>
      <w:keepNext/>
      <w:keepLines/>
      <w:numPr>
        <w:ilvl w:val="3"/>
        <w:numId w:val="1"/>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63909"/>
    <w:pPr>
      <w:keepNext/>
      <w:keepLines/>
      <w:numPr>
        <w:ilvl w:val="4"/>
        <w:numId w:val="1"/>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63909"/>
    <w:pPr>
      <w:keepNext/>
      <w:keepLines/>
      <w:numPr>
        <w:ilvl w:val="5"/>
        <w:numId w:val="1"/>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63909"/>
    <w:pPr>
      <w:keepNext/>
      <w:keepLines/>
      <w:numPr>
        <w:ilvl w:val="6"/>
        <w:numId w:val="1"/>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63909"/>
    <w:pPr>
      <w:keepNext/>
      <w:keepLines/>
      <w:numPr>
        <w:ilvl w:val="7"/>
        <w:numId w:val="1"/>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639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6390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6390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6390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6390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6390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6390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63909"/>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663909"/>
    <w:rPr>
      <w:color w:val="0000FF"/>
      <w:u w:val="single"/>
    </w:rPr>
  </w:style>
  <w:style w:type="character" w:styleId="FollowedHyperlink">
    <w:name w:val="FollowedHyperlink"/>
    <w:uiPriority w:val="99"/>
    <w:semiHidden/>
    <w:unhideWhenUsed/>
    <w:rsid w:val="00663909"/>
    <w:rPr>
      <w:color w:val="800080"/>
      <w:u w:val="single"/>
    </w:rPr>
  </w:style>
  <w:style w:type="paragraph" w:styleId="HTMLAddress">
    <w:name w:val="HTML Address"/>
    <w:basedOn w:val="Normal"/>
    <w:link w:val="HTMLAddressChar"/>
    <w:semiHidden/>
    <w:unhideWhenUsed/>
    <w:rsid w:val="0066390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63909"/>
    <w:rPr>
      <w:rFonts w:ascii="Tahoma" w:eastAsia="Times New Roman" w:hAnsi="Tahoma" w:cs="Times New Roman"/>
      <w:i/>
      <w:iCs/>
      <w:lang w:val="de-AT" w:eastAsia="de-DE"/>
    </w:rPr>
  </w:style>
  <w:style w:type="character" w:styleId="HTMLCode">
    <w:name w:val="HTML Code"/>
    <w:semiHidden/>
    <w:unhideWhenUsed/>
    <w:rsid w:val="00663909"/>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6390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63909"/>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63909"/>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6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63909"/>
    <w:rPr>
      <w:rFonts w:ascii="Courier New" w:eastAsia="Times New Roman" w:hAnsi="Courier New" w:cs="Times New Roman"/>
      <w:sz w:val="20"/>
      <w:lang w:val="de-AT" w:eastAsia="de-DE"/>
    </w:rPr>
  </w:style>
  <w:style w:type="character" w:styleId="HTMLSample">
    <w:name w:val="HTML Sample"/>
    <w:semiHidden/>
    <w:unhideWhenUsed/>
    <w:rsid w:val="00663909"/>
    <w:rPr>
      <w:rFonts w:ascii="Courier New" w:eastAsia="Times New Roman" w:hAnsi="Courier New" w:cs="Courier New" w:hint="default"/>
    </w:rPr>
  </w:style>
  <w:style w:type="character" w:styleId="HTMLTypewriter">
    <w:name w:val="HTML Typewriter"/>
    <w:semiHidden/>
    <w:unhideWhenUsed/>
    <w:rsid w:val="00663909"/>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63909"/>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63909"/>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63909"/>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63909"/>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6390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63909"/>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63909"/>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663909"/>
    <w:rPr>
      <w:rFonts w:ascii="Calibri" w:eastAsia="Calibri" w:hAnsi="Calibri" w:cs="Times New Roman"/>
    </w:rPr>
  </w:style>
  <w:style w:type="character" w:customStyle="1" w:styleId="FooterChar">
    <w:name w:val="Footer Char"/>
    <w:basedOn w:val="DefaultParagraphFont"/>
    <w:link w:val="Footer"/>
    <w:uiPriority w:val="99"/>
    <w:locked/>
    <w:rsid w:val="00663909"/>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663909"/>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663909"/>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63909"/>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63909"/>
    <w:pPr>
      <w:numPr>
        <w:numId w:val="3"/>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63909"/>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63909"/>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63909"/>
    <w:rPr>
      <w:rFonts w:ascii="Tahoma" w:eastAsia="Times New Roman" w:hAnsi="Tahoma" w:cs="Times New Roman"/>
      <w:lang w:val="de-AT" w:eastAsia="de-DE"/>
    </w:rPr>
  </w:style>
  <w:style w:type="character" w:customStyle="1" w:styleId="BodyTextChar">
    <w:name w:val="Body Text Char"/>
    <w:basedOn w:val="DefaultParagraphFont"/>
    <w:link w:val="BodyText"/>
    <w:uiPriority w:val="1"/>
    <w:locked/>
    <w:rsid w:val="00663909"/>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63909"/>
    <w:rPr>
      <w:rFonts w:ascii="Calibri" w:eastAsia="Calibri" w:hAnsi="Calibri" w:cs="Times New Roman"/>
    </w:rPr>
  </w:style>
  <w:style w:type="character" w:customStyle="1" w:styleId="MessageHeaderChar">
    <w:name w:val="Message Header Char"/>
    <w:basedOn w:val="DefaultParagraphFont"/>
    <w:link w:val="MessageHeader"/>
    <w:semiHidden/>
    <w:locked/>
    <w:rsid w:val="00663909"/>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63909"/>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63909"/>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63909"/>
    <w:rPr>
      <w:rFonts w:ascii="Tahoma" w:eastAsia="Times New Roman" w:hAnsi="Tahoma" w:cs="Times New Roman"/>
      <w:lang w:val="de-AT" w:eastAsia="de-DE"/>
    </w:rPr>
  </w:style>
  <w:style w:type="paragraph" w:styleId="BodyText">
    <w:name w:val="Body Text"/>
    <w:basedOn w:val="Normal"/>
    <w:link w:val="BodyTextChar"/>
    <w:uiPriority w:val="1"/>
    <w:unhideWhenUsed/>
    <w:qFormat/>
    <w:rsid w:val="00663909"/>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63909"/>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63909"/>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63909"/>
    <w:pPr>
      <w:spacing w:after="120"/>
      <w:ind w:left="360"/>
    </w:pPr>
  </w:style>
  <w:style w:type="character" w:customStyle="1" w:styleId="BodyTextIndentChar1">
    <w:name w:val="Body Text Indent Char1"/>
    <w:basedOn w:val="DefaultParagraphFont"/>
    <w:uiPriority w:val="99"/>
    <w:semiHidden/>
    <w:rsid w:val="00663909"/>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63909"/>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63909"/>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63909"/>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63909"/>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63909"/>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63909"/>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63909"/>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63909"/>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63909"/>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63909"/>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63909"/>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63909"/>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63909"/>
    <w:pPr>
      <w:ind w:left="720" w:firstLine="0"/>
      <w:contextualSpacing/>
      <w:jc w:val="left"/>
    </w:pPr>
    <w:rPr>
      <w:rFonts w:eastAsia="Times New Roman"/>
    </w:rPr>
  </w:style>
  <w:style w:type="character" w:customStyle="1" w:styleId="AktiChar">
    <w:name w:val="Akti Char"/>
    <w:basedOn w:val="DefaultParagraphFont"/>
    <w:link w:val="Akti"/>
    <w:locked/>
    <w:rsid w:val="00663909"/>
    <w:rPr>
      <w:rFonts w:ascii="Garamond" w:eastAsia="MS Mincho" w:hAnsi="Garamond" w:cs="CG Times"/>
      <w:b/>
      <w:bCs/>
      <w:caps/>
      <w:color w:val="000000"/>
      <w:sz w:val="24"/>
      <w:lang w:val="en-GB"/>
    </w:rPr>
  </w:style>
  <w:style w:type="paragraph" w:customStyle="1" w:styleId="Akti">
    <w:name w:val="Akti"/>
    <w:link w:val="AktiChar"/>
    <w:qFormat/>
    <w:rsid w:val="0066390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63909"/>
    <w:rPr>
      <w:rFonts w:ascii="Garamond" w:eastAsia="MS Mincho" w:hAnsi="Garamond" w:cs="CG Times"/>
      <w:b/>
      <w:bCs/>
      <w:sz w:val="24"/>
      <w:lang w:val="en-GB"/>
    </w:rPr>
  </w:style>
  <w:style w:type="paragraph" w:customStyle="1" w:styleId="NumriData">
    <w:name w:val="Numri_Data"/>
    <w:next w:val="Normal"/>
    <w:link w:val="NumriDataChar"/>
    <w:qFormat/>
    <w:rsid w:val="0066390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63909"/>
    <w:rPr>
      <w:rFonts w:ascii="Garamond" w:eastAsia="MS Mincho" w:hAnsi="Garamond" w:cs="CG Times"/>
      <w:sz w:val="24"/>
    </w:rPr>
  </w:style>
  <w:style w:type="paragraph" w:customStyle="1" w:styleId="Paragrafi">
    <w:name w:val="Paragrafi"/>
    <w:link w:val="ParagrafiChar"/>
    <w:qFormat/>
    <w:rsid w:val="00663909"/>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63909"/>
    <w:rPr>
      <w:rFonts w:ascii="Garamond" w:eastAsia="MS Mincho" w:hAnsi="Garamond" w:cs="CG Times"/>
      <w:b/>
      <w:bCs/>
      <w:caps/>
      <w:sz w:val="24"/>
      <w:lang w:val="en-GB"/>
    </w:rPr>
  </w:style>
  <w:style w:type="paragraph" w:customStyle="1" w:styleId="Titulli">
    <w:name w:val="Titulli"/>
    <w:next w:val="Normal"/>
    <w:link w:val="TitulliChar"/>
    <w:qFormat/>
    <w:rsid w:val="0066390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63909"/>
    <w:rPr>
      <w:rFonts w:ascii="Garamond" w:eastAsia="MS Mincho" w:hAnsi="Garamond" w:cs="CG Times"/>
      <w:sz w:val="24"/>
      <w:lang w:val="en-GB"/>
    </w:rPr>
  </w:style>
  <w:style w:type="paragraph" w:customStyle="1" w:styleId="NeniNr">
    <w:name w:val="Neni_Nr"/>
    <w:next w:val="Normal"/>
    <w:link w:val="NeniNrChar"/>
    <w:qFormat/>
    <w:rsid w:val="006639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66390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63909"/>
    <w:rPr>
      <w:rFonts w:ascii="Garamond" w:eastAsia="MS Mincho" w:hAnsi="Garamond" w:cs="CG Times"/>
      <w:caps/>
      <w:sz w:val="24"/>
      <w:lang w:val="en-GB"/>
    </w:rPr>
  </w:style>
  <w:style w:type="paragraph" w:customStyle="1" w:styleId="Autoriteti">
    <w:name w:val="Autoriteti"/>
    <w:next w:val="Normal"/>
    <w:link w:val="AutoritetiChar"/>
    <w:qFormat/>
    <w:rsid w:val="0066390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63909"/>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6390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63909"/>
    <w:pPr>
      <w:ind w:firstLine="0"/>
      <w:jc w:val="center"/>
    </w:pPr>
    <w:rPr>
      <w:caps/>
      <w:szCs w:val="24"/>
    </w:rPr>
  </w:style>
  <w:style w:type="paragraph" w:customStyle="1" w:styleId="Vendosi">
    <w:name w:val="Vendosi"/>
    <w:basedOn w:val="Titull-Titull"/>
    <w:uiPriority w:val="99"/>
    <w:qFormat/>
    <w:rsid w:val="00663909"/>
  </w:style>
  <w:style w:type="paragraph" w:customStyle="1" w:styleId="Hapesira7">
    <w:name w:val="Hapesira 7"/>
    <w:basedOn w:val="Paragrafi"/>
    <w:qFormat/>
    <w:rsid w:val="00663909"/>
    <w:rPr>
      <w:sz w:val="14"/>
      <w:szCs w:val="24"/>
    </w:rPr>
  </w:style>
  <w:style w:type="character" w:customStyle="1" w:styleId="Style1Char">
    <w:name w:val="Style1 Char"/>
    <w:link w:val="Style1"/>
    <w:locked/>
    <w:rsid w:val="00663909"/>
    <w:rPr>
      <w:rFonts w:ascii="CG Times" w:eastAsia="MS Mincho" w:hAnsi="CG Times" w:cs="CG Times"/>
      <w:b/>
      <w:bCs/>
      <w:caps/>
      <w:color w:val="000000"/>
      <w:sz w:val="21"/>
      <w:lang w:val="en-GB"/>
    </w:rPr>
  </w:style>
  <w:style w:type="paragraph" w:customStyle="1" w:styleId="Style1">
    <w:name w:val="Style1"/>
    <w:basedOn w:val="Akti"/>
    <w:link w:val="Style1Char"/>
    <w:qFormat/>
    <w:rsid w:val="00663909"/>
    <w:rPr>
      <w:rFonts w:ascii="CG Times" w:hAnsi="CG Times"/>
      <w:sz w:val="21"/>
    </w:rPr>
  </w:style>
  <w:style w:type="paragraph" w:customStyle="1" w:styleId="ADDRESS">
    <w:name w:val="ADDRESS"/>
    <w:basedOn w:val="Normal"/>
    <w:uiPriority w:val="99"/>
    <w:qFormat/>
    <w:rsid w:val="00663909"/>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63909"/>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63909"/>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63909"/>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6390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6390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6390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6390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63909"/>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6390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6390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6390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63909"/>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63909"/>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6390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6390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6390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6390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6390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63909"/>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63909"/>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6390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6390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6390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6390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6390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6390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63909"/>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6390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6390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6390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6390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663909"/>
    <w:rPr>
      <w:rFonts w:ascii="Times New Roman" w:eastAsia="Calibri" w:hAnsi="Times New Roman" w:cs="Times New Roman"/>
      <w:color w:val="000000"/>
      <w:sz w:val="24"/>
      <w:szCs w:val="24"/>
    </w:rPr>
  </w:style>
  <w:style w:type="paragraph" w:customStyle="1" w:styleId="Default">
    <w:name w:val="Default"/>
    <w:link w:val="DefaultChar"/>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63909"/>
    <w:rPr>
      <w:sz w:val="24"/>
      <w:lang w:val="en-GB" w:eastAsia="fr-FR"/>
    </w:rPr>
  </w:style>
  <w:style w:type="paragraph" w:customStyle="1" w:styleId="JuPara">
    <w:name w:val="Ju_Para"/>
    <w:aliases w:val="Left,First line:  0 cm,ECHR_Para,Para"/>
    <w:basedOn w:val="Normal"/>
    <w:link w:val="JuParaCar"/>
    <w:qFormat/>
    <w:rsid w:val="0066390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63909"/>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63909"/>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6390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6390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6390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63909"/>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6390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6390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6390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63909"/>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63909"/>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63909"/>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6390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63909"/>
    <w:rPr>
      <w:b w:val="0"/>
    </w:rPr>
  </w:style>
  <w:style w:type="paragraph" w:customStyle="1" w:styleId="StyleStyle1Bold">
    <w:name w:val="Style Style1 + Bold"/>
    <w:basedOn w:val="Style1"/>
    <w:uiPriority w:val="99"/>
    <w:qFormat/>
    <w:rsid w:val="0066390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63909"/>
    <w:rPr>
      <w:rFonts w:ascii="EUAlbertina" w:hAnsi="EUAlbertina"/>
      <w:color w:val="auto"/>
    </w:rPr>
  </w:style>
  <w:style w:type="paragraph" w:customStyle="1" w:styleId="CM4">
    <w:name w:val="CM4"/>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63909"/>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63909"/>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63909"/>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6390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63909"/>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63909"/>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6390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63909"/>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63909"/>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63909"/>
  </w:style>
  <w:style w:type="paragraph" w:customStyle="1" w:styleId="Point0">
    <w:name w:val="Point 0"/>
    <w:basedOn w:val="Normal"/>
    <w:uiPriority w:val="99"/>
    <w:qFormat/>
    <w:rsid w:val="00663909"/>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63909"/>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63909"/>
    <w:pPr>
      <w:numPr>
        <w:numId w:val="11"/>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63909"/>
    <w:pPr>
      <w:numPr>
        <w:ilvl w:val="1"/>
        <w:numId w:val="11"/>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63909"/>
    <w:pPr>
      <w:numPr>
        <w:ilvl w:val="2"/>
        <w:numId w:val="11"/>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63909"/>
    <w:pPr>
      <w:numPr>
        <w:ilvl w:val="3"/>
        <w:numId w:val="11"/>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63909"/>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63909"/>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63909"/>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63909"/>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63909"/>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63909"/>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6390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63909"/>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63909"/>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63909"/>
    <w:rPr>
      <w:rFonts w:ascii="CG Times" w:eastAsia="Times New Roman" w:hAnsi="CG Times" w:cs="Times New Roman"/>
      <w:b/>
      <w:szCs w:val="24"/>
    </w:rPr>
  </w:style>
  <w:style w:type="paragraph" w:customStyle="1" w:styleId="ParagrafiCharCharChar">
    <w:name w:val="Paragrafi Char Char Char"/>
    <w:link w:val="ParagrafiCharCharCharChar"/>
    <w:qFormat/>
    <w:rsid w:val="00663909"/>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63909"/>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63909"/>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63909"/>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6390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63909"/>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63909"/>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63909"/>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6390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63909"/>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63909"/>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6390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63909"/>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63909"/>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63909"/>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63909"/>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639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63909"/>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63909"/>
    <w:pPr>
      <w:tabs>
        <w:tab w:val="left" w:pos="6575"/>
      </w:tabs>
    </w:pPr>
    <w:rPr>
      <w:spacing w:val="-4"/>
    </w:rPr>
  </w:style>
  <w:style w:type="paragraph" w:customStyle="1" w:styleId="Cover1">
    <w:name w:val="Cover1"/>
    <w:basedOn w:val="Normal"/>
    <w:next w:val="Normal"/>
    <w:uiPriority w:val="99"/>
    <w:qFormat/>
    <w:rsid w:val="0066390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63909"/>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6390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63909"/>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63909"/>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63909"/>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63909"/>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6390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6390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6390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6390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6390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63909"/>
    <w:rPr>
      <w:vertAlign w:val="superscript"/>
    </w:rPr>
  </w:style>
  <w:style w:type="paragraph" w:customStyle="1" w:styleId="Char2">
    <w:name w:val="Char2"/>
    <w:basedOn w:val="Normal"/>
    <w:link w:val="FootnoteReference"/>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63909"/>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63909"/>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63909"/>
    <w:rPr>
      <w:sz w:val="24"/>
    </w:rPr>
  </w:style>
  <w:style w:type="paragraph" w:customStyle="1" w:styleId="xl160">
    <w:name w:val="xl16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63909"/>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63909"/>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63909"/>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63909"/>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63909"/>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63909"/>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63909"/>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63909"/>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63909"/>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63909"/>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63909"/>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63909"/>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63909"/>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63909"/>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63909"/>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6390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63909"/>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63909"/>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63909"/>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63909"/>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63909"/>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63909"/>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63909"/>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63909"/>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63909"/>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63909"/>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63909"/>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63909"/>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63909"/>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63909"/>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63909"/>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63909"/>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63909"/>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63909"/>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63909"/>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6390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6390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63909"/>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63909"/>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63909"/>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63909"/>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63909"/>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63909"/>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63909"/>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63909"/>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63909"/>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63909"/>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63909"/>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63909"/>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63909"/>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63909"/>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63909"/>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63909"/>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63909"/>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63909"/>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63909"/>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63909"/>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63909"/>
    <w:pPr>
      <w:numPr>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63909"/>
    <w:pPr>
      <w:numPr>
        <w:ilvl w:val="2"/>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63909"/>
    <w:pPr>
      <w:numPr>
        <w:ilvl w:val="4"/>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63909"/>
    <w:pPr>
      <w:numPr>
        <w:ilvl w:val="6"/>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63909"/>
    <w:pPr>
      <w:numPr>
        <w:ilvl w:val="1"/>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63909"/>
    <w:pPr>
      <w:numPr>
        <w:ilvl w:val="3"/>
        <w:numId w:val="12"/>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63909"/>
    <w:pPr>
      <w:numPr>
        <w:ilvl w:val="5"/>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63909"/>
    <w:pPr>
      <w:numPr>
        <w:ilvl w:val="7"/>
        <w:numId w:val="12"/>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63909"/>
    <w:pPr>
      <w:numPr>
        <w:ilvl w:val="8"/>
        <w:numId w:val="12"/>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6390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63909"/>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63909"/>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63909"/>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63909"/>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63909"/>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63909"/>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63909"/>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63909"/>
    <w:pPr>
      <w:spacing w:before="0"/>
    </w:pPr>
  </w:style>
  <w:style w:type="paragraph" w:customStyle="1" w:styleId="Definition1a">
    <w:name w:val="Definition 1a"/>
    <w:basedOn w:val="Definition"/>
    <w:next w:val="Definition1b"/>
    <w:uiPriority w:val="99"/>
    <w:qFormat/>
    <w:rsid w:val="00663909"/>
    <w:pPr>
      <w:keepNext/>
    </w:pPr>
  </w:style>
  <w:style w:type="character" w:customStyle="1" w:styleId="Paragraph1Char">
    <w:name w:val="Paragraph (1) Char"/>
    <w:link w:val="Paragraph1"/>
    <w:locked/>
    <w:rsid w:val="00663909"/>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6390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63909"/>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6390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63909"/>
    <w:pPr>
      <w:tabs>
        <w:tab w:val="clear" w:pos="2835"/>
      </w:tabs>
      <w:ind w:firstLine="0"/>
    </w:pPr>
  </w:style>
  <w:style w:type="paragraph" w:customStyle="1" w:styleId="Definition3">
    <w:name w:val="Definition 3"/>
    <w:basedOn w:val="Definition2"/>
    <w:uiPriority w:val="99"/>
    <w:qFormat/>
    <w:rsid w:val="00663909"/>
    <w:pPr>
      <w:tabs>
        <w:tab w:val="clear" w:pos="3402"/>
      </w:tabs>
      <w:ind w:left="3402"/>
    </w:pPr>
  </w:style>
  <w:style w:type="paragraph" w:customStyle="1" w:styleId="Definition4">
    <w:name w:val="Definition 4"/>
    <w:basedOn w:val="Definition3"/>
    <w:uiPriority w:val="99"/>
    <w:qFormat/>
    <w:rsid w:val="00663909"/>
    <w:pPr>
      <w:tabs>
        <w:tab w:val="clear" w:pos="3969"/>
      </w:tabs>
      <w:ind w:left="3969"/>
    </w:pPr>
  </w:style>
  <w:style w:type="paragraph" w:customStyle="1" w:styleId="Paragraphi">
    <w:name w:val="Paragraph (i)"/>
    <w:basedOn w:val="Normal"/>
    <w:uiPriority w:val="99"/>
    <w:qFormat/>
    <w:rsid w:val="00663909"/>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63909"/>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63909"/>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63909"/>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63909"/>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63909"/>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63909"/>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63909"/>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63909"/>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63909"/>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63909"/>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63909"/>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63909"/>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63909"/>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6390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6390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6390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6390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6390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6390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6390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6390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63909"/>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63909"/>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6390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663909"/>
    <w:pPr>
      <w:ind w:left="720" w:firstLine="0"/>
      <w:contextualSpacing/>
    </w:pPr>
  </w:style>
  <w:style w:type="paragraph" w:customStyle="1" w:styleId="ReturnAddress">
    <w:name w:val="Return Address"/>
    <w:basedOn w:val="Normal"/>
    <w:uiPriority w:val="99"/>
    <w:qFormat/>
    <w:rsid w:val="00663909"/>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63909"/>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63909"/>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63909"/>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63909"/>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6390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63909"/>
  </w:style>
  <w:style w:type="paragraph" w:customStyle="1" w:styleId="CharCharCharCharCharCharCharCharCharCharChar1">
    <w:name w:val="Char Char Char Char Char Char Char Char Char Char Char1"/>
    <w:basedOn w:val="Normal"/>
    <w:uiPriority w:val="99"/>
    <w:qFormat/>
    <w:rsid w:val="00663909"/>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63909"/>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63909"/>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63909"/>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6390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63909"/>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63909"/>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63909"/>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63909"/>
    <w:pPr>
      <w:ind w:left="720" w:firstLine="0"/>
      <w:contextualSpacing/>
      <w:jc w:val="left"/>
    </w:pPr>
    <w:rPr>
      <w:rFonts w:eastAsia="MS Mincho"/>
    </w:rPr>
  </w:style>
  <w:style w:type="paragraph" w:customStyle="1" w:styleId="Style54">
    <w:name w:val="Style54"/>
    <w:basedOn w:val="Normal"/>
    <w:uiPriority w:val="99"/>
    <w:qFormat/>
    <w:rsid w:val="00663909"/>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63909"/>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63909"/>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63909"/>
    <w:pPr>
      <w:ind w:firstLine="0"/>
    </w:pPr>
    <w:rPr>
      <w:u w:val="single"/>
    </w:rPr>
  </w:style>
  <w:style w:type="paragraph" w:customStyle="1" w:styleId="Indenta">
    <w:name w:val="Indent (a)"/>
    <w:basedOn w:val="Normal"/>
    <w:uiPriority w:val="99"/>
    <w:qFormat/>
    <w:rsid w:val="00663909"/>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63909"/>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63909"/>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63909"/>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63909"/>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unhideWhenUsed/>
    <w:rsid w:val="00663909"/>
    <w:rPr>
      <w:sz w:val="16"/>
      <w:szCs w:val="16"/>
    </w:rPr>
  </w:style>
  <w:style w:type="character" w:styleId="LineNumber">
    <w:name w:val="line number"/>
    <w:semiHidden/>
    <w:unhideWhenUsed/>
    <w:rsid w:val="00663909"/>
    <w:rPr>
      <w:rFonts w:ascii="Tahoma" w:hAnsi="Tahoma" w:cs="Tahoma" w:hint="default"/>
      <w:sz w:val="22"/>
    </w:rPr>
  </w:style>
  <w:style w:type="character" w:styleId="EndnoteReference">
    <w:name w:val="endnote reference"/>
    <w:semiHidden/>
    <w:unhideWhenUsed/>
    <w:rsid w:val="00663909"/>
    <w:rPr>
      <w:vertAlign w:val="superscript"/>
    </w:rPr>
  </w:style>
  <w:style w:type="character" w:styleId="PlaceholderText">
    <w:name w:val="Placeholder Text"/>
    <w:uiPriority w:val="99"/>
    <w:semiHidden/>
    <w:rsid w:val="00663909"/>
    <w:rPr>
      <w:rFonts w:ascii="Times New Roman" w:hAnsi="Times New Roman" w:cs="Times New Roman" w:hint="default"/>
      <w:color w:val="808080"/>
    </w:rPr>
  </w:style>
  <w:style w:type="character" w:styleId="SubtleEmphasis">
    <w:name w:val="Subtle Emphasis"/>
    <w:uiPriority w:val="19"/>
    <w:qFormat/>
    <w:rsid w:val="00663909"/>
    <w:rPr>
      <w:i/>
      <w:iCs/>
      <w:color w:val="404040"/>
    </w:rPr>
  </w:style>
  <w:style w:type="character" w:styleId="IntenseEmphasis">
    <w:name w:val="Intense Emphasis"/>
    <w:uiPriority w:val="21"/>
    <w:qFormat/>
    <w:rsid w:val="00663909"/>
    <w:rPr>
      <w:b/>
      <w:bCs/>
      <w:i/>
      <w:iCs/>
      <w:color w:val="4F81BD"/>
      <w:sz w:val="24"/>
    </w:rPr>
  </w:style>
  <w:style w:type="character" w:styleId="IntenseReference">
    <w:name w:val="Intense Reference"/>
    <w:basedOn w:val="DefaultParagraphFont"/>
    <w:uiPriority w:val="32"/>
    <w:qFormat/>
    <w:rsid w:val="00663909"/>
    <w:rPr>
      <w:b/>
      <w:bCs/>
      <w:smallCaps/>
      <w:color w:val="5B9BD5" w:themeColor="accent1"/>
      <w:spacing w:val="5"/>
    </w:rPr>
  </w:style>
  <w:style w:type="character" w:styleId="BookTitle">
    <w:name w:val="Book Title"/>
    <w:uiPriority w:val="33"/>
    <w:qFormat/>
    <w:rsid w:val="00663909"/>
    <w:rPr>
      <w:b/>
      <w:bCs/>
      <w:smallCaps/>
      <w:spacing w:val="5"/>
    </w:rPr>
  </w:style>
  <w:style w:type="character" w:customStyle="1" w:styleId="Heading9Char1">
    <w:name w:val="Heading 9 Char1"/>
    <w:basedOn w:val="DefaultParagraphFont"/>
    <w:semiHidden/>
    <w:rsid w:val="0066390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99"/>
    <w:qFormat/>
    <w:rsid w:val="00663909"/>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63909"/>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63909"/>
    <w:rPr>
      <w:rFonts w:ascii="Segoe UI" w:eastAsia="Calibri" w:hAnsi="Segoe UI" w:cs="Segoe UI"/>
      <w:sz w:val="18"/>
      <w:szCs w:val="18"/>
    </w:rPr>
  </w:style>
  <w:style w:type="paragraph" w:styleId="Header">
    <w:name w:val="header"/>
    <w:basedOn w:val="Normal"/>
    <w:link w:val="HeaderChar"/>
    <w:uiPriority w:val="99"/>
    <w:unhideWhenUsed/>
    <w:rsid w:val="00663909"/>
    <w:pPr>
      <w:tabs>
        <w:tab w:val="center" w:pos="4680"/>
        <w:tab w:val="right" w:pos="9360"/>
      </w:tabs>
      <w:spacing w:after="0" w:line="240" w:lineRule="auto"/>
    </w:pPr>
  </w:style>
  <w:style w:type="character" w:customStyle="1" w:styleId="HeaderChar1">
    <w:name w:val="Header Char1"/>
    <w:basedOn w:val="DefaultParagraphFont"/>
    <w:uiPriority w:val="99"/>
    <w:semiHidden/>
    <w:rsid w:val="00663909"/>
    <w:rPr>
      <w:rFonts w:ascii="Calibri" w:eastAsia="Calibri" w:hAnsi="Calibri" w:cs="Times New Roman"/>
    </w:rPr>
  </w:style>
  <w:style w:type="paragraph" w:styleId="Footer">
    <w:name w:val="footer"/>
    <w:basedOn w:val="Normal"/>
    <w:link w:val="FooterChar"/>
    <w:uiPriority w:val="99"/>
    <w:unhideWhenUsed/>
    <w:rsid w:val="00663909"/>
    <w:pPr>
      <w:tabs>
        <w:tab w:val="center" w:pos="4680"/>
        <w:tab w:val="right" w:pos="9360"/>
      </w:tabs>
      <w:spacing w:after="0" w:line="240" w:lineRule="auto"/>
    </w:pPr>
  </w:style>
  <w:style w:type="character" w:customStyle="1" w:styleId="FooterChar1">
    <w:name w:val="Footer Char1"/>
    <w:basedOn w:val="DefaultParagraphFont"/>
    <w:uiPriority w:val="99"/>
    <w:semiHidden/>
    <w:rsid w:val="00663909"/>
    <w:rPr>
      <w:rFonts w:ascii="Calibri" w:eastAsia="Calibri" w:hAnsi="Calibri" w:cs="Times New Roman"/>
    </w:rPr>
  </w:style>
  <w:style w:type="paragraph" w:styleId="Subtitle">
    <w:name w:val="Subtitle"/>
    <w:basedOn w:val="Normal"/>
    <w:next w:val="Normal"/>
    <w:link w:val="SubtitleChar"/>
    <w:uiPriority w:val="11"/>
    <w:qFormat/>
    <w:rsid w:val="00663909"/>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63909"/>
    <w:rPr>
      <w:rFonts w:eastAsiaTheme="minorEastAsia"/>
      <w:color w:val="5A5A5A" w:themeColor="text1" w:themeTint="A5"/>
      <w:spacing w:val="15"/>
    </w:rPr>
  </w:style>
  <w:style w:type="character" w:customStyle="1" w:styleId="apple-converted-space">
    <w:name w:val="apple-converted-space"/>
    <w:rsid w:val="00663909"/>
  </w:style>
  <w:style w:type="paragraph" w:styleId="BodyText3">
    <w:name w:val="Body Text 3"/>
    <w:basedOn w:val="Normal"/>
    <w:link w:val="BodyText3Char"/>
    <w:uiPriority w:val="99"/>
    <w:semiHidden/>
    <w:unhideWhenUsed/>
    <w:rsid w:val="00663909"/>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63909"/>
    <w:rPr>
      <w:rFonts w:ascii="Calibri" w:eastAsia="Calibri" w:hAnsi="Calibri" w:cs="Times New Roman"/>
      <w:sz w:val="16"/>
      <w:szCs w:val="16"/>
    </w:rPr>
  </w:style>
  <w:style w:type="character" w:customStyle="1" w:styleId="sb8d990e2">
    <w:name w:val="sb8d990e2"/>
    <w:basedOn w:val="DefaultParagraphFont"/>
    <w:rsid w:val="00663909"/>
  </w:style>
  <w:style w:type="character" w:customStyle="1" w:styleId="normal--char">
    <w:name w:val="normal--char"/>
    <w:basedOn w:val="DefaultParagraphFont"/>
    <w:rsid w:val="00663909"/>
  </w:style>
  <w:style w:type="character" w:customStyle="1" w:styleId="s7d2086b4">
    <w:name w:val="s7d2086b4"/>
    <w:basedOn w:val="DefaultParagraphFont"/>
    <w:uiPriority w:val="99"/>
    <w:rsid w:val="00663909"/>
  </w:style>
  <w:style w:type="character" w:customStyle="1" w:styleId="hps">
    <w:name w:val="hps"/>
    <w:basedOn w:val="DefaultParagraphFont"/>
    <w:rsid w:val="00663909"/>
  </w:style>
  <w:style w:type="character" w:customStyle="1" w:styleId="grame">
    <w:name w:val="grame"/>
    <w:rsid w:val="00663909"/>
    <w:rPr>
      <w:rFonts w:ascii="Times New Roman" w:hAnsi="Times New Roman" w:cs="Times New Roman" w:hint="default"/>
    </w:rPr>
  </w:style>
  <w:style w:type="character" w:customStyle="1" w:styleId="atn">
    <w:name w:val="atn"/>
    <w:basedOn w:val="DefaultParagraphFont"/>
    <w:rsid w:val="00663909"/>
  </w:style>
  <w:style w:type="paragraph" w:styleId="PlainText">
    <w:name w:val="Plain Text"/>
    <w:basedOn w:val="Normal"/>
    <w:link w:val="PlainTextChar"/>
    <w:uiPriority w:val="99"/>
    <w:semiHidden/>
    <w:unhideWhenUsed/>
    <w:rsid w:val="00663909"/>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63909"/>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63909"/>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63909"/>
    <w:rPr>
      <w:rFonts w:ascii="Segoe UI" w:eastAsia="Calibri" w:hAnsi="Segoe UI" w:cs="Segoe UI"/>
      <w:sz w:val="16"/>
      <w:szCs w:val="16"/>
    </w:rPr>
  </w:style>
  <w:style w:type="character" w:customStyle="1" w:styleId="longtext">
    <w:name w:val="long_text"/>
    <w:rsid w:val="00663909"/>
    <w:rPr>
      <w:rFonts w:ascii="Comic Sans MS" w:hAnsi="Comic Sans MS" w:hint="default"/>
      <w:b/>
      <w:bCs w:val="0"/>
      <w:sz w:val="96"/>
      <w:szCs w:val="24"/>
      <w:lang w:val="pl-PL" w:eastAsia="pl-PL" w:bidi="ar-SA"/>
    </w:rPr>
  </w:style>
  <w:style w:type="character" w:customStyle="1" w:styleId="Point1CharChar">
    <w:name w:val="Point 1 Char Char"/>
    <w:rsid w:val="00663909"/>
    <w:rPr>
      <w:sz w:val="24"/>
      <w:szCs w:val="24"/>
      <w:lang w:val="en-GB" w:eastAsia="en-GB" w:bidi="ar-SA"/>
    </w:rPr>
  </w:style>
  <w:style w:type="character" w:customStyle="1" w:styleId="apple-style-span">
    <w:name w:val="apple-style-span"/>
    <w:rsid w:val="00663909"/>
  </w:style>
  <w:style w:type="character" w:customStyle="1" w:styleId="CommentTextChar">
    <w:name w:val="Comment Text Char"/>
    <w:basedOn w:val="DefaultParagraphFont"/>
    <w:rsid w:val="00663909"/>
    <w:rPr>
      <w:rFonts w:ascii="Calibri" w:eastAsia="Calibri" w:hAnsi="Calibri" w:cs="Times New Roman"/>
    </w:rPr>
  </w:style>
  <w:style w:type="character" w:customStyle="1" w:styleId="CommentTextChar1">
    <w:name w:val="Comment Text Char1"/>
    <w:basedOn w:val="DefaultParagraphFont"/>
    <w:rsid w:val="00663909"/>
    <w:rPr>
      <w:rFonts w:ascii="Calibri" w:eastAsia="Calibri" w:hAnsi="Calibri" w:cs="Times New Roman"/>
      <w:sz w:val="20"/>
      <w:szCs w:val="20"/>
    </w:rPr>
  </w:style>
  <w:style w:type="paragraph" w:styleId="CommentText">
    <w:name w:val="annotation text"/>
    <w:basedOn w:val="Normal"/>
    <w:link w:val="CommentTextChar2"/>
    <w:unhideWhenUsed/>
    <w:rsid w:val="00663909"/>
    <w:pPr>
      <w:spacing w:line="240" w:lineRule="auto"/>
    </w:pPr>
    <w:rPr>
      <w:sz w:val="20"/>
      <w:szCs w:val="20"/>
    </w:rPr>
  </w:style>
  <w:style w:type="character" w:customStyle="1" w:styleId="CommentTextChar2">
    <w:name w:val="Comment Text Char2"/>
    <w:basedOn w:val="DefaultParagraphFont"/>
    <w:link w:val="CommentText"/>
    <w:rsid w:val="006639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3909"/>
    <w:rPr>
      <w:b/>
      <w:bCs/>
    </w:rPr>
  </w:style>
  <w:style w:type="character" w:customStyle="1" w:styleId="CommentSubjectChar">
    <w:name w:val="Comment Subject Char"/>
    <w:basedOn w:val="CommentTextChar2"/>
    <w:link w:val="CommentSubject"/>
    <w:uiPriority w:val="99"/>
    <w:semiHidden/>
    <w:rsid w:val="00663909"/>
    <w:rPr>
      <w:rFonts w:ascii="Calibri" w:eastAsia="Calibri" w:hAnsi="Calibri" w:cs="Times New Roman"/>
      <w:b/>
      <w:bCs/>
      <w:sz w:val="20"/>
      <w:szCs w:val="20"/>
    </w:rPr>
  </w:style>
  <w:style w:type="paragraph" w:styleId="MacroText">
    <w:name w:val="macro"/>
    <w:link w:val="MacroTextChar"/>
    <w:semiHidden/>
    <w:unhideWhenUsed/>
    <w:rsid w:val="00663909"/>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63909"/>
    <w:rPr>
      <w:rFonts w:ascii="Consolas" w:eastAsia="Calibri" w:hAnsi="Consolas" w:cs="Times New Roman"/>
      <w:sz w:val="20"/>
      <w:szCs w:val="20"/>
    </w:rPr>
  </w:style>
  <w:style w:type="paragraph" w:styleId="Date">
    <w:name w:val="Date"/>
    <w:basedOn w:val="Normal"/>
    <w:next w:val="Normal"/>
    <w:link w:val="DateChar"/>
    <w:semiHidden/>
    <w:unhideWhenUsed/>
    <w:rsid w:val="00663909"/>
    <w:rPr>
      <w:rFonts w:ascii="Tahoma" w:eastAsia="Times New Roman" w:hAnsi="Tahoma"/>
      <w:lang w:val="de-AT" w:eastAsia="de-DE"/>
    </w:rPr>
  </w:style>
  <w:style w:type="character" w:customStyle="1" w:styleId="DateChar1">
    <w:name w:val="Date Char1"/>
    <w:basedOn w:val="DefaultParagraphFont"/>
    <w:semiHidden/>
    <w:rsid w:val="00663909"/>
    <w:rPr>
      <w:rFonts w:ascii="Calibri" w:eastAsia="Calibri" w:hAnsi="Calibri" w:cs="Times New Roman"/>
    </w:rPr>
  </w:style>
  <w:style w:type="character" w:customStyle="1" w:styleId="Emphasis1">
    <w:name w:val="Emphasis1"/>
    <w:semiHidden/>
    <w:rsid w:val="00663909"/>
  </w:style>
  <w:style w:type="paragraph" w:styleId="NoteHeading">
    <w:name w:val="Note Heading"/>
    <w:basedOn w:val="Normal"/>
    <w:next w:val="Normal"/>
    <w:link w:val="NoteHeadingChar"/>
    <w:semiHidden/>
    <w:unhideWhenUsed/>
    <w:rsid w:val="00663909"/>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63909"/>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63909"/>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63909"/>
    <w:rPr>
      <w:rFonts w:ascii="Calibri" w:eastAsia="Calibri" w:hAnsi="Calibri" w:cs="Times New Roman"/>
    </w:rPr>
  </w:style>
  <w:style w:type="paragraph" w:styleId="Salutation">
    <w:name w:val="Salutation"/>
    <w:basedOn w:val="Normal"/>
    <w:next w:val="Normal"/>
    <w:link w:val="SalutationChar"/>
    <w:semiHidden/>
    <w:unhideWhenUsed/>
    <w:rsid w:val="00663909"/>
    <w:rPr>
      <w:rFonts w:ascii="Tahoma" w:eastAsia="Times New Roman" w:hAnsi="Tahoma"/>
      <w:lang w:val="de-AT" w:eastAsia="de-DE"/>
    </w:rPr>
  </w:style>
  <w:style w:type="character" w:customStyle="1" w:styleId="SalutationChar1">
    <w:name w:val="Salutation Char1"/>
    <w:basedOn w:val="DefaultParagraphFont"/>
    <w:semiHidden/>
    <w:rsid w:val="00663909"/>
    <w:rPr>
      <w:rFonts w:ascii="Calibri" w:eastAsia="Calibri" w:hAnsi="Calibri" w:cs="Times New Roman"/>
    </w:rPr>
  </w:style>
  <w:style w:type="paragraph" w:styleId="Closing">
    <w:name w:val="Closing"/>
    <w:basedOn w:val="Normal"/>
    <w:link w:val="ClosingChar"/>
    <w:semiHidden/>
    <w:unhideWhenUsed/>
    <w:rsid w:val="00663909"/>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63909"/>
    <w:rPr>
      <w:rFonts w:ascii="Calibri" w:eastAsia="Calibri" w:hAnsi="Calibri" w:cs="Times New Roman"/>
    </w:rPr>
  </w:style>
  <w:style w:type="paragraph" w:styleId="Signature">
    <w:name w:val="Signature"/>
    <w:basedOn w:val="Normal"/>
    <w:link w:val="SignatureChar"/>
    <w:semiHidden/>
    <w:unhideWhenUsed/>
    <w:rsid w:val="00663909"/>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63909"/>
    <w:rPr>
      <w:rFonts w:ascii="Calibri" w:eastAsia="Calibri" w:hAnsi="Calibri" w:cs="Times New Roman"/>
    </w:rPr>
  </w:style>
  <w:style w:type="paragraph" w:styleId="E-mailSignature">
    <w:name w:val="E-mail Signature"/>
    <w:basedOn w:val="Normal"/>
    <w:link w:val="E-mailSignatureChar"/>
    <w:semiHidden/>
    <w:unhideWhenUsed/>
    <w:rsid w:val="00663909"/>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63909"/>
    <w:rPr>
      <w:rFonts w:ascii="Calibri" w:eastAsia="Calibri" w:hAnsi="Calibri" w:cs="Times New Roman"/>
    </w:rPr>
  </w:style>
  <w:style w:type="paragraph" w:styleId="BodyText2">
    <w:name w:val="Body Text 2"/>
    <w:basedOn w:val="Normal"/>
    <w:link w:val="BodyText2Char"/>
    <w:uiPriority w:val="99"/>
    <w:semiHidden/>
    <w:unhideWhenUsed/>
    <w:rsid w:val="00663909"/>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63909"/>
    <w:rPr>
      <w:rFonts w:ascii="Calibri" w:eastAsia="Calibri" w:hAnsi="Calibri" w:cs="Times New Roman"/>
    </w:rPr>
  </w:style>
  <w:style w:type="paragraph" w:styleId="BodyTextIndent2">
    <w:name w:val="Body Text Indent 2"/>
    <w:basedOn w:val="Normal"/>
    <w:link w:val="BodyTextIndent2Char"/>
    <w:uiPriority w:val="99"/>
    <w:semiHidden/>
    <w:unhideWhenUsed/>
    <w:rsid w:val="00663909"/>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63909"/>
    <w:rPr>
      <w:rFonts w:ascii="Calibri" w:eastAsia="Calibri" w:hAnsi="Calibri" w:cs="Times New Roman"/>
    </w:rPr>
  </w:style>
  <w:style w:type="paragraph" w:styleId="BodyTextIndent3">
    <w:name w:val="Body Text Indent 3"/>
    <w:basedOn w:val="Normal"/>
    <w:link w:val="BodyTextIndent3Char"/>
    <w:uiPriority w:val="99"/>
    <w:semiHidden/>
    <w:unhideWhenUsed/>
    <w:rsid w:val="00663909"/>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63909"/>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63909"/>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63909"/>
    <w:rPr>
      <w:rFonts w:ascii="Calibri" w:eastAsia="Calibri" w:hAnsi="Calibri" w:cs="Times New Roman"/>
    </w:rPr>
  </w:style>
  <w:style w:type="character" w:customStyle="1" w:styleId="CharChar11">
    <w:name w:val="Char Char11"/>
    <w:semiHidden/>
    <w:locked/>
    <w:rsid w:val="00663909"/>
    <w:rPr>
      <w:rFonts w:ascii="Tahoma" w:hAnsi="Tahoma" w:cs="Tahoma" w:hint="default"/>
      <w:i/>
      <w:iCs/>
      <w:sz w:val="22"/>
      <w:szCs w:val="22"/>
      <w:lang w:val="de-AT" w:eastAsia="de-DE" w:bidi="ar-SA"/>
    </w:rPr>
  </w:style>
  <w:style w:type="character" w:customStyle="1" w:styleId="CharChar36">
    <w:name w:val="Char Char36"/>
    <w:locked/>
    <w:rsid w:val="00663909"/>
    <w:rPr>
      <w:rFonts w:ascii="Arial" w:hAnsi="Arial" w:cs="Arial" w:hint="default"/>
      <w:b/>
      <w:bCs/>
      <w:kern w:val="32"/>
      <w:sz w:val="32"/>
      <w:szCs w:val="32"/>
      <w:lang w:val="sq-AL" w:eastAsia="en-US" w:bidi="ar-SA"/>
    </w:rPr>
  </w:style>
  <w:style w:type="character" w:customStyle="1" w:styleId="CharChar35">
    <w:name w:val="Char Char35"/>
    <w:locked/>
    <w:rsid w:val="00663909"/>
    <w:rPr>
      <w:rFonts w:ascii="Arial" w:hAnsi="Arial" w:cs="Arial" w:hint="default"/>
      <w:b/>
      <w:bCs/>
      <w:i/>
      <w:iCs/>
      <w:sz w:val="28"/>
      <w:szCs w:val="28"/>
      <w:lang w:val="sq-AL" w:eastAsia="en-US" w:bidi="ar-SA"/>
    </w:rPr>
  </w:style>
  <w:style w:type="character" w:customStyle="1" w:styleId="CharChar34">
    <w:name w:val="Char Char34"/>
    <w:locked/>
    <w:rsid w:val="00663909"/>
    <w:rPr>
      <w:rFonts w:ascii="Tahoma" w:hAnsi="Tahoma" w:cs="Tahoma" w:hint="default"/>
      <w:b/>
      <w:bCs w:val="0"/>
      <w:kern w:val="28"/>
      <w:sz w:val="24"/>
      <w:szCs w:val="28"/>
      <w:lang w:val="de-AT" w:eastAsia="de-DE" w:bidi="ar-SA"/>
    </w:rPr>
  </w:style>
  <w:style w:type="character" w:customStyle="1" w:styleId="CharChar33">
    <w:name w:val="Char Char33"/>
    <w:locked/>
    <w:rsid w:val="00663909"/>
    <w:rPr>
      <w:rFonts w:ascii="Tahoma" w:hAnsi="Tahoma" w:cs="Tahoma" w:hint="default"/>
      <w:b/>
      <w:bCs w:val="0"/>
      <w:i/>
      <w:iCs w:val="0"/>
      <w:kern w:val="28"/>
      <w:sz w:val="22"/>
      <w:szCs w:val="22"/>
      <w:lang w:val="de-AT" w:eastAsia="de-DE" w:bidi="ar-SA"/>
    </w:rPr>
  </w:style>
  <w:style w:type="character" w:customStyle="1" w:styleId="CharChar32">
    <w:name w:val="Char Char32"/>
    <w:locked/>
    <w:rsid w:val="00663909"/>
    <w:rPr>
      <w:rFonts w:ascii="Tahoma" w:hAnsi="Tahoma" w:cs="Tahoma" w:hint="default"/>
      <w:b/>
      <w:bCs w:val="0"/>
      <w:i/>
      <w:iCs w:val="0"/>
      <w:kern w:val="28"/>
      <w:sz w:val="22"/>
      <w:szCs w:val="22"/>
      <w:lang w:val="de-AT" w:eastAsia="de-DE" w:bidi="ar-SA"/>
    </w:rPr>
  </w:style>
  <w:style w:type="character" w:customStyle="1" w:styleId="CharChar31">
    <w:name w:val="Char Char31"/>
    <w:locked/>
    <w:rsid w:val="00663909"/>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63909"/>
    <w:rPr>
      <w:rFonts w:ascii="Courier New" w:hAnsi="Courier New" w:cs="Courier New" w:hint="default"/>
      <w:szCs w:val="22"/>
      <w:lang w:val="de-AT" w:eastAsia="de-DE" w:bidi="ar-SA"/>
    </w:rPr>
  </w:style>
  <w:style w:type="character" w:customStyle="1" w:styleId="CharChar30">
    <w:name w:val="Char Char30"/>
    <w:locked/>
    <w:rsid w:val="00663909"/>
    <w:rPr>
      <w:rFonts w:ascii="Tahoma" w:hAnsi="Tahoma" w:cs="Tahoma" w:hint="default"/>
      <w:b/>
      <w:bCs w:val="0"/>
      <w:i/>
      <w:iCs w:val="0"/>
      <w:kern w:val="28"/>
      <w:sz w:val="22"/>
      <w:szCs w:val="22"/>
      <w:lang w:val="de-AT" w:eastAsia="de-DE" w:bidi="ar-SA"/>
    </w:rPr>
  </w:style>
  <w:style w:type="character" w:customStyle="1" w:styleId="CharChar29">
    <w:name w:val="Char Char29"/>
    <w:locked/>
    <w:rsid w:val="00663909"/>
    <w:rPr>
      <w:rFonts w:ascii="Tahoma" w:hAnsi="Tahoma" w:cs="Tahoma" w:hint="default"/>
      <w:b/>
      <w:bCs w:val="0"/>
      <w:i/>
      <w:iCs w:val="0"/>
      <w:kern w:val="28"/>
      <w:sz w:val="22"/>
      <w:szCs w:val="22"/>
      <w:lang w:val="de-AT" w:eastAsia="de-DE" w:bidi="ar-SA"/>
    </w:rPr>
  </w:style>
  <w:style w:type="character" w:customStyle="1" w:styleId="CharChar28">
    <w:name w:val="Char Char28"/>
    <w:locked/>
    <w:rsid w:val="00663909"/>
    <w:rPr>
      <w:rFonts w:ascii="Tahoma" w:hAnsi="Tahoma" w:cs="Tahoma" w:hint="default"/>
      <w:b/>
      <w:bCs w:val="0"/>
      <w:i/>
      <w:iCs w:val="0"/>
      <w:kern w:val="28"/>
      <w:sz w:val="22"/>
      <w:szCs w:val="22"/>
      <w:lang w:val="de-AT" w:eastAsia="de-DE" w:bidi="ar-SA"/>
    </w:rPr>
  </w:style>
  <w:style w:type="character" w:customStyle="1" w:styleId="CharChar27">
    <w:name w:val="Char Char27"/>
    <w:locked/>
    <w:rsid w:val="00663909"/>
    <w:rPr>
      <w:rFonts w:ascii="Calibri" w:eastAsia="Calibri" w:hAnsi="Calibri" w:hint="default"/>
      <w:lang w:val="sq-AL" w:eastAsia="en-US" w:bidi="ar-SA"/>
    </w:rPr>
  </w:style>
  <w:style w:type="character" w:customStyle="1" w:styleId="CharChar24">
    <w:name w:val="Char Char24"/>
    <w:locked/>
    <w:rsid w:val="00663909"/>
    <w:rPr>
      <w:rFonts w:ascii="Tahoma" w:hAnsi="Tahoma" w:cs="Tahoma" w:hint="default"/>
      <w:sz w:val="22"/>
      <w:szCs w:val="22"/>
      <w:lang w:val="de-AT" w:eastAsia="de-DE" w:bidi="ar-SA"/>
    </w:rPr>
  </w:style>
  <w:style w:type="character" w:customStyle="1" w:styleId="CharChar23">
    <w:name w:val="Char Char23"/>
    <w:locked/>
    <w:rsid w:val="00663909"/>
    <w:rPr>
      <w:rFonts w:ascii="Tahoma" w:hAnsi="Tahoma" w:cs="Tahoma" w:hint="default"/>
      <w:sz w:val="22"/>
      <w:szCs w:val="22"/>
      <w:lang w:val="de-AT" w:eastAsia="de-DE" w:bidi="ar-SA"/>
    </w:rPr>
  </w:style>
  <w:style w:type="character" w:customStyle="1" w:styleId="CharChar22">
    <w:name w:val="Char Char22"/>
    <w:semiHidden/>
    <w:locked/>
    <w:rsid w:val="00663909"/>
    <w:rPr>
      <w:rFonts w:ascii="Courier New" w:hAnsi="Courier New" w:cs="Courier New" w:hint="default"/>
      <w:sz w:val="22"/>
      <w:szCs w:val="22"/>
      <w:lang w:val="de-DE" w:eastAsia="de-DE" w:bidi="ar-SA"/>
    </w:rPr>
  </w:style>
  <w:style w:type="character" w:customStyle="1" w:styleId="CharChar21">
    <w:name w:val="Char Char21"/>
    <w:locked/>
    <w:rsid w:val="00663909"/>
    <w:rPr>
      <w:rFonts w:ascii="Tahoma" w:hAnsi="Tahoma" w:cs="Tahoma" w:hint="default"/>
      <w:b/>
      <w:bCs w:val="0"/>
      <w:kern w:val="28"/>
      <w:sz w:val="36"/>
      <w:szCs w:val="36"/>
      <w:lang w:val="de-AT" w:eastAsia="de-DE" w:bidi="ar-SA"/>
    </w:rPr>
  </w:style>
  <w:style w:type="character" w:customStyle="1" w:styleId="CharChar12">
    <w:name w:val="Char Char12"/>
    <w:semiHidden/>
    <w:locked/>
    <w:rsid w:val="00663909"/>
    <w:rPr>
      <w:rFonts w:ascii="Tahoma" w:hAnsi="Tahoma" w:cs="Tahoma" w:hint="default"/>
      <w:sz w:val="22"/>
      <w:szCs w:val="22"/>
      <w:lang w:val="de-AT" w:eastAsia="de-DE" w:bidi="ar-SA"/>
    </w:rPr>
  </w:style>
  <w:style w:type="character" w:customStyle="1" w:styleId="CharChar9">
    <w:name w:val="Char Char9"/>
    <w:semiHidden/>
    <w:locked/>
    <w:rsid w:val="00663909"/>
    <w:rPr>
      <w:rFonts w:ascii="Tahoma" w:hAnsi="Tahoma" w:cs="Tahoma" w:hint="default"/>
      <w:sz w:val="22"/>
      <w:szCs w:val="22"/>
      <w:lang w:val="de-AT" w:eastAsia="de-DE" w:bidi="ar-SA"/>
    </w:rPr>
  </w:style>
  <w:style w:type="character" w:customStyle="1" w:styleId="CharChar25">
    <w:name w:val="Char Char25"/>
    <w:semiHidden/>
    <w:locked/>
    <w:rsid w:val="00663909"/>
    <w:rPr>
      <w:rFonts w:ascii="Tahoma" w:hAnsi="Tahoma" w:cs="Tahoma" w:hint="default"/>
      <w:sz w:val="22"/>
      <w:szCs w:val="22"/>
      <w:lang w:val="de-AT" w:eastAsia="de-DE" w:bidi="ar-SA"/>
    </w:rPr>
  </w:style>
  <w:style w:type="character" w:customStyle="1" w:styleId="CharChar15">
    <w:name w:val="Char Char15"/>
    <w:semiHidden/>
    <w:locked/>
    <w:rsid w:val="00663909"/>
    <w:rPr>
      <w:rFonts w:ascii="Tahoma" w:hAnsi="Tahoma" w:cs="Tahoma" w:hint="default"/>
      <w:sz w:val="22"/>
      <w:szCs w:val="22"/>
      <w:lang w:val="de-AT" w:eastAsia="de-DE" w:bidi="ar-SA"/>
    </w:rPr>
  </w:style>
  <w:style w:type="character" w:customStyle="1" w:styleId="CharChar16">
    <w:name w:val="Char Char16"/>
    <w:semiHidden/>
    <w:locked/>
    <w:rsid w:val="00663909"/>
    <w:rPr>
      <w:rFonts w:ascii="Tahoma" w:hAnsi="Tahoma" w:cs="Arial" w:hint="default"/>
      <w:sz w:val="24"/>
      <w:szCs w:val="24"/>
      <w:lang w:val="de-AT" w:eastAsia="de-DE" w:bidi="ar-SA"/>
    </w:rPr>
  </w:style>
  <w:style w:type="character" w:customStyle="1" w:styleId="CharChar20">
    <w:name w:val="Char Char20"/>
    <w:locked/>
    <w:rsid w:val="00663909"/>
    <w:rPr>
      <w:rFonts w:ascii="Tahoma" w:hAnsi="Tahoma" w:cs="Tahoma" w:hint="default"/>
      <w:b/>
      <w:bCs w:val="0"/>
      <w:kern w:val="28"/>
      <w:sz w:val="32"/>
      <w:szCs w:val="36"/>
      <w:lang w:val="de-AT" w:eastAsia="de-DE" w:bidi="ar-SA"/>
    </w:rPr>
  </w:style>
  <w:style w:type="character" w:customStyle="1" w:styleId="CharChar13">
    <w:name w:val="Char Char13"/>
    <w:semiHidden/>
    <w:locked/>
    <w:rsid w:val="00663909"/>
    <w:rPr>
      <w:rFonts w:ascii="Tahoma" w:hAnsi="Tahoma" w:cs="Tahoma" w:hint="default"/>
      <w:sz w:val="22"/>
      <w:szCs w:val="22"/>
      <w:lang w:val="de-AT" w:eastAsia="de-DE" w:bidi="ar-SA"/>
    </w:rPr>
  </w:style>
  <w:style w:type="character" w:customStyle="1" w:styleId="CharChar19">
    <w:name w:val="Char Char19"/>
    <w:semiHidden/>
    <w:locked/>
    <w:rsid w:val="00663909"/>
    <w:rPr>
      <w:rFonts w:ascii="Tahoma" w:hAnsi="Tahoma" w:cs="Tahoma" w:hint="default"/>
      <w:sz w:val="22"/>
      <w:szCs w:val="22"/>
      <w:lang w:val="de-AT" w:eastAsia="de-DE" w:bidi="ar-SA"/>
    </w:rPr>
  </w:style>
  <w:style w:type="character" w:customStyle="1" w:styleId="CharChar3">
    <w:name w:val="Char Char3"/>
    <w:semiHidden/>
    <w:locked/>
    <w:rsid w:val="00663909"/>
  </w:style>
  <w:style w:type="character" w:customStyle="1" w:styleId="CharChar14">
    <w:name w:val="Char Char14"/>
    <w:semiHidden/>
    <w:locked/>
    <w:rsid w:val="00663909"/>
  </w:style>
  <w:style w:type="character" w:customStyle="1" w:styleId="CharChar17">
    <w:name w:val="Char Char17"/>
    <w:locked/>
    <w:rsid w:val="00663909"/>
    <w:rPr>
      <w:rFonts w:ascii="Tahoma" w:hAnsi="Tahoma" w:cs="Tahoma" w:hint="default"/>
      <w:sz w:val="22"/>
      <w:szCs w:val="22"/>
      <w:lang w:val="de-AT" w:eastAsia="de-DE" w:bidi="ar-SA"/>
    </w:rPr>
  </w:style>
  <w:style w:type="character" w:customStyle="1" w:styleId="CharChar7">
    <w:name w:val="Char Char7"/>
    <w:semiHidden/>
    <w:locked/>
    <w:rsid w:val="00663909"/>
    <w:rPr>
      <w:rFonts w:ascii="Tahoma" w:hAnsi="Tahoma" w:cs="Tahoma" w:hint="default"/>
      <w:sz w:val="22"/>
      <w:szCs w:val="22"/>
      <w:lang w:val="de-AT" w:eastAsia="de-DE" w:bidi="ar-SA"/>
    </w:rPr>
  </w:style>
  <w:style w:type="character" w:customStyle="1" w:styleId="CharChar6">
    <w:name w:val="Char Char6"/>
    <w:semiHidden/>
    <w:locked/>
    <w:rsid w:val="00663909"/>
    <w:rPr>
      <w:rFonts w:ascii="Tahoma" w:hAnsi="Tahoma" w:cs="Tahoma" w:hint="default"/>
      <w:sz w:val="16"/>
      <w:szCs w:val="16"/>
      <w:lang w:val="de-AT" w:eastAsia="de-DE" w:bidi="ar-SA"/>
    </w:rPr>
  </w:style>
  <w:style w:type="character" w:customStyle="1" w:styleId="CharChar5">
    <w:name w:val="Char Char5"/>
    <w:semiHidden/>
    <w:locked/>
    <w:rsid w:val="00663909"/>
    <w:rPr>
      <w:rFonts w:ascii="Tahoma" w:hAnsi="Tahoma" w:cs="Tahoma" w:hint="default"/>
      <w:sz w:val="22"/>
      <w:szCs w:val="22"/>
      <w:lang w:val="de-AT" w:eastAsia="de-DE" w:bidi="ar-SA"/>
    </w:rPr>
  </w:style>
  <w:style w:type="character" w:customStyle="1" w:styleId="CharChar4">
    <w:name w:val="Char Char4"/>
    <w:semiHidden/>
    <w:locked/>
    <w:rsid w:val="00663909"/>
    <w:rPr>
      <w:rFonts w:ascii="Tahoma" w:hAnsi="Tahoma" w:cs="Tahoma" w:hint="default"/>
      <w:sz w:val="16"/>
      <w:szCs w:val="16"/>
      <w:lang w:val="de-AT" w:eastAsia="de-DE" w:bidi="ar-SA"/>
    </w:rPr>
  </w:style>
  <w:style w:type="character" w:customStyle="1" w:styleId="CharChar18">
    <w:name w:val="Char Char18"/>
    <w:semiHidden/>
    <w:locked/>
    <w:rsid w:val="00663909"/>
    <w:rPr>
      <w:rFonts w:ascii="Tahoma" w:hAnsi="Tahoma" w:cs="Tahoma" w:hint="default"/>
      <w:sz w:val="22"/>
      <w:szCs w:val="22"/>
      <w:lang w:val="de-AT" w:eastAsia="de-DE" w:bidi="ar-SA"/>
    </w:rPr>
  </w:style>
  <w:style w:type="character" w:customStyle="1" w:styleId="CharChar8">
    <w:name w:val="Char Char8"/>
    <w:locked/>
    <w:rsid w:val="00663909"/>
    <w:rPr>
      <w:rFonts w:ascii="Tahoma" w:hAnsi="Tahoma" w:cs="Tahoma" w:hint="default"/>
      <w:sz w:val="22"/>
      <w:szCs w:val="22"/>
      <w:lang w:val="de-AT" w:eastAsia="de-DE" w:bidi="ar-SA"/>
    </w:rPr>
  </w:style>
  <w:style w:type="character" w:customStyle="1" w:styleId="CharChar2">
    <w:name w:val="Char Char2"/>
    <w:locked/>
    <w:rsid w:val="00663909"/>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63909"/>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63909"/>
    <w:rPr>
      <w:rFonts w:ascii="Calibri" w:hAnsi="Calibri" w:hint="default"/>
      <w:lang w:val="sq-AL"/>
    </w:rPr>
  </w:style>
  <w:style w:type="paragraph" w:styleId="NormalIndent">
    <w:name w:val="Normal Indent"/>
    <w:basedOn w:val="Normal"/>
    <w:link w:val="NormalIndentChar"/>
    <w:semiHidden/>
    <w:unhideWhenUsed/>
    <w:rsid w:val="00663909"/>
    <w:pPr>
      <w:ind w:left="720"/>
    </w:pPr>
    <w:rPr>
      <w:rFonts w:ascii="Tahoma" w:eastAsia="Times New Roman" w:hAnsi="Tahoma"/>
      <w:lang w:val="de-AT" w:eastAsia="de-DE"/>
    </w:rPr>
  </w:style>
  <w:style w:type="character" w:customStyle="1" w:styleId="DeltaViewInsertion">
    <w:name w:val="DeltaView Insertion"/>
    <w:uiPriority w:val="99"/>
    <w:rsid w:val="00663909"/>
    <w:rPr>
      <w:color w:val="0000FF"/>
      <w:spacing w:val="0"/>
      <w:u w:val="double"/>
    </w:rPr>
  </w:style>
  <w:style w:type="character" w:customStyle="1" w:styleId="az12">
    <w:name w:val="az12"/>
    <w:uiPriority w:val="99"/>
    <w:rsid w:val="00663909"/>
    <w:rPr>
      <w:rFonts w:ascii="Times New Roman" w:hAnsi="Times New Roman" w:cs="Times New Roman" w:hint="default"/>
      <w:sz w:val="24"/>
    </w:rPr>
  </w:style>
  <w:style w:type="character" w:customStyle="1" w:styleId="Style20">
    <w:name w:val="Style2"/>
    <w:basedOn w:val="Point1Char"/>
    <w:uiPriority w:val="1"/>
    <w:qFormat/>
    <w:rsid w:val="00663909"/>
    <w:rPr>
      <w:rFonts w:ascii="Calibri" w:eastAsia="Times New Roman" w:hAnsi="Calibri" w:cs="Times New Roman"/>
      <w:sz w:val="24"/>
      <w:szCs w:val="24"/>
      <w:lang w:val="en-GB" w:eastAsia="en-GB"/>
    </w:rPr>
  </w:style>
  <w:style w:type="character" w:customStyle="1" w:styleId="Style2Char">
    <w:name w:val="Style2 Char"/>
    <w:locked/>
    <w:rsid w:val="00663909"/>
    <w:rPr>
      <w:rFonts w:ascii="Times New Roman" w:eastAsia="Times New Roman" w:hAnsi="Times New Roman" w:cs="Times New Roman" w:hint="default"/>
      <w:color w:val="0070C0"/>
      <w:sz w:val="28"/>
      <w:szCs w:val="24"/>
      <w:lang w:val="sq-AL"/>
    </w:rPr>
  </w:style>
  <w:style w:type="character" w:customStyle="1" w:styleId="longtext1">
    <w:name w:val="long_text1"/>
    <w:rsid w:val="00663909"/>
    <w:rPr>
      <w:sz w:val="20"/>
      <w:szCs w:val="20"/>
    </w:rPr>
  </w:style>
  <w:style w:type="character" w:customStyle="1" w:styleId="En-tteoupieddepage0">
    <w:name w:val="En-tête ou pied de page"/>
    <w:basedOn w:val="En-tteoupieddepage"/>
    <w:uiPriority w:val="99"/>
    <w:rsid w:val="00663909"/>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63909"/>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63909"/>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63909"/>
    <w:rPr>
      <w:rFonts w:ascii="Times New Roman" w:hAnsi="Times New Roman" w:cs="Times New Roman"/>
      <w:u w:val="single"/>
      <w:shd w:val="clear" w:color="auto" w:fill="FFFFFF"/>
    </w:rPr>
  </w:style>
  <w:style w:type="character" w:customStyle="1" w:styleId="super">
    <w:name w:val="super"/>
    <w:basedOn w:val="DefaultParagraphFont"/>
    <w:rsid w:val="00663909"/>
  </w:style>
  <w:style w:type="character" w:customStyle="1" w:styleId="italic">
    <w:name w:val="italic"/>
    <w:basedOn w:val="DefaultParagraphFont"/>
    <w:rsid w:val="00663909"/>
  </w:style>
  <w:style w:type="character" w:customStyle="1" w:styleId="shorttext">
    <w:name w:val="short_text"/>
    <w:basedOn w:val="DefaultParagraphFont"/>
    <w:rsid w:val="00663909"/>
  </w:style>
  <w:style w:type="character" w:customStyle="1" w:styleId="boldface">
    <w:name w:val="boldface"/>
    <w:basedOn w:val="DefaultParagraphFont"/>
    <w:rsid w:val="00663909"/>
  </w:style>
  <w:style w:type="character" w:customStyle="1" w:styleId="italics">
    <w:name w:val="italics"/>
    <w:basedOn w:val="DefaultParagraphFont"/>
    <w:rsid w:val="00663909"/>
  </w:style>
  <w:style w:type="character" w:customStyle="1" w:styleId="superscript">
    <w:name w:val="superscript"/>
    <w:basedOn w:val="DefaultParagraphFont"/>
    <w:rsid w:val="00663909"/>
  </w:style>
  <w:style w:type="character" w:customStyle="1" w:styleId="ParagrafiCharChar">
    <w:name w:val="Paragrafi Char Char"/>
    <w:rsid w:val="00663909"/>
    <w:rPr>
      <w:rFonts w:ascii="CG Times" w:hAnsi="CG Times" w:hint="default"/>
      <w:sz w:val="22"/>
      <w:lang w:val="en-US" w:eastAsia="en-US" w:bidi="ar-SA"/>
    </w:rPr>
  </w:style>
  <w:style w:type="character" w:customStyle="1" w:styleId="st">
    <w:name w:val="st"/>
    <w:basedOn w:val="DefaultParagraphFont"/>
    <w:rsid w:val="00663909"/>
  </w:style>
  <w:style w:type="character" w:customStyle="1" w:styleId="TitleChar2">
    <w:name w:val="Title Char2"/>
    <w:uiPriority w:val="99"/>
    <w:locked/>
    <w:rsid w:val="00663909"/>
    <w:rPr>
      <w:rFonts w:ascii="Arrus BT" w:eastAsia="MS Mincho" w:hAnsi="Arrus BT" w:cs="Arrus BT" w:hint="default"/>
      <w:b/>
      <w:bCs/>
      <w:sz w:val="32"/>
      <w:szCs w:val="32"/>
      <w:lang w:val="en-US" w:eastAsia="en-US"/>
    </w:rPr>
  </w:style>
  <w:style w:type="character" w:customStyle="1" w:styleId="MessageHeaderLabel">
    <w:name w:val="Message Header Label"/>
    <w:uiPriority w:val="99"/>
    <w:rsid w:val="00663909"/>
    <w:rPr>
      <w:rFonts w:ascii="Arial Black" w:hAnsi="Arial Black" w:hint="default"/>
      <w:spacing w:val="-10"/>
      <w:sz w:val="18"/>
    </w:rPr>
  </w:style>
  <w:style w:type="character" w:customStyle="1" w:styleId="FontStyle85">
    <w:name w:val="Font Style85"/>
    <w:basedOn w:val="DefaultParagraphFont"/>
    <w:uiPriority w:val="99"/>
    <w:rsid w:val="00663909"/>
    <w:rPr>
      <w:rFonts w:ascii="Garamond" w:hAnsi="Garamond" w:cs="Garamond" w:hint="default"/>
      <w:sz w:val="22"/>
      <w:szCs w:val="22"/>
    </w:rPr>
  </w:style>
  <w:style w:type="character" w:customStyle="1" w:styleId="arial14">
    <w:name w:val="arial14"/>
    <w:rsid w:val="00663909"/>
  </w:style>
  <w:style w:type="character" w:customStyle="1" w:styleId="ju-005fpara--char">
    <w:name w:val="ju-005fpara--char"/>
    <w:basedOn w:val="DefaultParagraphFont"/>
    <w:rsid w:val="00663909"/>
  </w:style>
  <w:style w:type="character" w:customStyle="1" w:styleId="eheadnotes">
    <w:name w:val="eheadnotes"/>
    <w:rsid w:val="00663909"/>
    <w:rPr>
      <w:rFonts w:ascii="Times New Roman" w:hAnsi="Times New Roman" w:cs="Times New Roman" w:hint="default"/>
    </w:rPr>
  </w:style>
  <w:style w:type="character" w:customStyle="1" w:styleId="edate">
    <w:name w:val="edate"/>
    <w:rsid w:val="00663909"/>
    <w:rPr>
      <w:rFonts w:ascii="Times New Roman" w:hAnsi="Times New Roman" w:cs="Times New Roman" w:hint="default"/>
    </w:rPr>
  </w:style>
  <w:style w:type="character" w:customStyle="1" w:styleId="enumber">
    <w:name w:val="enumber"/>
    <w:rsid w:val="00663909"/>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63909"/>
    <w:pPr>
      <w:spacing w:after="0" w:line="240" w:lineRule="auto"/>
    </w:pPr>
    <w:rPr>
      <w:rFonts w:ascii="Times New Roman" w:eastAsia="MS Mincho" w:hAnsi="Times New Roman" w:cs="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63909"/>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6390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6390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6390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6390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6390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6390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6390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6390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6390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6390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63909"/>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6390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639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6390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63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63909"/>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663909"/>
    <w:pPr>
      <w:tabs>
        <w:tab w:val="num" w:pos="1134"/>
      </w:tabs>
      <w:ind w:left="1134" w:hanging="227"/>
      <w:contextualSpacing/>
    </w:pPr>
  </w:style>
  <w:style w:type="paragraph" w:styleId="ListBullet">
    <w:name w:val="List Bullet"/>
    <w:basedOn w:val="Normal"/>
    <w:semiHidden/>
    <w:unhideWhenUsed/>
    <w:rsid w:val="00663909"/>
    <w:pPr>
      <w:numPr>
        <w:numId w:val="2"/>
      </w:numPr>
      <w:contextualSpacing/>
    </w:pPr>
  </w:style>
  <w:style w:type="paragraph" w:styleId="ListBullet2">
    <w:name w:val="List Bullet 2"/>
    <w:basedOn w:val="Normal"/>
    <w:semiHidden/>
    <w:unhideWhenUsed/>
    <w:rsid w:val="00663909"/>
    <w:pPr>
      <w:numPr>
        <w:numId w:val="4"/>
      </w:numPr>
      <w:contextualSpacing/>
    </w:pPr>
  </w:style>
  <w:style w:type="paragraph" w:styleId="ListBullet3">
    <w:name w:val="List Bullet 3"/>
    <w:basedOn w:val="Normal"/>
    <w:semiHidden/>
    <w:unhideWhenUsed/>
    <w:rsid w:val="00663909"/>
    <w:pPr>
      <w:numPr>
        <w:numId w:val="5"/>
      </w:numPr>
      <w:contextualSpacing/>
    </w:pPr>
  </w:style>
  <w:style w:type="paragraph" w:styleId="ListBullet4">
    <w:name w:val="List Bullet 4"/>
    <w:basedOn w:val="Normal"/>
    <w:semiHidden/>
    <w:unhideWhenUsed/>
    <w:rsid w:val="00663909"/>
    <w:pPr>
      <w:numPr>
        <w:numId w:val="6"/>
      </w:numPr>
      <w:contextualSpacing/>
    </w:pPr>
  </w:style>
  <w:style w:type="paragraph" w:styleId="ListBullet5">
    <w:name w:val="List Bullet 5"/>
    <w:basedOn w:val="Normal"/>
    <w:semiHidden/>
    <w:unhideWhenUsed/>
    <w:rsid w:val="00663909"/>
    <w:pPr>
      <w:numPr>
        <w:numId w:val="7"/>
      </w:numPr>
      <w:contextualSpacing/>
    </w:pPr>
  </w:style>
  <w:style w:type="paragraph" w:styleId="ListNumber2">
    <w:name w:val="List Number 2"/>
    <w:basedOn w:val="Normal"/>
    <w:semiHidden/>
    <w:unhideWhenUsed/>
    <w:rsid w:val="00663909"/>
    <w:pPr>
      <w:numPr>
        <w:numId w:val="8"/>
      </w:numPr>
      <w:contextualSpacing/>
    </w:pPr>
  </w:style>
  <w:style w:type="paragraph" w:styleId="ListNumber3">
    <w:name w:val="List Number 3"/>
    <w:basedOn w:val="Normal"/>
    <w:semiHidden/>
    <w:unhideWhenUsed/>
    <w:rsid w:val="00663909"/>
    <w:pPr>
      <w:numPr>
        <w:numId w:val="9"/>
      </w:numPr>
      <w:contextualSpacing/>
    </w:pPr>
  </w:style>
  <w:style w:type="paragraph" w:styleId="ListNumber4">
    <w:name w:val="List Number 4"/>
    <w:basedOn w:val="Normal"/>
    <w:semiHidden/>
    <w:unhideWhenUsed/>
    <w:rsid w:val="00663909"/>
    <w:pPr>
      <w:numPr>
        <w:numId w:val="10"/>
      </w:numPr>
      <w:contextualSpacing/>
    </w:pPr>
  </w:style>
  <w:style w:type="numbering" w:styleId="111111">
    <w:name w:val="Outline List 2"/>
    <w:basedOn w:val="NoList"/>
    <w:semiHidden/>
    <w:unhideWhenUsed/>
    <w:rsid w:val="00663909"/>
    <w:pPr>
      <w:numPr>
        <w:numId w:val="13"/>
      </w:numPr>
    </w:pPr>
  </w:style>
  <w:style w:type="numbering" w:customStyle="1" w:styleId="aAhs">
    <w:name w:val="aAhs"/>
    <w:uiPriority w:val="99"/>
    <w:rsid w:val="00663909"/>
    <w:pPr>
      <w:numPr>
        <w:numId w:val="14"/>
      </w:numPr>
    </w:pPr>
  </w:style>
  <w:style w:type="numbering" w:customStyle="1" w:styleId="Style3">
    <w:name w:val="Style3"/>
    <w:rsid w:val="00663909"/>
    <w:pPr>
      <w:numPr>
        <w:numId w:val="15"/>
      </w:numPr>
    </w:pPr>
  </w:style>
  <w:style w:type="numbering" w:styleId="ArticleSection">
    <w:name w:val="Outline List 3"/>
    <w:basedOn w:val="NoList"/>
    <w:semiHidden/>
    <w:unhideWhenUsed/>
    <w:rsid w:val="00663909"/>
    <w:pPr>
      <w:numPr>
        <w:numId w:val="16"/>
      </w:numPr>
    </w:pPr>
  </w:style>
  <w:style w:type="numbering" w:styleId="1ai">
    <w:name w:val="Outline List 1"/>
    <w:basedOn w:val="NoList"/>
    <w:semiHidden/>
    <w:unhideWhenUsed/>
    <w:rsid w:val="00663909"/>
    <w:pPr>
      <w:numPr>
        <w:numId w:val="17"/>
      </w:numPr>
    </w:pPr>
  </w:style>
  <w:style w:type="paragraph" w:styleId="Revision">
    <w:name w:val="Revision"/>
    <w:hidden/>
    <w:uiPriority w:val="99"/>
    <w:semiHidden/>
    <w:rsid w:val="002159AC"/>
    <w:pPr>
      <w:spacing w:after="0" w:line="240" w:lineRule="auto"/>
    </w:pPr>
    <w:rPr>
      <w:rFonts w:ascii="Garamond" w:eastAsia="MS Mincho" w:hAnsi="Garamond" w:cs="Garamond"/>
    </w:rPr>
  </w:style>
  <w:style w:type="character" w:customStyle="1" w:styleId="contentpasted0">
    <w:name w:val="contentpasted0"/>
    <w:basedOn w:val="DefaultParagraphFont"/>
    <w:rsid w:val="002159AC"/>
  </w:style>
  <w:style w:type="character" w:customStyle="1" w:styleId="fontstyle01">
    <w:name w:val="fontstyle01"/>
    <w:basedOn w:val="DefaultParagraphFont"/>
    <w:rsid w:val="002159AC"/>
    <w:rPr>
      <w:rFonts w:ascii="Garamond-Italic" w:hAnsi="Garamond-Italic" w:hint="default"/>
      <w:b w:val="0"/>
      <w:bCs w:val="0"/>
      <w:i/>
      <w:iCs/>
      <w:color w:val="000000"/>
      <w:sz w:val="24"/>
      <w:szCs w:val="24"/>
    </w:rPr>
  </w:style>
  <w:style w:type="character" w:customStyle="1" w:styleId="fontstyle21">
    <w:name w:val="fontstyle21"/>
    <w:basedOn w:val="DefaultParagraphFont"/>
    <w:rsid w:val="001D079A"/>
    <w:rPr>
      <w:rFonts w:ascii="TimesNewRomanPS-BoldMT" w:hAnsi="TimesNewRomanPS-BoldMT" w:hint="default"/>
      <w:b/>
      <w:bCs/>
      <w:i w:val="0"/>
      <w:iCs w:val="0"/>
      <w:color w:val="000000"/>
      <w:sz w:val="24"/>
      <w:szCs w:val="24"/>
    </w:rPr>
  </w:style>
  <w:style w:type="character" w:customStyle="1" w:styleId="markedcontent">
    <w:name w:val="markedcontent"/>
    <w:basedOn w:val="DefaultParagraphFont"/>
    <w:rsid w:val="00686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75166">
      <w:bodyDiv w:val="1"/>
      <w:marLeft w:val="0"/>
      <w:marRight w:val="0"/>
      <w:marTop w:val="0"/>
      <w:marBottom w:val="0"/>
      <w:divBdr>
        <w:top w:val="none" w:sz="0" w:space="0" w:color="auto"/>
        <w:left w:val="none" w:sz="0" w:space="0" w:color="auto"/>
        <w:bottom w:val="none" w:sz="0" w:space="0" w:color="auto"/>
        <w:right w:val="none" w:sz="0" w:space="0" w:color="auto"/>
      </w:divBdr>
    </w:div>
    <w:div w:id="248151232">
      <w:bodyDiv w:val="1"/>
      <w:marLeft w:val="0"/>
      <w:marRight w:val="0"/>
      <w:marTop w:val="0"/>
      <w:marBottom w:val="0"/>
      <w:divBdr>
        <w:top w:val="none" w:sz="0" w:space="0" w:color="auto"/>
        <w:left w:val="none" w:sz="0" w:space="0" w:color="auto"/>
        <w:bottom w:val="none" w:sz="0" w:space="0" w:color="auto"/>
        <w:right w:val="none" w:sz="0" w:space="0" w:color="auto"/>
      </w:divBdr>
    </w:div>
    <w:div w:id="371274849">
      <w:bodyDiv w:val="1"/>
      <w:marLeft w:val="0"/>
      <w:marRight w:val="0"/>
      <w:marTop w:val="0"/>
      <w:marBottom w:val="0"/>
      <w:divBdr>
        <w:top w:val="none" w:sz="0" w:space="0" w:color="auto"/>
        <w:left w:val="none" w:sz="0" w:space="0" w:color="auto"/>
        <w:bottom w:val="none" w:sz="0" w:space="0" w:color="auto"/>
        <w:right w:val="none" w:sz="0" w:space="0" w:color="auto"/>
      </w:divBdr>
    </w:div>
    <w:div w:id="1260914700">
      <w:bodyDiv w:val="1"/>
      <w:marLeft w:val="0"/>
      <w:marRight w:val="0"/>
      <w:marTop w:val="0"/>
      <w:marBottom w:val="0"/>
      <w:divBdr>
        <w:top w:val="none" w:sz="0" w:space="0" w:color="auto"/>
        <w:left w:val="none" w:sz="0" w:space="0" w:color="auto"/>
        <w:bottom w:val="none" w:sz="0" w:space="0" w:color="auto"/>
        <w:right w:val="none" w:sz="0" w:space="0" w:color="auto"/>
      </w:divBdr>
    </w:div>
    <w:div w:id="1502311078">
      <w:bodyDiv w:val="1"/>
      <w:marLeft w:val="0"/>
      <w:marRight w:val="0"/>
      <w:marTop w:val="0"/>
      <w:marBottom w:val="0"/>
      <w:divBdr>
        <w:top w:val="none" w:sz="0" w:space="0" w:color="auto"/>
        <w:left w:val="none" w:sz="0" w:space="0" w:color="auto"/>
        <w:bottom w:val="none" w:sz="0" w:space="0" w:color="auto"/>
        <w:right w:val="none" w:sz="0" w:space="0" w:color="auto"/>
      </w:divBdr>
    </w:div>
    <w:div w:id="1900893997">
      <w:bodyDiv w:val="1"/>
      <w:marLeft w:val="0"/>
      <w:marRight w:val="0"/>
      <w:marTop w:val="0"/>
      <w:marBottom w:val="0"/>
      <w:divBdr>
        <w:top w:val="none" w:sz="0" w:space="0" w:color="auto"/>
        <w:left w:val="none" w:sz="0" w:space="0" w:color="auto"/>
        <w:bottom w:val="none" w:sz="0" w:space="0" w:color="auto"/>
        <w:right w:val="none" w:sz="0" w:space="0" w:color="auto"/>
      </w:divBdr>
    </w:div>
    <w:div w:id="1903323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7FEC25C8424E4EAAE88AD514ECC8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2024-01-11T15:52:02Z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2024-01-11T00:00:00Z</Date_x0020_protokolli>
    <Titulli xmlns="0e656187-b300-4fb0-8bf4-3a50f872073c">Për tatimin mbi të ardhurat nga tjetërsimi i pasurive të paluajtshme</Titulli>
    <Modifikuesi xmlns="0e656187-b300-4fb0-8bf4-3a50f872073c">jorina.kryeziu</Modifikuesi>
    <Nr_x002e__x0020_prot_x0020_QBZ xmlns="0e656187-b300-4fb0-8bf4-3a50f872073c">78/1</Nr_x002e__x0020_prot_x0020_QBZ>
    <Data_x0020_e_x0020_Modifikimit xmlns="0e656187-b300-4fb0-8bf4-3a50f872073c">2024-01-17T09:23:56Z</Data_x0020_e_x0020_Modifikimit>
    <Dekretuar xmlns="0e656187-b300-4fb0-8bf4-3a50f872073c">false</Dekretuar>
    <Data xmlns="0e656187-b300-4fb0-8bf4-3a50f872073c">2023-12-29T00:00:00Z</Data>
    <Nr_x002e__x0020_protokolli_x0020_i_x0020_aktit xmlns="0e656187-b300-4fb0-8bf4-3a50f872073c">23946/3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7FEC25C8424E4EAAE88AD514ECC8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712D9-FDC5-4A73-8A78-8D955A0E0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0BCEC6-E0CB-4B83-8018-53191D7327D2}">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elements/1.1/"/>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4E66D3E7-78CD-4E1B-BE8F-E1022C2C9DCC}">
  <ds:schemaRefs>
    <ds:schemaRef ds:uri="http://schemas.microsoft.com/sharepoint/v3/contenttype/forms"/>
  </ds:schemaRefs>
</ds:datastoreItem>
</file>

<file path=customXml/itemProps4.xml><?xml version="1.0" encoding="utf-8"?>
<ds:datastoreItem xmlns:ds="http://schemas.openxmlformats.org/officeDocument/2006/customXml" ds:itemID="{867DA9B1-62D3-4E3A-BEB7-E8FE4B56C69F}">
  <ds:schemaRefs>
    <ds:schemaRef ds:uri="http://schemas.microsoft.com/sharepoint/v3/contenttype/forms"/>
  </ds:schemaRefs>
</ds:datastoreItem>
</file>

<file path=customXml/itemProps5.xml><?xml version="1.0" encoding="utf-8"?>
<ds:datastoreItem xmlns:ds="http://schemas.openxmlformats.org/officeDocument/2006/customXml" ds:itemID="{45F73EB7-82F8-442B-821A-5B4F74D68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6713547-A36E-4EC2-9071-7F486228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18</Pages>
  <Words>9893</Words>
  <Characters>56394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Për tatimin mbi të ardhurat nga tjetërsimi i pasurive të paluajtshme</vt:lpstr>
    </vt:vector>
  </TitlesOfParts>
  <Company/>
  <LinksUpToDate>false</LinksUpToDate>
  <CharactersWithSpaces>66155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 nga tjetërsimi i pasurive të paluajtshme</dc:title>
  <dc:creator>bruna aliaj</dc:creator>
  <cp:lastModifiedBy>Entela Suli</cp:lastModifiedBy>
  <cp:revision>49</cp:revision>
  <cp:lastPrinted>2023-12-28T12:43:00Z</cp:lastPrinted>
  <dcterms:created xsi:type="dcterms:W3CDTF">2024-01-12T08:54:00Z</dcterms:created>
  <dcterms:modified xsi:type="dcterms:W3CDTF">2024-01-17T11:49:00Z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