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37842" w14:textId="77777777" w:rsidR="001A5A52" w:rsidRPr="00AB2BDE" w:rsidRDefault="001A5A52" w:rsidP="001A5A52">
      <w:pPr>
        <w:jc w:val="center"/>
        <w:rPr>
          <w:rFonts w:ascii="Garamond" w:hAnsi="Garamond"/>
          <w:b/>
          <w:sz w:val="24"/>
          <w:lang w:val="sq-AL"/>
        </w:rPr>
      </w:pPr>
      <w:r w:rsidRPr="00AB2BDE">
        <w:rPr>
          <w:rFonts w:ascii="Garamond" w:hAnsi="Garamond"/>
          <w:b/>
          <w:sz w:val="24"/>
          <w:lang w:val="sq-AL"/>
        </w:rPr>
        <w:t xml:space="preserve">UDHËZIM I PËRBASHKËT </w:t>
      </w:r>
    </w:p>
    <w:p w14:paraId="04694077" w14:textId="298C3332" w:rsidR="001A5A52" w:rsidRPr="00AB2BDE" w:rsidRDefault="001A5A52" w:rsidP="001A5A52">
      <w:pPr>
        <w:jc w:val="center"/>
        <w:rPr>
          <w:rFonts w:ascii="Garamond" w:hAnsi="Garamond"/>
          <w:b/>
          <w:sz w:val="24"/>
          <w:lang w:val="sq-AL"/>
        </w:rPr>
      </w:pPr>
      <w:r w:rsidRPr="00AB2BDE">
        <w:rPr>
          <w:rFonts w:ascii="Garamond" w:hAnsi="Garamond"/>
          <w:b/>
          <w:sz w:val="24"/>
          <w:lang w:val="sq-AL"/>
        </w:rPr>
        <w:t>Nr.</w:t>
      </w:r>
      <w:r w:rsidR="00AB2BDE" w:rsidRPr="00AB2BDE">
        <w:rPr>
          <w:rFonts w:ascii="Garamond" w:hAnsi="Garamond"/>
          <w:b/>
          <w:sz w:val="24"/>
          <w:lang w:val="sq-AL"/>
        </w:rPr>
        <w:t xml:space="preserve"> </w:t>
      </w:r>
      <w:r w:rsidRPr="00AB2BDE">
        <w:rPr>
          <w:rFonts w:ascii="Garamond" w:hAnsi="Garamond"/>
          <w:b/>
          <w:sz w:val="24"/>
          <w:lang w:val="sq-AL"/>
        </w:rPr>
        <w:t>16, datë 8.7.2025</w:t>
      </w:r>
    </w:p>
    <w:p w14:paraId="54DAC974" w14:textId="77777777" w:rsidR="001A5A52" w:rsidRPr="00AB2BDE" w:rsidRDefault="001A5A52" w:rsidP="001A5A52">
      <w:pPr>
        <w:jc w:val="center"/>
        <w:rPr>
          <w:rFonts w:ascii="Garamond" w:hAnsi="Garamond"/>
          <w:b/>
          <w:sz w:val="24"/>
          <w:lang w:val="sq-AL"/>
        </w:rPr>
      </w:pPr>
    </w:p>
    <w:p w14:paraId="686F5821" w14:textId="12B82C3C" w:rsidR="001A5A52" w:rsidRPr="00AB2BDE" w:rsidRDefault="001A5A52" w:rsidP="001A5A52">
      <w:pPr>
        <w:jc w:val="center"/>
        <w:rPr>
          <w:rFonts w:ascii="Garamond" w:hAnsi="Garamond"/>
          <w:b/>
          <w:sz w:val="24"/>
          <w:lang w:val="sq-AL"/>
        </w:rPr>
      </w:pPr>
      <w:r w:rsidRPr="00AB2BDE">
        <w:rPr>
          <w:rFonts w:ascii="Garamond" w:hAnsi="Garamond"/>
          <w:b/>
          <w:sz w:val="24"/>
          <w:lang w:val="sq-AL"/>
        </w:rPr>
        <w:t xml:space="preserve">PËR NJË NDRYSHIM NË UDHËZIMIN NR. 30, DATË 23.12.2014, </w:t>
      </w:r>
      <w:r w:rsidR="00AB2BDE" w:rsidRPr="00AB2BDE">
        <w:rPr>
          <w:rFonts w:ascii="Garamond" w:hAnsi="Garamond"/>
          <w:b/>
          <w:sz w:val="24"/>
          <w:lang w:val="sq-AL"/>
        </w:rPr>
        <w:t>“</w:t>
      </w:r>
      <w:r w:rsidRPr="00AB2BDE">
        <w:rPr>
          <w:rFonts w:ascii="Garamond" w:hAnsi="Garamond"/>
          <w:b/>
          <w:sz w:val="24"/>
          <w:lang w:val="sq-AL"/>
        </w:rPr>
        <w:t>PËR</w:t>
      </w:r>
      <w:r w:rsidR="00717403">
        <w:rPr>
          <w:rFonts w:ascii="Garamond" w:hAnsi="Garamond"/>
          <w:b/>
          <w:sz w:val="24"/>
          <w:lang w:val="sq-AL"/>
        </w:rPr>
        <w:t xml:space="preserve"> </w:t>
      </w:r>
      <w:r w:rsidRPr="00AB2BDE">
        <w:rPr>
          <w:rFonts w:ascii="Garamond" w:hAnsi="Garamond"/>
          <w:b/>
          <w:sz w:val="24"/>
          <w:lang w:val="sq-AL"/>
        </w:rPr>
        <w:t>PËRCAKTIMIN E TARIFËS SË SHËRBIMIT PËR SHËRBIMET E RADIOKOMUNIKACIONIT</w:t>
      </w:r>
      <w:r w:rsidR="00AB2BDE" w:rsidRPr="00AB2BDE">
        <w:rPr>
          <w:rFonts w:ascii="Garamond" w:hAnsi="Garamond"/>
          <w:b/>
          <w:sz w:val="24"/>
          <w:lang w:val="sq-AL"/>
        </w:rPr>
        <w:t>”</w:t>
      </w:r>
      <w:r w:rsidRPr="00AB2BDE">
        <w:rPr>
          <w:rFonts w:ascii="Garamond" w:hAnsi="Garamond"/>
          <w:b/>
          <w:sz w:val="24"/>
          <w:lang w:val="sq-AL"/>
        </w:rPr>
        <w:t>, TË NDRYSHUAR</w:t>
      </w:r>
    </w:p>
    <w:p w14:paraId="1294E6E6" w14:textId="77777777" w:rsidR="001A5A52" w:rsidRPr="00AB2BDE" w:rsidRDefault="001A5A52" w:rsidP="001A5A52">
      <w:pPr>
        <w:jc w:val="both"/>
        <w:rPr>
          <w:rFonts w:ascii="Garamond" w:hAnsi="Garamond"/>
          <w:b/>
          <w:sz w:val="24"/>
          <w:lang w:val="sq-AL"/>
        </w:rPr>
      </w:pPr>
    </w:p>
    <w:p w14:paraId="756AB129" w14:textId="22BEFC92" w:rsidR="001A5A52" w:rsidRPr="00AB2BDE" w:rsidRDefault="001A5A52" w:rsidP="001A5A52">
      <w:pPr>
        <w:jc w:val="both"/>
        <w:rPr>
          <w:rFonts w:ascii="Garamond" w:hAnsi="Garamond"/>
          <w:sz w:val="24"/>
          <w:lang w:val="sq-AL"/>
        </w:rPr>
      </w:pPr>
      <w:r w:rsidRPr="00AB2BDE">
        <w:rPr>
          <w:rFonts w:ascii="Garamond" w:hAnsi="Garamond"/>
          <w:sz w:val="24"/>
          <w:lang w:val="sq-AL"/>
        </w:rPr>
        <w:t xml:space="preserve">Në mbështetje të nenit 102, pika 4, të Kushtetutës së Republikës së Shqipërisë, si dhe në zbatim të nenit 11, të ligjit nr. 9975, datë 28.7.2008, </w:t>
      </w:r>
      <w:r w:rsidR="00FF6E98">
        <w:rPr>
          <w:rFonts w:ascii="Garamond" w:hAnsi="Garamond"/>
          <w:sz w:val="24"/>
          <w:lang w:val="sq-AL"/>
        </w:rPr>
        <w:t>“</w:t>
      </w:r>
      <w:r w:rsidRPr="00AB2BDE">
        <w:rPr>
          <w:rFonts w:ascii="Garamond" w:hAnsi="Garamond"/>
          <w:sz w:val="24"/>
          <w:lang w:val="sq-AL"/>
        </w:rPr>
        <w:t>Për taksat kombëtare</w:t>
      </w:r>
      <w:r w:rsidR="00FF6E98">
        <w:rPr>
          <w:rFonts w:ascii="Garamond" w:hAnsi="Garamond"/>
          <w:sz w:val="24"/>
          <w:lang w:val="sq-AL"/>
        </w:rPr>
        <w:t>”</w:t>
      </w:r>
      <w:r w:rsidRPr="00AB2BDE">
        <w:rPr>
          <w:rFonts w:ascii="Garamond" w:hAnsi="Garamond"/>
          <w:sz w:val="24"/>
          <w:lang w:val="sq-AL"/>
        </w:rPr>
        <w:t>, të ndryshuar, ministri i financave dhe Autoriteti i Komunikimeve Elektronike dhe Postare (AKEP),</w:t>
      </w:r>
    </w:p>
    <w:p w14:paraId="191B6729" w14:textId="77777777" w:rsidR="001A5A52" w:rsidRPr="00AB2BDE" w:rsidRDefault="001A5A52" w:rsidP="001A5A52">
      <w:pPr>
        <w:rPr>
          <w:rFonts w:ascii="Garamond" w:hAnsi="Garamond"/>
          <w:sz w:val="24"/>
          <w:lang w:val="sq-AL"/>
        </w:rPr>
      </w:pPr>
    </w:p>
    <w:p w14:paraId="4B514DB6" w14:textId="77777777" w:rsidR="001A5A52" w:rsidRPr="00AB2BDE" w:rsidRDefault="001A5A52" w:rsidP="001A5A52">
      <w:pPr>
        <w:jc w:val="center"/>
        <w:rPr>
          <w:rFonts w:ascii="Garamond" w:hAnsi="Garamond"/>
          <w:sz w:val="24"/>
          <w:lang w:val="sq-AL"/>
        </w:rPr>
      </w:pPr>
      <w:r w:rsidRPr="00AB2BDE">
        <w:rPr>
          <w:rFonts w:ascii="Garamond" w:hAnsi="Garamond"/>
          <w:sz w:val="24"/>
          <w:lang w:val="sq-AL"/>
        </w:rPr>
        <w:t>UDHËZOJNË:</w:t>
      </w:r>
    </w:p>
    <w:p w14:paraId="091F1357" w14:textId="77777777" w:rsidR="001A5A52" w:rsidRPr="00AB2BDE" w:rsidRDefault="001A5A52" w:rsidP="001A5A52">
      <w:pPr>
        <w:rPr>
          <w:rFonts w:ascii="Garamond" w:hAnsi="Garamond"/>
          <w:sz w:val="24"/>
          <w:lang w:val="sq-AL"/>
        </w:rPr>
      </w:pPr>
    </w:p>
    <w:p w14:paraId="0835AA61" w14:textId="306CDA53" w:rsidR="001A5A52" w:rsidRPr="00AB2BDE" w:rsidRDefault="001A5A52" w:rsidP="001A5A52">
      <w:pPr>
        <w:jc w:val="both"/>
        <w:rPr>
          <w:rFonts w:ascii="Garamond" w:hAnsi="Garamond"/>
          <w:sz w:val="24"/>
          <w:lang w:val="sq-AL"/>
        </w:rPr>
      </w:pPr>
      <w:r w:rsidRPr="00AB2BDE">
        <w:rPr>
          <w:rFonts w:ascii="Garamond" w:hAnsi="Garamond"/>
          <w:sz w:val="24"/>
          <w:lang w:val="sq-AL"/>
        </w:rPr>
        <w:t xml:space="preserve">Në </w:t>
      </w:r>
      <w:r w:rsidR="00FF6E98" w:rsidRPr="00AB2BDE">
        <w:rPr>
          <w:rFonts w:ascii="Garamond" w:hAnsi="Garamond"/>
          <w:sz w:val="24"/>
          <w:lang w:val="sq-AL"/>
        </w:rPr>
        <w:t xml:space="preserve">udhëzimin </w:t>
      </w:r>
      <w:r w:rsidRPr="00AB2BDE">
        <w:rPr>
          <w:rFonts w:ascii="Garamond" w:hAnsi="Garamond"/>
          <w:sz w:val="24"/>
          <w:lang w:val="sq-AL"/>
        </w:rPr>
        <w:t xml:space="preserve">e </w:t>
      </w:r>
      <w:r w:rsidR="00FF6E98" w:rsidRPr="00AB2BDE">
        <w:rPr>
          <w:rFonts w:ascii="Garamond" w:hAnsi="Garamond"/>
          <w:sz w:val="24"/>
          <w:lang w:val="sq-AL"/>
        </w:rPr>
        <w:t xml:space="preserve">përbashkët </w:t>
      </w:r>
      <w:r w:rsidRPr="00AB2BDE">
        <w:rPr>
          <w:rFonts w:ascii="Garamond" w:hAnsi="Garamond"/>
          <w:sz w:val="24"/>
          <w:lang w:val="sq-AL"/>
        </w:rPr>
        <w:t xml:space="preserve">të </w:t>
      </w:r>
      <w:r w:rsidR="00FF6E98" w:rsidRPr="00AB2BDE">
        <w:rPr>
          <w:rFonts w:ascii="Garamond" w:hAnsi="Garamond"/>
          <w:sz w:val="24"/>
          <w:lang w:val="sq-AL"/>
        </w:rPr>
        <w:t xml:space="preserve">ministrit </w:t>
      </w:r>
      <w:r w:rsidRPr="00AB2BDE">
        <w:rPr>
          <w:rFonts w:ascii="Garamond" w:hAnsi="Garamond"/>
          <w:sz w:val="24"/>
          <w:lang w:val="sq-AL"/>
        </w:rPr>
        <w:t xml:space="preserve">të Financave dhe Autoritetit të Komunikimeve Elektronike dhe Postare (AKEP) </w:t>
      </w:r>
      <w:r w:rsidR="00AB2BDE" w:rsidRPr="00AB2BDE">
        <w:rPr>
          <w:rFonts w:ascii="Garamond" w:hAnsi="Garamond"/>
          <w:sz w:val="24"/>
          <w:lang w:val="sq-AL"/>
        </w:rPr>
        <w:t>nr</w:t>
      </w:r>
      <w:r w:rsidRPr="00AB2BDE">
        <w:rPr>
          <w:rFonts w:ascii="Garamond" w:hAnsi="Garamond"/>
          <w:sz w:val="24"/>
          <w:lang w:val="sq-AL"/>
        </w:rPr>
        <w:t xml:space="preserve">. 30, datë 23.12.2014, </w:t>
      </w:r>
      <w:r w:rsidR="00AB2BDE">
        <w:rPr>
          <w:rFonts w:ascii="Garamond" w:hAnsi="Garamond"/>
          <w:sz w:val="24"/>
          <w:lang w:val="sq-AL"/>
        </w:rPr>
        <w:t>“</w:t>
      </w:r>
      <w:r w:rsidRPr="00AB2BDE">
        <w:rPr>
          <w:rFonts w:ascii="Garamond" w:hAnsi="Garamond"/>
          <w:sz w:val="24"/>
          <w:lang w:val="sq-AL"/>
        </w:rPr>
        <w:t>Për përcaktimin e tarifës së shërbimit për shërbimet e radiokomunikacionit</w:t>
      </w:r>
      <w:r w:rsidR="00AB2BDE">
        <w:rPr>
          <w:rFonts w:ascii="Garamond" w:hAnsi="Garamond"/>
          <w:sz w:val="24"/>
          <w:lang w:val="sq-AL"/>
        </w:rPr>
        <w:t>”</w:t>
      </w:r>
      <w:r w:rsidRPr="00AB2BDE">
        <w:rPr>
          <w:rFonts w:ascii="Garamond" w:hAnsi="Garamond"/>
          <w:sz w:val="24"/>
          <w:lang w:val="sq-AL"/>
        </w:rPr>
        <w:t>, të ndryshuar, në pikën 6, fjalia e parë ndryshon me përmbajtjen, si më poshtë vijon:</w:t>
      </w:r>
    </w:p>
    <w:p w14:paraId="0DD60071" w14:textId="1F9632A0" w:rsidR="001A5A52" w:rsidRPr="00AB2BDE" w:rsidRDefault="00AB2BDE" w:rsidP="001A5A52">
      <w:pPr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</w:t>
      </w:r>
      <w:r w:rsidR="001A5A52" w:rsidRPr="00AB2BDE">
        <w:rPr>
          <w:rFonts w:ascii="Garamond" w:hAnsi="Garamond"/>
          <w:sz w:val="24"/>
          <w:lang w:val="sq-AL"/>
        </w:rPr>
        <w:t>Për shërbimin e kryer, AKEP</w:t>
      </w:r>
      <w:r>
        <w:rPr>
          <w:rFonts w:ascii="Garamond" w:hAnsi="Garamond"/>
          <w:sz w:val="24"/>
          <w:lang w:val="sq-AL"/>
        </w:rPr>
        <w:t>-i</w:t>
      </w:r>
      <w:r w:rsidR="001A5A52" w:rsidRPr="00AB2BDE">
        <w:rPr>
          <w:rFonts w:ascii="Garamond" w:hAnsi="Garamond"/>
          <w:sz w:val="24"/>
          <w:lang w:val="sq-AL"/>
        </w:rPr>
        <w:t xml:space="preserve"> mban 10% komision të llogaritur mbi masën e tarifave, që ka arkëtuar dhe deklaron dhe paguan në llogarinë e </w:t>
      </w:r>
      <w:r w:rsidR="00FF6E98" w:rsidRPr="00AB2BDE">
        <w:rPr>
          <w:rFonts w:ascii="Garamond" w:hAnsi="Garamond"/>
          <w:sz w:val="24"/>
          <w:lang w:val="sq-AL"/>
        </w:rPr>
        <w:t xml:space="preserve">drejtorisë </w:t>
      </w:r>
      <w:r w:rsidR="001A5A52" w:rsidRPr="00AB2BDE">
        <w:rPr>
          <w:rFonts w:ascii="Garamond" w:hAnsi="Garamond"/>
          <w:sz w:val="24"/>
          <w:lang w:val="sq-AL"/>
        </w:rPr>
        <w:t>rajonale tatimore ku është e regjistruar 90% të shumës së arkëtuar.</w:t>
      </w:r>
      <w:r>
        <w:rPr>
          <w:rFonts w:ascii="Garamond" w:hAnsi="Garamond"/>
          <w:sz w:val="24"/>
          <w:lang w:val="sq-AL"/>
        </w:rPr>
        <w:t>”</w:t>
      </w:r>
    </w:p>
    <w:p w14:paraId="511CDCB2" w14:textId="77777777" w:rsidR="00BC0632" w:rsidRDefault="001A5A52" w:rsidP="00BC0632">
      <w:pPr>
        <w:rPr>
          <w:rFonts w:ascii="Garamond" w:hAnsi="Garamond"/>
          <w:sz w:val="24"/>
          <w:lang w:val="sq-AL"/>
        </w:rPr>
      </w:pPr>
      <w:r w:rsidRPr="00AB2BDE">
        <w:rPr>
          <w:rFonts w:ascii="Garamond" w:hAnsi="Garamond"/>
          <w:sz w:val="24"/>
          <w:lang w:val="sq-AL"/>
        </w:rPr>
        <w:t>Ky udhëzim hyn në fuqi 15 ditë pas botimit në Fletoren Zyrtare.</w:t>
      </w:r>
      <w:r w:rsidR="00BC0632" w:rsidRPr="00BC0632">
        <w:rPr>
          <w:rFonts w:ascii="Garamond" w:hAnsi="Garamond"/>
          <w:sz w:val="24"/>
          <w:lang w:val="sq-AL"/>
        </w:rPr>
        <w:t xml:space="preserve"> </w:t>
      </w:r>
    </w:p>
    <w:p w14:paraId="776EFC4D" w14:textId="77777777" w:rsidR="00BC0632" w:rsidRDefault="00BC0632" w:rsidP="00BC0632">
      <w:pPr>
        <w:jc w:val="right"/>
        <w:rPr>
          <w:rFonts w:ascii="Garamond" w:hAnsi="Garamond"/>
          <w:sz w:val="24"/>
          <w:lang w:val="sq-AL"/>
        </w:rPr>
      </w:pPr>
    </w:p>
    <w:p w14:paraId="504DBDD1" w14:textId="77777777" w:rsidR="00BC0632" w:rsidRDefault="00BC0632" w:rsidP="00BC0632">
      <w:pPr>
        <w:jc w:val="right"/>
        <w:rPr>
          <w:rFonts w:ascii="Garamond" w:hAnsi="Garamond"/>
          <w:sz w:val="24"/>
          <w:lang w:val="sq-AL"/>
        </w:rPr>
      </w:pPr>
    </w:p>
    <w:p w14:paraId="117B8A83" w14:textId="77D20D1B" w:rsidR="00BC0632" w:rsidRPr="00AB2BDE" w:rsidRDefault="00BC0632" w:rsidP="00BC0632">
      <w:pPr>
        <w:jc w:val="right"/>
        <w:rPr>
          <w:rFonts w:ascii="Garamond" w:hAnsi="Garamond"/>
          <w:sz w:val="24"/>
          <w:lang w:val="sq-AL"/>
        </w:rPr>
      </w:pPr>
      <w:r w:rsidRPr="00AB2BDE">
        <w:rPr>
          <w:rFonts w:ascii="Garamond" w:hAnsi="Garamond"/>
          <w:sz w:val="24"/>
          <w:lang w:val="sq-AL"/>
        </w:rPr>
        <w:t>MINISTËR I FINANCAVE</w:t>
      </w:r>
    </w:p>
    <w:p w14:paraId="65DBA12D" w14:textId="5177E240" w:rsidR="001A5A52" w:rsidRPr="00BC0632" w:rsidRDefault="00BC0632" w:rsidP="00BC0632">
      <w:pPr>
        <w:jc w:val="right"/>
        <w:rPr>
          <w:rFonts w:ascii="Garamond" w:hAnsi="Garamond"/>
          <w:b/>
          <w:sz w:val="24"/>
          <w:lang w:val="sq-AL"/>
        </w:rPr>
      </w:pPr>
      <w:r w:rsidRPr="00AB2BDE">
        <w:rPr>
          <w:rFonts w:ascii="Garamond" w:hAnsi="Garamond"/>
          <w:b/>
          <w:sz w:val="24"/>
          <w:lang w:val="sq-AL"/>
        </w:rPr>
        <w:t>Petrit Malaj</w:t>
      </w:r>
      <w:bookmarkStart w:id="0" w:name="_GoBack"/>
      <w:bookmarkEnd w:id="0"/>
    </w:p>
    <w:p w14:paraId="35C3290B" w14:textId="77777777" w:rsidR="001A5A52" w:rsidRPr="00AB2BDE" w:rsidRDefault="001A5A52" w:rsidP="001A5A52">
      <w:pPr>
        <w:jc w:val="both"/>
        <w:rPr>
          <w:rFonts w:ascii="Garamond" w:hAnsi="Garamond"/>
          <w:sz w:val="24"/>
          <w:lang w:val="sq-AL"/>
        </w:rPr>
      </w:pPr>
    </w:p>
    <w:p w14:paraId="0C841B06" w14:textId="77777777" w:rsidR="00AB2BDE" w:rsidRDefault="001A5A52" w:rsidP="001A5A52">
      <w:pPr>
        <w:jc w:val="right"/>
        <w:rPr>
          <w:rFonts w:ascii="Garamond" w:hAnsi="Garamond"/>
          <w:sz w:val="24"/>
          <w:lang w:val="sq-AL"/>
        </w:rPr>
      </w:pPr>
      <w:r w:rsidRPr="00AB2BDE">
        <w:rPr>
          <w:rFonts w:ascii="Garamond" w:hAnsi="Garamond"/>
          <w:sz w:val="24"/>
          <w:lang w:val="sq-AL"/>
        </w:rPr>
        <w:t xml:space="preserve">KRYETAR I KËSHILLIT DREJTUES </w:t>
      </w:r>
    </w:p>
    <w:p w14:paraId="1B0A61D7" w14:textId="7A2759EB" w:rsidR="001A5A52" w:rsidRPr="00AB2BDE" w:rsidRDefault="001A5A52" w:rsidP="001A5A52">
      <w:pPr>
        <w:jc w:val="right"/>
        <w:rPr>
          <w:rFonts w:ascii="Garamond" w:hAnsi="Garamond"/>
          <w:sz w:val="24"/>
          <w:lang w:val="sq-AL"/>
        </w:rPr>
      </w:pPr>
      <w:r w:rsidRPr="00AB2BDE">
        <w:rPr>
          <w:rFonts w:ascii="Garamond" w:hAnsi="Garamond"/>
          <w:sz w:val="24"/>
          <w:lang w:val="sq-AL"/>
        </w:rPr>
        <w:t>TË AUTORITETIT TË KOMUNIKIMEVE ELEKTRONIKE DHE POSTAR</w:t>
      </w:r>
      <w:r w:rsidR="00AB2BDE">
        <w:rPr>
          <w:rFonts w:ascii="Garamond" w:hAnsi="Garamond"/>
          <w:sz w:val="24"/>
          <w:lang w:val="sq-AL"/>
        </w:rPr>
        <w:t>E</w:t>
      </w:r>
    </w:p>
    <w:p w14:paraId="78583C95" w14:textId="77777777" w:rsidR="001A5A52" w:rsidRPr="00AB2BDE" w:rsidRDefault="001A5A52" w:rsidP="001A5A52">
      <w:pPr>
        <w:jc w:val="right"/>
        <w:rPr>
          <w:rFonts w:ascii="Garamond" w:hAnsi="Garamond"/>
          <w:b/>
          <w:sz w:val="24"/>
          <w:lang w:val="sq-AL"/>
        </w:rPr>
      </w:pPr>
      <w:r w:rsidRPr="00AB2BDE">
        <w:rPr>
          <w:rFonts w:ascii="Garamond" w:hAnsi="Garamond"/>
          <w:b/>
          <w:sz w:val="24"/>
          <w:lang w:val="sq-AL"/>
        </w:rPr>
        <w:t>Gentian Sala</w:t>
      </w:r>
    </w:p>
    <w:p w14:paraId="6C192B45" w14:textId="77777777" w:rsidR="001A5A52" w:rsidRPr="00AB2BDE" w:rsidRDefault="001A5A52" w:rsidP="001A5A52">
      <w:pPr>
        <w:jc w:val="right"/>
        <w:rPr>
          <w:rFonts w:ascii="Garamond" w:hAnsi="Garamond"/>
          <w:sz w:val="24"/>
          <w:lang w:val="sq-AL"/>
        </w:rPr>
      </w:pPr>
    </w:p>
    <w:p w14:paraId="05CB4CA1" w14:textId="77777777" w:rsidR="00BC0632" w:rsidRPr="00AB2BDE" w:rsidRDefault="00BC0632">
      <w:pPr>
        <w:rPr>
          <w:rFonts w:ascii="Garamond" w:hAnsi="Garamond"/>
          <w:sz w:val="24"/>
          <w:lang w:val="sq-AL"/>
        </w:rPr>
      </w:pPr>
    </w:p>
    <w:sectPr w:rsidR="00BC0632" w:rsidRPr="00AB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A52"/>
    <w:rsid w:val="00012DF8"/>
    <w:rsid w:val="000B6756"/>
    <w:rsid w:val="00104CDA"/>
    <w:rsid w:val="00152A61"/>
    <w:rsid w:val="001A5A52"/>
    <w:rsid w:val="00263F70"/>
    <w:rsid w:val="002B2B48"/>
    <w:rsid w:val="002C3D59"/>
    <w:rsid w:val="003B7D51"/>
    <w:rsid w:val="003C3138"/>
    <w:rsid w:val="003C50C1"/>
    <w:rsid w:val="005F6005"/>
    <w:rsid w:val="006B79FE"/>
    <w:rsid w:val="00717403"/>
    <w:rsid w:val="007D39B1"/>
    <w:rsid w:val="00AB2BDE"/>
    <w:rsid w:val="00AF0F93"/>
    <w:rsid w:val="00BC0632"/>
    <w:rsid w:val="00C213F4"/>
    <w:rsid w:val="00F63259"/>
    <w:rsid w:val="00F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8D50A"/>
  <w15:chartTrackingRefBased/>
  <w15:docId w15:val="{3EED0EC2-EBB5-451D-9E6C-DAAEE25E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63259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32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2025-07-28T13:09:21Z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2025-07-28T00:00:00Z</Date_x0020_protokolli>
    <Titulli xmlns="0e656187-b300-4fb0-8bf4-3a50f872073c">Mbi një ndryshim në udhëzimin nr. 30. datë 23.12.2014 "Për përcaktimin e tarifës së shërbimit për shërbimet e radiokomunikacionit", të ndryshuar</Titulli>
    <Modifikuesi xmlns="0e656187-b300-4fb0-8bf4-3a50f872073c">alma.lisaku</Modifikuesi>
    <Nr_x002e__x0020_prot_x0020_QBZ xmlns="0e656187-b300-4fb0-8bf4-3a50f872073c">1253/1</Nr_x002e__x0020_prot_x0020_QBZ>
    <Data_x0020_e_x0020_Modifikimit xmlns="0e656187-b300-4fb0-8bf4-3a50f872073c">2025-07-28T13:35:51Z</Data_x0020_e_x0020_Modifikimit>
    <Dekretuar xmlns="0e656187-b300-4fb0-8bf4-3a50f872073c">false</Dekretuar>
    <Data xmlns="0e656187-b300-4fb0-8bf4-3a50f872073c">2025-07-08T00:00:00Z</Data>
    <Nr_x002e__x0020_protokolli_x0020_i_x0020_aktit xmlns="0e656187-b300-4fb0-8bf4-3a50f872073c">7891/4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0DF97FEFD49A99BE5ED939B2EA7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0DF97FEFD49A99BE5ED939B2EA7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1C64D-9FD5-4545-89C2-217A9DA28BFB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9BB940D-5784-4098-848B-4AB2E8172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15D11-A3E4-48B8-94C2-041C3E33F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7F7CEE-4DA9-4BD9-A439-C762A894A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A1E69A-44B8-42FB-9E4C-15C7012571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udhëzimin nr. 30. datë 23.12.2014 "Për përcaktimin e tarifës së shërbimit për shërbimet e radiokomunikacionit", të ndryshuar</vt:lpstr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udhëzimin nr. 30. datë 23.12.2014 "Për përcaktimin e tarifës së shërbimit për shërbimet e radiokomunikacionit", të ndryshuar</dc:title>
  <dc:creator>Nevila Samarxhi</dc:creator>
  <cp:lastModifiedBy>Valeta Kaftalli</cp:lastModifiedBy>
  <cp:revision>6</cp:revision>
  <dcterms:created xsi:type="dcterms:W3CDTF">2025-07-28T12:22:00Z</dcterms:created>
  <dcterms:modified xsi:type="dcterms:W3CDTF">2025-07-29T09:45:00Z</dcterms:modified>
</cp:coreProperties>
</file>