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43044" w14:textId="77777777" w:rsidR="006D60A9" w:rsidRPr="00BC34DF" w:rsidRDefault="006D60A9" w:rsidP="006728F9">
      <w:pPr>
        <w:ind w:firstLine="284"/>
        <w:jc w:val="center"/>
        <w:rPr>
          <w:rFonts w:ascii="Garamond" w:hAnsi="Garamond"/>
          <w:lang w:val="sq-AL"/>
        </w:rPr>
      </w:pPr>
      <w:r w:rsidRPr="00BC34DF">
        <w:rPr>
          <w:rFonts w:ascii="Garamond" w:hAnsi="Garamond"/>
          <w:b/>
          <w:bCs/>
          <w:lang w:val="sq-AL"/>
        </w:rPr>
        <w:t>UDHËZIM</w:t>
      </w:r>
    </w:p>
    <w:p w14:paraId="433C68B6" w14:textId="75F00F83" w:rsidR="006D60A9" w:rsidRPr="00BC34DF" w:rsidRDefault="006D60A9" w:rsidP="006728F9">
      <w:pPr>
        <w:keepNext/>
        <w:ind w:firstLine="284"/>
        <w:jc w:val="center"/>
        <w:outlineLvl w:val="1"/>
        <w:rPr>
          <w:rFonts w:ascii="Garamond" w:eastAsia="Arial Unicode MS" w:hAnsi="Garamond"/>
          <w:b/>
          <w:lang w:val="sq-AL"/>
        </w:rPr>
      </w:pPr>
      <w:r w:rsidRPr="00BC34DF">
        <w:rPr>
          <w:rFonts w:ascii="Garamond" w:eastAsia="Arial Unicode MS" w:hAnsi="Garamond"/>
          <w:b/>
          <w:lang w:val="sq-AL"/>
        </w:rPr>
        <w:t>Nr.</w:t>
      </w:r>
      <w:r w:rsidR="00C742F5" w:rsidRPr="00BC34DF">
        <w:rPr>
          <w:rFonts w:ascii="Garamond" w:eastAsia="Arial Unicode MS" w:hAnsi="Garamond"/>
          <w:b/>
          <w:lang w:val="sq-AL"/>
        </w:rPr>
        <w:t xml:space="preserve"> 14</w:t>
      </w:r>
      <w:r w:rsidR="00ED1FB4" w:rsidRPr="00BC34DF">
        <w:rPr>
          <w:rFonts w:ascii="Garamond" w:eastAsia="Arial Unicode MS" w:hAnsi="Garamond"/>
          <w:b/>
          <w:lang w:val="sq-AL"/>
        </w:rPr>
        <w:t>,</w:t>
      </w:r>
      <w:r w:rsidRPr="00BC34DF">
        <w:rPr>
          <w:rFonts w:ascii="Garamond" w:eastAsia="Arial Unicode MS" w:hAnsi="Garamond"/>
          <w:b/>
          <w:lang w:val="sq-AL"/>
        </w:rPr>
        <w:t xml:space="preserve"> datë</w:t>
      </w:r>
      <w:r w:rsidR="00C742F5" w:rsidRPr="00BC34DF">
        <w:rPr>
          <w:rFonts w:ascii="Garamond" w:eastAsia="Arial Unicode MS" w:hAnsi="Garamond"/>
          <w:b/>
          <w:lang w:val="sq-AL"/>
        </w:rPr>
        <w:t xml:space="preserve"> 30.6.</w:t>
      </w:r>
      <w:r w:rsidR="00E64E2A" w:rsidRPr="00BC34DF">
        <w:rPr>
          <w:rFonts w:ascii="Garamond" w:eastAsia="Arial Unicode MS" w:hAnsi="Garamond"/>
          <w:b/>
          <w:lang w:val="sq-AL"/>
        </w:rPr>
        <w:t>2026</w:t>
      </w:r>
    </w:p>
    <w:p w14:paraId="6000F439" w14:textId="77777777" w:rsidR="004A4225" w:rsidRPr="00BC34DF" w:rsidRDefault="004A4225" w:rsidP="006728F9">
      <w:pPr>
        <w:ind w:firstLine="284"/>
        <w:jc w:val="center"/>
        <w:rPr>
          <w:rFonts w:ascii="Garamond" w:hAnsi="Garamond"/>
          <w:b/>
          <w:bCs/>
          <w:lang w:val="sq-AL"/>
        </w:rPr>
      </w:pPr>
    </w:p>
    <w:p w14:paraId="1FA607B9" w14:textId="6332A564" w:rsidR="004A4225" w:rsidRPr="00BC34DF" w:rsidRDefault="006D60A9" w:rsidP="006728F9">
      <w:pPr>
        <w:ind w:firstLine="284"/>
        <w:jc w:val="center"/>
        <w:rPr>
          <w:rFonts w:ascii="Garamond" w:hAnsi="Garamond"/>
          <w:b/>
          <w:bCs/>
          <w:lang w:val="sq-AL"/>
        </w:rPr>
      </w:pPr>
      <w:r w:rsidRPr="00BC34DF">
        <w:rPr>
          <w:rFonts w:ascii="Garamond" w:hAnsi="Garamond"/>
          <w:b/>
          <w:bCs/>
          <w:lang w:val="sq-AL"/>
        </w:rPr>
        <w:t>PËR MODALITETET E APLIKIMIT TË PULLAVE FISKALE NË PRODUKTET E DUHANIT, BIRRËS</w:t>
      </w:r>
      <w:r w:rsidR="00E64E2A" w:rsidRPr="00BC34DF">
        <w:rPr>
          <w:rFonts w:ascii="Garamond" w:hAnsi="Garamond"/>
          <w:b/>
          <w:bCs/>
          <w:lang w:val="sq-AL"/>
        </w:rPr>
        <w:t xml:space="preserve">, VERËS, </w:t>
      </w:r>
      <w:r w:rsidRPr="00BC34DF">
        <w:rPr>
          <w:rFonts w:ascii="Garamond" w:hAnsi="Garamond"/>
          <w:b/>
          <w:bCs/>
          <w:lang w:val="sq-AL"/>
        </w:rPr>
        <w:t>ALKOOLIT</w:t>
      </w:r>
      <w:r w:rsidR="00E64E2A" w:rsidRPr="00BC34DF">
        <w:rPr>
          <w:rFonts w:ascii="Garamond" w:hAnsi="Garamond"/>
          <w:b/>
          <w:bCs/>
          <w:lang w:val="sq-AL"/>
        </w:rPr>
        <w:t xml:space="preserve"> DHE PIJEVE ALKOOLIKE</w:t>
      </w:r>
    </w:p>
    <w:p w14:paraId="22EE1200" w14:textId="77777777" w:rsidR="00A71F96" w:rsidRPr="00BC34DF" w:rsidRDefault="00A71F96" w:rsidP="006728F9">
      <w:pPr>
        <w:ind w:firstLine="284"/>
        <w:jc w:val="both"/>
        <w:rPr>
          <w:rFonts w:ascii="Garamond" w:hAnsi="Garamond"/>
          <w:b/>
          <w:bCs/>
          <w:spacing w:val="-4"/>
          <w:lang w:val="sq-AL"/>
        </w:rPr>
      </w:pPr>
    </w:p>
    <w:p w14:paraId="2235541B" w14:textId="0CF35418" w:rsidR="004A4225" w:rsidRPr="00BC34DF" w:rsidRDefault="00400AE3" w:rsidP="006728F9">
      <w:pPr>
        <w:ind w:firstLine="284"/>
        <w:jc w:val="both"/>
        <w:rPr>
          <w:rFonts w:ascii="Garamond" w:hAnsi="Garamond"/>
          <w:lang w:val="sq-AL"/>
        </w:rPr>
      </w:pPr>
      <w:r w:rsidRPr="00BC34DF">
        <w:rPr>
          <w:rFonts w:ascii="Garamond" w:hAnsi="Garamond"/>
          <w:iCs/>
          <w:spacing w:val="-4"/>
          <w:lang w:val="sq-AL"/>
        </w:rPr>
        <w:t>Bazuar në nenin 102, pika 4</w:t>
      </w:r>
      <w:r w:rsidR="00180137" w:rsidRPr="00BC34DF">
        <w:rPr>
          <w:rFonts w:ascii="Garamond" w:hAnsi="Garamond"/>
          <w:iCs/>
          <w:spacing w:val="-4"/>
          <w:lang w:val="sq-AL"/>
        </w:rPr>
        <w:t>,</w:t>
      </w:r>
      <w:r w:rsidRPr="00BC34DF">
        <w:rPr>
          <w:rFonts w:ascii="Garamond" w:hAnsi="Garamond"/>
          <w:iCs/>
          <w:spacing w:val="-4"/>
          <w:lang w:val="sq-AL"/>
        </w:rPr>
        <w:t xml:space="preserve"> të Kushtetutës, </w:t>
      </w:r>
      <w:r w:rsidR="006D60A9" w:rsidRPr="00BC34DF">
        <w:rPr>
          <w:rFonts w:ascii="Garamond" w:hAnsi="Garamond"/>
          <w:iCs/>
          <w:spacing w:val="-4"/>
          <w:lang w:val="sq-AL"/>
        </w:rPr>
        <w:t>n</w:t>
      </w:r>
      <w:r w:rsidR="00146744" w:rsidRPr="00BC34DF">
        <w:rPr>
          <w:rFonts w:ascii="Garamond" w:hAnsi="Garamond"/>
          <w:iCs/>
          <w:spacing w:val="-4"/>
          <w:lang w:val="sq-AL"/>
        </w:rPr>
        <w:t>ë</w:t>
      </w:r>
      <w:r w:rsidR="006D60A9" w:rsidRPr="00BC34DF">
        <w:rPr>
          <w:rFonts w:ascii="Garamond" w:hAnsi="Garamond"/>
          <w:iCs/>
          <w:spacing w:val="-4"/>
          <w:lang w:val="sq-AL"/>
        </w:rPr>
        <w:t xml:space="preserve"> </w:t>
      </w:r>
      <w:r w:rsidRPr="00BC34DF">
        <w:rPr>
          <w:rFonts w:ascii="Garamond" w:hAnsi="Garamond"/>
          <w:iCs/>
          <w:spacing w:val="-4"/>
          <w:lang w:val="sq-AL"/>
        </w:rPr>
        <w:t>nenet 40</w:t>
      </w:r>
      <w:r w:rsidR="00180137" w:rsidRPr="00BC34DF">
        <w:rPr>
          <w:rFonts w:ascii="Garamond" w:hAnsi="Garamond"/>
          <w:iCs/>
          <w:spacing w:val="-4"/>
          <w:lang w:val="sq-AL"/>
        </w:rPr>
        <w:t>–</w:t>
      </w:r>
      <w:r w:rsidR="002A652B" w:rsidRPr="00BC34DF">
        <w:rPr>
          <w:rFonts w:ascii="Garamond" w:hAnsi="Garamond"/>
          <w:iCs/>
          <w:spacing w:val="-4"/>
          <w:lang w:val="sq-AL"/>
        </w:rPr>
        <w:t xml:space="preserve">43 </w:t>
      </w:r>
      <w:r w:rsidRPr="00BC34DF">
        <w:rPr>
          <w:rFonts w:ascii="Garamond" w:hAnsi="Garamond"/>
          <w:iCs/>
          <w:spacing w:val="-4"/>
          <w:lang w:val="sq-AL"/>
        </w:rPr>
        <w:t>dhe 108</w:t>
      </w:r>
      <w:r w:rsidR="00F05DB9" w:rsidRPr="00BC34DF">
        <w:rPr>
          <w:rFonts w:ascii="Garamond" w:hAnsi="Garamond"/>
          <w:iCs/>
          <w:spacing w:val="-4"/>
          <w:lang w:val="sq-AL"/>
        </w:rPr>
        <w:t>,</w:t>
      </w:r>
      <w:r w:rsidRPr="00BC34DF">
        <w:rPr>
          <w:rFonts w:ascii="Garamond" w:hAnsi="Garamond"/>
          <w:iCs/>
          <w:spacing w:val="-4"/>
          <w:lang w:val="sq-AL"/>
        </w:rPr>
        <w:t xml:space="preserve"> të ligjit nr. 61/2012, </w:t>
      </w:r>
      <w:r w:rsidR="00B0686E" w:rsidRPr="00BC34DF">
        <w:rPr>
          <w:rFonts w:ascii="Garamond" w:hAnsi="Garamond"/>
          <w:iCs/>
          <w:spacing w:val="-4"/>
          <w:lang w:val="sq-AL"/>
        </w:rPr>
        <w:t>“</w:t>
      </w:r>
      <w:r w:rsidRPr="00BC34DF">
        <w:rPr>
          <w:rFonts w:ascii="Garamond" w:hAnsi="Garamond"/>
          <w:iCs/>
          <w:spacing w:val="-4"/>
          <w:lang w:val="sq-AL"/>
        </w:rPr>
        <w:t>Për akcizat në Republikën e Shqipërisë</w:t>
      </w:r>
      <w:r w:rsidR="00B0686E" w:rsidRPr="00BC34DF">
        <w:rPr>
          <w:rFonts w:ascii="Garamond" w:hAnsi="Garamond"/>
          <w:iCs/>
          <w:spacing w:val="-4"/>
          <w:lang w:val="sq-AL"/>
        </w:rPr>
        <w:t>”</w:t>
      </w:r>
      <w:r w:rsidRPr="00BC34DF">
        <w:rPr>
          <w:rFonts w:ascii="Garamond" w:hAnsi="Garamond"/>
          <w:iCs/>
          <w:spacing w:val="-4"/>
          <w:lang w:val="sq-AL"/>
        </w:rPr>
        <w:t>, të ndryshuar</w:t>
      </w:r>
      <w:r w:rsidR="006D60A9" w:rsidRPr="00BC34DF">
        <w:rPr>
          <w:rFonts w:ascii="Garamond" w:hAnsi="Garamond"/>
          <w:iCs/>
          <w:spacing w:val="-4"/>
          <w:lang w:val="sq-AL"/>
        </w:rPr>
        <w:t>,</w:t>
      </w:r>
      <w:r w:rsidRPr="00BC34DF">
        <w:rPr>
          <w:rFonts w:ascii="Garamond" w:hAnsi="Garamond"/>
          <w:iCs/>
          <w:spacing w:val="-4"/>
          <w:lang w:val="sq-AL"/>
        </w:rPr>
        <w:t xml:space="preserve"> </w:t>
      </w:r>
      <w:r w:rsidR="006D60A9" w:rsidRPr="00BC34DF">
        <w:rPr>
          <w:rFonts w:ascii="Garamond" w:hAnsi="Garamond"/>
          <w:iCs/>
          <w:spacing w:val="-4"/>
          <w:lang w:val="sq-AL"/>
        </w:rPr>
        <w:t>n</w:t>
      </w:r>
      <w:r w:rsidR="00146744" w:rsidRPr="00BC34DF">
        <w:rPr>
          <w:rFonts w:ascii="Garamond" w:hAnsi="Garamond"/>
          <w:iCs/>
          <w:spacing w:val="-4"/>
          <w:lang w:val="sq-AL"/>
        </w:rPr>
        <w:t>ë</w:t>
      </w:r>
      <w:r w:rsidR="006D60A9" w:rsidRPr="00BC34DF">
        <w:rPr>
          <w:rFonts w:ascii="Garamond" w:hAnsi="Garamond"/>
          <w:iCs/>
          <w:spacing w:val="-4"/>
          <w:lang w:val="sq-AL"/>
        </w:rPr>
        <w:t xml:space="preserve"> </w:t>
      </w:r>
      <w:r w:rsidRPr="00BC34DF">
        <w:rPr>
          <w:rFonts w:ascii="Garamond" w:hAnsi="Garamond"/>
          <w:iCs/>
          <w:spacing w:val="-4"/>
          <w:lang w:val="sq-AL"/>
        </w:rPr>
        <w:t>nenet 48/1</w:t>
      </w:r>
      <w:r w:rsidR="006D60A9" w:rsidRPr="00BC34DF">
        <w:rPr>
          <w:rFonts w:ascii="Garamond" w:hAnsi="Garamond"/>
          <w:iCs/>
          <w:spacing w:val="-4"/>
          <w:lang w:val="sq-AL"/>
        </w:rPr>
        <w:t>,</w:t>
      </w:r>
      <w:r w:rsidRPr="00BC34DF">
        <w:rPr>
          <w:rFonts w:ascii="Garamond" w:hAnsi="Garamond"/>
          <w:iCs/>
          <w:spacing w:val="-4"/>
          <w:lang w:val="sq-AL"/>
        </w:rPr>
        <w:t xml:space="preserve"> 50/1</w:t>
      </w:r>
      <w:r w:rsidR="006D60A9" w:rsidRPr="00BC34DF">
        <w:rPr>
          <w:rFonts w:ascii="Garamond" w:hAnsi="Garamond"/>
          <w:iCs/>
          <w:spacing w:val="-4"/>
          <w:lang w:val="sq-AL"/>
        </w:rPr>
        <w:t>,</w:t>
      </w:r>
      <w:r w:rsidRPr="00BC34DF">
        <w:rPr>
          <w:rFonts w:ascii="Garamond" w:hAnsi="Garamond"/>
          <w:iCs/>
          <w:spacing w:val="-4"/>
          <w:lang w:val="sq-AL"/>
        </w:rPr>
        <w:t xml:space="preserve"> 51</w:t>
      </w:r>
      <w:r w:rsidR="006D60A9" w:rsidRPr="00BC34DF">
        <w:rPr>
          <w:rFonts w:ascii="Garamond" w:hAnsi="Garamond"/>
          <w:iCs/>
          <w:spacing w:val="-4"/>
          <w:lang w:val="sq-AL"/>
        </w:rPr>
        <w:t>,</w:t>
      </w:r>
      <w:r w:rsidRPr="00BC34DF">
        <w:rPr>
          <w:rFonts w:ascii="Garamond" w:hAnsi="Garamond"/>
          <w:iCs/>
          <w:spacing w:val="-4"/>
          <w:lang w:val="sq-AL"/>
        </w:rPr>
        <w:t xml:space="preserve"> 70 dhe 71</w:t>
      </w:r>
      <w:r w:rsidR="00FC2121" w:rsidRPr="00BC34DF">
        <w:rPr>
          <w:rFonts w:ascii="Garamond" w:hAnsi="Garamond"/>
          <w:iCs/>
          <w:spacing w:val="-4"/>
          <w:lang w:val="sq-AL"/>
        </w:rPr>
        <w:t>,</w:t>
      </w:r>
      <w:r w:rsidRPr="00BC34DF">
        <w:rPr>
          <w:rFonts w:ascii="Garamond" w:hAnsi="Garamond"/>
          <w:iCs/>
          <w:spacing w:val="-4"/>
          <w:lang w:val="sq-AL"/>
        </w:rPr>
        <w:t xml:space="preserve"> të vendimit të Këshillit të Ministrave nr. 612/2012</w:t>
      </w:r>
      <w:r w:rsidR="00C764EE" w:rsidRPr="00BC34DF">
        <w:rPr>
          <w:rFonts w:ascii="Garamond" w:hAnsi="Garamond"/>
          <w:iCs/>
          <w:spacing w:val="-4"/>
          <w:lang w:val="sq-AL"/>
        </w:rPr>
        <w:t>,</w:t>
      </w:r>
      <w:r w:rsidRPr="00BC34DF">
        <w:rPr>
          <w:rFonts w:ascii="Garamond" w:hAnsi="Garamond"/>
          <w:iCs/>
          <w:spacing w:val="-4"/>
          <w:lang w:val="sq-AL"/>
        </w:rPr>
        <w:t xml:space="preserve"> </w:t>
      </w:r>
      <w:r w:rsidR="00B0686E" w:rsidRPr="00BC34DF">
        <w:rPr>
          <w:rFonts w:ascii="Garamond" w:hAnsi="Garamond"/>
          <w:iCs/>
          <w:spacing w:val="-4"/>
          <w:lang w:val="sq-AL"/>
        </w:rPr>
        <w:t>“</w:t>
      </w:r>
      <w:r w:rsidRPr="00BC34DF">
        <w:rPr>
          <w:rFonts w:ascii="Garamond" w:hAnsi="Garamond"/>
          <w:iCs/>
          <w:spacing w:val="-4"/>
          <w:lang w:val="sq-AL"/>
        </w:rPr>
        <w:t xml:space="preserve">Për dispozitat zbatuese të ligjit </w:t>
      </w:r>
      <w:r w:rsidR="00C764EE" w:rsidRPr="00BC34DF">
        <w:rPr>
          <w:rFonts w:ascii="Garamond" w:hAnsi="Garamond"/>
          <w:iCs/>
          <w:spacing w:val="-4"/>
          <w:lang w:val="sq-AL"/>
        </w:rPr>
        <w:t>‘</w:t>
      </w:r>
      <w:r w:rsidRPr="00BC34DF">
        <w:rPr>
          <w:rFonts w:ascii="Garamond" w:hAnsi="Garamond"/>
          <w:iCs/>
          <w:spacing w:val="-4"/>
          <w:lang w:val="sq-AL"/>
        </w:rPr>
        <w:t>Për akcizat</w:t>
      </w:r>
      <w:r w:rsidR="00C764EE" w:rsidRPr="00BC34DF">
        <w:rPr>
          <w:rFonts w:ascii="Garamond" w:hAnsi="Garamond"/>
          <w:iCs/>
          <w:spacing w:val="-4"/>
          <w:lang w:val="sq-AL"/>
        </w:rPr>
        <w:t>’</w:t>
      </w:r>
      <w:r w:rsidRPr="00BC34DF">
        <w:rPr>
          <w:rFonts w:ascii="Garamond" w:hAnsi="Garamond"/>
          <w:iCs/>
          <w:spacing w:val="-4"/>
          <w:lang w:val="sq-AL"/>
        </w:rPr>
        <w:t>, të ndryshuar</w:t>
      </w:r>
      <w:r w:rsidR="00C764EE" w:rsidRPr="00BC34DF">
        <w:rPr>
          <w:rFonts w:ascii="Garamond" w:hAnsi="Garamond"/>
          <w:iCs/>
          <w:spacing w:val="-4"/>
          <w:lang w:val="sq-AL"/>
        </w:rPr>
        <w:t>”</w:t>
      </w:r>
      <w:r w:rsidRPr="00BC34DF">
        <w:rPr>
          <w:rFonts w:ascii="Garamond" w:hAnsi="Garamond"/>
          <w:iCs/>
          <w:spacing w:val="-4"/>
          <w:lang w:val="sq-AL"/>
        </w:rPr>
        <w:t>,</w:t>
      </w:r>
      <w:r w:rsidR="00B32DFD" w:rsidRPr="00BC34DF">
        <w:rPr>
          <w:rFonts w:ascii="Garamond" w:hAnsi="Garamond"/>
          <w:iCs/>
          <w:spacing w:val="-4"/>
          <w:lang w:val="sq-AL"/>
        </w:rPr>
        <w:t xml:space="preserve"> </w:t>
      </w:r>
      <w:r w:rsidR="00C225A6" w:rsidRPr="00BC34DF">
        <w:rPr>
          <w:rFonts w:ascii="Garamond" w:hAnsi="Garamond"/>
          <w:iCs/>
          <w:spacing w:val="-4"/>
          <w:lang w:val="sq-AL"/>
        </w:rPr>
        <w:t xml:space="preserve">në </w:t>
      </w:r>
      <w:r w:rsidR="00D37B23" w:rsidRPr="00BC34DF">
        <w:rPr>
          <w:rFonts w:ascii="Garamond" w:hAnsi="Garamond"/>
          <w:iCs/>
          <w:spacing w:val="-4"/>
          <w:lang w:val="sq-AL"/>
        </w:rPr>
        <w:t>vendimi</w:t>
      </w:r>
      <w:r w:rsidR="00C225A6" w:rsidRPr="00BC34DF">
        <w:rPr>
          <w:rFonts w:ascii="Garamond" w:hAnsi="Garamond"/>
          <w:iCs/>
          <w:spacing w:val="-4"/>
          <w:lang w:val="sq-AL"/>
        </w:rPr>
        <w:t>n e</w:t>
      </w:r>
      <w:r w:rsidR="00D37B23" w:rsidRPr="00BC34DF">
        <w:rPr>
          <w:rFonts w:ascii="Garamond" w:hAnsi="Garamond"/>
          <w:iCs/>
          <w:spacing w:val="-4"/>
          <w:lang w:val="sq-AL"/>
        </w:rPr>
        <w:t xml:space="preserve"> Këshillit të Ministrave nr. </w:t>
      </w:r>
      <w:r w:rsidR="00B32DFD" w:rsidRPr="00BC34DF">
        <w:rPr>
          <w:rFonts w:ascii="Garamond" w:hAnsi="Garamond"/>
          <w:iCs/>
          <w:spacing w:val="-4"/>
          <w:lang w:val="sq-AL"/>
        </w:rPr>
        <w:t>18</w:t>
      </w:r>
      <w:r w:rsidR="00D37B23" w:rsidRPr="00BC34DF">
        <w:rPr>
          <w:rFonts w:ascii="Garamond" w:hAnsi="Garamond"/>
          <w:iCs/>
          <w:spacing w:val="-4"/>
          <w:lang w:val="sq-AL"/>
        </w:rPr>
        <w:t>2</w:t>
      </w:r>
      <w:r w:rsidR="00B32DFD" w:rsidRPr="00BC34DF">
        <w:rPr>
          <w:rFonts w:ascii="Garamond" w:hAnsi="Garamond"/>
          <w:iCs/>
          <w:spacing w:val="-4"/>
          <w:lang w:val="sq-AL"/>
        </w:rPr>
        <w:t xml:space="preserve"> datë 20.03.2025 “Për përcaktimin e elementeve të sigurisë dhe çmimit të pullave fiskale”</w:t>
      </w:r>
      <w:r w:rsidR="00D3584B" w:rsidRPr="00BC34DF">
        <w:rPr>
          <w:rFonts w:ascii="Garamond" w:hAnsi="Garamond"/>
          <w:iCs/>
          <w:spacing w:val="-4"/>
          <w:lang w:val="sq-AL"/>
        </w:rPr>
        <w:t>,</w:t>
      </w:r>
      <w:r w:rsidR="00B32DFD" w:rsidRPr="00BC34DF">
        <w:rPr>
          <w:rFonts w:ascii="Garamond" w:hAnsi="Garamond"/>
          <w:iCs/>
          <w:spacing w:val="-4"/>
          <w:lang w:val="sq-AL"/>
        </w:rPr>
        <w:t xml:space="preserve"> </w:t>
      </w:r>
      <w:r w:rsidR="00D3584B" w:rsidRPr="00BC34DF">
        <w:rPr>
          <w:rFonts w:ascii="Garamond" w:hAnsi="Garamond"/>
          <w:iCs/>
          <w:spacing w:val="-4"/>
          <w:lang w:val="sq-AL"/>
        </w:rPr>
        <w:t>të</w:t>
      </w:r>
      <w:r w:rsidR="00B32DFD" w:rsidRPr="00BC34DF">
        <w:rPr>
          <w:rFonts w:ascii="Garamond" w:hAnsi="Garamond"/>
          <w:iCs/>
          <w:spacing w:val="-4"/>
          <w:lang w:val="sq-AL"/>
        </w:rPr>
        <w:t xml:space="preserve"> ndryshuar</w:t>
      </w:r>
      <w:r w:rsidR="00B32DFD" w:rsidRPr="00BC34DF">
        <w:rPr>
          <w:lang w:val="sq-AL"/>
        </w:rPr>
        <w:t>,</w:t>
      </w:r>
      <w:r w:rsidRPr="00BC34DF">
        <w:rPr>
          <w:rFonts w:ascii="Garamond" w:hAnsi="Garamond"/>
          <w:i/>
          <w:spacing w:val="-4"/>
          <w:lang w:val="sq-AL"/>
        </w:rPr>
        <w:t xml:space="preserve"> </w:t>
      </w:r>
      <w:r w:rsidR="006D60A9" w:rsidRPr="00BC34DF">
        <w:rPr>
          <w:rFonts w:ascii="Garamond" w:hAnsi="Garamond"/>
          <w:lang w:val="sq-AL"/>
        </w:rPr>
        <w:t>m</w:t>
      </w:r>
      <w:r w:rsidR="004A4225" w:rsidRPr="00BC34DF">
        <w:rPr>
          <w:rFonts w:ascii="Garamond" w:hAnsi="Garamond"/>
          <w:lang w:val="sq-AL"/>
        </w:rPr>
        <w:t>inistri i Financave</w:t>
      </w:r>
    </w:p>
    <w:p w14:paraId="72E85BEF" w14:textId="77777777" w:rsidR="004A4225" w:rsidRPr="00BC34DF" w:rsidRDefault="004A4225" w:rsidP="006728F9">
      <w:pPr>
        <w:ind w:firstLine="284"/>
        <w:jc w:val="both"/>
        <w:rPr>
          <w:rFonts w:ascii="Garamond" w:hAnsi="Garamond"/>
          <w:lang w:val="sq-AL"/>
        </w:rPr>
      </w:pPr>
    </w:p>
    <w:p w14:paraId="60D35C4B" w14:textId="77777777" w:rsidR="004A4225" w:rsidRPr="00BC34DF" w:rsidRDefault="004A4225" w:rsidP="006728F9">
      <w:pPr>
        <w:ind w:firstLine="284"/>
        <w:jc w:val="center"/>
        <w:rPr>
          <w:rFonts w:ascii="Garamond" w:hAnsi="Garamond"/>
          <w:bCs/>
          <w:lang w:val="sq-AL"/>
        </w:rPr>
      </w:pPr>
      <w:r w:rsidRPr="00BC34DF">
        <w:rPr>
          <w:rFonts w:ascii="Garamond" w:hAnsi="Garamond"/>
          <w:bCs/>
          <w:lang w:val="sq-AL"/>
        </w:rPr>
        <w:t>UDHËZON:</w:t>
      </w:r>
    </w:p>
    <w:p w14:paraId="2788869C" w14:textId="77777777" w:rsidR="004A4225" w:rsidRPr="00BC34DF" w:rsidRDefault="004A4225" w:rsidP="006728F9">
      <w:pPr>
        <w:ind w:firstLine="284"/>
        <w:jc w:val="both"/>
        <w:rPr>
          <w:rFonts w:ascii="Garamond" w:hAnsi="Garamond"/>
          <w:lang w:val="sq-AL"/>
        </w:rPr>
      </w:pPr>
    </w:p>
    <w:p w14:paraId="6538BC38" w14:textId="4670BC4A" w:rsidR="006D60A9" w:rsidRPr="00BC34DF" w:rsidRDefault="00A865BB" w:rsidP="006728F9">
      <w:pPr>
        <w:ind w:firstLine="284"/>
        <w:jc w:val="both"/>
        <w:rPr>
          <w:rFonts w:ascii="Garamond" w:hAnsi="Garamond"/>
          <w:b/>
          <w:bCs/>
          <w:lang w:val="sq-AL"/>
        </w:rPr>
      </w:pPr>
      <w:r w:rsidRPr="00BC34DF">
        <w:rPr>
          <w:rFonts w:ascii="Garamond" w:hAnsi="Garamond"/>
          <w:b/>
          <w:bCs/>
          <w:lang w:val="sq-AL"/>
        </w:rPr>
        <w:t xml:space="preserve">I. </w:t>
      </w:r>
      <w:r w:rsidR="004A4225" w:rsidRPr="00BC34DF">
        <w:rPr>
          <w:rFonts w:ascii="Garamond" w:hAnsi="Garamond"/>
          <w:b/>
          <w:bCs/>
          <w:lang w:val="sq-AL"/>
        </w:rPr>
        <w:t>Qëllimi</w:t>
      </w:r>
    </w:p>
    <w:p w14:paraId="5DA60E66" w14:textId="460F1C45" w:rsidR="00807C6B" w:rsidRPr="00BC34DF" w:rsidRDefault="004A4225" w:rsidP="00807C6B">
      <w:pPr>
        <w:pStyle w:val="ListParagraph"/>
        <w:ind w:left="0" w:firstLine="284"/>
        <w:jc w:val="both"/>
        <w:rPr>
          <w:rFonts w:ascii="Garamond" w:hAnsi="Garamond"/>
        </w:rPr>
      </w:pPr>
      <w:r w:rsidRPr="00BC34DF">
        <w:rPr>
          <w:rFonts w:ascii="Garamond" w:hAnsi="Garamond"/>
        </w:rPr>
        <w:t xml:space="preserve">1.1 </w:t>
      </w:r>
      <w:r w:rsidR="00935FF7" w:rsidRPr="00BC34DF">
        <w:rPr>
          <w:rFonts w:ascii="Garamond" w:hAnsi="Garamond"/>
        </w:rPr>
        <w:t xml:space="preserve">Qëllimi i këtij udhëzimi është përcaktimi i kushteve dhe procedurave për vendosjen e pullave fiskale në produktet e duhanit, birrës, verës, alkoolit dhe pijeve alkoolike të prodhuara në Republikën e Shqipërisë ose të importuara, përcaktimi i karakteristikave të tyre teknike dhe të sigurisë, mënyrës së aplikimit dhe </w:t>
      </w:r>
      <w:proofErr w:type="spellStart"/>
      <w:r w:rsidR="00935FF7" w:rsidRPr="00BC34DF">
        <w:rPr>
          <w:rFonts w:ascii="Garamond" w:hAnsi="Garamond"/>
        </w:rPr>
        <w:t>gjurmueshmërisë</w:t>
      </w:r>
      <w:proofErr w:type="spellEnd"/>
      <w:r w:rsidR="00935FF7" w:rsidRPr="00BC34DF">
        <w:rPr>
          <w:rFonts w:ascii="Garamond" w:hAnsi="Garamond"/>
        </w:rPr>
        <w:t xml:space="preserve"> së tyre, si dhe metodave të pagesës së pullave fiskale.</w:t>
      </w:r>
    </w:p>
    <w:p w14:paraId="2FD848B6" w14:textId="028B23FC" w:rsidR="006D60A9" w:rsidRPr="00BC34DF" w:rsidRDefault="00A865BB" w:rsidP="006728F9">
      <w:pPr>
        <w:pStyle w:val="ListParagraph"/>
        <w:ind w:left="0" w:firstLine="284"/>
        <w:jc w:val="both"/>
        <w:rPr>
          <w:rFonts w:ascii="Garamond" w:hAnsi="Garamond"/>
          <w:b/>
          <w:bCs/>
        </w:rPr>
      </w:pPr>
      <w:r w:rsidRPr="00BC34DF">
        <w:rPr>
          <w:rFonts w:ascii="Garamond" w:hAnsi="Garamond"/>
          <w:b/>
          <w:bCs/>
        </w:rPr>
        <w:t>II</w:t>
      </w:r>
      <w:r w:rsidR="004A4225" w:rsidRPr="00BC34DF">
        <w:rPr>
          <w:rFonts w:ascii="Garamond" w:hAnsi="Garamond"/>
          <w:b/>
          <w:bCs/>
        </w:rPr>
        <w:t>. Aplikimi</w:t>
      </w:r>
    </w:p>
    <w:p w14:paraId="28869241" w14:textId="4DC9A8E0" w:rsidR="00807C6B" w:rsidRPr="00BC34DF" w:rsidRDefault="004A4225" w:rsidP="000D39E9">
      <w:pPr>
        <w:pStyle w:val="ListParagraph"/>
        <w:ind w:left="0" w:firstLine="284"/>
        <w:jc w:val="both"/>
        <w:rPr>
          <w:rFonts w:ascii="Garamond" w:hAnsi="Garamond"/>
        </w:rPr>
      </w:pPr>
      <w:r w:rsidRPr="00BC34DF">
        <w:rPr>
          <w:rFonts w:ascii="Garamond" w:hAnsi="Garamond"/>
        </w:rPr>
        <w:t>2.1 Aplikimi i pullave fiskale te produktet ka qëllim të dyfishtë. Ai bën të mundur numërimin e produkteve, duke lehtësuar kështu mbledhjen e taksave dhe duke përmirësuar sigurinë dhe autenticitetin e produkteve në interes të konsumatorit. Gjithashtu</w:t>
      </w:r>
      <w:r w:rsidR="00C74DDC" w:rsidRPr="00BC34DF">
        <w:rPr>
          <w:rFonts w:ascii="Garamond" w:hAnsi="Garamond"/>
        </w:rPr>
        <w:t>,</w:t>
      </w:r>
      <w:r w:rsidRPr="00BC34DF">
        <w:rPr>
          <w:rFonts w:ascii="Garamond" w:hAnsi="Garamond"/>
        </w:rPr>
        <w:t xml:space="preserve"> synon që të bëjë të mundur gjurmimin e produkteve në të gjithë vendin, në mënyrë që të identifikojë origjinën dhe ligjshmërinë e atyre produkteve dhe të eliminojë prodhimet ilegale, sikurse prodhimin dhe shitjen e produkteve të falsifikuara. </w:t>
      </w:r>
    </w:p>
    <w:p w14:paraId="120EA71A" w14:textId="77777777" w:rsidR="00B32DFD" w:rsidRPr="00BC34DF" w:rsidRDefault="00B32DFD" w:rsidP="00B32DFD">
      <w:pPr>
        <w:pStyle w:val="ListParagraph"/>
        <w:ind w:left="0" w:firstLine="284"/>
        <w:jc w:val="both"/>
        <w:rPr>
          <w:rFonts w:ascii="Garamond" w:hAnsi="Garamond"/>
          <w:b/>
          <w:bCs/>
        </w:rPr>
      </w:pPr>
      <w:r w:rsidRPr="00BC34DF">
        <w:rPr>
          <w:rFonts w:ascii="Garamond" w:hAnsi="Garamond"/>
          <w:b/>
          <w:bCs/>
        </w:rPr>
        <w:t>III. Përkufizime</w:t>
      </w:r>
    </w:p>
    <w:p w14:paraId="5319C938" w14:textId="520B7015" w:rsidR="006D60A9" w:rsidRPr="00BC34DF" w:rsidRDefault="004A4225" w:rsidP="006728F9">
      <w:pPr>
        <w:pStyle w:val="ListParagraph"/>
        <w:ind w:left="0" w:firstLine="284"/>
        <w:jc w:val="both"/>
        <w:rPr>
          <w:rFonts w:ascii="Garamond" w:hAnsi="Garamond"/>
        </w:rPr>
      </w:pPr>
      <w:r w:rsidRPr="00BC34DF">
        <w:rPr>
          <w:rFonts w:ascii="Garamond" w:hAnsi="Garamond"/>
        </w:rPr>
        <w:t xml:space="preserve">3.1 Termat dhe shprehjet e mëposhtme kanë kuptimin që </w:t>
      </w:r>
      <w:r w:rsidR="002A652B" w:rsidRPr="00BC34DF">
        <w:rPr>
          <w:rFonts w:ascii="Garamond" w:hAnsi="Garamond"/>
        </w:rPr>
        <w:t>i</w:t>
      </w:r>
      <w:r w:rsidRPr="00BC34DF">
        <w:rPr>
          <w:rFonts w:ascii="Garamond" w:hAnsi="Garamond"/>
        </w:rPr>
        <w:t>u është dhënë në këtë udhëzim, si më poshtë vijon:</w:t>
      </w:r>
    </w:p>
    <w:p w14:paraId="0F8DAFDB" w14:textId="7A7B20A4" w:rsidR="006D60A9" w:rsidRPr="00BC34DF" w:rsidRDefault="00B0686E" w:rsidP="006728F9">
      <w:pPr>
        <w:pStyle w:val="ListParagraph"/>
        <w:ind w:left="0" w:firstLine="284"/>
        <w:jc w:val="both"/>
        <w:rPr>
          <w:rFonts w:ascii="Garamond" w:hAnsi="Garamond"/>
          <w:iCs/>
        </w:rPr>
      </w:pPr>
      <w:r w:rsidRPr="00BC34DF">
        <w:rPr>
          <w:rFonts w:ascii="Garamond" w:hAnsi="Garamond"/>
          <w:b/>
          <w:bCs/>
        </w:rPr>
        <w:t>“</w:t>
      </w:r>
      <w:r w:rsidR="00014707" w:rsidRPr="00BC34DF">
        <w:rPr>
          <w:rFonts w:ascii="Garamond" w:hAnsi="Garamond"/>
          <w:b/>
          <w:bCs/>
          <w:iCs/>
        </w:rPr>
        <w:t>Autoritet</w:t>
      </w:r>
      <w:r w:rsidRPr="00BC34DF">
        <w:rPr>
          <w:rFonts w:ascii="Garamond" w:hAnsi="Garamond"/>
          <w:b/>
          <w:bCs/>
          <w:iCs/>
        </w:rPr>
        <w:t>”</w:t>
      </w:r>
      <w:r w:rsidR="00014707" w:rsidRPr="00BC34DF">
        <w:rPr>
          <w:rFonts w:ascii="Garamond" w:hAnsi="Garamond"/>
          <w:iCs/>
        </w:rPr>
        <w:t xml:space="preserve"> </w:t>
      </w:r>
      <w:r w:rsidR="00180C4A" w:rsidRPr="00BC34DF">
        <w:rPr>
          <w:rFonts w:ascii="Garamond" w:hAnsi="Garamond"/>
          <w:iCs/>
        </w:rPr>
        <w:t>është</w:t>
      </w:r>
      <w:r w:rsidR="00180C4A" w:rsidRPr="00BC34DF" w:rsidDel="00180C4A">
        <w:rPr>
          <w:rFonts w:ascii="Garamond" w:hAnsi="Garamond"/>
          <w:iCs/>
        </w:rPr>
        <w:t xml:space="preserve"> </w:t>
      </w:r>
      <w:r w:rsidR="00014707" w:rsidRPr="00BC34DF">
        <w:rPr>
          <w:rFonts w:ascii="Garamond" w:hAnsi="Garamond"/>
          <w:iCs/>
        </w:rPr>
        <w:t>Drejtoria e Përgjithshme e Doganave.</w:t>
      </w:r>
    </w:p>
    <w:p w14:paraId="6BB1B319" w14:textId="57495790" w:rsidR="006D60A9" w:rsidRPr="00BC34DF" w:rsidRDefault="00B0686E" w:rsidP="006728F9">
      <w:pPr>
        <w:pStyle w:val="ListParagraph"/>
        <w:ind w:left="0" w:firstLine="284"/>
        <w:jc w:val="both"/>
        <w:rPr>
          <w:rFonts w:ascii="Garamond" w:hAnsi="Garamond"/>
        </w:rPr>
      </w:pPr>
      <w:r w:rsidRPr="00BC34DF">
        <w:rPr>
          <w:rFonts w:ascii="Garamond" w:hAnsi="Garamond"/>
          <w:b/>
          <w:bCs/>
        </w:rPr>
        <w:t>“</w:t>
      </w:r>
      <w:r w:rsidR="004A4225" w:rsidRPr="00BC34DF">
        <w:rPr>
          <w:rFonts w:ascii="Garamond" w:hAnsi="Garamond"/>
          <w:b/>
          <w:bCs/>
        </w:rPr>
        <w:t>Personeli i autorizuar</w:t>
      </w:r>
      <w:r w:rsidRPr="00BC34DF">
        <w:rPr>
          <w:rFonts w:ascii="Garamond" w:hAnsi="Garamond"/>
          <w:b/>
          <w:bCs/>
        </w:rPr>
        <w:t>”</w:t>
      </w:r>
      <w:r w:rsidR="004A4225" w:rsidRPr="00BC34DF">
        <w:rPr>
          <w:rFonts w:ascii="Garamond" w:hAnsi="Garamond"/>
        </w:rPr>
        <w:t xml:space="preserve"> </w:t>
      </w:r>
      <w:r w:rsidR="00C225A6" w:rsidRPr="00BC34DF">
        <w:rPr>
          <w:rFonts w:ascii="Garamond" w:hAnsi="Garamond"/>
        </w:rPr>
        <w:t xml:space="preserve">është </w:t>
      </w:r>
      <w:r w:rsidR="004A4225" w:rsidRPr="00BC34DF">
        <w:rPr>
          <w:rFonts w:ascii="Garamond" w:hAnsi="Garamond"/>
        </w:rPr>
        <w:t>personeli i furnitorit, i caktuar nga furnitori për ta ndihmuar në instalimin dhe vënien në punë të sistemit të monitorimit të produktit dhe për të përfaqësuar kompaninë.</w:t>
      </w:r>
    </w:p>
    <w:p w14:paraId="053E9DF6" w14:textId="7EBB00AA" w:rsidR="006D60A9" w:rsidRPr="00BC34DF" w:rsidRDefault="00B0686E" w:rsidP="006728F9">
      <w:pPr>
        <w:pStyle w:val="ListParagraph"/>
        <w:ind w:left="0" w:firstLine="284"/>
        <w:jc w:val="both"/>
        <w:rPr>
          <w:rFonts w:ascii="Garamond" w:hAnsi="Garamond"/>
          <w:iCs/>
        </w:rPr>
      </w:pPr>
      <w:r w:rsidRPr="00BC34DF">
        <w:rPr>
          <w:rFonts w:ascii="Garamond" w:hAnsi="Garamond"/>
          <w:b/>
          <w:bCs/>
        </w:rPr>
        <w:t>“</w:t>
      </w:r>
      <w:r w:rsidR="00D103F6" w:rsidRPr="00BC34DF">
        <w:rPr>
          <w:rFonts w:ascii="Garamond" w:hAnsi="Garamond"/>
          <w:b/>
          <w:bCs/>
          <w:iCs/>
        </w:rPr>
        <w:t>Pullë akcize</w:t>
      </w:r>
      <w:r w:rsidRPr="00BC34DF">
        <w:rPr>
          <w:rFonts w:ascii="Garamond" w:hAnsi="Garamond"/>
          <w:b/>
          <w:bCs/>
          <w:iCs/>
        </w:rPr>
        <w:t>”</w:t>
      </w:r>
      <w:r w:rsidR="00D103F6" w:rsidRPr="00BC34DF">
        <w:rPr>
          <w:rFonts w:ascii="Garamond" w:hAnsi="Garamond"/>
          <w:iCs/>
        </w:rPr>
        <w:t xml:space="preserve"> është pulla e akcizës </w:t>
      </w:r>
      <w:r w:rsidR="009E4A07" w:rsidRPr="00BC34DF">
        <w:rPr>
          <w:rFonts w:ascii="Garamond" w:hAnsi="Garamond"/>
          <w:iCs/>
        </w:rPr>
        <w:t>e Qeverisë Shqiptare</w:t>
      </w:r>
      <w:r w:rsidR="00D103F6" w:rsidRPr="00BC34DF">
        <w:rPr>
          <w:rFonts w:ascii="Garamond" w:hAnsi="Garamond"/>
          <w:iCs/>
        </w:rPr>
        <w:t xml:space="preserve">, e përdorshme në përputhje me ligjin </w:t>
      </w:r>
      <w:r w:rsidR="00DE6427" w:rsidRPr="00BC34DF">
        <w:rPr>
          <w:rFonts w:ascii="Garamond" w:hAnsi="Garamond"/>
          <w:iCs/>
        </w:rPr>
        <w:t xml:space="preserve">nr. </w:t>
      </w:r>
      <w:r w:rsidR="00D103F6" w:rsidRPr="00BC34DF">
        <w:rPr>
          <w:rFonts w:ascii="Garamond" w:hAnsi="Garamond"/>
          <w:iCs/>
        </w:rPr>
        <w:t>61/2012 për produktet që do t</w:t>
      </w:r>
      <w:r w:rsidRPr="00BC34DF">
        <w:rPr>
          <w:rFonts w:ascii="Garamond" w:hAnsi="Garamond"/>
          <w:iCs/>
        </w:rPr>
        <w:t>’</w:t>
      </w:r>
      <w:r w:rsidR="00D103F6" w:rsidRPr="00BC34DF">
        <w:rPr>
          <w:rFonts w:ascii="Garamond" w:hAnsi="Garamond"/>
          <w:iCs/>
        </w:rPr>
        <w:t>u vendoset kjo pullë akcize dhe që renditen në shtojcën nr. 1, seksionet 2 dhe 3, përveç birrës së prodhuar në vend</w:t>
      </w:r>
      <w:r w:rsidR="00F82B90" w:rsidRPr="00BC34DF">
        <w:rPr>
          <w:rFonts w:ascii="Garamond" w:hAnsi="Garamond"/>
          <w:iCs/>
        </w:rPr>
        <w:t xml:space="preserve"> n</w:t>
      </w:r>
      <w:r w:rsidR="00B32DFD" w:rsidRPr="00BC34DF">
        <w:rPr>
          <w:rFonts w:ascii="Garamond" w:hAnsi="Garamond"/>
        </w:rPr>
        <w:t>ë</w:t>
      </w:r>
      <w:r w:rsidR="00F82B90" w:rsidRPr="00BC34DF">
        <w:rPr>
          <w:rFonts w:ascii="Garamond" w:hAnsi="Garamond"/>
          <w:iCs/>
        </w:rPr>
        <w:t xml:space="preserve"> linja plot</w:t>
      </w:r>
      <w:r w:rsidR="00B32DFD" w:rsidRPr="00BC34DF">
        <w:rPr>
          <w:rFonts w:ascii="Garamond" w:hAnsi="Garamond"/>
        </w:rPr>
        <w:t>ë</w:t>
      </w:r>
      <w:r w:rsidR="00F82B90" w:rsidRPr="00BC34DF">
        <w:rPr>
          <w:rFonts w:ascii="Garamond" w:hAnsi="Garamond"/>
          <w:iCs/>
        </w:rPr>
        <w:t>sisht t</w:t>
      </w:r>
      <w:r w:rsidR="00B32DFD" w:rsidRPr="00BC34DF">
        <w:rPr>
          <w:rFonts w:ascii="Garamond" w:hAnsi="Garamond"/>
        </w:rPr>
        <w:t>ë</w:t>
      </w:r>
      <w:r w:rsidR="00F82B90" w:rsidRPr="00BC34DF">
        <w:rPr>
          <w:rFonts w:ascii="Garamond" w:hAnsi="Garamond"/>
          <w:iCs/>
        </w:rPr>
        <w:t xml:space="preserve"> automatizuara</w:t>
      </w:r>
      <w:r w:rsidR="00D103F6" w:rsidRPr="00BC34DF">
        <w:rPr>
          <w:rFonts w:ascii="Garamond" w:hAnsi="Garamond"/>
          <w:iCs/>
        </w:rPr>
        <w:t>, për të cilën do të vendoset një kod sigurie.</w:t>
      </w:r>
    </w:p>
    <w:p w14:paraId="5807D74C" w14:textId="223AF33A" w:rsidR="00DE6427" w:rsidRPr="00BC34DF" w:rsidRDefault="00B0686E" w:rsidP="006728F9">
      <w:pPr>
        <w:pStyle w:val="ListParagraph"/>
        <w:ind w:left="0" w:firstLine="284"/>
        <w:jc w:val="both"/>
        <w:rPr>
          <w:rFonts w:ascii="Garamond" w:hAnsi="Garamond"/>
        </w:rPr>
      </w:pPr>
      <w:r w:rsidRPr="00BC34DF">
        <w:rPr>
          <w:rFonts w:ascii="Garamond" w:hAnsi="Garamond"/>
          <w:b/>
        </w:rPr>
        <w:t>“</w:t>
      </w:r>
      <w:r w:rsidR="004A4225" w:rsidRPr="00BC34DF">
        <w:rPr>
          <w:rFonts w:ascii="Garamond" w:hAnsi="Garamond"/>
          <w:b/>
        </w:rPr>
        <w:t>Linja</w:t>
      </w:r>
      <w:r w:rsidR="000D39E9" w:rsidRPr="00BC34DF">
        <w:rPr>
          <w:rFonts w:ascii="Garamond" w:hAnsi="Garamond"/>
          <w:b/>
        </w:rPr>
        <w:t>t</w:t>
      </w:r>
      <w:r w:rsidR="004A4225" w:rsidRPr="00BC34DF">
        <w:rPr>
          <w:rFonts w:ascii="Garamond" w:hAnsi="Garamond"/>
          <w:b/>
        </w:rPr>
        <w:t xml:space="preserve"> plotësisht </w:t>
      </w:r>
      <w:r w:rsidR="00A53D3C" w:rsidRPr="00BC34DF">
        <w:rPr>
          <w:rFonts w:ascii="Garamond" w:hAnsi="Garamond"/>
          <w:b/>
        </w:rPr>
        <w:t xml:space="preserve">të </w:t>
      </w:r>
      <w:r w:rsidR="004A4225" w:rsidRPr="00BC34DF">
        <w:rPr>
          <w:rFonts w:ascii="Garamond" w:hAnsi="Garamond"/>
          <w:b/>
        </w:rPr>
        <w:t>automatizuara të mbushjes</w:t>
      </w:r>
      <w:r w:rsidRPr="00BC34DF">
        <w:rPr>
          <w:rFonts w:ascii="Garamond" w:hAnsi="Garamond"/>
        </w:rPr>
        <w:t>”</w:t>
      </w:r>
      <w:r w:rsidR="004A4225" w:rsidRPr="00BC34DF">
        <w:rPr>
          <w:rFonts w:ascii="Garamond" w:hAnsi="Garamond"/>
        </w:rPr>
        <w:t xml:space="preserve"> </w:t>
      </w:r>
      <w:r w:rsidR="00180C4A" w:rsidRPr="00BC34DF">
        <w:rPr>
          <w:rFonts w:ascii="Garamond" w:hAnsi="Garamond"/>
          <w:iCs/>
        </w:rPr>
        <w:t>është</w:t>
      </w:r>
      <w:r w:rsidR="00180C4A" w:rsidRPr="00BC34DF" w:rsidDel="00180C4A">
        <w:rPr>
          <w:rFonts w:ascii="Garamond" w:hAnsi="Garamond"/>
        </w:rPr>
        <w:t xml:space="preserve"> </w:t>
      </w:r>
      <w:r w:rsidR="004A4225" w:rsidRPr="00BC34DF">
        <w:rPr>
          <w:rFonts w:ascii="Garamond" w:hAnsi="Garamond"/>
        </w:rPr>
        <w:t>një linjë e prodhimit të produktit, për të cilën procedura e plotë, nga mbushja tek paketimi (duke përfshirë apo jo paketimin), është automatike dhe prodhon 4,000 ose më shumë njësi produkti (shishe/</w:t>
      </w:r>
      <w:proofErr w:type="spellStart"/>
      <w:r w:rsidR="004A4225" w:rsidRPr="00BC34DF">
        <w:rPr>
          <w:rFonts w:ascii="Garamond" w:hAnsi="Garamond"/>
        </w:rPr>
        <w:t>kanaçe</w:t>
      </w:r>
      <w:proofErr w:type="spellEnd"/>
      <w:r w:rsidR="004A4225" w:rsidRPr="00BC34DF">
        <w:rPr>
          <w:rFonts w:ascii="Garamond" w:hAnsi="Garamond"/>
        </w:rPr>
        <w:t>) për orë.</w:t>
      </w:r>
    </w:p>
    <w:p w14:paraId="1FF5C58D" w14:textId="419EB1F3" w:rsidR="00DE6427" w:rsidRPr="00BC34DF" w:rsidRDefault="009F727C" w:rsidP="006728F9">
      <w:pPr>
        <w:pStyle w:val="ListParagraph"/>
        <w:ind w:left="0" w:firstLine="284"/>
        <w:jc w:val="both"/>
        <w:rPr>
          <w:rFonts w:ascii="Garamond" w:hAnsi="Garamond"/>
          <w:iCs/>
        </w:rPr>
      </w:pPr>
      <w:r w:rsidRPr="00BC34DF">
        <w:rPr>
          <w:rFonts w:ascii="Garamond" w:hAnsi="Garamond"/>
          <w:b/>
        </w:rPr>
        <w:t>“</w:t>
      </w:r>
      <w:r w:rsidR="00D103F6" w:rsidRPr="00BC34DF">
        <w:rPr>
          <w:rFonts w:ascii="Garamond" w:hAnsi="Garamond"/>
          <w:b/>
          <w:bCs/>
          <w:iCs/>
        </w:rPr>
        <w:t>Pullë fiskale</w:t>
      </w:r>
      <w:r w:rsidR="00B0686E" w:rsidRPr="00BC34DF">
        <w:rPr>
          <w:rFonts w:ascii="Garamond" w:hAnsi="Garamond"/>
          <w:b/>
          <w:bCs/>
          <w:iCs/>
        </w:rPr>
        <w:t>”</w:t>
      </w:r>
      <w:r w:rsidR="00D103F6" w:rsidRPr="00BC34DF">
        <w:rPr>
          <w:rFonts w:ascii="Garamond" w:hAnsi="Garamond"/>
          <w:iCs/>
        </w:rPr>
        <w:t xml:space="preserve"> është pulla </w:t>
      </w:r>
      <w:r w:rsidR="009E4A07" w:rsidRPr="00BC34DF">
        <w:rPr>
          <w:rFonts w:ascii="Garamond" w:hAnsi="Garamond"/>
        </w:rPr>
        <w:t>e Qeverisë Shqiptare</w:t>
      </w:r>
      <w:r w:rsidR="00D103F6" w:rsidRPr="00BC34DF">
        <w:rPr>
          <w:rFonts w:ascii="Garamond" w:hAnsi="Garamond"/>
          <w:iCs/>
        </w:rPr>
        <w:t>, që u aplikohet produkteve të akcizës, në formën e pullës së akcizës ose kodit të sigurisë.</w:t>
      </w:r>
    </w:p>
    <w:p w14:paraId="5E43053F" w14:textId="20B89B46" w:rsidR="00DE6427" w:rsidRPr="00BC34DF" w:rsidRDefault="00B0686E" w:rsidP="006728F9">
      <w:pPr>
        <w:pStyle w:val="ListParagraph"/>
        <w:ind w:left="0" w:firstLine="284"/>
        <w:jc w:val="both"/>
        <w:rPr>
          <w:rFonts w:ascii="Garamond" w:hAnsi="Garamond"/>
          <w:iCs/>
        </w:rPr>
      </w:pPr>
      <w:r w:rsidRPr="00BC34DF">
        <w:rPr>
          <w:rFonts w:ascii="Garamond" w:hAnsi="Garamond"/>
          <w:b/>
          <w:bCs/>
          <w:iCs/>
        </w:rPr>
        <w:t>“</w:t>
      </w:r>
      <w:r w:rsidR="00042B3A" w:rsidRPr="00BC34DF">
        <w:rPr>
          <w:rFonts w:ascii="Garamond" w:hAnsi="Garamond"/>
          <w:b/>
          <w:bCs/>
          <w:iCs/>
        </w:rPr>
        <w:t>Importues</w:t>
      </w:r>
      <w:r w:rsidRPr="00BC34DF">
        <w:rPr>
          <w:rFonts w:ascii="Garamond" w:hAnsi="Garamond"/>
          <w:b/>
          <w:bCs/>
          <w:iCs/>
        </w:rPr>
        <w:t>”</w:t>
      </w:r>
      <w:r w:rsidR="00042B3A" w:rsidRPr="00BC34DF">
        <w:rPr>
          <w:rFonts w:ascii="Garamond" w:hAnsi="Garamond"/>
          <w:iCs/>
        </w:rPr>
        <w:t xml:space="preserve"> </w:t>
      </w:r>
      <w:r w:rsidR="00180C4A" w:rsidRPr="00BC34DF">
        <w:rPr>
          <w:rFonts w:ascii="Garamond" w:hAnsi="Garamond"/>
          <w:iCs/>
        </w:rPr>
        <w:t>është</w:t>
      </w:r>
      <w:r w:rsidR="00180C4A" w:rsidRPr="00BC34DF" w:rsidDel="00180C4A">
        <w:rPr>
          <w:rFonts w:ascii="Garamond" w:hAnsi="Garamond"/>
          <w:iCs/>
        </w:rPr>
        <w:t xml:space="preserve"> </w:t>
      </w:r>
      <w:r w:rsidR="00042B3A" w:rsidRPr="00BC34DF">
        <w:rPr>
          <w:rFonts w:ascii="Garamond" w:hAnsi="Garamond"/>
          <w:iCs/>
        </w:rPr>
        <w:t>çdo person që kryen import të mallrave të akcizës, sipas ligjit të akcizës.</w:t>
      </w:r>
    </w:p>
    <w:p w14:paraId="51345651" w14:textId="615A7C8B" w:rsidR="00DE6427" w:rsidRPr="00BC34DF" w:rsidRDefault="00B0686E" w:rsidP="006728F9">
      <w:pPr>
        <w:pStyle w:val="ListParagraph"/>
        <w:ind w:left="0" w:firstLine="284"/>
        <w:jc w:val="both"/>
        <w:rPr>
          <w:rFonts w:ascii="Garamond" w:hAnsi="Garamond"/>
          <w:iCs/>
        </w:rPr>
      </w:pPr>
      <w:r w:rsidRPr="00BC34DF">
        <w:rPr>
          <w:rFonts w:ascii="Garamond" w:hAnsi="Garamond"/>
          <w:b/>
          <w:bCs/>
          <w:iCs/>
        </w:rPr>
        <w:t>“</w:t>
      </w:r>
      <w:r w:rsidR="00042B3A" w:rsidRPr="00BC34DF">
        <w:rPr>
          <w:rFonts w:ascii="Garamond" w:hAnsi="Garamond"/>
          <w:b/>
          <w:bCs/>
          <w:iCs/>
        </w:rPr>
        <w:t>Prodhues</w:t>
      </w:r>
      <w:r w:rsidRPr="00BC34DF">
        <w:rPr>
          <w:rFonts w:ascii="Garamond" w:hAnsi="Garamond"/>
          <w:b/>
          <w:bCs/>
          <w:iCs/>
        </w:rPr>
        <w:t>”</w:t>
      </w:r>
      <w:r w:rsidR="00042B3A" w:rsidRPr="00BC34DF">
        <w:rPr>
          <w:rFonts w:ascii="Garamond" w:hAnsi="Garamond"/>
          <w:iCs/>
        </w:rPr>
        <w:t xml:space="preserve"> </w:t>
      </w:r>
      <w:r w:rsidR="00180C4A" w:rsidRPr="00BC34DF">
        <w:rPr>
          <w:rFonts w:ascii="Garamond" w:hAnsi="Garamond"/>
          <w:iCs/>
        </w:rPr>
        <w:t>është</w:t>
      </w:r>
      <w:r w:rsidR="00180C4A" w:rsidRPr="00BC34DF" w:rsidDel="00180C4A">
        <w:rPr>
          <w:rFonts w:ascii="Garamond" w:hAnsi="Garamond"/>
          <w:iCs/>
        </w:rPr>
        <w:t xml:space="preserve"> </w:t>
      </w:r>
      <w:r w:rsidR="00042B3A" w:rsidRPr="00BC34DF">
        <w:rPr>
          <w:rFonts w:ascii="Garamond" w:hAnsi="Garamond"/>
          <w:iCs/>
        </w:rPr>
        <w:t>çdo person sipas përcaktimeve të ligjit të akcizës.</w:t>
      </w:r>
    </w:p>
    <w:p w14:paraId="112B5743" w14:textId="28CB54C9" w:rsidR="00DE6427" w:rsidRPr="00BC34DF" w:rsidRDefault="00B0686E" w:rsidP="006728F9">
      <w:pPr>
        <w:pStyle w:val="ListParagraph"/>
        <w:ind w:left="0" w:firstLine="284"/>
        <w:jc w:val="both"/>
        <w:rPr>
          <w:rFonts w:ascii="Garamond" w:hAnsi="Garamond"/>
          <w:iCs/>
        </w:rPr>
      </w:pPr>
      <w:r w:rsidRPr="00BC34DF">
        <w:rPr>
          <w:rFonts w:ascii="Garamond" w:hAnsi="Garamond"/>
          <w:b/>
          <w:bCs/>
          <w:iCs/>
        </w:rPr>
        <w:t>“</w:t>
      </w:r>
      <w:r w:rsidR="009E4A07" w:rsidRPr="00BC34DF">
        <w:rPr>
          <w:rFonts w:ascii="Garamond" w:hAnsi="Garamond"/>
          <w:b/>
          <w:bCs/>
          <w:iCs/>
        </w:rPr>
        <w:t>Prodhuesit në shkallë të madhe</w:t>
      </w:r>
      <w:r w:rsidRPr="00BC34DF">
        <w:rPr>
          <w:rFonts w:ascii="Garamond" w:hAnsi="Garamond"/>
          <w:b/>
          <w:bCs/>
          <w:iCs/>
        </w:rPr>
        <w:t>”</w:t>
      </w:r>
      <w:r w:rsidR="004A4225" w:rsidRPr="00BC34DF">
        <w:rPr>
          <w:rFonts w:ascii="Garamond" w:hAnsi="Garamond"/>
          <w:iCs/>
        </w:rPr>
        <w:t xml:space="preserve"> </w:t>
      </w:r>
      <w:r w:rsidR="00C225A6" w:rsidRPr="00BC34DF">
        <w:rPr>
          <w:rFonts w:ascii="Garamond" w:hAnsi="Garamond"/>
          <w:iCs/>
        </w:rPr>
        <w:t>është</w:t>
      </w:r>
      <w:r w:rsidR="004A4225" w:rsidRPr="00BC34DF">
        <w:rPr>
          <w:rFonts w:ascii="Garamond" w:hAnsi="Garamond"/>
          <w:iCs/>
        </w:rPr>
        <w:t xml:space="preserve"> çdo prodhues i produkteve në Shqipëri që prodhon 500,000 ose më shumë njësi të produktit në vit, duke përdorur linjat plotësisht të automatizuara të mbushjes.</w:t>
      </w:r>
    </w:p>
    <w:p w14:paraId="248F4EEF" w14:textId="1AC8B061" w:rsidR="00DE6427" w:rsidRPr="00BC34DF" w:rsidRDefault="00B0686E" w:rsidP="006728F9">
      <w:pPr>
        <w:pStyle w:val="ListParagraph"/>
        <w:ind w:left="0" w:firstLine="284"/>
        <w:jc w:val="both"/>
        <w:rPr>
          <w:rFonts w:ascii="Garamond" w:hAnsi="Garamond"/>
          <w:iCs/>
        </w:rPr>
      </w:pPr>
      <w:r w:rsidRPr="00BC34DF">
        <w:rPr>
          <w:rFonts w:ascii="Garamond" w:hAnsi="Garamond"/>
          <w:b/>
          <w:bCs/>
          <w:iCs/>
        </w:rPr>
        <w:t>“</w:t>
      </w:r>
      <w:r w:rsidR="004A4225" w:rsidRPr="00BC34DF">
        <w:rPr>
          <w:rFonts w:ascii="Garamond" w:hAnsi="Garamond"/>
          <w:b/>
          <w:bCs/>
          <w:iCs/>
        </w:rPr>
        <w:t>Prodhues i vogël</w:t>
      </w:r>
      <w:r w:rsidRPr="00BC34DF">
        <w:rPr>
          <w:rFonts w:ascii="Garamond" w:hAnsi="Garamond"/>
          <w:b/>
          <w:bCs/>
          <w:iCs/>
        </w:rPr>
        <w:t>”</w:t>
      </w:r>
      <w:r w:rsidR="004A4225" w:rsidRPr="00BC34DF">
        <w:rPr>
          <w:rFonts w:ascii="Garamond" w:hAnsi="Garamond"/>
          <w:iCs/>
        </w:rPr>
        <w:t xml:space="preserve"> </w:t>
      </w:r>
      <w:r w:rsidR="00C225A6" w:rsidRPr="00BC34DF">
        <w:rPr>
          <w:rFonts w:ascii="Garamond" w:hAnsi="Garamond"/>
          <w:iCs/>
        </w:rPr>
        <w:t>është</w:t>
      </w:r>
      <w:r w:rsidR="004A4225" w:rsidRPr="00BC34DF">
        <w:rPr>
          <w:rFonts w:ascii="Garamond" w:hAnsi="Garamond"/>
          <w:iCs/>
        </w:rPr>
        <w:t xml:space="preserve"> çdo prodhues i produkteve në Shqipëri</w:t>
      </w:r>
      <w:r w:rsidR="00F20A3B" w:rsidRPr="00BC34DF">
        <w:rPr>
          <w:rFonts w:ascii="Garamond" w:hAnsi="Garamond"/>
          <w:iCs/>
        </w:rPr>
        <w:t>,</w:t>
      </w:r>
      <w:r w:rsidR="004A4225" w:rsidRPr="00BC34DF">
        <w:rPr>
          <w:rFonts w:ascii="Garamond" w:hAnsi="Garamond"/>
          <w:iCs/>
        </w:rPr>
        <w:t xml:space="preserve"> që prodhon më pak se 500,000 njësi produkte në vit me linjën e tij plotësisht të automatizuar, ose që nuk ka së paku një linjë plotësisht të automatizuar të mbushjes, siç përshkruhet në paragrafin </w:t>
      </w:r>
      <w:r w:rsidRPr="00BC34DF">
        <w:rPr>
          <w:rFonts w:ascii="Garamond" w:hAnsi="Garamond"/>
          <w:iCs/>
        </w:rPr>
        <w:t>“</w:t>
      </w:r>
      <w:r w:rsidR="004A4225" w:rsidRPr="00BC34DF">
        <w:rPr>
          <w:rFonts w:ascii="Garamond" w:hAnsi="Garamond"/>
          <w:iCs/>
        </w:rPr>
        <w:t>Linja plotësisht e automatizuar e mbushjes</w:t>
      </w:r>
      <w:r w:rsidRPr="00BC34DF">
        <w:rPr>
          <w:rFonts w:ascii="Garamond" w:hAnsi="Garamond"/>
          <w:iCs/>
        </w:rPr>
        <w:t>”</w:t>
      </w:r>
      <w:r w:rsidR="004A4225" w:rsidRPr="00BC34DF">
        <w:rPr>
          <w:rFonts w:ascii="Garamond" w:hAnsi="Garamond"/>
          <w:iCs/>
        </w:rPr>
        <w:t>.</w:t>
      </w:r>
    </w:p>
    <w:p w14:paraId="5A148791" w14:textId="3C6856A9" w:rsidR="00DE6427" w:rsidRPr="00BC34DF" w:rsidRDefault="00B0686E" w:rsidP="006728F9">
      <w:pPr>
        <w:pStyle w:val="ListParagraph"/>
        <w:ind w:left="0" w:firstLine="284"/>
        <w:jc w:val="both"/>
        <w:rPr>
          <w:rFonts w:ascii="Garamond" w:hAnsi="Garamond"/>
        </w:rPr>
      </w:pPr>
      <w:r w:rsidRPr="00BC34DF">
        <w:rPr>
          <w:rFonts w:ascii="Garamond" w:hAnsi="Garamond"/>
          <w:b/>
          <w:bCs/>
        </w:rPr>
        <w:t>“</w:t>
      </w:r>
      <w:r w:rsidR="004A4225" w:rsidRPr="00BC34DF">
        <w:rPr>
          <w:rFonts w:ascii="Garamond" w:hAnsi="Garamond"/>
          <w:b/>
          <w:bCs/>
        </w:rPr>
        <w:t>Produkte</w:t>
      </w:r>
      <w:r w:rsidRPr="00BC34DF">
        <w:rPr>
          <w:rFonts w:ascii="Garamond" w:hAnsi="Garamond"/>
          <w:b/>
          <w:bCs/>
        </w:rPr>
        <w:t>”</w:t>
      </w:r>
      <w:r w:rsidR="004A4225" w:rsidRPr="00BC34DF">
        <w:rPr>
          <w:rFonts w:ascii="Garamond" w:hAnsi="Garamond"/>
        </w:rPr>
        <w:t xml:space="preserve"> </w:t>
      </w:r>
      <w:r w:rsidR="00C225A6" w:rsidRPr="00BC34DF">
        <w:rPr>
          <w:rFonts w:ascii="Garamond" w:hAnsi="Garamond"/>
          <w:iCs/>
        </w:rPr>
        <w:t>janë</w:t>
      </w:r>
      <w:r w:rsidR="00180C4A" w:rsidRPr="00BC34DF" w:rsidDel="00180C4A">
        <w:rPr>
          <w:rFonts w:ascii="Garamond" w:hAnsi="Garamond"/>
        </w:rPr>
        <w:t xml:space="preserve"> </w:t>
      </w:r>
      <w:r w:rsidR="004A4225" w:rsidRPr="00BC34DF">
        <w:rPr>
          <w:rFonts w:ascii="Garamond" w:hAnsi="Garamond"/>
        </w:rPr>
        <w:t>produktet që i nënshtrohen akcizës të renditura në shtojcën 1, seksionin II (birra, vera, alkooli dhe pijet alkoolike) dhe seksionin III (duhani dhe nënproduktet e tij) të ligjit të akcizës.</w:t>
      </w:r>
    </w:p>
    <w:p w14:paraId="10B21A37" w14:textId="11BD0C1C" w:rsidR="00DE6427" w:rsidRPr="00BC34DF" w:rsidRDefault="00B0686E" w:rsidP="006728F9">
      <w:pPr>
        <w:pStyle w:val="ListParagraph"/>
        <w:ind w:left="0" w:firstLine="284"/>
        <w:jc w:val="both"/>
        <w:rPr>
          <w:rFonts w:ascii="Garamond" w:hAnsi="Garamond"/>
        </w:rPr>
      </w:pPr>
      <w:r w:rsidRPr="00BC34DF">
        <w:rPr>
          <w:rFonts w:ascii="Garamond" w:hAnsi="Garamond"/>
          <w:b/>
          <w:bCs/>
        </w:rPr>
        <w:t>“</w:t>
      </w:r>
      <w:r w:rsidR="004A4225" w:rsidRPr="00BC34DF">
        <w:rPr>
          <w:rFonts w:ascii="Garamond" w:hAnsi="Garamond"/>
          <w:b/>
          <w:bCs/>
        </w:rPr>
        <w:t>Furnitor</w:t>
      </w:r>
      <w:r w:rsidRPr="00BC34DF">
        <w:rPr>
          <w:rFonts w:ascii="Garamond" w:hAnsi="Garamond"/>
          <w:b/>
          <w:bCs/>
        </w:rPr>
        <w:t>”</w:t>
      </w:r>
      <w:r w:rsidR="004A4225" w:rsidRPr="00BC34DF">
        <w:rPr>
          <w:rFonts w:ascii="Garamond" w:hAnsi="Garamond"/>
        </w:rPr>
        <w:t xml:space="preserve"> </w:t>
      </w:r>
      <w:r w:rsidR="00180C4A" w:rsidRPr="00BC34DF">
        <w:rPr>
          <w:rFonts w:ascii="Garamond" w:hAnsi="Garamond"/>
          <w:iCs/>
        </w:rPr>
        <w:t>është</w:t>
      </w:r>
      <w:r w:rsidR="00180C4A" w:rsidRPr="00BC34DF" w:rsidDel="00180C4A">
        <w:rPr>
          <w:rFonts w:ascii="Garamond" w:hAnsi="Garamond"/>
        </w:rPr>
        <w:t xml:space="preserve"> </w:t>
      </w:r>
      <w:r w:rsidR="00C74DDC" w:rsidRPr="00BC34DF">
        <w:rPr>
          <w:rFonts w:ascii="Garamond" w:hAnsi="Garamond"/>
        </w:rPr>
        <w:t>personi i autorizuar juridik publik për prodhimin, shpërndarjen, si dhe ngritjen e sistemit për gjurmimin dhe kontrollin e pullave, p</w:t>
      </w:r>
      <w:r w:rsidR="00E43441" w:rsidRPr="00BC34DF">
        <w:rPr>
          <w:rFonts w:ascii="Garamond" w:hAnsi="Garamond"/>
        </w:rPr>
        <w:t>ë</w:t>
      </w:r>
      <w:r w:rsidR="00C74DDC" w:rsidRPr="00BC34DF">
        <w:rPr>
          <w:rFonts w:ascii="Garamond" w:hAnsi="Garamond"/>
        </w:rPr>
        <w:t xml:space="preserve">rcaktuar nga </w:t>
      </w:r>
      <w:r w:rsidR="00E43441" w:rsidRPr="00BC34DF">
        <w:rPr>
          <w:rFonts w:ascii="Garamond" w:hAnsi="Garamond"/>
        </w:rPr>
        <w:t>Kë</w:t>
      </w:r>
      <w:r w:rsidR="00C74DDC" w:rsidRPr="00BC34DF">
        <w:rPr>
          <w:rFonts w:ascii="Garamond" w:hAnsi="Garamond"/>
        </w:rPr>
        <w:t>shilli i Ministrave</w:t>
      </w:r>
      <w:r w:rsidR="0043384A" w:rsidRPr="00BC34DF">
        <w:rPr>
          <w:rFonts w:ascii="Garamond" w:hAnsi="Garamond"/>
        </w:rPr>
        <w:t>.</w:t>
      </w:r>
    </w:p>
    <w:p w14:paraId="29A9E83E" w14:textId="77777777" w:rsidR="000D39E9" w:rsidRPr="00BC34DF" w:rsidRDefault="000D39E9" w:rsidP="006728F9">
      <w:pPr>
        <w:pStyle w:val="ListParagraph"/>
        <w:ind w:left="0" w:firstLine="284"/>
        <w:jc w:val="both"/>
        <w:rPr>
          <w:rFonts w:ascii="Garamond" w:hAnsi="Garamond"/>
        </w:rPr>
      </w:pPr>
    </w:p>
    <w:p w14:paraId="3EE79D22" w14:textId="2791B862" w:rsidR="00DE6427" w:rsidRPr="00BC34DF" w:rsidRDefault="00B0686E" w:rsidP="006728F9">
      <w:pPr>
        <w:pStyle w:val="ListParagraph"/>
        <w:ind w:left="0" w:firstLine="284"/>
        <w:jc w:val="both"/>
        <w:rPr>
          <w:rFonts w:ascii="Garamond" w:hAnsi="Garamond"/>
        </w:rPr>
      </w:pPr>
      <w:r w:rsidRPr="00BC34DF">
        <w:rPr>
          <w:rFonts w:ascii="Garamond" w:hAnsi="Garamond"/>
          <w:b/>
          <w:bCs/>
        </w:rPr>
        <w:lastRenderedPageBreak/>
        <w:t>“</w:t>
      </w:r>
      <w:r w:rsidR="004A4225" w:rsidRPr="00BC34DF">
        <w:rPr>
          <w:rFonts w:ascii="Garamond" w:hAnsi="Garamond"/>
          <w:b/>
          <w:bCs/>
        </w:rPr>
        <w:t>Sistem</w:t>
      </w:r>
      <w:r w:rsidRPr="00BC34DF">
        <w:rPr>
          <w:rFonts w:ascii="Garamond" w:hAnsi="Garamond"/>
          <w:b/>
          <w:bCs/>
        </w:rPr>
        <w:t>”</w:t>
      </w:r>
      <w:r w:rsidR="004A4225" w:rsidRPr="00BC34DF">
        <w:rPr>
          <w:rFonts w:ascii="Garamond" w:hAnsi="Garamond"/>
          <w:b/>
          <w:bCs/>
        </w:rPr>
        <w:t xml:space="preserve"> </w:t>
      </w:r>
      <w:r w:rsidR="004A4225" w:rsidRPr="00BC34DF">
        <w:rPr>
          <w:rFonts w:ascii="Garamond" w:hAnsi="Garamond"/>
        </w:rPr>
        <w:t xml:space="preserve">u referohet të gjitha elementeve të nevojshme që u duhen </w:t>
      </w:r>
      <w:r w:rsidR="00F7353B" w:rsidRPr="00BC34DF">
        <w:rPr>
          <w:rFonts w:ascii="Garamond" w:hAnsi="Garamond"/>
        </w:rPr>
        <w:t>prodhuesve në shkallë të madhe</w:t>
      </w:r>
      <w:r w:rsidR="004A4225" w:rsidRPr="00BC34DF">
        <w:rPr>
          <w:rFonts w:ascii="Garamond" w:hAnsi="Garamond"/>
        </w:rPr>
        <w:t xml:space="preserve"> për aplikimin e pullave të akcizës/fiskale në produkte, duke përfshirë pajisjen, pjesët elektronike, programet kompjuterike dhe materiale të tjera të kërkuara për t</w:t>
      </w:r>
      <w:r w:rsidRPr="00BC34DF">
        <w:rPr>
          <w:rFonts w:ascii="Garamond" w:hAnsi="Garamond"/>
        </w:rPr>
        <w:t>’</w:t>
      </w:r>
      <w:r w:rsidR="004A4225" w:rsidRPr="00BC34DF">
        <w:rPr>
          <w:rFonts w:ascii="Garamond" w:hAnsi="Garamond"/>
        </w:rPr>
        <w:t xml:space="preserve">u instaluar nga </w:t>
      </w:r>
      <w:r w:rsidR="000807E9" w:rsidRPr="00BC34DF">
        <w:rPr>
          <w:rFonts w:ascii="Garamond" w:hAnsi="Garamond"/>
        </w:rPr>
        <w:t>prodhuesit në shkallë të madhe</w:t>
      </w:r>
      <w:r w:rsidR="000807E9" w:rsidRPr="00BC34DF" w:rsidDel="000807E9">
        <w:rPr>
          <w:rFonts w:ascii="Garamond" w:hAnsi="Garamond"/>
        </w:rPr>
        <w:t xml:space="preserve"> </w:t>
      </w:r>
      <w:r w:rsidR="004A4225" w:rsidRPr="00BC34DF">
        <w:rPr>
          <w:rFonts w:ascii="Garamond" w:hAnsi="Garamond"/>
        </w:rPr>
        <w:t xml:space="preserve">te linjat e tyre të prodhimit në përputhje me këtë udhëzim. </w:t>
      </w:r>
    </w:p>
    <w:p w14:paraId="7F05366C" w14:textId="3534615B" w:rsidR="00A63E6D" w:rsidRPr="00BC34DF" w:rsidRDefault="00A63E6D" w:rsidP="00A63E6D">
      <w:pPr>
        <w:pStyle w:val="ListParagraph"/>
        <w:ind w:left="0" w:firstLine="284"/>
        <w:jc w:val="both"/>
        <w:rPr>
          <w:rFonts w:ascii="Garamond" w:hAnsi="Garamond"/>
        </w:rPr>
      </w:pPr>
      <w:r w:rsidRPr="00BC34DF">
        <w:rPr>
          <w:rFonts w:ascii="Garamond" w:hAnsi="Garamond"/>
          <w:b/>
          <w:bCs/>
        </w:rPr>
        <w:t xml:space="preserve">“Sistemi i </w:t>
      </w:r>
      <w:proofErr w:type="spellStart"/>
      <w:r w:rsidR="00A63CE4" w:rsidRPr="00BC34DF">
        <w:rPr>
          <w:rFonts w:ascii="Garamond" w:hAnsi="Garamond"/>
          <w:b/>
          <w:bCs/>
        </w:rPr>
        <w:t>gjurmueshmërisë</w:t>
      </w:r>
      <w:proofErr w:type="spellEnd"/>
      <w:r w:rsidR="00A63CE4" w:rsidRPr="00BC34DF">
        <w:rPr>
          <w:rFonts w:ascii="Garamond" w:hAnsi="Garamond"/>
          <w:b/>
          <w:bCs/>
        </w:rPr>
        <w:t xml:space="preserve"> dhe kontrollit </w:t>
      </w:r>
      <w:proofErr w:type="spellStart"/>
      <w:r w:rsidRPr="00BC34DF">
        <w:rPr>
          <w:rFonts w:ascii="Garamond" w:hAnsi="Garamond"/>
          <w:b/>
          <w:bCs/>
        </w:rPr>
        <w:t>ALBTrace</w:t>
      </w:r>
      <w:proofErr w:type="spellEnd"/>
      <w:r w:rsidRPr="00BC34DF">
        <w:rPr>
          <w:rFonts w:ascii="Garamond" w:hAnsi="Garamond"/>
          <w:b/>
          <w:bCs/>
        </w:rPr>
        <w:t>”</w:t>
      </w:r>
      <w:r w:rsidRPr="00BC34DF">
        <w:rPr>
          <w:rFonts w:ascii="Garamond" w:hAnsi="Garamond"/>
        </w:rPr>
        <w:t xml:space="preserve"> </w:t>
      </w:r>
      <w:r w:rsidRPr="00BC34DF">
        <w:rPr>
          <w:rFonts w:ascii="Garamond" w:hAnsi="Garamond"/>
          <w:i/>
          <w:iCs/>
        </w:rPr>
        <w:t>(</w:t>
      </w:r>
      <w:proofErr w:type="spellStart"/>
      <w:r w:rsidRPr="00BC34DF">
        <w:rPr>
          <w:rFonts w:ascii="Garamond" w:hAnsi="Garamond"/>
          <w:i/>
          <w:iCs/>
        </w:rPr>
        <w:t>Track</w:t>
      </w:r>
      <w:proofErr w:type="spellEnd"/>
      <w:r w:rsidRPr="00BC34DF">
        <w:rPr>
          <w:rFonts w:ascii="Garamond" w:hAnsi="Garamond"/>
          <w:i/>
          <w:iCs/>
        </w:rPr>
        <w:t xml:space="preserve"> </w:t>
      </w:r>
      <w:proofErr w:type="spellStart"/>
      <w:r w:rsidRPr="00BC34DF">
        <w:rPr>
          <w:rFonts w:ascii="Garamond" w:hAnsi="Garamond"/>
          <w:i/>
          <w:iCs/>
        </w:rPr>
        <w:t>and</w:t>
      </w:r>
      <w:proofErr w:type="spellEnd"/>
      <w:r w:rsidRPr="00BC34DF">
        <w:rPr>
          <w:rFonts w:ascii="Garamond" w:hAnsi="Garamond"/>
          <w:i/>
          <w:iCs/>
        </w:rPr>
        <w:t xml:space="preserve"> </w:t>
      </w:r>
      <w:proofErr w:type="spellStart"/>
      <w:r w:rsidRPr="00BC34DF">
        <w:rPr>
          <w:rFonts w:ascii="Garamond" w:hAnsi="Garamond"/>
          <w:i/>
          <w:iCs/>
        </w:rPr>
        <w:t>Trace</w:t>
      </w:r>
      <w:proofErr w:type="spellEnd"/>
      <w:r w:rsidRPr="00BC34DF">
        <w:rPr>
          <w:rFonts w:ascii="Garamond" w:hAnsi="Garamond"/>
          <w:i/>
          <w:iCs/>
        </w:rPr>
        <w:t>)</w:t>
      </w:r>
      <w:r w:rsidRPr="00BC34DF">
        <w:rPr>
          <w:rFonts w:ascii="Garamond" w:hAnsi="Garamond"/>
        </w:rPr>
        <w:t xml:space="preserve"> është sistemi elektronik </w:t>
      </w:r>
      <w:r w:rsidR="00A63CE4" w:rsidRPr="00BC34DF">
        <w:rPr>
          <w:rFonts w:ascii="Garamond" w:hAnsi="Garamond"/>
        </w:rPr>
        <w:t>qendror</w:t>
      </w:r>
      <w:r w:rsidRPr="00BC34DF">
        <w:rPr>
          <w:rFonts w:ascii="Garamond" w:hAnsi="Garamond"/>
        </w:rPr>
        <w:t xml:space="preserve"> që administron të dhënat mbi produktet, pullat fiskale dhe aktivizimin e tyre, si dhe mundëson gjurmimin, verifikimin dhe monitorimin e qarkullimit të produkteve në treg, për qëllime fiskale dhe </w:t>
      </w:r>
      <w:proofErr w:type="spellStart"/>
      <w:r w:rsidRPr="00BC34DF">
        <w:rPr>
          <w:rFonts w:ascii="Garamond" w:hAnsi="Garamond"/>
        </w:rPr>
        <w:t>rregullatore</w:t>
      </w:r>
      <w:proofErr w:type="spellEnd"/>
      <w:r w:rsidRPr="00BC34DF">
        <w:rPr>
          <w:rFonts w:ascii="Garamond" w:hAnsi="Garamond"/>
        </w:rPr>
        <w:t>.</w:t>
      </w:r>
    </w:p>
    <w:p w14:paraId="2149B661" w14:textId="0315C841" w:rsidR="00DE6427" w:rsidRPr="00BC34DF" w:rsidRDefault="00B0686E" w:rsidP="00DD1F03">
      <w:pPr>
        <w:pStyle w:val="ListParagraph"/>
        <w:ind w:left="0" w:firstLine="284"/>
        <w:jc w:val="both"/>
        <w:rPr>
          <w:rFonts w:ascii="Garamond" w:hAnsi="Garamond"/>
          <w:iCs/>
          <w:spacing w:val="-4"/>
        </w:rPr>
      </w:pPr>
      <w:r w:rsidRPr="00BC34DF">
        <w:rPr>
          <w:rFonts w:ascii="Garamond" w:hAnsi="Garamond"/>
          <w:b/>
          <w:bCs/>
          <w:iCs/>
          <w:spacing w:val="-4"/>
        </w:rPr>
        <w:t>“</w:t>
      </w:r>
      <w:r w:rsidR="00C77627" w:rsidRPr="00BC34DF">
        <w:rPr>
          <w:rFonts w:ascii="Garamond" w:hAnsi="Garamond"/>
          <w:b/>
          <w:bCs/>
          <w:iCs/>
          <w:spacing w:val="-4"/>
        </w:rPr>
        <w:t>Depozitues i miratuar</w:t>
      </w:r>
      <w:r w:rsidRPr="00BC34DF">
        <w:rPr>
          <w:rFonts w:ascii="Garamond" w:hAnsi="Garamond"/>
          <w:b/>
          <w:bCs/>
          <w:iCs/>
          <w:spacing w:val="-4"/>
        </w:rPr>
        <w:t>”</w:t>
      </w:r>
      <w:r w:rsidR="00C77627" w:rsidRPr="00BC34DF">
        <w:rPr>
          <w:rFonts w:ascii="Garamond" w:hAnsi="Garamond"/>
          <w:iCs/>
          <w:spacing w:val="-4"/>
        </w:rPr>
        <w:t xml:space="preserve"> është çdo person fizik apo juridik i autorizuar nga autoritetet doganore sipas përcaktimeve të ligjit </w:t>
      </w:r>
      <w:r w:rsidR="00F6445A" w:rsidRPr="00BC34DF">
        <w:rPr>
          <w:rFonts w:ascii="Garamond" w:hAnsi="Garamond"/>
          <w:iCs/>
          <w:spacing w:val="-4"/>
        </w:rPr>
        <w:t xml:space="preserve">nr. </w:t>
      </w:r>
      <w:r w:rsidR="00C77627" w:rsidRPr="00BC34DF">
        <w:rPr>
          <w:rFonts w:ascii="Garamond" w:hAnsi="Garamond"/>
          <w:iCs/>
          <w:spacing w:val="-4"/>
        </w:rPr>
        <w:t xml:space="preserve">61/2012, </w:t>
      </w:r>
      <w:r w:rsidRPr="00BC34DF">
        <w:rPr>
          <w:rFonts w:ascii="Garamond" w:hAnsi="Garamond"/>
          <w:iCs/>
          <w:spacing w:val="-4"/>
        </w:rPr>
        <w:t>“</w:t>
      </w:r>
      <w:r w:rsidR="00C77627" w:rsidRPr="00BC34DF">
        <w:rPr>
          <w:rFonts w:ascii="Garamond" w:hAnsi="Garamond"/>
          <w:iCs/>
          <w:spacing w:val="-4"/>
        </w:rPr>
        <w:t>Për akcizat në Republikën e Shqipërisë</w:t>
      </w:r>
      <w:r w:rsidRPr="00BC34DF">
        <w:rPr>
          <w:rFonts w:ascii="Garamond" w:hAnsi="Garamond"/>
          <w:iCs/>
          <w:spacing w:val="-4"/>
        </w:rPr>
        <w:t>”</w:t>
      </w:r>
      <w:r w:rsidR="00C77627" w:rsidRPr="00BC34DF">
        <w:rPr>
          <w:rFonts w:ascii="Garamond" w:hAnsi="Garamond"/>
          <w:iCs/>
          <w:spacing w:val="-4"/>
        </w:rPr>
        <w:t>, të ndryshuar.</w:t>
      </w:r>
      <w:r w:rsidR="00DE6427" w:rsidRPr="00BC34DF">
        <w:rPr>
          <w:rFonts w:ascii="Garamond" w:hAnsi="Garamond"/>
          <w:iCs/>
          <w:spacing w:val="-4"/>
        </w:rPr>
        <w:t xml:space="preserve"> </w:t>
      </w:r>
      <w:r w:rsidR="00C77627" w:rsidRPr="00BC34DF">
        <w:rPr>
          <w:rFonts w:ascii="Garamond" w:hAnsi="Garamond"/>
          <w:iCs/>
          <w:spacing w:val="-4"/>
        </w:rPr>
        <w:t xml:space="preserve">Statusin e </w:t>
      </w:r>
      <w:r w:rsidRPr="00BC34DF">
        <w:rPr>
          <w:rFonts w:ascii="Garamond" w:hAnsi="Garamond"/>
          <w:iCs/>
          <w:spacing w:val="-4"/>
        </w:rPr>
        <w:t>“</w:t>
      </w:r>
      <w:r w:rsidR="00C77627" w:rsidRPr="00BC34DF">
        <w:rPr>
          <w:rFonts w:ascii="Garamond" w:hAnsi="Garamond"/>
          <w:iCs/>
          <w:spacing w:val="-4"/>
        </w:rPr>
        <w:t>depozituesit të miratuar</w:t>
      </w:r>
      <w:r w:rsidRPr="00BC34DF">
        <w:rPr>
          <w:rFonts w:ascii="Garamond" w:hAnsi="Garamond"/>
          <w:iCs/>
          <w:spacing w:val="-4"/>
        </w:rPr>
        <w:t>”</w:t>
      </w:r>
      <w:r w:rsidR="00C77627" w:rsidRPr="00BC34DF">
        <w:rPr>
          <w:rFonts w:ascii="Garamond" w:hAnsi="Garamond"/>
          <w:iCs/>
          <w:spacing w:val="-4"/>
        </w:rPr>
        <w:t xml:space="preserve"> e mban edhe furnitori i pullave të akcizës</w:t>
      </w:r>
      <w:r w:rsidR="00E112E0" w:rsidRPr="00BC34DF">
        <w:rPr>
          <w:rFonts w:ascii="Garamond" w:hAnsi="Garamond"/>
          <w:iCs/>
          <w:spacing w:val="-4"/>
        </w:rPr>
        <w:t>,</w:t>
      </w:r>
      <w:r w:rsidR="00C77627" w:rsidRPr="00BC34DF">
        <w:rPr>
          <w:rFonts w:ascii="Garamond" w:hAnsi="Garamond"/>
          <w:iCs/>
          <w:spacing w:val="-4"/>
        </w:rPr>
        <w:t xml:space="preserve"> në përputhje me përcaktimet e nenit 50/1, të vendimit të Këshillit të Ministrave nr. 612, datë 5.9.2012, </w:t>
      </w:r>
      <w:r w:rsidRPr="00BC34DF">
        <w:rPr>
          <w:rFonts w:ascii="Garamond" w:hAnsi="Garamond"/>
          <w:iCs/>
          <w:spacing w:val="-4"/>
        </w:rPr>
        <w:t>“</w:t>
      </w:r>
      <w:r w:rsidR="00C77627" w:rsidRPr="00BC34DF">
        <w:rPr>
          <w:rFonts w:ascii="Garamond" w:hAnsi="Garamond"/>
          <w:iCs/>
          <w:spacing w:val="-4"/>
        </w:rPr>
        <w:t xml:space="preserve">Për dispozitat zbatuese të ligjit </w:t>
      </w:r>
      <w:r w:rsidR="00E112E0" w:rsidRPr="00BC34DF">
        <w:rPr>
          <w:rFonts w:ascii="Garamond" w:hAnsi="Garamond"/>
          <w:iCs/>
          <w:spacing w:val="-4"/>
        </w:rPr>
        <w:t>‘</w:t>
      </w:r>
      <w:r w:rsidR="00C77627" w:rsidRPr="00BC34DF">
        <w:rPr>
          <w:rFonts w:ascii="Garamond" w:hAnsi="Garamond"/>
          <w:iCs/>
          <w:spacing w:val="-4"/>
        </w:rPr>
        <w:t>Për akcizat</w:t>
      </w:r>
      <w:r w:rsidR="00E112E0" w:rsidRPr="00BC34DF">
        <w:rPr>
          <w:rFonts w:ascii="Garamond" w:hAnsi="Garamond"/>
          <w:iCs/>
          <w:spacing w:val="-4"/>
        </w:rPr>
        <w:t>’</w:t>
      </w:r>
      <w:r w:rsidR="00C77627" w:rsidRPr="00BC34DF">
        <w:rPr>
          <w:rFonts w:ascii="Garamond" w:hAnsi="Garamond"/>
          <w:iCs/>
          <w:spacing w:val="-4"/>
        </w:rPr>
        <w:t>, të ndryshuar</w:t>
      </w:r>
      <w:r w:rsidR="00E112E0" w:rsidRPr="00BC34DF">
        <w:rPr>
          <w:rFonts w:ascii="Garamond" w:hAnsi="Garamond"/>
          <w:iCs/>
          <w:spacing w:val="-4"/>
        </w:rPr>
        <w:t>”</w:t>
      </w:r>
      <w:r w:rsidR="00C77627" w:rsidRPr="00BC34DF">
        <w:rPr>
          <w:rFonts w:ascii="Garamond" w:hAnsi="Garamond"/>
          <w:iCs/>
          <w:spacing w:val="-4"/>
        </w:rPr>
        <w:t>.</w:t>
      </w:r>
    </w:p>
    <w:p w14:paraId="32CBF3EB" w14:textId="63384796" w:rsidR="00A63E6D" w:rsidRPr="00BC34DF" w:rsidRDefault="009F727C" w:rsidP="00867EEB">
      <w:pPr>
        <w:pStyle w:val="ListParagraph"/>
        <w:ind w:left="0" w:firstLine="284"/>
        <w:jc w:val="both"/>
        <w:rPr>
          <w:rFonts w:ascii="Garamond" w:hAnsi="Garamond"/>
          <w:iCs/>
          <w:spacing w:val="-4"/>
        </w:rPr>
      </w:pPr>
      <w:r w:rsidRPr="00BC34DF">
        <w:rPr>
          <w:rFonts w:ascii="Garamond" w:hAnsi="Garamond"/>
          <w:b/>
          <w:bCs/>
          <w:iCs/>
          <w:spacing w:val="-4"/>
        </w:rPr>
        <w:t>“</w:t>
      </w:r>
      <w:r w:rsidR="00A63E6D" w:rsidRPr="00BC34DF">
        <w:rPr>
          <w:rFonts w:ascii="Garamond" w:hAnsi="Garamond"/>
          <w:b/>
          <w:bCs/>
          <w:iCs/>
          <w:spacing w:val="-4"/>
        </w:rPr>
        <w:t>DSHA</w:t>
      </w:r>
      <w:r w:rsidR="00A63E6D" w:rsidRPr="00BC34DF">
        <w:rPr>
          <w:rFonts w:ascii="Garamond" w:hAnsi="Garamond"/>
          <w:iCs/>
          <w:spacing w:val="-4"/>
        </w:rPr>
        <w:t xml:space="preserve"> </w:t>
      </w:r>
      <w:r w:rsidR="00A63E6D" w:rsidRPr="00BC34DF">
        <w:rPr>
          <w:rFonts w:ascii="Garamond" w:hAnsi="Garamond"/>
          <w:b/>
          <w:bCs/>
          <w:iCs/>
          <w:spacing w:val="-4"/>
        </w:rPr>
        <w:t>(</w:t>
      </w:r>
      <w:r w:rsidR="00E112E0" w:rsidRPr="00BC34DF">
        <w:rPr>
          <w:rFonts w:ascii="Garamond" w:hAnsi="Garamond"/>
          <w:b/>
          <w:bCs/>
          <w:iCs/>
          <w:spacing w:val="-4"/>
        </w:rPr>
        <w:t>Deklaratë Shoqëruese e Akcizës</w:t>
      </w:r>
      <w:r w:rsidR="00A63E6D" w:rsidRPr="00BC34DF">
        <w:rPr>
          <w:rFonts w:ascii="Garamond" w:hAnsi="Garamond"/>
          <w:b/>
          <w:bCs/>
          <w:iCs/>
          <w:spacing w:val="-4"/>
        </w:rPr>
        <w:t>)</w:t>
      </w:r>
      <w:r w:rsidRPr="00BC34DF">
        <w:rPr>
          <w:rFonts w:ascii="Garamond" w:hAnsi="Garamond"/>
          <w:b/>
          <w:bCs/>
          <w:iCs/>
          <w:spacing w:val="-4"/>
        </w:rPr>
        <w:t>”</w:t>
      </w:r>
      <w:r w:rsidR="00A63E6D" w:rsidRPr="00BC34DF">
        <w:rPr>
          <w:rFonts w:ascii="Garamond" w:hAnsi="Garamond"/>
          <w:iCs/>
          <w:spacing w:val="-4"/>
        </w:rPr>
        <w:t xml:space="preserve"> është dokumenti elektronik ose fizik që shoqëron lëvizjen e mallrave të akcizës dhe përmban të dhëna mbi origjinën, </w:t>
      </w:r>
      <w:proofErr w:type="spellStart"/>
      <w:r w:rsidR="00A63E6D" w:rsidRPr="00BC34DF">
        <w:rPr>
          <w:rFonts w:ascii="Garamond" w:hAnsi="Garamond"/>
          <w:iCs/>
          <w:spacing w:val="-4"/>
        </w:rPr>
        <w:t>destinacionin</w:t>
      </w:r>
      <w:proofErr w:type="spellEnd"/>
      <w:r w:rsidR="00A63E6D" w:rsidRPr="00BC34DF">
        <w:rPr>
          <w:rFonts w:ascii="Garamond" w:hAnsi="Garamond"/>
          <w:iCs/>
          <w:spacing w:val="-4"/>
        </w:rPr>
        <w:t>, sasinë, llojin e produktit dhe statusin fiskal të tij, në përputhje me legjislacionin në fuqi për akcizën.</w:t>
      </w:r>
    </w:p>
    <w:p w14:paraId="2B7DA030" w14:textId="23811257" w:rsidR="00F5256D" w:rsidRPr="00BC34DF" w:rsidRDefault="00B0686E" w:rsidP="00F5256D">
      <w:pPr>
        <w:pStyle w:val="ListParagraph"/>
        <w:ind w:left="0" w:firstLine="284"/>
        <w:jc w:val="both"/>
        <w:rPr>
          <w:rFonts w:ascii="Garamond" w:hAnsi="Garamond"/>
          <w:iCs/>
          <w:spacing w:val="-4"/>
        </w:rPr>
      </w:pPr>
      <w:r w:rsidRPr="00BC34DF">
        <w:rPr>
          <w:rFonts w:ascii="Garamond" w:hAnsi="Garamond"/>
          <w:b/>
          <w:bCs/>
          <w:iCs/>
          <w:spacing w:val="-4"/>
        </w:rPr>
        <w:t>“</w:t>
      </w:r>
      <w:r w:rsidR="00C77627" w:rsidRPr="00BC34DF">
        <w:rPr>
          <w:rFonts w:ascii="Garamond" w:hAnsi="Garamond"/>
          <w:b/>
          <w:bCs/>
          <w:iCs/>
          <w:spacing w:val="-4"/>
        </w:rPr>
        <w:t xml:space="preserve">Magazinë fiskale </w:t>
      </w:r>
      <w:proofErr w:type="spellStart"/>
      <w:r w:rsidR="00C77627" w:rsidRPr="00BC34DF">
        <w:rPr>
          <w:rFonts w:ascii="Garamond" w:hAnsi="Garamond"/>
          <w:b/>
          <w:bCs/>
          <w:iCs/>
          <w:spacing w:val="-4"/>
        </w:rPr>
        <w:t>stokimi</w:t>
      </w:r>
      <w:proofErr w:type="spellEnd"/>
      <w:r w:rsidRPr="00BC34DF">
        <w:rPr>
          <w:rFonts w:ascii="Garamond" w:hAnsi="Garamond"/>
          <w:b/>
          <w:bCs/>
          <w:iCs/>
          <w:spacing w:val="-4"/>
        </w:rPr>
        <w:t>”</w:t>
      </w:r>
      <w:r w:rsidR="00C77627" w:rsidRPr="00BC34DF">
        <w:rPr>
          <w:rFonts w:ascii="Garamond" w:hAnsi="Garamond"/>
          <w:iCs/>
          <w:spacing w:val="-4"/>
        </w:rPr>
        <w:t xml:space="preserve"> është një ambient sipas përcaktimeve të ligjit të akcizës, ku priten, mbahen ose dërgohen produkte të akcizës.</w:t>
      </w:r>
      <w:r w:rsidR="00013EB3" w:rsidRPr="00BC34DF">
        <w:rPr>
          <w:rFonts w:ascii="Garamond" w:hAnsi="Garamond"/>
          <w:iCs/>
          <w:spacing w:val="-4"/>
        </w:rPr>
        <w:t xml:space="preserve"> </w:t>
      </w:r>
      <w:r w:rsidR="00C77627" w:rsidRPr="00BC34DF">
        <w:rPr>
          <w:rFonts w:ascii="Garamond" w:hAnsi="Garamond"/>
          <w:iCs/>
          <w:spacing w:val="-4"/>
        </w:rPr>
        <w:t xml:space="preserve">Në magazinat fiskale të </w:t>
      </w:r>
      <w:proofErr w:type="spellStart"/>
      <w:r w:rsidR="00C77627" w:rsidRPr="00BC34DF">
        <w:rPr>
          <w:rFonts w:ascii="Garamond" w:hAnsi="Garamond"/>
          <w:iCs/>
          <w:spacing w:val="-4"/>
        </w:rPr>
        <w:t>stokimit</w:t>
      </w:r>
      <w:proofErr w:type="spellEnd"/>
      <w:r w:rsidR="00C77627" w:rsidRPr="00BC34DF">
        <w:rPr>
          <w:rFonts w:ascii="Garamond" w:hAnsi="Garamond"/>
          <w:iCs/>
          <w:spacing w:val="-4"/>
        </w:rPr>
        <w:t xml:space="preserve"> mund të kryhet edhe vendosja e pullave të akcizës</w:t>
      </w:r>
      <w:r w:rsidR="000E2CA3" w:rsidRPr="00BC34DF">
        <w:rPr>
          <w:rFonts w:ascii="Garamond" w:hAnsi="Garamond"/>
          <w:iCs/>
          <w:spacing w:val="-4"/>
        </w:rPr>
        <w:t>,</w:t>
      </w:r>
      <w:r w:rsidR="00C77627" w:rsidRPr="00BC34DF">
        <w:rPr>
          <w:rFonts w:ascii="Garamond" w:hAnsi="Garamond"/>
          <w:iCs/>
          <w:spacing w:val="-4"/>
        </w:rPr>
        <w:t xml:space="preserve"> sipas përcaktimeve të nenit 48/1, të vendimit të Këshillit të Ministrave nr. 612, datë 5.9.2012, </w:t>
      </w:r>
      <w:r w:rsidRPr="00BC34DF">
        <w:rPr>
          <w:rFonts w:ascii="Garamond" w:hAnsi="Garamond"/>
          <w:iCs/>
          <w:spacing w:val="-4"/>
        </w:rPr>
        <w:t>“</w:t>
      </w:r>
      <w:r w:rsidR="00C77627" w:rsidRPr="00BC34DF">
        <w:rPr>
          <w:rFonts w:ascii="Garamond" w:hAnsi="Garamond"/>
          <w:iCs/>
          <w:spacing w:val="-4"/>
        </w:rPr>
        <w:t xml:space="preserve">Për dispozitat zbatuese të ligjit </w:t>
      </w:r>
      <w:r w:rsidR="00E112E0" w:rsidRPr="00BC34DF">
        <w:rPr>
          <w:rFonts w:ascii="Garamond" w:hAnsi="Garamond"/>
          <w:iCs/>
          <w:spacing w:val="-4"/>
        </w:rPr>
        <w:t>‘</w:t>
      </w:r>
      <w:r w:rsidR="00C77627" w:rsidRPr="00BC34DF">
        <w:rPr>
          <w:rFonts w:ascii="Garamond" w:hAnsi="Garamond"/>
          <w:iCs/>
          <w:spacing w:val="-4"/>
        </w:rPr>
        <w:t>Për akcizat</w:t>
      </w:r>
      <w:r w:rsidR="00E112E0" w:rsidRPr="00BC34DF">
        <w:rPr>
          <w:rFonts w:ascii="Garamond" w:hAnsi="Garamond"/>
          <w:iCs/>
          <w:spacing w:val="-4"/>
        </w:rPr>
        <w:t>’</w:t>
      </w:r>
      <w:r w:rsidR="00C77627" w:rsidRPr="00BC34DF">
        <w:rPr>
          <w:rFonts w:ascii="Garamond" w:hAnsi="Garamond"/>
          <w:iCs/>
          <w:spacing w:val="-4"/>
        </w:rPr>
        <w:t>, të ndryshuar</w:t>
      </w:r>
      <w:r w:rsidRPr="00BC34DF">
        <w:rPr>
          <w:rFonts w:ascii="Garamond" w:hAnsi="Garamond"/>
          <w:iCs/>
          <w:spacing w:val="-4"/>
        </w:rPr>
        <w:t>”</w:t>
      </w:r>
      <w:r w:rsidR="00C77627" w:rsidRPr="00BC34DF">
        <w:rPr>
          <w:rFonts w:ascii="Garamond" w:hAnsi="Garamond"/>
          <w:iCs/>
          <w:spacing w:val="-4"/>
        </w:rPr>
        <w:t>.</w:t>
      </w:r>
    </w:p>
    <w:p w14:paraId="2C2D9595" w14:textId="4362CB1A" w:rsidR="00A63E6D" w:rsidRPr="00BC34DF" w:rsidRDefault="009F727C" w:rsidP="00A63E6D">
      <w:pPr>
        <w:pStyle w:val="ListParagraph"/>
        <w:ind w:left="0" w:firstLine="284"/>
        <w:jc w:val="both"/>
        <w:rPr>
          <w:rFonts w:ascii="Garamond" w:hAnsi="Garamond"/>
          <w:iCs/>
          <w:spacing w:val="-4"/>
        </w:rPr>
      </w:pPr>
      <w:r w:rsidRPr="00BC34DF">
        <w:rPr>
          <w:rFonts w:ascii="Garamond" w:hAnsi="Garamond"/>
          <w:b/>
          <w:bCs/>
          <w:iCs/>
          <w:spacing w:val="-4"/>
        </w:rPr>
        <w:t>“</w:t>
      </w:r>
      <w:r w:rsidR="00A63E6D" w:rsidRPr="00BC34DF">
        <w:rPr>
          <w:rFonts w:ascii="Garamond" w:hAnsi="Garamond"/>
          <w:b/>
          <w:bCs/>
          <w:iCs/>
          <w:spacing w:val="-4"/>
        </w:rPr>
        <w:t xml:space="preserve">Njësi e </w:t>
      </w:r>
      <w:r w:rsidR="000E2CA3" w:rsidRPr="00BC34DF">
        <w:rPr>
          <w:rFonts w:ascii="Garamond" w:hAnsi="Garamond"/>
          <w:b/>
          <w:bCs/>
          <w:iCs/>
          <w:spacing w:val="-4"/>
        </w:rPr>
        <w:t xml:space="preserve">ruajtjes së produktit </w:t>
      </w:r>
      <w:r w:rsidR="00A63E6D" w:rsidRPr="00BC34DF">
        <w:rPr>
          <w:rFonts w:ascii="Garamond" w:hAnsi="Garamond"/>
          <w:b/>
          <w:bCs/>
          <w:i/>
          <w:spacing w:val="-4"/>
        </w:rPr>
        <w:t>(</w:t>
      </w:r>
      <w:proofErr w:type="spellStart"/>
      <w:r w:rsidR="00A63E6D" w:rsidRPr="00BC34DF">
        <w:rPr>
          <w:rFonts w:ascii="Garamond" w:hAnsi="Garamond"/>
          <w:b/>
          <w:bCs/>
          <w:i/>
          <w:spacing w:val="-4"/>
        </w:rPr>
        <w:t>Stock</w:t>
      </w:r>
      <w:proofErr w:type="spellEnd"/>
      <w:r w:rsidR="00A63E6D" w:rsidRPr="00BC34DF">
        <w:rPr>
          <w:rFonts w:ascii="Garamond" w:hAnsi="Garamond"/>
          <w:b/>
          <w:bCs/>
          <w:i/>
          <w:spacing w:val="-4"/>
        </w:rPr>
        <w:t xml:space="preserve"> </w:t>
      </w:r>
      <w:proofErr w:type="spellStart"/>
      <w:r w:rsidR="00A63E6D" w:rsidRPr="00BC34DF">
        <w:rPr>
          <w:rFonts w:ascii="Garamond" w:hAnsi="Garamond"/>
          <w:b/>
          <w:bCs/>
          <w:i/>
          <w:spacing w:val="-4"/>
        </w:rPr>
        <w:t>Keeping</w:t>
      </w:r>
      <w:proofErr w:type="spellEnd"/>
      <w:r w:rsidR="00A63E6D" w:rsidRPr="00BC34DF">
        <w:rPr>
          <w:rFonts w:ascii="Garamond" w:hAnsi="Garamond"/>
          <w:b/>
          <w:bCs/>
          <w:i/>
          <w:spacing w:val="-4"/>
        </w:rPr>
        <w:t xml:space="preserve"> Unit – SKU)</w:t>
      </w:r>
      <w:r w:rsidRPr="00BC34DF">
        <w:rPr>
          <w:rFonts w:ascii="Garamond" w:hAnsi="Garamond"/>
          <w:b/>
          <w:bCs/>
          <w:i/>
          <w:spacing w:val="-4"/>
        </w:rPr>
        <w:t>”</w:t>
      </w:r>
      <w:r w:rsidR="00A63E6D" w:rsidRPr="00BC34DF">
        <w:rPr>
          <w:rFonts w:ascii="Garamond" w:hAnsi="Garamond"/>
          <w:iCs/>
          <w:spacing w:val="-4"/>
        </w:rPr>
        <w:t xml:space="preserve"> është kodi unik identifikues i </w:t>
      </w:r>
      <w:proofErr w:type="spellStart"/>
      <w:r w:rsidR="00A63E6D" w:rsidRPr="00BC34DF">
        <w:rPr>
          <w:rFonts w:ascii="Garamond" w:hAnsi="Garamond"/>
          <w:iCs/>
          <w:spacing w:val="-4"/>
        </w:rPr>
        <w:t>atribuar</w:t>
      </w:r>
      <w:proofErr w:type="spellEnd"/>
      <w:r w:rsidR="00A63E6D" w:rsidRPr="00BC34DF">
        <w:rPr>
          <w:rFonts w:ascii="Garamond" w:hAnsi="Garamond"/>
          <w:iCs/>
          <w:spacing w:val="-4"/>
        </w:rPr>
        <w:t xml:space="preserve"> një produkti të caktuar, i cili e dallon atë nga produktet e tjera në bazë të karakteristikave të tij specifike, si marka, përbërja, vëllimi/sasia, forma e paketimit, skema tatimore dhe tregu i </w:t>
      </w:r>
      <w:proofErr w:type="spellStart"/>
      <w:r w:rsidR="00A63E6D" w:rsidRPr="00BC34DF">
        <w:rPr>
          <w:rFonts w:ascii="Garamond" w:hAnsi="Garamond"/>
          <w:iCs/>
          <w:spacing w:val="-4"/>
        </w:rPr>
        <w:t>destinacionit</w:t>
      </w:r>
      <w:proofErr w:type="spellEnd"/>
      <w:r w:rsidR="00A63E6D" w:rsidRPr="00BC34DF">
        <w:rPr>
          <w:rFonts w:ascii="Garamond" w:hAnsi="Garamond"/>
          <w:iCs/>
          <w:spacing w:val="-4"/>
        </w:rPr>
        <w:t>.</w:t>
      </w:r>
    </w:p>
    <w:p w14:paraId="755EFDD3" w14:textId="1A28B972" w:rsidR="0009250B" w:rsidRPr="00BC34DF" w:rsidRDefault="009F727C" w:rsidP="00A63E6D">
      <w:pPr>
        <w:pStyle w:val="ListParagraph"/>
        <w:ind w:left="0" w:firstLine="284"/>
        <w:jc w:val="both"/>
        <w:rPr>
          <w:rFonts w:ascii="Garamond" w:hAnsi="Garamond"/>
          <w:iCs/>
        </w:rPr>
      </w:pPr>
      <w:r w:rsidRPr="00BC34DF">
        <w:rPr>
          <w:rFonts w:ascii="Garamond" w:hAnsi="Garamond"/>
          <w:b/>
          <w:bCs/>
          <w:iCs/>
        </w:rPr>
        <w:t>“</w:t>
      </w:r>
      <w:r w:rsidR="00A63E6D" w:rsidRPr="00BC34DF">
        <w:rPr>
          <w:rFonts w:ascii="Garamond" w:hAnsi="Garamond"/>
          <w:b/>
          <w:bCs/>
          <w:iCs/>
        </w:rPr>
        <w:t xml:space="preserve">Njësi </w:t>
      </w:r>
      <w:r w:rsidR="000E2CA3" w:rsidRPr="00BC34DF">
        <w:rPr>
          <w:rFonts w:ascii="Garamond" w:hAnsi="Garamond"/>
          <w:b/>
          <w:bCs/>
          <w:iCs/>
        </w:rPr>
        <w:t xml:space="preserve">paketimi </w:t>
      </w:r>
      <w:r w:rsidR="00A63E6D" w:rsidRPr="00BC34DF">
        <w:rPr>
          <w:rFonts w:ascii="Garamond" w:hAnsi="Garamond"/>
          <w:b/>
          <w:bCs/>
          <w:i/>
        </w:rPr>
        <w:t>(</w:t>
      </w:r>
      <w:proofErr w:type="spellStart"/>
      <w:r w:rsidR="00A63E6D" w:rsidRPr="00BC34DF">
        <w:rPr>
          <w:rFonts w:ascii="Garamond" w:hAnsi="Garamond"/>
          <w:b/>
          <w:bCs/>
          <w:i/>
        </w:rPr>
        <w:t>Packaging</w:t>
      </w:r>
      <w:proofErr w:type="spellEnd"/>
      <w:r w:rsidR="00A63E6D" w:rsidRPr="00BC34DF">
        <w:rPr>
          <w:rFonts w:ascii="Garamond" w:hAnsi="Garamond"/>
          <w:b/>
          <w:bCs/>
          <w:i/>
        </w:rPr>
        <w:t xml:space="preserve"> Unit – PU)</w:t>
      </w:r>
      <w:r w:rsidRPr="00BC34DF">
        <w:rPr>
          <w:rFonts w:ascii="Garamond" w:hAnsi="Garamond"/>
          <w:b/>
          <w:bCs/>
          <w:i/>
        </w:rPr>
        <w:t>”</w:t>
      </w:r>
      <w:r w:rsidR="00A63E6D" w:rsidRPr="00BC34DF">
        <w:rPr>
          <w:rFonts w:ascii="Garamond" w:hAnsi="Garamond"/>
          <w:iCs/>
        </w:rPr>
        <w:t xml:space="preserve"> është njësia fizike e paketimit që përmban një sasi të përcaktuar pullash fiskale të pajisura me identifikues unikë, e cila identifikohet në sistem përmes një numri unik identifikimi (PU ID). </w:t>
      </w:r>
    </w:p>
    <w:p w14:paraId="6BD02D66" w14:textId="0175AE8F" w:rsidR="00A63E6D" w:rsidRPr="00BC34DF" w:rsidRDefault="00A63E6D" w:rsidP="00A63E6D">
      <w:pPr>
        <w:pStyle w:val="ListParagraph"/>
        <w:ind w:left="0" w:firstLine="284"/>
        <w:jc w:val="both"/>
        <w:rPr>
          <w:rFonts w:ascii="Garamond" w:hAnsi="Garamond"/>
          <w:iCs/>
        </w:rPr>
      </w:pPr>
      <w:r w:rsidRPr="00BC34DF">
        <w:rPr>
          <w:rFonts w:ascii="Garamond" w:hAnsi="Garamond"/>
          <w:b/>
          <w:bCs/>
          <w:iCs/>
        </w:rPr>
        <w:t>“Kod i sigurisë DMX”</w:t>
      </w:r>
      <w:r w:rsidRPr="00BC34DF">
        <w:rPr>
          <w:rFonts w:ascii="Garamond" w:hAnsi="Garamond"/>
          <w:iCs/>
        </w:rPr>
        <w:t xml:space="preserve"> është një kod </w:t>
      </w:r>
      <w:proofErr w:type="spellStart"/>
      <w:r w:rsidRPr="00BC34DF">
        <w:rPr>
          <w:rFonts w:ascii="Garamond" w:hAnsi="Garamond"/>
          <w:iCs/>
        </w:rPr>
        <w:t>dydimensional</w:t>
      </w:r>
      <w:proofErr w:type="spellEnd"/>
      <w:r w:rsidRPr="00BC34DF">
        <w:rPr>
          <w:rFonts w:ascii="Garamond" w:hAnsi="Garamond"/>
          <w:iCs/>
        </w:rPr>
        <w:t xml:space="preserve"> (2D) sigurie, i aplikuar drejtpërdrejt mbi</w:t>
      </w:r>
      <w:r w:rsidR="009F1CB7" w:rsidRPr="00BC34DF">
        <w:rPr>
          <w:rFonts w:ascii="Garamond" w:hAnsi="Garamond"/>
          <w:iCs/>
        </w:rPr>
        <w:t xml:space="preserve"> </w:t>
      </w:r>
      <w:r w:rsidRPr="00BC34DF">
        <w:rPr>
          <w:rFonts w:ascii="Garamond" w:hAnsi="Garamond"/>
          <w:iCs/>
        </w:rPr>
        <w:t>produktet e birrës dhe mbi produkte të tjera të pijeve alkoolike që prodhohen në Republikën e Shqipërisë nga prodhues në shkallë të madhe</w:t>
      </w:r>
      <w:r w:rsidR="000E2CA3" w:rsidRPr="00BC34DF">
        <w:rPr>
          <w:rFonts w:ascii="Garamond" w:hAnsi="Garamond"/>
          <w:iCs/>
        </w:rPr>
        <w:t>,</w:t>
      </w:r>
      <w:r w:rsidRPr="00BC34DF">
        <w:rPr>
          <w:rFonts w:ascii="Garamond" w:hAnsi="Garamond"/>
          <w:iCs/>
        </w:rPr>
        <w:t xml:space="preserve"> apo importohen nga importues</w:t>
      </w:r>
      <w:r w:rsidR="00C225A6" w:rsidRPr="00BC34DF">
        <w:rPr>
          <w:rFonts w:ascii="Garamond" w:hAnsi="Garamond"/>
          <w:iCs/>
        </w:rPr>
        <w:t xml:space="preserve"> </w:t>
      </w:r>
      <w:r w:rsidRPr="00BC34DF">
        <w:rPr>
          <w:rFonts w:ascii="Garamond" w:hAnsi="Garamond"/>
          <w:iCs/>
        </w:rPr>
        <w:t>të</w:t>
      </w:r>
      <w:r w:rsidR="009F1CB7" w:rsidRPr="00BC34DF">
        <w:rPr>
          <w:rFonts w:ascii="Garamond" w:hAnsi="Garamond"/>
          <w:iCs/>
        </w:rPr>
        <w:t xml:space="preserve"> </w:t>
      </w:r>
      <w:r w:rsidRPr="00BC34DF">
        <w:rPr>
          <w:rFonts w:ascii="Garamond" w:hAnsi="Garamond"/>
          <w:iCs/>
        </w:rPr>
        <w:t>autorizuar nga Drejtoria e Përgjithshme e Doganave.</w:t>
      </w:r>
    </w:p>
    <w:p w14:paraId="2C6A8BB5" w14:textId="1AB6448C" w:rsidR="00A63E6D" w:rsidRPr="00BC34DF" w:rsidRDefault="009F727C" w:rsidP="00A63E6D">
      <w:pPr>
        <w:pStyle w:val="ListParagraph"/>
        <w:ind w:left="0" w:firstLine="284"/>
        <w:jc w:val="both"/>
        <w:rPr>
          <w:rFonts w:ascii="Garamond" w:hAnsi="Garamond"/>
          <w:iCs/>
        </w:rPr>
      </w:pPr>
      <w:r w:rsidRPr="00BC34DF">
        <w:rPr>
          <w:rFonts w:ascii="Garamond" w:hAnsi="Garamond"/>
          <w:b/>
          <w:bCs/>
          <w:iCs/>
        </w:rPr>
        <w:t>“</w:t>
      </w:r>
      <w:r w:rsidR="00A63E6D" w:rsidRPr="00BC34DF">
        <w:rPr>
          <w:rFonts w:ascii="Garamond" w:hAnsi="Garamond"/>
          <w:b/>
          <w:bCs/>
          <w:iCs/>
        </w:rPr>
        <w:t xml:space="preserve">Kodi QR </w:t>
      </w:r>
      <w:r w:rsidR="00A63E6D" w:rsidRPr="00BC34DF">
        <w:rPr>
          <w:rFonts w:ascii="Garamond" w:hAnsi="Garamond"/>
          <w:b/>
          <w:bCs/>
          <w:i/>
        </w:rPr>
        <w:t>(</w:t>
      </w:r>
      <w:proofErr w:type="spellStart"/>
      <w:r w:rsidR="00A63E6D" w:rsidRPr="00BC34DF">
        <w:rPr>
          <w:rFonts w:ascii="Garamond" w:hAnsi="Garamond"/>
          <w:b/>
          <w:bCs/>
          <w:i/>
        </w:rPr>
        <w:t>Quick</w:t>
      </w:r>
      <w:proofErr w:type="spellEnd"/>
      <w:r w:rsidR="00A63E6D" w:rsidRPr="00BC34DF">
        <w:rPr>
          <w:rFonts w:ascii="Garamond" w:hAnsi="Garamond"/>
          <w:b/>
          <w:bCs/>
          <w:i/>
        </w:rPr>
        <w:t xml:space="preserve"> </w:t>
      </w:r>
      <w:proofErr w:type="spellStart"/>
      <w:r w:rsidR="00A63E6D" w:rsidRPr="00BC34DF">
        <w:rPr>
          <w:rFonts w:ascii="Garamond" w:hAnsi="Garamond"/>
          <w:b/>
          <w:bCs/>
          <w:i/>
        </w:rPr>
        <w:t>Response</w:t>
      </w:r>
      <w:proofErr w:type="spellEnd"/>
      <w:r w:rsidR="00A63E6D" w:rsidRPr="00BC34DF">
        <w:rPr>
          <w:rFonts w:ascii="Garamond" w:hAnsi="Garamond"/>
          <w:b/>
          <w:bCs/>
          <w:i/>
        </w:rPr>
        <w:t xml:space="preserve"> </w:t>
      </w:r>
      <w:proofErr w:type="spellStart"/>
      <w:r w:rsidR="00A63E6D" w:rsidRPr="00BC34DF">
        <w:rPr>
          <w:rFonts w:ascii="Garamond" w:hAnsi="Garamond"/>
          <w:b/>
          <w:bCs/>
          <w:i/>
        </w:rPr>
        <w:t>Code</w:t>
      </w:r>
      <w:proofErr w:type="spellEnd"/>
      <w:r w:rsidR="00A63E6D" w:rsidRPr="00BC34DF">
        <w:rPr>
          <w:rFonts w:ascii="Garamond" w:hAnsi="Garamond"/>
          <w:b/>
          <w:bCs/>
          <w:i/>
        </w:rPr>
        <w:t>)</w:t>
      </w:r>
      <w:r w:rsidRPr="00BC34DF">
        <w:rPr>
          <w:rFonts w:ascii="Garamond" w:hAnsi="Garamond"/>
          <w:b/>
          <w:bCs/>
          <w:i/>
        </w:rPr>
        <w:t>”</w:t>
      </w:r>
      <w:r w:rsidR="00A63E6D" w:rsidRPr="00BC34DF">
        <w:rPr>
          <w:rFonts w:ascii="Garamond" w:hAnsi="Garamond"/>
          <w:iCs/>
        </w:rPr>
        <w:t xml:space="preserve"> është kod grafik </w:t>
      </w:r>
      <w:proofErr w:type="spellStart"/>
      <w:r w:rsidR="00A63E6D" w:rsidRPr="00BC34DF">
        <w:rPr>
          <w:rFonts w:ascii="Garamond" w:hAnsi="Garamond"/>
          <w:iCs/>
        </w:rPr>
        <w:t>dydimensional</w:t>
      </w:r>
      <w:proofErr w:type="spellEnd"/>
      <w:r w:rsidR="00A63E6D" w:rsidRPr="00BC34DF">
        <w:rPr>
          <w:rFonts w:ascii="Garamond" w:hAnsi="Garamond"/>
          <w:iCs/>
        </w:rPr>
        <w:t xml:space="preserve"> (2D), i vendosur mbi produkt, i lexueshëm në mënyrë elektronike përmes pajisjeve </w:t>
      </w:r>
      <w:proofErr w:type="spellStart"/>
      <w:r w:rsidR="00A63E6D" w:rsidRPr="00BC34DF">
        <w:rPr>
          <w:rFonts w:ascii="Garamond" w:hAnsi="Garamond"/>
          <w:iCs/>
        </w:rPr>
        <w:t>skanuese</w:t>
      </w:r>
      <w:proofErr w:type="spellEnd"/>
      <w:r w:rsidR="00A63E6D" w:rsidRPr="00BC34DF">
        <w:rPr>
          <w:rFonts w:ascii="Garamond" w:hAnsi="Garamond"/>
          <w:iCs/>
        </w:rPr>
        <w:t xml:space="preserve"> ose aplikacioneve celulare, i cili mundëson verifikimin e autenticitetit të produktit nga konsumatori dhe </w:t>
      </w:r>
      <w:proofErr w:type="spellStart"/>
      <w:r w:rsidR="00A63E6D" w:rsidRPr="00BC34DF">
        <w:rPr>
          <w:rFonts w:ascii="Garamond" w:hAnsi="Garamond"/>
          <w:iCs/>
        </w:rPr>
        <w:t>aksesin</w:t>
      </w:r>
      <w:proofErr w:type="spellEnd"/>
      <w:r w:rsidR="00A63E6D" w:rsidRPr="00BC34DF">
        <w:rPr>
          <w:rFonts w:ascii="Garamond" w:hAnsi="Garamond"/>
          <w:iCs/>
        </w:rPr>
        <w:t xml:space="preserve"> në të dhënat e aktivizimit dhe </w:t>
      </w:r>
      <w:proofErr w:type="spellStart"/>
      <w:r w:rsidR="00A63E6D" w:rsidRPr="00BC34DF">
        <w:rPr>
          <w:rFonts w:ascii="Garamond" w:hAnsi="Garamond"/>
          <w:iCs/>
        </w:rPr>
        <w:t>gjurmueshmërisë</w:t>
      </w:r>
      <w:proofErr w:type="spellEnd"/>
      <w:r w:rsidR="00A63E6D" w:rsidRPr="00BC34DF">
        <w:rPr>
          <w:rFonts w:ascii="Garamond" w:hAnsi="Garamond"/>
          <w:iCs/>
        </w:rPr>
        <w:t xml:space="preserve"> së tij në sistem.</w:t>
      </w:r>
    </w:p>
    <w:p w14:paraId="5350A05B" w14:textId="145D4E0F" w:rsidR="00DE6427" w:rsidRPr="00BC34DF" w:rsidRDefault="00B0686E" w:rsidP="006728F9">
      <w:pPr>
        <w:pStyle w:val="ListParagraph"/>
        <w:ind w:left="0" w:firstLine="284"/>
        <w:jc w:val="both"/>
        <w:rPr>
          <w:rFonts w:ascii="Garamond" w:hAnsi="Garamond"/>
          <w:iCs/>
        </w:rPr>
      </w:pPr>
      <w:r w:rsidRPr="00BC34DF">
        <w:rPr>
          <w:rFonts w:ascii="Garamond" w:hAnsi="Garamond"/>
          <w:b/>
          <w:bCs/>
          <w:iCs/>
        </w:rPr>
        <w:t>“</w:t>
      </w:r>
      <w:r w:rsidR="009E015E" w:rsidRPr="00BC34DF">
        <w:rPr>
          <w:rFonts w:ascii="Garamond" w:hAnsi="Garamond"/>
          <w:b/>
          <w:bCs/>
          <w:iCs/>
        </w:rPr>
        <w:t>Kod i sigurisë</w:t>
      </w:r>
      <w:r w:rsidRPr="00BC34DF">
        <w:rPr>
          <w:rFonts w:ascii="Garamond" w:hAnsi="Garamond"/>
          <w:b/>
          <w:bCs/>
          <w:iCs/>
        </w:rPr>
        <w:t>”</w:t>
      </w:r>
      <w:r w:rsidR="009E015E" w:rsidRPr="00BC34DF">
        <w:rPr>
          <w:rFonts w:ascii="Garamond" w:hAnsi="Garamond"/>
          <w:iCs/>
        </w:rPr>
        <w:t xml:space="preserve"> është një shenjë </w:t>
      </w:r>
      <w:proofErr w:type="spellStart"/>
      <w:r w:rsidR="009E015E" w:rsidRPr="00BC34DF">
        <w:rPr>
          <w:rFonts w:ascii="Garamond" w:hAnsi="Garamond"/>
          <w:iCs/>
        </w:rPr>
        <w:t>direkte</w:t>
      </w:r>
      <w:proofErr w:type="spellEnd"/>
      <w:r w:rsidR="009E015E" w:rsidRPr="00BC34DF">
        <w:rPr>
          <w:rFonts w:ascii="Garamond" w:hAnsi="Garamond"/>
          <w:iCs/>
        </w:rPr>
        <w:t xml:space="preserve"> që aplikohet për produktet e birrës</w:t>
      </w:r>
      <w:r w:rsidR="003E352B" w:rsidRPr="00BC34DF">
        <w:rPr>
          <w:rFonts w:ascii="Garamond" w:hAnsi="Garamond"/>
          <w:iCs/>
        </w:rPr>
        <w:t>,</w:t>
      </w:r>
      <w:r w:rsidR="009E015E" w:rsidRPr="00BC34DF">
        <w:rPr>
          <w:rFonts w:ascii="Garamond" w:hAnsi="Garamond"/>
          <w:iCs/>
        </w:rPr>
        <w:t xml:space="preserve"> apo në produkte të tjera të pijeve alkoolike që prodhohen në Shqipëri nga prodhuesit në shkallë të madhe</w:t>
      </w:r>
      <w:r w:rsidR="003E352B" w:rsidRPr="00BC34DF">
        <w:rPr>
          <w:rFonts w:ascii="Garamond" w:hAnsi="Garamond"/>
          <w:iCs/>
        </w:rPr>
        <w:t>,</w:t>
      </w:r>
      <w:r w:rsidR="009E015E" w:rsidRPr="00BC34DF">
        <w:rPr>
          <w:rFonts w:ascii="Garamond" w:hAnsi="Garamond"/>
          <w:iCs/>
        </w:rPr>
        <w:t xml:space="preserve"> apo importohen nga importuesit e autorizuar për këtë qëllim nga Drejtoria e Përgjithshme e Doganave.</w:t>
      </w:r>
    </w:p>
    <w:p w14:paraId="7667D549" w14:textId="56F5A96C" w:rsidR="00DE6427" w:rsidRPr="00BC34DF" w:rsidRDefault="00A865BB" w:rsidP="006728F9">
      <w:pPr>
        <w:pStyle w:val="ListParagraph"/>
        <w:ind w:left="0" w:firstLine="284"/>
        <w:jc w:val="both"/>
        <w:rPr>
          <w:rFonts w:ascii="Garamond" w:hAnsi="Garamond"/>
          <w:b/>
          <w:bCs/>
        </w:rPr>
      </w:pPr>
      <w:r w:rsidRPr="00BC34DF">
        <w:rPr>
          <w:rFonts w:ascii="Garamond" w:hAnsi="Garamond"/>
          <w:b/>
          <w:bCs/>
        </w:rPr>
        <w:t>IV</w:t>
      </w:r>
      <w:r w:rsidR="004A4225" w:rsidRPr="00BC34DF">
        <w:rPr>
          <w:rFonts w:ascii="Garamond" w:hAnsi="Garamond"/>
          <w:b/>
          <w:bCs/>
        </w:rPr>
        <w:t xml:space="preserve">. Fusha e aplikimit, procedurat dhe parimet e aplikueshme </w:t>
      </w:r>
    </w:p>
    <w:p w14:paraId="3300B224" w14:textId="0FB7DCDB" w:rsidR="00DE6427" w:rsidRPr="00BC34DF" w:rsidRDefault="004A4225" w:rsidP="006728F9">
      <w:pPr>
        <w:pStyle w:val="ListParagraph"/>
        <w:ind w:left="0" w:firstLine="284"/>
        <w:jc w:val="both"/>
        <w:rPr>
          <w:rFonts w:ascii="Garamond" w:hAnsi="Garamond"/>
        </w:rPr>
      </w:pPr>
      <w:r w:rsidRPr="00BC34DF">
        <w:rPr>
          <w:rFonts w:ascii="Garamond" w:hAnsi="Garamond"/>
        </w:rPr>
        <w:t>4.1 Prodhuesit dhe importuesit vendosin dhe shënjojnë të gjitha produktet e akcizës, në përputhje me këtë udhëzim, duke përdorur pullat fiskale.</w:t>
      </w:r>
    </w:p>
    <w:p w14:paraId="7844E202" w14:textId="59859390" w:rsidR="00DE6427" w:rsidRPr="00BC34DF" w:rsidRDefault="004A4225" w:rsidP="006728F9">
      <w:pPr>
        <w:pStyle w:val="ListParagraph"/>
        <w:ind w:left="0" w:firstLine="284"/>
        <w:jc w:val="both"/>
        <w:rPr>
          <w:rFonts w:ascii="Garamond" w:hAnsi="Garamond"/>
        </w:rPr>
      </w:pPr>
      <w:r w:rsidRPr="00BC34DF">
        <w:rPr>
          <w:rFonts w:ascii="Garamond" w:hAnsi="Garamond"/>
        </w:rPr>
        <w:t>Pullat e akcizës për verën, alkoolin e distiluar, rakinë dhe alkoolin e pastër vendosen mbi tapa, në mënyrë të tillë që të grisen</w:t>
      </w:r>
      <w:r w:rsidR="00F5256D" w:rsidRPr="00BC34DF">
        <w:rPr>
          <w:rFonts w:ascii="Garamond" w:hAnsi="Garamond"/>
        </w:rPr>
        <w:t>/bëhen të papërdorshme kur hapet tapa</w:t>
      </w:r>
      <w:r w:rsidRPr="00BC34DF">
        <w:rPr>
          <w:rFonts w:ascii="Garamond" w:hAnsi="Garamond"/>
        </w:rPr>
        <w:t xml:space="preserve">. </w:t>
      </w:r>
    </w:p>
    <w:p w14:paraId="4D0D968B" w14:textId="7819FC2C" w:rsidR="00DE6427" w:rsidRPr="00BC34DF" w:rsidRDefault="004A4225" w:rsidP="006728F9">
      <w:pPr>
        <w:pStyle w:val="ListParagraph"/>
        <w:ind w:left="0" w:firstLine="284"/>
        <w:jc w:val="both"/>
        <w:rPr>
          <w:rFonts w:ascii="Garamond" w:hAnsi="Garamond"/>
        </w:rPr>
      </w:pPr>
      <w:r w:rsidRPr="00BC34DF">
        <w:rPr>
          <w:rFonts w:ascii="Garamond" w:hAnsi="Garamond"/>
        </w:rPr>
        <w:t xml:space="preserve">Pullat e akcizës për fuçitë e birrës vendosen te prodhimet përkatëse mbi tapën e </w:t>
      </w:r>
      <w:r w:rsidR="006E5609" w:rsidRPr="00BC34DF">
        <w:rPr>
          <w:rFonts w:ascii="Garamond" w:hAnsi="Garamond"/>
        </w:rPr>
        <w:t>kontejnerit</w:t>
      </w:r>
      <w:r w:rsidRPr="00BC34DF">
        <w:rPr>
          <w:rFonts w:ascii="Garamond" w:hAnsi="Garamond"/>
        </w:rPr>
        <w:t xml:space="preserve"> përkatës, në mënyrë të tillë që të grise</w:t>
      </w:r>
      <w:r w:rsidR="003472E6" w:rsidRPr="00BC34DF">
        <w:rPr>
          <w:rFonts w:ascii="Garamond" w:hAnsi="Garamond"/>
        </w:rPr>
        <w:t>n/bëhen të papërdorshme</w:t>
      </w:r>
      <w:r w:rsidRPr="00BC34DF">
        <w:rPr>
          <w:rFonts w:ascii="Garamond" w:hAnsi="Garamond"/>
        </w:rPr>
        <w:t xml:space="preserve"> kur hapet</w:t>
      </w:r>
      <w:r w:rsidR="003472E6" w:rsidRPr="00BC34DF">
        <w:rPr>
          <w:rFonts w:ascii="Garamond" w:hAnsi="Garamond"/>
        </w:rPr>
        <w:t xml:space="preserve"> tapa</w:t>
      </w:r>
      <w:r w:rsidRPr="00BC34DF">
        <w:rPr>
          <w:rFonts w:ascii="Garamond" w:hAnsi="Garamond"/>
        </w:rPr>
        <w:t>.</w:t>
      </w:r>
    </w:p>
    <w:p w14:paraId="43F7BC11" w14:textId="3384AC8C" w:rsidR="00DE6427" w:rsidRPr="00BC34DF" w:rsidRDefault="00AD214A" w:rsidP="006728F9">
      <w:pPr>
        <w:pStyle w:val="ListParagraph"/>
        <w:ind w:left="0" w:firstLine="284"/>
        <w:jc w:val="both"/>
        <w:rPr>
          <w:rFonts w:ascii="Garamond" w:hAnsi="Garamond"/>
          <w:iCs/>
          <w:spacing w:val="-4"/>
        </w:rPr>
      </w:pPr>
      <w:r w:rsidRPr="00BC34DF">
        <w:rPr>
          <w:rFonts w:ascii="Garamond" w:hAnsi="Garamond"/>
          <w:iCs/>
          <w:spacing w:val="-4"/>
        </w:rPr>
        <w:t xml:space="preserve">Pullat e akcizës për birrën (prodhuesit e vegjël dhe birrat e importuara) vendosen përkatësisht te tapa (për shishet) </w:t>
      </w:r>
      <w:r w:rsidR="00356DEE" w:rsidRPr="00BC34DF">
        <w:rPr>
          <w:rFonts w:ascii="Garamond" w:hAnsi="Garamond"/>
          <w:iCs/>
          <w:spacing w:val="-4"/>
        </w:rPr>
        <w:t xml:space="preserve">dhe në </w:t>
      </w:r>
      <w:r w:rsidR="005923E8" w:rsidRPr="00BC34DF">
        <w:rPr>
          <w:rFonts w:ascii="Garamond" w:hAnsi="Garamond"/>
          <w:iCs/>
          <w:spacing w:val="-4"/>
        </w:rPr>
        <w:t>qendër</w:t>
      </w:r>
      <w:r w:rsidR="00356DEE" w:rsidRPr="00BC34DF">
        <w:rPr>
          <w:rFonts w:ascii="Garamond" w:hAnsi="Garamond"/>
          <w:iCs/>
          <w:spacing w:val="-4"/>
        </w:rPr>
        <w:t xml:space="preserve"> të pjesës së poshtme (fundit) ose në faqen anësore (për </w:t>
      </w:r>
      <w:proofErr w:type="spellStart"/>
      <w:r w:rsidR="00356DEE" w:rsidRPr="00BC34DF">
        <w:rPr>
          <w:rFonts w:ascii="Garamond" w:hAnsi="Garamond"/>
          <w:iCs/>
          <w:spacing w:val="-4"/>
        </w:rPr>
        <w:t>kanaçet</w:t>
      </w:r>
      <w:proofErr w:type="spellEnd"/>
      <w:r w:rsidR="00356DEE" w:rsidRPr="00BC34DF">
        <w:rPr>
          <w:rFonts w:ascii="Garamond" w:hAnsi="Garamond"/>
          <w:iCs/>
          <w:spacing w:val="-4"/>
        </w:rPr>
        <w:t>)</w:t>
      </w:r>
      <w:r w:rsidRPr="00BC34DF">
        <w:rPr>
          <w:rFonts w:ascii="Garamond" w:hAnsi="Garamond"/>
          <w:iCs/>
          <w:spacing w:val="-4"/>
        </w:rPr>
        <w:t>.</w:t>
      </w:r>
    </w:p>
    <w:p w14:paraId="03230F8D" w14:textId="10D15441" w:rsidR="00DE6427" w:rsidRPr="00BC34DF" w:rsidRDefault="004A4225" w:rsidP="006728F9">
      <w:pPr>
        <w:pStyle w:val="ListParagraph"/>
        <w:ind w:left="0" w:firstLine="284"/>
        <w:jc w:val="both"/>
        <w:rPr>
          <w:rFonts w:ascii="Garamond" w:hAnsi="Garamond"/>
        </w:rPr>
      </w:pPr>
      <w:r w:rsidRPr="00BC34DF">
        <w:rPr>
          <w:rFonts w:ascii="Garamond" w:hAnsi="Garamond"/>
        </w:rPr>
        <w:t xml:space="preserve">Për prodhuesit </w:t>
      </w:r>
      <w:r w:rsidR="00180C4A" w:rsidRPr="00BC34DF">
        <w:rPr>
          <w:rFonts w:ascii="Garamond" w:hAnsi="Garamond"/>
        </w:rPr>
        <w:t>në shkallë të madhe</w:t>
      </w:r>
      <w:r w:rsidR="00502F07" w:rsidRPr="00BC34DF">
        <w:rPr>
          <w:rFonts w:ascii="Garamond" w:hAnsi="Garamond"/>
        </w:rPr>
        <w:t xml:space="preserve"> </w:t>
      </w:r>
      <w:r w:rsidRPr="00BC34DF">
        <w:rPr>
          <w:rFonts w:ascii="Garamond" w:hAnsi="Garamond"/>
        </w:rPr>
        <w:t xml:space="preserve">të birrës, pulla fiskale printohet direkt mbi tapë (për shishet) dhe në fund (për </w:t>
      </w:r>
      <w:proofErr w:type="spellStart"/>
      <w:r w:rsidRPr="00BC34DF">
        <w:rPr>
          <w:rFonts w:ascii="Garamond" w:hAnsi="Garamond"/>
        </w:rPr>
        <w:t>kanaçet</w:t>
      </w:r>
      <w:proofErr w:type="spellEnd"/>
      <w:r w:rsidRPr="00BC34DF">
        <w:rPr>
          <w:rFonts w:ascii="Garamond" w:hAnsi="Garamond"/>
        </w:rPr>
        <w:t>), duke përdorur sistemin.</w:t>
      </w:r>
    </w:p>
    <w:p w14:paraId="63DBFAD1" w14:textId="36B405A1" w:rsidR="00DE6427" w:rsidRPr="00BC34DF" w:rsidRDefault="002D744A" w:rsidP="006728F9">
      <w:pPr>
        <w:pStyle w:val="ListParagraph"/>
        <w:ind w:left="0" w:firstLine="284"/>
        <w:jc w:val="both"/>
        <w:rPr>
          <w:rFonts w:ascii="Garamond" w:hAnsi="Garamond"/>
          <w:iCs/>
          <w:spacing w:val="-4"/>
        </w:rPr>
      </w:pPr>
      <w:r w:rsidRPr="00BC34DF">
        <w:rPr>
          <w:rFonts w:ascii="Garamond" w:hAnsi="Garamond"/>
          <w:iCs/>
          <w:spacing w:val="-4"/>
        </w:rPr>
        <w:t xml:space="preserve">Pullat e akcizës për produktin </w:t>
      </w:r>
      <w:r w:rsidR="00B0686E" w:rsidRPr="00BC34DF">
        <w:rPr>
          <w:rFonts w:ascii="Garamond" w:hAnsi="Garamond"/>
          <w:iCs/>
          <w:spacing w:val="-4"/>
        </w:rPr>
        <w:t>“</w:t>
      </w:r>
      <w:proofErr w:type="spellStart"/>
      <w:r w:rsidRPr="00BC34DF">
        <w:rPr>
          <w:rFonts w:ascii="Garamond" w:hAnsi="Garamond"/>
          <w:iCs/>
          <w:spacing w:val="-4"/>
        </w:rPr>
        <w:t>cider</w:t>
      </w:r>
      <w:proofErr w:type="spellEnd"/>
      <w:r w:rsidR="00B0686E" w:rsidRPr="00BC34DF">
        <w:rPr>
          <w:rFonts w:ascii="Garamond" w:hAnsi="Garamond"/>
          <w:iCs/>
          <w:spacing w:val="-4"/>
        </w:rPr>
        <w:t>”</w:t>
      </w:r>
      <w:r w:rsidRPr="00BC34DF">
        <w:rPr>
          <w:rFonts w:ascii="Garamond" w:hAnsi="Garamond"/>
          <w:iCs/>
          <w:spacing w:val="-4"/>
        </w:rPr>
        <w:t xml:space="preserve"> (të prodhuar dhe importuar) vendosen përkatësisht mbi tapa (për shishet me tap</w:t>
      </w:r>
      <w:r w:rsidR="00CE1A9D" w:rsidRPr="00BC34DF">
        <w:rPr>
          <w:rFonts w:ascii="Garamond" w:hAnsi="Garamond"/>
          <w:iCs/>
          <w:spacing w:val="-4"/>
        </w:rPr>
        <w:t>ë</w:t>
      </w:r>
      <w:r w:rsidRPr="00BC34DF">
        <w:rPr>
          <w:rFonts w:ascii="Garamond" w:hAnsi="Garamond"/>
          <w:iCs/>
          <w:spacing w:val="-4"/>
        </w:rPr>
        <w:t xml:space="preserve"> si ajo e birrës dhe për shishet me tapë në formë kërpudhe) dhe në fund ose në faqen anësore (për </w:t>
      </w:r>
      <w:proofErr w:type="spellStart"/>
      <w:r w:rsidRPr="00BC34DF">
        <w:rPr>
          <w:rFonts w:ascii="Garamond" w:hAnsi="Garamond"/>
          <w:iCs/>
          <w:spacing w:val="-4"/>
        </w:rPr>
        <w:t>kan</w:t>
      </w:r>
      <w:r w:rsidR="0043384A" w:rsidRPr="00BC34DF">
        <w:rPr>
          <w:rFonts w:ascii="Garamond" w:hAnsi="Garamond"/>
          <w:iCs/>
          <w:spacing w:val="-4"/>
        </w:rPr>
        <w:t>a</w:t>
      </w:r>
      <w:r w:rsidRPr="00BC34DF">
        <w:rPr>
          <w:rFonts w:ascii="Garamond" w:hAnsi="Garamond"/>
          <w:iCs/>
          <w:spacing w:val="-4"/>
        </w:rPr>
        <w:t>çet</w:t>
      </w:r>
      <w:proofErr w:type="spellEnd"/>
      <w:r w:rsidRPr="00BC34DF">
        <w:rPr>
          <w:rFonts w:ascii="Garamond" w:hAnsi="Garamond"/>
          <w:iCs/>
          <w:spacing w:val="-4"/>
        </w:rPr>
        <w:t>).</w:t>
      </w:r>
    </w:p>
    <w:p w14:paraId="3144F8C5" w14:textId="03DC4BD5" w:rsidR="00DE6427" w:rsidRPr="00BC34DF" w:rsidRDefault="002D744A" w:rsidP="006728F9">
      <w:pPr>
        <w:pStyle w:val="ListParagraph"/>
        <w:ind w:left="0" w:firstLine="284"/>
        <w:jc w:val="both"/>
        <w:rPr>
          <w:rFonts w:ascii="Garamond" w:hAnsi="Garamond"/>
          <w:iCs/>
          <w:spacing w:val="-4"/>
        </w:rPr>
      </w:pPr>
      <w:r w:rsidRPr="00BC34DF">
        <w:rPr>
          <w:rFonts w:ascii="Garamond" w:hAnsi="Garamond"/>
          <w:iCs/>
          <w:spacing w:val="-4"/>
        </w:rPr>
        <w:t xml:space="preserve">Pullat e akcizës për fuçitë e produktit </w:t>
      </w:r>
      <w:r w:rsidR="00B0686E" w:rsidRPr="00BC34DF">
        <w:rPr>
          <w:rFonts w:ascii="Garamond" w:hAnsi="Garamond"/>
          <w:iCs/>
          <w:spacing w:val="-4"/>
        </w:rPr>
        <w:t>“</w:t>
      </w:r>
      <w:proofErr w:type="spellStart"/>
      <w:r w:rsidRPr="00BC34DF">
        <w:rPr>
          <w:rFonts w:ascii="Garamond" w:hAnsi="Garamond"/>
          <w:iCs/>
          <w:spacing w:val="-4"/>
        </w:rPr>
        <w:t>cider</w:t>
      </w:r>
      <w:proofErr w:type="spellEnd"/>
      <w:r w:rsidR="00B0686E" w:rsidRPr="00BC34DF">
        <w:rPr>
          <w:rFonts w:ascii="Garamond" w:hAnsi="Garamond"/>
          <w:iCs/>
          <w:spacing w:val="-4"/>
        </w:rPr>
        <w:t>”</w:t>
      </w:r>
      <w:r w:rsidRPr="00BC34DF">
        <w:rPr>
          <w:rFonts w:ascii="Garamond" w:hAnsi="Garamond"/>
          <w:iCs/>
          <w:spacing w:val="-4"/>
        </w:rPr>
        <w:t xml:space="preserve"> vendosen mbi tapën e kontejnerit përkatës në mënyrë të tillë</w:t>
      </w:r>
      <w:r w:rsidR="005923E8" w:rsidRPr="00BC34DF">
        <w:rPr>
          <w:rFonts w:ascii="Garamond" w:hAnsi="Garamond"/>
          <w:iCs/>
          <w:spacing w:val="-4"/>
        </w:rPr>
        <w:t>,</w:t>
      </w:r>
      <w:r w:rsidRPr="00BC34DF">
        <w:rPr>
          <w:rFonts w:ascii="Garamond" w:hAnsi="Garamond"/>
          <w:iCs/>
          <w:spacing w:val="-4"/>
        </w:rPr>
        <w:t xml:space="preserve"> që të grise</w:t>
      </w:r>
      <w:r w:rsidR="00553B42" w:rsidRPr="00BC34DF">
        <w:rPr>
          <w:rFonts w:ascii="Garamond" w:hAnsi="Garamond"/>
          <w:iCs/>
          <w:spacing w:val="-4"/>
        </w:rPr>
        <w:t>n/</w:t>
      </w:r>
      <w:r w:rsidR="00553B42" w:rsidRPr="00BC34DF">
        <w:rPr>
          <w:rFonts w:ascii="Garamond" w:hAnsi="Garamond"/>
        </w:rPr>
        <w:t>bëhen të papërdorshme</w:t>
      </w:r>
      <w:r w:rsidRPr="00BC34DF">
        <w:rPr>
          <w:rFonts w:ascii="Garamond" w:hAnsi="Garamond"/>
          <w:iCs/>
          <w:spacing w:val="-4"/>
        </w:rPr>
        <w:t xml:space="preserve"> kur të hape</w:t>
      </w:r>
      <w:r w:rsidR="00553B42" w:rsidRPr="00BC34DF">
        <w:rPr>
          <w:rFonts w:ascii="Garamond" w:hAnsi="Garamond"/>
          <w:iCs/>
          <w:spacing w:val="-4"/>
        </w:rPr>
        <w:t>n</w:t>
      </w:r>
      <w:r w:rsidRPr="00BC34DF">
        <w:rPr>
          <w:rFonts w:ascii="Garamond" w:hAnsi="Garamond"/>
          <w:iCs/>
          <w:spacing w:val="-4"/>
        </w:rPr>
        <w:t xml:space="preserve">. </w:t>
      </w:r>
    </w:p>
    <w:p w14:paraId="5C10FA4C" w14:textId="6696379D" w:rsidR="00553B42" w:rsidRPr="00BC34DF" w:rsidRDefault="00553B42" w:rsidP="00553B42">
      <w:pPr>
        <w:pStyle w:val="ListParagraph"/>
        <w:ind w:left="0" w:firstLine="284"/>
        <w:jc w:val="both"/>
        <w:rPr>
          <w:rFonts w:ascii="Garamond" w:hAnsi="Garamond"/>
          <w:iCs/>
        </w:rPr>
      </w:pPr>
      <w:r w:rsidRPr="00BC34DF">
        <w:rPr>
          <w:rFonts w:ascii="Garamond" w:hAnsi="Garamond"/>
          <w:iCs/>
        </w:rPr>
        <w:lastRenderedPageBreak/>
        <w:t xml:space="preserve">Pullat e akcizës për </w:t>
      </w:r>
      <w:r w:rsidR="00C270BD" w:rsidRPr="00BC34DF">
        <w:rPr>
          <w:rFonts w:ascii="Garamond" w:hAnsi="Garamond"/>
          <w:iCs/>
        </w:rPr>
        <w:t>cigaret</w:t>
      </w:r>
      <w:r w:rsidRPr="00BC34DF">
        <w:rPr>
          <w:rFonts w:ascii="Garamond" w:hAnsi="Garamond"/>
          <w:iCs/>
        </w:rPr>
        <w:t xml:space="preserve"> vendosen në pjesën e pasme dhe të përparme të paketës. Pullat e akcizës për </w:t>
      </w:r>
      <w:r w:rsidR="00C270BD" w:rsidRPr="00BC34DF">
        <w:rPr>
          <w:rFonts w:ascii="Garamond" w:hAnsi="Garamond"/>
          <w:iCs/>
        </w:rPr>
        <w:t>produktet e</w:t>
      </w:r>
      <w:r w:rsidRPr="00BC34DF">
        <w:rPr>
          <w:rFonts w:ascii="Garamond" w:hAnsi="Garamond"/>
          <w:iCs/>
        </w:rPr>
        <w:t xml:space="preserve"> tjer</w:t>
      </w:r>
      <w:r w:rsidR="00C270BD" w:rsidRPr="00BC34DF">
        <w:rPr>
          <w:rFonts w:ascii="Garamond" w:hAnsi="Garamond"/>
          <w:iCs/>
        </w:rPr>
        <w:t>a</w:t>
      </w:r>
      <w:r w:rsidRPr="00BC34DF">
        <w:rPr>
          <w:rFonts w:ascii="Garamond" w:hAnsi="Garamond"/>
          <w:iCs/>
        </w:rPr>
        <w:t xml:space="preserve"> të duhanit</w:t>
      </w:r>
      <w:r w:rsidR="00C270BD" w:rsidRPr="00BC34DF">
        <w:rPr>
          <w:rFonts w:ascii="Garamond" w:hAnsi="Garamond"/>
          <w:iCs/>
        </w:rPr>
        <w:t xml:space="preserve">, përfshirë </w:t>
      </w:r>
      <w:r w:rsidRPr="00BC34DF">
        <w:rPr>
          <w:rFonts w:ascii="Garamond" w:hAnsi="Garamond"/>
          <w:iCs/>
        </w:rPr>
        <w:t>purot dhe duhanin e grirë</w:t>
      </w:r>
      <w:r w:rsidR="00C270BD" w:rsidRPr="00BC34DF">
        <w:rPr>
          <w:rFonts w:ascii="Garamond" w:hAnsi="Garamond"/>
          <w:iCs/>
        </w:rPr>
        <w:t>,</w:t>
      </w:r>
      <w:r w:rsidRPr="00BC34DF">
        <w:rPr>
          <w:rFonts w:ascii="Garamond" w:hAnsi="Garamond"/>
          <w:iCs/>
        </w:rPr>
        <w:t xml:space="preserve"> vendosen mbi paketimin përkatës. Produkti “duhan i grirë” lejohet të tregtohet vetëm i ambalazhuar në paketime deri në 500 g, me përjashtim të rasteve kur është i destinuar drejt një magazine fiskale, magazine doganore ose eksport. Janë të detyrueshme të pajisen me pullë të gjitha paketimet e duhanit të grirë, deri në 500 g.</w:t>
      </w:r>
    </w:p>
    <w:p w14:paraId="39271FDA" w14:textId="37B34786" w:rsidR="00DE6427" w:rsidRPr="00BC34DF" w:rsidRDefault="00DE6427" w:rsidP="006728F9">
      <w:pPr>
        <w:pStyle w:val="ListParagraph"/>
        <w:ind w:left="0" w:firstLine="284"/>
        <w:jc w:val="both"/>
        <w:rPr>
          <w:rFonts w:ascii="Garamond" w:hAnsi="Garamond"/>
        </w:rPr>
      </w:pPr>
      <w:r w:rsidRPr="00BC34DF">
        <w:rPr>
          <w:rFonts w:ascii="Garamond" w:hAnsi="Garamond"/>
        </w:rPr>
        <w:t>M</w:t>
      </w:r>
      <w:r w:rsidR="00146744" w:rsidRPr="00BC34DF">
        <w:rPr>
          <w:rFonts w:ascii="Garamond" w:hAnsi="Garamond"/>
        </w:rPr>
        <w:t>ë</w:t>
      </w:r>
      <w:r w:rsidRPr="00BC34DF">
        <w:rPr>
          <w:rFonts w:ascii="Garamond" w:hAnsi="Garamond"/>
        </w:rPr>
        <w:t>nyra e v</w:t>
      </w:r>
      <w:r w:rsidR="004A4225" w:rsidRPr="00BC34DF">
        <w:rPr>
          <w:rFonts w:ascii="Garamond" w:hAnsi="Garamond"/>
        </w:rPr>
        <w:t>endosj</w:t>
      </w:r>
      <w:r w:rsidRPr="00BC34DF">
        <w:rPr>
          <w:rFonts w:ascii="Garamond" w:hAnsi="Garamond"/>
        </w:rPr>
        <w:t>es s</w:t>
      </w:r>
      <w:r w:rsidR="00146744" w:rsidRPr="00BC34DF">
        <w:rPr>
          <w:rFonts w:ascii="Garamond" w:hAnsi="Garamond"/>
        </w:rPr>
        <w:t>ë</w:t>
      </w:r>
      <w:r w:rsidR="004A4225" w:rsidRPr="00BC34DF">
        <w:rPr>
          <w:rFonts w:ascii="Garamond" w:hAnsi="Garamond"/>
        </w:rPr>
        <w:t xml:space="preserve"> pullës fiskale në produktet e akcizës </w:t>
      </w:r>
      <w:r w:rsidR="00E27682" w:rsidRPr="00BC34DF">
        <w:rPr>
          <w:rFonts w:ascii="Garamond" w:hAnsi="Garamond"/>
        </w:rPr>
        <w:t>përcaktohet</w:t>
      </w:r>
      <w:r w:rsidR="009F1CB7" w:rsidRPr="00BC34DF">
        <w:rPr>
          <w:rFonts w:ascii="Garamond" w:hAnsi="Garamond"/>
        </w:rPr>
        <w:t xml:space="preserve"> </w:t>
      </w:r>
      <w:r w:rsidR="004A4225" w:rsidRPr="00BC34DF">
        <w:rPr>
          <w:rFonts w:ascii="Garamond" w:hAnsi="Garamond"/>
        </w:rPr>
        <w:t>në shtojcën 1, bashkëlidhur këtij udhëzimi.</w:t>
      </w:r>
    </w:p>
    <w:p w14:paraId="12C89EC3" w14:textId="77777777" w:rsidR="00DE6427" w:rsidRPr="00BC34DF" w:rsidRDefault="004A4225" w:rsidP="006728F9">
      <w:pPr>
        <w:pStyle w:val="ListParagraph"/>
        <w:ind w:left="0" w:firstLine="284"/>
        <w:jc w:val="both"/>
        <w:rPr>
          <w:rFonts w:ascii="Garamond" w:hAnsi="Garamond"/>
        </w:rPr>
      </w:pPr>
      <w:r w:rsidRPr="00BC34DF">
        <w:rPr>
          <w:rFonts w:ascii="Garamond" w:hAnsi="Garamond"/>
        </w:rPr>
        <w:t xml:space="preserve">4.2 Ndalohet: </w:t>
      </w:r>
    </w:p>
    <w:p w14:paraId="63ECC974" w14:textId="73FAEA57" w:rsidR="00DE6427" w:rsidRPr="00BC34DF" w:rsidRDefault="00A865BB" w:rsidP="006728F9">
      <w:pPr>
        <w:pStyle w:val="ListParagraph"/>
        <w:ind w:left="0" w:firstLine="284"/>
        <w:jc w:val="both"/>
        <w:rPr>
          <w:rFonts w:ascii="Garamond" w:hAnsi="Garamond"/>
        </w:rPr>
      </w:pPr>
      <w:r w:rsidRPr="00BC34DF">
        <w:rPr>
          <w:rFonts w:ascii="Garamond" w:hAnsi="Garamond"/>
        </w:rPr>
        <w:t xml:space="preserve">a) </w:t>
      </w:r>
      <w:r w:rsidR="004A4225" w:rsidRPr="00BC34DF">
        <w:rPr>
          <w:rFonts w:ascii="Garamond" w:hAnsi="Garamond"/>
        </w:rPr>
        <w:t>Tregtimi, zotërimi, shitja ose postimi për shitje i produkteve që nuk përmbajnë pullë fiskale, përveç rasteve kur shprehet ndryshe në këtë udhëzim</w:t>
      </w:r>
      <w:r w:rsidR="00B007D5" w:rsidRPr="00BC34DF">
        <w:rPr>
          <w:rFonts w:ascii="Garamond" w:hAnsi="Garamond"/>
        </w:rPr>
        <w:t>;</w:t>
      </w:r>
      <w:r w:rsidR="004A4225" w:rsidRPr="00BC34DF">
        <w:rPr>
          <w:rFonts w:ascii="Garamond" w:hAnsi="Garamond"/>
        </w:rPr>
        <w:t xml:space="preserve"> </w:t>
      </w:r>
    </w:p>
    <w:p w14:paraId="439391D3" w14:textId="35089DF7" w:rsidR="00DE6427" w:rsidRPr="00BC34DF" w:rsidRDefault="00A865BB" w:rsidP="006728F9">
      <w:pPr>
        <w:pStyle w:val="ListParagraph"/>
        <w:ind w:left="0" w:firstLine="284"/>
        <w:jc w:val="both"/>
        <w:rPr>
          <w:rFonts w:ascii="Garamond" w:hAnsi="Garamond"/>
        </w:rPr>
      </w:pPr>
      <w:r w:rsidRPr="00BC34DF">
        <w:rPr>
          <w:rFonts w:ascii="Garamond" w:hAnsi="Garamond"/>
        </w:rPr>
        <w:t xml:space="preserve">b) </w:t>
      </w:r>
      <w:r w:rsidR="004A4225" w:rsidRPr="00BC34DF">
        <w:rPr>
          <w:rFonts w:ascii="Garamond" w:hAnsi="Garamond"/>
        </w:rPr>
        <w:t xml:space="preserve">Importimi, prodhimi, mbajtja, shitja ose postimi për shitje i etiketave të stampimit, ose </w:t>
      </w:r>
      <w:r w:rsidR="00B007D5" w:rsidRPr="00BC34DF">
        <w:rPr>
          <w:rFonts w:ascii="Garamond" w:hAnsi="Garamond"/>
        </w:rPr>
        <w:t xml:space="preserve">i </w:t>
      </w:r>
      <w:r w:rsidR="004A4225" w:rsidRPr="00BC34DF">
        <w:rPr>
          <w:rFonts w:ascii="Garamond" w:hAnsi="Garamond"/>
        </w:rPr>
        <w:t xml:space="preserve">materialeve të tjera të prodhuesit, që sugjerojnë, printojnë, imitojnë dhe falsifikojnë pullat fiskale, përveç furnitorit të </w:t>
      </w:r>
      <w:proofErr w:type="spellStart"/>
      <w:r w:rsidR="004A4225" w:rsidRPr="00BC34DF">
        <w:rPr>
          <w:rFonts w:ascii="Garamond" w:hAnsi="Garamond"/>
        </w:rPr>
        <w:t>mandatuar</w:t>
      </w:r>
      <w:proofErr w:type="spellEnd"/>
      <w:r w:rsidR="00B007D5" w:rsidRPr="00BC34DF">
        <w:rPr>
          <w:rFonts w:ascii="Garamond" w:hAnsi="Garamond"/>
        </w:rPr>
        <w:t>,</w:t>
      </w:r>
      <w:r w:rsidR="004A4225" w:rsidRPr="00BC34DF">
        <w:rPr>
          <w:rFonts w:ascii="Garamond" w:hAnsi="Garamond"/>
        </w:rPr>
        <w:t xml:space="preserve"> në përputhje </w:t>
      </w:r>
      <w:r w:rsidR="00180C4A" w:rsidRPr="00BC34DF">
        <w:rPr>
          <w:rFonts w:ascii="Garamond" w:hAnsi="Garamond"/>
        </w:rPr>
        <w:t xml:space="preserve">me rregullat </w:t>
      </w:r>
      <w:r w:rsidR="00CF684E" w:rsidRPr="00BC34DF">
        <w:rPr>
          <w:rFonts w:ascii="Garamond" w:hAnsi="Garamond"/>
        </w:rPr>
        <w:t xml:space="preserve">e përcaktuara me vendimin </w:t>
      </w:r>
      <w:r w:rsidR="00DE7A5D" w:rsidRPr="00BC34DF">
        <w:rPr>
          <w:rFonts w:ascii="Garamond" w:hAnsi="Garamond"/>
        </w:rPr>
        <w:t>e Këshillit t</w:t>
      </w:r>
      <w:r w:rsidR="00DE7A5D" w:rsidRPr="00BC34DF">
        <w:t>ë</w:t>
      </w:r>
      <w:r w:rsidR="00DE7A5D" w:rsidRPr="00BC34DF">
        <w:rPr>
          <w:rFonts w:ascii="Garamond" w:hAnsi="Garamond"/>
        </w:rPr>
        <w:t xml:space="preserve"> Ministrave </w:t>
      </w:r>
      <w:r w:rsidR="00CF684E" w:rsidRPr="00BC34DF">
        <w:rPr>
          <w:rFonts w:ascii="Garamond" w:hAnsi="Garamond"/>
        </w:rPr>
        <w:t>nr. 182,</w:t>
      </w:r>
      <w:r w:rsidR="00CF684E" w:rsidRPr="00BC34DF">
        <w:rPr>
          <w:rFonts w:ascii="Garamond" w:hAnsi="Garamond"/>
          <w:iCs/>
          <w:spacing w:val="-4"/>
        </w:rPr>
        <w:t xml:space="preserve"> datë 20.3.2025, </w:t>
      </w:r>
      <w:r w:rsidR="00553B42" w:rsidRPr="00BC34DF">
        <w:rPr>
          <w:rFonts w:ascii="Garamond" w:hAnsi="Garamond"/>
          <w:iCs/>
          <w:spacing w:val="-4"/>
        </w:rPr>
        <w:t>“Për përcaktimin e elementeve të sigurisë dhe çmimit të pullave fiskale”</w:t>
      </w:r>
      <w:r w:rsidR="00B007D5" w:rsidRPr="00BC34DF">
        <w:rPr>
          <w:rFonts w:ascii="Garamond" w:hAnsi="Garamond"/>
          <w:iCs/>
          <w:spacing w:val="-4"/>
        </w:rPr>
        <w:t>,</w:t>
      </w:r>
      <w:r w:rsidR="00553B42" w:rsidRPr="00BC34DF">
        <w:rPr>
          <w:rFonts w:ascii="Garamond" w:hAnsi="Garamond"/>
          <w:iCs/>
          <w:spacing w:val="-4"/>
        </w:rPr>
        <w:t xml:space="preserve"> </w:t>
      </w:r>
      <w:r w:rsidR="00B007D5" w:rsidRPr="00BC34DF">
        <w:rPr>
          <w:rFonts w:ascii="Garamond" w:hAnsi="Garamond"/>
          <w:iCs/>
          <w:spacing w:val="-4"/>
        </w:rPr>
        <w:t>të</w:t>
      </w:r>
      <w:r w:rsidR="00553B42" w:rsidRPr="00BC34DF">
        <w:rPr>
          <w:rFonts w:ascii="Garamond" w:hAnsi="Garamond"/>
          <w:iCs/>
          <w:spacing w:val="-4"/>
        </w:rPr>
        <w:t xml:space="preserve"> ndryshuar</w:t>
      </w:r>
      <w:r w:rsidR="00B007D5" w:rsidRPr="00BC34DF">
        <w:rPr>
          <w:rFonts w:ascii="Garamond" w:hAnsi="Garamond"/>
          <w:iCs/>
          <w:spacing w:val="-4"/>
        </w:rPr>
        <w:t>;</w:t>
      </w:r>
    </w:p>
    <w:p w14:paraId="7B3D5A1F" w14:textId="04C30BD6" w:rsidR="00DE6427" w:rsidRPr="00BC34DF" w:rsidRDefault="00A865BB" w:rsidP="006728F9">
      <w:pPr>
        <w:pStyle w:val="ListParagraph"/>
        <w:ind w:left="0" w:firstLine="284"/>
        <w:jc w:val="both"/>
        <w:rPr>
          <w:rFonts w:ascii="Garamond" w:hAnsi="Garamond"/>
        </w:rPr>
      </w:pPr>
      <w:r w:rsidRPr="00BC34DF">
        <w:rPr>
          <w:rFonts w:ascii="Garamond" w:hAnsi="Garamond"/>
        </w:rPr>
        <w:t xml:space="preserve">c) </w:t>
      </w:r>
      <w:r w:rsidR="004A4225" w:rsidRPr="00BC34DF">
        <w:rPr>
          <w:rFonts w:ascii="Garamond" w:hAnsi="Garamond"/>
        </w:rPr>
        <w:t>Kryerja e çdo ndërhyrjeje teknike që ka për qëllim kopjimin, ose falsifikimin e elementeve të sistemit</w:t>
      </w:r>
      <w:r w:rsidR="00B007D5" w:rsidRPr="00BC34DF">
        <w:rPr>
          <w:rFonts w:ascii="Garamond" w:hAnsi="Garamond"/>
        </w:rPr>
        <w:t>;</w:t>
      </w:r>
      <w:r w:rsidR="004A4225" w:rsidRPr="00BC34DF">
        <w:rPr>
          <w:rFonts w:ascii="Garamond" w:hAnsi="Garamond"/>
        </w:rPr>
        <w:t xml:space="preserve"> </w:t>
      </w:r>
    </w:p>
    <w:p w14:paraId="3FFF1BD8" w14:textId="1226DB04" w:rsidR="00DE6427" w:rsidRPr="00BC34DF" w:rsidRDefault="00A865BB" w:rsidP="006728F9">
      <w:pPr>
        <w:pStyle w:val="ListParagraph"/>
        <w:ind w:left="0" w:firstLine="284"/>
        <w:jc w:val="both"/>
        <w:rPr>
          <w:rFonts w:ascii="Garamond" w:hAnsi="Garamond"/>
        </w:rPr>
      </w:pPr>
      <w:r w:rsidRPr="00BC34DF">
        <w:rPr>
          <w:rFonts w:ascii="Garamond" w:hAnsi="Garamond"/>
        </w:rPr>
        <w:t xml:space="preserve">ç) </w:t>
      </w:r>
      <w:r w:rsidR="004A4225" w:rsidRPr="00BC34DF">
        <w:rPr>
          <w:rFonts w:ascii="Garamond" w:hAnsi="Garamond"/>
        </w:rPr>
        <w:t>Kryerja e çdo veprimi</w:t>
      </w:r>
      <w:r w:rsidR="0045159B" w:rsidRPr="00BC34DF">
        <w:rPr>
          <w:rFonts w:ascii="Garamond" w:hAnsi="Garamond"/>
        </w:rPr>
        <w:t xml:space="preserve"> </w:t>
      </w:r>
      <w:r w:rsidR="004A4225" w:rsidRPr="00BC34DF">
        <w:rPr>
          <w:rFonts w:ascii="Garamond" w:hAnsi="Garamond"/>
        </w:rPr>
        <w:t>që ka për qëllim të pengojë operacionet e stampimit dhe/ose operacionin tipik të sistemit</w:t>
      </w:r>
      <w:r w:rsidR="00B007D5" w:rsidRPr="00BC34DF">
        <w:rPr>
          <w:rFonts w:ascii="Garamond" w:hAnsi="Garamond"/>
        </w:rPr>
        <w:t>;</w:t>
      </w:r>
    </w:p>
    <w:p w14:paraId="43CAC5A9" w14:textId="69FC6619" w:rsidR="00DE6427" w:rsidRPr="00BC34DF" w:rsidRDefault="00A865BB" w:rsidP="006728F9">
      <w:pPr>
        <w:pStyle w:val="ListParagraph"/>
        <w:ind w:left="0" w:firstLine="284"/>
        <w:jc w:val="both"/>
        <w:rPr>
          <w:rFonts w:ascii="Garamond" w:hAnsi="Garamond"/>
        </w:rPr>
      </w:pPr>
      <w:r w:rsidRPr="00BC34DF">
        <w:rPr>
          <w:rFonts w:ascii="Garamond" w:hAnsi="Garamond"/>
        </w:rPr>
        <w:t>d)</w:t>
      </w:r>
      <w:r w:rsidR="004A4225" w:rsidRPr="00BC34DF">
        <w:rPr>
          <w:rFonts w:ascii="Garamond" w:hAnsi="Garamond"/>
        </w:rPr>
        <w:t xml:space="preserve"> Dëmtimi ose ndërhyrja në çdo pjesë të pajisjeve të sistemit të instaluar qoftë brenda linjave të prodhimit, qoftë në çdo ambient tjetër. </w:t>
      </w:r>
    </w:p>
    <w:p w14:paraId="0E958C8B" w14:textId="77777777" w:rsidR="0058009F" w:rsidRPr="00BC34DF" w:rsidRDefault="00A865BB" w:rsidP="0058009F">
      <w:pPr>
        <w:pStyle w:val="ListParagraph"/>
        <w:ind w:left="0" w:firstLine="284"/>
        <w:jc w:val="both"/>
        <w:rPr>
          <w:rFonts w:ascii="Garamond" w:hAnsi="Garamond"/>
        </w:rPr>
      </w:pPr>
      <w:r w:rsidRPr="00BC34DF">
        <w:rPr>
          <w:rFonts w:ascii="Garamond" w:hAnsi="Garamond"/>
          <w:b/>
          <w:bCs/>
        </w:rPr>
        <w:t>V</w:t>
      </w:r>
      <w:r w:rsidR="004A4225" w:rsidRPr="00BC34DF">
        <w:rPr>
          <w:rFonts w:ascii="Garamond" w:hAnsi="Garamond"/>
          <w:b/>
          <w:bCs/>
        </w:rPr>
        <w:t>. Porositja dhe faturimi i pullave fiskale nga prodhuesit dhe importuesit</w:t>
      </w:r>
      <w:bookmarkStart w:id="0" w:name="_Ref275183048"/>
      <w:r w:rsidR="0058009F" w:rsidRPr="00BC34DF">
        <w:rPr>
          <w:rFonts w:ascii="Garamond" w:hAnsi="Garamond"/>
        </w:rPr>
        <w:t xml:space="preserve"> </w:t>
      </w:r>
    </w:p>
    <w:p w14:paraId="70A20487" w14:textId="62EF6654" w:rsidR="0058009F" w:rsidRPr="00BC34DF" w:rsidRDefault="0058009F" w:rsidP="0058009F">
      <w:pPr>
        <w:pStyle w:val="ListParagraph"/>
        <w:ind w:left="0" w:firstLine="284"/>
        <w:jc w:val="both"/>
        <w:rPr>
          <w:rFonts w:ascii="Garamond" w:hAnsi="Garamond"/>
        </w:rPr>
      </w:pPr>
      <w:r w:rsidRPr="00BC34DF">
        <w:rPr>
          <w:rFonts w:ascii="Garamond" w:hAnsi="Garamond"/>
        </w:rPr>
        <w:t xml:space="preserve">Përpara porositjes për herë të parë të pullave fiskale dhe tregtimit të produkteve përkatëse, ose në rast të çdo ndryshimi të </w:t>
      </w:r>
      <w:proofErr w:type="spellStart"/>
      <w:r w:rsidRPr="00BC34DF">
        <w:rPr>
          <w:rFonts w:ascii="Garamond" w:hAnsi="Garamond"/>
        </w:rPr>
        <w:t>të</w:t>
      </w:r>
      <w:proofErr w:type="spellEnd"/>
      <w:r w:rsidRPr="00BC34DF">
        <w:rPr>
          <w:rFonts w:ascii="Garamond" w:hAnsi="Garamond"/>
        </w:rPr>
        <w:t xml:space="preserve"> dhënave të prodhuesit/importuesit, këta duhet t’i japin furnitorit të dhënat sipas kërkesave të shtojcës 8</w:t>
      </w:r>
      <w:r w:rsidR="00936AB2" w:rsidRPr="00BC34DF">
        <w:rPr>
          <w:rFonts w:ascii="Garamond" w:hAnsi="Garamond"/>
        </w:rPr>
        <w:t>,</w:t>
      </w:r>
      <w:r w:rsidRPr="00BC34DF">
        <w:rPr>
          <w:rFonts w:ascii="Garamond" w:hAnsi="Garamond"/>
        </w:rPr>
        <w:t xml:space="preserve"> bashkëlidhur këtij udhëzimi. </w:t>
      </w:r>
    </w:p>
    <w:bookmarkEnd w:id="0"/>
    <w:p w14:paraId="1D39FC19" w14:textId="66E87A6B" w:rsidR="00087011" w:rsidRPr="00BC34DF" w:rsidRDefault="001E4553" w:rsidP="00DF60F0">
      <w:pPr>
        <w:pStyle w:val="ListParagraph"/>
        <w:ind w:left="0" w:firstLine="284"/>
        <w:jc w:val="both"/>
        <w:rPr>
          <w:rFonts w:ascii="Garamond" w:hAnsi="Garamond"/>
          <w:iCs/>
        </w:rPr>
      </w:pPr>
      <w:r w:rsidRPr="00BC34DF">
        <w:rPr>
          <w:rFonts w:ascii="Garamond" w:hAnsi="Garamond"/>
          <w:iCs/>
        </w:rPr>
        <w:t xml:space="preserve">5.1. </w:t>
      </w:r>
      <w:r w:rsidR="00F44273" w:rsidRPr="00BC34DF">
        <w:rPr>
          <w:rFonts w:ascii="Garamond" w:hAnsi="Garamond"/>
          <w:iCs/>
        </w:rPr>
        <w:t xml:space="preserve">Secili prodhues dhe/ose importues regjistron në Sistemin e </w:t>
      </w:r>
      <w:proofErr w:type="spellStart"/>
      <w:r w:rsidR="00F44273" w:rsidRPr="00BC34DF">
        <w:rPr>
          <w:rFonts w:ascii="Garamond" w:hAnsi="Garamond"/>
          <w:iCs/>
        </w:rPr>
        <w:t>Gjurmueshmërisë</w:t>
      </w:r>
      <w:proofErr w:type="spellEnd"/>
      <w:r w:rsidR="00F44273" w:rsidRPr="00BC34DF">
        <w:rPr>
          <w:rFonts w:ascii="Garamond" w:hAnsi="Garamond"/>
          <w:iCs/>
        </w:rPr>
        <w:t xml:space="preserve"> dhe Kontrollit </w:t>
      </w:r>
      <w:proofErr w:type="spellStart"/>
      <w:r w:rsidR="00F44273" w:rsidRPr="00BC34DF">
        <w:rPr>
          <w:rFonts w:ascii="Garamond" w:hAnsi="Garamond"/>
          <w:iCs/>
        </w:rPr>
        <w:t>ALBTrace</w:t>
      </w:r>
      <w:proofErr w:type="spellEnd"/>
      <w:r w:rsidR="00F44273" w:rsidRPr="00BC34DF">
        <w:rPr>
          <w:rFonts w:ascii="Garamond" w:hAnsi="Garamond"/>
          <w:iCs/>
        </w:rPr>
        <w:t xml:space="preserve"> parashikimin e nevojave për pulla fiskale për një periudhë jo më të shkurtër se </w:t>
      </w:r>
      <w:r w:rsidR="00B007D5" w:rsidRPr="00BC34DF">
        <w:rPr>
          <w:rFonts w:ascii="Garamond" w:hAnsi="Garamond"/>
          <w:iCs/>
        </w:rPr>
        <w:t xml:space="preserve">1 </w:t>
      </w:r>
      <w:r w:rsidR="00F44273" w:rsidRPr="00BC34DF">
        <w:rPr>
          <w:rFonts w:ascii="Garamond" w:hAnsi="Garamond"/>
          <w:iCs/>
        </w:rPr>
        <w:t>(</w:t>
      </w:r>
      <w:r w:rsidR="00B007D5" w:rsidRPr="00BC34DF">
        <w:rPr>
          <w:rFonts w:ascii="Garamond" w:hAnsi="Garamond"/>
          <w:iCs/>
        </w:rPr>
        <w:t>një</w:t>
      </w:r>
      <w:r w:rsidR="00F44273" w:rsidRPr="00BC34DF">
        <w:rPr>
          <w:rFonts w:ascii="Garamond" w:hAnsi="Garamond"/>
          <w:iCs/>
        </w:rPr>
        <w:t>) vit kalendarik. Parashikimi përditësohet sipas nevojave operative të subjektit dhe në çdo rast, përpara paraqitjes së porosive përkatëse</w:t>
      </w:r>
      <w:r w:rsidR="00936AB2" w:rsidRPr="00BC34DF">
        <w:rPr>
          <w:rFonts w:ascii="Garamond" w:hAnsi="Garamond"/>
          <w:iCs/>
        </w:rPr>
        <w:t>:</w:t>
      </w:r>
    </w:p>
    <w:p w14:paraId="35B0BB93" w14:textId="558CFFB1" w:rsidR="00DF60F0" w:rsidRPr="00BC34DF" w:rsidRDefault="00DF60F0" w:rsidP="00DF60F0">
      <w:pPr>
        <w:pStyle w:val="ListParagraph"/>
        <w:ind w:left="0" w:firstLine="284"/>
        <w:jc w:val="both"/>
        <w:rPr>
          <w:rFonts w:ascii="Garamond" w:hAnsi="Garamond"/>
          <w:iCs/>
        </w:rPr>
      </w:pPr>
      <w:r w:rsidRPr="00BC34DF">
        <w:rPr>
          <w:rFonts w:ascii="Garamond" w:hAnsi="Garamond"/>
          <w:iCs/>
        </w:rPr>
        <w:t>a) Parashikimi duhet të përmbajë numrin e pullave fiskale të nevojshme për çdo importues ose prodhues, si dhe të dhënat e tjera të kërkuara nga sistemi.</w:t>
      </w:r>
    </w:p>
    <w:p w14:paraId="5818BC89" w14:textId="706C91B2" w:rsidR="00DF60F0" w:rsidRPr="00BC34DF" w:rsidRDefault="00DF60F0" w:rsidP="00DF60F0">
      <w:pPr>
        <w:ind w:firstLine="284"/>
        <w:jc w:val="both"/>
        <w:rPr>
          <w:rFonts w:ascii="Garamond" w:hAnsi="Garamond"/>
          <w:iCs/>
          <w:lang w:val="sq-AL"/>
        </w:rPr>
      </w:pPr>
      <w:r w:rsidRPr="00BC34DF">
        <w:rPr>
          <w:rFonts w:ascii="Garamond" w:hAnsi="Garamond"/>
          <w:iCs/>
          <w:lang w:val="sq-AL"/>
        </w:rPr>
        <w:t xml:space="preserve">b) Parashikimi duhet të përfshijë planifikimin mujor për një periudhë prej të paktën </w:t>
      </w:r>
      <w:r w:rsidR="00EE0E25" w:rsidRPr="00BC34DF">
        <w:rPr>
          <w:rFonts w:ascii="Garamond" w:hAnsi="Garamond"/>
          <w:iCs/>
          <w:lang w:val="sq-AL"/>
        </w:rPr>
        <w:t>3</w:t>
      </w:r>
      <w:r w:rsidRPr="00BC34DF">
        <w:rPr>
          <w:rFonts w:ascii="Garamond" w:hAnsi="Garamond"/>
          <w:iCs/>
          <w:lang w:val="sq-AL"/>
        </w:rPr>
        <w:t xml:space="preserve"> (</w:t>
      </w:r>
      <w:r w:rsidR="00EE0E25" w:rsidRPr="00BC34DF">
        <w:rPr>
          <w:rFonts w:ascii="Garamond" w:hAnsi="Garamond"/>
          <w:iCs/>
          <w:lang w:val="sq-AL"/>
        </w:rPr>
        <w:t>tre</w:t>
      </w:r>
      <w:r w:rsidRPr="00BC34DF">
        <w:rPr>
          <w:rFonts w:ascii="Garamond" w:hAnsi="Garamond"/>
          <w:iCs/>
          <w:lang w:val="sq-AL"/>
        </w:rPr>
        <w:t>) muajsh të njëpasnjëshëm, duke filluar nga muaji i parë pas muajit në të cilin paraqitet ose përditësohet parashikimi. Për shembull, një parashikim i paraqitur gjatë muajit janar duhet të mbulojë periudhën nga shkurti deri në prill.</w:t>
      </w:r>
      <w:r w:rsidR="00572299" w:rsidRPr="00BC34DF">
        <w:rPr>
          <w:rFonts w:ascii="Garamond" w:hAnsi="Garamond"/>
          <w:iCs/>
          <w:lang w:val="sq-AL"/>
        </w:rPr>
        <w:t xml:space="preserve"> </w:t>
      </w:r>
    </w:p>
    <w:p w14:paraId="4805AE35" w14:textId="77777777" w:rsidR="00DF60F0" w:rsidRPr="00BC34DF" w:rsidRDefault="00DF60F0" w:rsidP="00DF60F0">
      <w:pPr>
        <w:ind w:firstLine="284"/>
        <w:jc w:val="both"/>
        <w:rPr>
          <w:rFonts w:ascii="Garamond" w:hAnsi="Garamond"/>
          <w:iCs/>
          <w:lang w:val="sq-AL"/>
        </w:rPr>
      </w:pPr>
      <w:r w:rsidRPr="00BC34DF">
        <w:rPr>
          <w:rFonts w:ascii="Garamond" w:hAnsi="Garamond"/>
          <w:iCs/>
          <w:lang w:val="sq-AL"/>
        </w:rPr>
        <w:t>Gjithashtu, parashikimi duhet të përfshijë nevojat e pritshme për të gjithë vitin kalendarik përkatës. Duke filluar nga parashikimi i paraqitur në muajin korrik, përfshihet edhe parashikimi paraprak për vitin kalendarik pasardhës.</w:t>
      </w:r>
    </w:p>
    <w:p w14:paraId="1CF90A50" w14:textId="6296A0F8" w:rsidR="00DF60F0" w:rsidRPr="00BC34DF" w:rsidRDefault="00DF60F0" w:rsidP="00DF60F0">
      <w:pPr>
        <w:ind w:firstLine="284"/>
        <w:jc w:val="both"/>
        <w:rPr>
          <w:rFonts w:ascii="Garamond" w:hAnsi="Garamond"/>
          <w:iCs/>
          <w:lang w:val="sq-AL"/>
        </w:rPr>
      </w:pPr>
      <w:r w:rsidRPr="00BC34DF">
        <w:rPr>
          <w:rFonts w:ascii="Garamond" w:hAnsi="Garamond"/>
          <w:iCs/>
          <w:lang w:val="sq-AL"/>
        </w:rPr>
        <w:t xml:space="preserve">Të dhënat e regjistruara në sistem janë në përputhje me informacionin e përcaktuar në </w:t>
      </w:r>
      <w:r w:rsidR="006114E7" w:rsidRPr="00BC34DF">
        <w:rPr>
          <w:rFonts w:ascii="Garamond" w:hAnsi="Garamond"/>
          <w:iCs/>
          <w:lang w:val="sq-AL"/>
        </w:rPr>
        <w:t xml:space="preserve">shtojcën </w:t>
      </w:r>
      <w:r w:rsidRPr="00BC34DF">
        <w:rPr>
          <w:rFonts w:ascii="Garamond" w:hAnsi="Garamond"/>
          <w:iCs/>
          <w:lang w:val="sq-AL"/>
        </w:rPr>
        <w:t>6</w:t>
      </w:r>
      <w:r w:rsidR="00A94E5A" w:rsidRPr="00BC34DF">
        <w:rPr>
          <w:rFonts w:ascii="Garamond" w:hAnsi="Garamond"/>
          <w:iCs/>
          <w:lang w:val="sq-AL"/>
        </w:rPr>
        <w:t>,</w:t>
      </w:r>
      <w:r w:rsidRPr="00BC34DF">
        <w:rPr>
          <w:rFonts w:ascii="Garamond" w:hAnsi="Garamond"/>
          <w:iCs/>
          <w:lang w:val="sq-AL"/>
        </w:rPr>
        <w:t xml:space="preserve"> të këtij udhëzimi. Shtojca 6 ka karakter orientues dhe shërben për përcaktimin e të dhënave që duhet të përmbajë parashikimi.</w:t>
      </w:r>
    </w:p>
    <w:p w14:paraId="4D86808A" w14:textId="77777777" w:rsidR="00A865BB" w:rsidRPr="00BC34DF" w:rsidRDefault="004A4225" w:rsidP="006728F9">
      <w:pPr>
        <w:pStyle w:val="ListParagraph"/>
        <w:ind w:left="0" w:firstLine="284"/>
        <w:jc w:val="both"/>
        <w:rPr>
          <w:rFonts w:ascii="Garamond" w:hAnsi="Garamond"/>
          <w:iCs/>
        </w:rPr>
      </w:pPr>
      <w:r w:rsidRPr="00BC34DF">
        <w:rPr>
          <w:rFonts w:ascii="Garamond" w:hAnsi="Garamond"/>
          <w:iCs/>
        </w:rPr>
        <w:t xml:space="preserve">5.2 Porositja dhe faturimi i pullave </w:t>
      </w:r>
      <w:r w:rsidR="001F007B" w:rsidRPr="00BC34DF">
        <w:rPr>
          <w:rFonts w:ascii="Garamond" w:hAnsi="Garamond"/>
          <w:iCs/>
        </w:rPr>
        <w:t>fiskale</w:t>
      </w:r>
    </w:p>
    <w:p w14:paraId="1EBEC9A1" w14:textId="01EA3A04" w:rsidR="00A865BB" w:rsidRPr="00BC34DF" w:rsidRDefault="00FD38B2" w:rsidP="006728F9">
      <w:pPr>
        <w:pStyle w:val="ListParagraph"/>
        <w:ind w:left="0" w:firstLine="284"/>
        <w:jc w:val="both"/>
        <w:rPr>
          <w:rFonts w:ascii="Garamond" w:hAnsi="Garamond"/>
          <w:iCs/>
        </w:rPr>
      </w:pPr>
      <w:r w:rsidRPr="00BC34DF">
        <w:rPr>
          <w:rFonts w:ascii="Garamond" w:hAnsi="Garamond"/>
          <w:iCs/>
        </w:rPr>
        <w:t>a)</w:t>
      </w:r>
      <w:r w:rsidR="001918A0" w:rsidRPr="00BC34DF">
        <w:rPr>
          <w:rFonts w:ascii="Garamond" w:hAnsi="Garamond"/>
          <w:iCs/>
        </w:rPr>
        <w:t xml:space="preserve"> </w:t>
      </w:r>
      <w:r w:rsidRPr="00BC34DF">
        <w:rPr>
          <w:rFonts w:ascii="Garamond" w:hAnsi="Garamond"/>
          <w:iCs/>
        </w:rPr>
        <w:t xml:space="preserve">Për çdo porosi të pullave </w:t>
      </w:r>
      <w:r w:rsidR="00C31D91" w:rsidRPr="00BC34DF">
        <w:rPr>
          <w:rFonts w:ascii="Garamond" w:hAnsi="Garamond"/>
          <w:iCs/>
        </w:rPr>
        <w:t>fiskale</w:t>
      </w:r>
      <w:r w:rsidRPr="00BC34DF">
        <w:rPr>
          <w:rFonts w:ascii="Garamond" w:hAnsi="Garamond"/>
          <w:iCs/>
        </w:rPr>
        <w:t xml:space="preserve">, një prodhues ose importues, jo më vonë se 15 ditë pune para datës në të cilën synon të tërheqë (vetë) ose të inspektojë (përpara eksportimit) një porosi në </w:t>
      </w:r>
      <w:proofErr w:type="spellStart"/>
      <w:r w:rsidR="00397674" w:rsidRPr="00BC34DF">
        <w:rPr>
          <w:rFonts w:ascii="Garamond" w:hAnsi="Garamond"/>
          <w:iCs/>
        </w:rPr>
        <w:t>ALBTrace</w:t>
      </w:r>
      <w:proofErr w:type="spellEnd"/>
      <w:r w:rsidRPr="00BC34DF">
        <w:rPr>
          <w:rFonts w:ascii="Garamond" w:hAnsi="Garamond"/>
          <w:iCs/>
        </w:rPr>
        <w:t>, duhet të kryejë porosinë:</w:t>
      </w:r>
    </w:p>
    <w:p w14:paraId="0675A705" w14:textId="47AA2429" w:rsidR="00A865BB" w:rsidRPr="00BC34DF" w:rsidRDefault="00FD38B2" w:rsidP="006D2879">
      <w:pPr>
        <w:pStyle w:val="ListParagraph"/>
        <w:ind w:left="0" w:firstLine="284"/>
        <w:jc w:val="both"/>
        <w:rPr>
          <w:rFonts w:ascii="Garamond" w:hAnsi="Garamond"/>
          <w:iCs/>
        </w:rPr>
      </w:pPr>
      <w:r w:rsidRPr="00BC34DF">
        <w:rPr>
          <w:rFonts w:ascii="Garamond" w:hAnsi="Garamond"/>
          <w:iCs/>
        </w:rPr>
        <w:t>i</w:t>
      </w:r>
      <w:r w:rsidR="00013EB3" w:rsidRPr="00BC34DF">
        <w:rPr>
          <w:rFonts w:ascii="Garamond" w:hAnsi="Garamond"/>
          <w:iCs/>
        </w:rPr>
        <w:t>.</w:t>
      </w:r>
      <w:r w:rsidRPr="00BC34DF">
        <w:rPr>
          <w:rFonts w:ascii="Garamond" w:hAnsi="Garamond"/>
          <w:iCs/>
        </w:rPr>
        <w:t xml:space="preserve"> me anë të </w:t>
      </w:r>
      <w:r w:rsidR="00901F80" w:rsidRPr="00BC34DF">
        <w:rPr>
          <w:rFonts w:ascii="Garamond" w:hAnsi="Garamond"/>
          <w:iCs/>
        </w:rPr>
        <w:t>Sistemi</w:t>
      </w:r>
      <w:r w:rsidR="00983741" w:rsidRPr="00BC34DF">
        <w:rPr>
          <w:rFonts w:ascii="Garamond" w:hAnsi="Garamond"/>
          <w:iCs/>
        </w:rPr>
        <w:t>t të</w:t>
      </w:r>
      <w:r w:rsidR="00901F80" w:rsidRPr="00BC34DF">
        <w:rPr>
          <w:rFonts w:ascii="Garamond" w:hAnsi="Garamond"/>
          <w:iCs/>
        </w:rPr>
        <w:t xml:space="preserve"> </w:t>
      </w:r>
      <w:proofErr w:type="spellStart"/>
      <w:r w:rsidR="00901F80" w:rsidRPr="00BC34DF">
        <w:rPr>
          <w:rFonts w:ascii="Garamond" w:hAnsi="Garamond"/>
          <w:iCs/>
        </w:rPr>
        <w:t>Gjurmueshmërisë</w:t>
      </w:r>
      <w:proofErr w:type="spellEnd"/>
      <w:r w:rsidR="00901F80" w:rsidRPr="00BC34DF">
        <w:rPr>
          <w:rFonts w:ascii="Garamond" w:hAnsi="Garamond"/>
          <w:iCs/>
        </w:rPr>
        <w:t xml:space="preserve"> dhe Kontrollit </w:t>
      </w:r>
      <w:proofErr w:type="spellStart"/>
      <w:r w:rsidR="00901F80" w:rsidRPr="00BC34DF">
        <w:rPr>
          <w:rFonts w:ascii="Garamond" w:hAnsi="Garamond"/>
          <w:iCs/>
        </w:rPr>
        <w:t>ALBTrace</w:t>
      </w:r>
      <w:proofErr w:type="spellEnd"/>
      <w:r w:rsidRPr="00BC34DF">
        <w:rPr>
          <w:rFonts w:ascii="Garamond" w:hAnsi="Garamond"/>
          <w:iCs/>
        </w:rPr>
        <w:t xml:space="preserve">, të mundësuar nga </w:t>
      </w:r>
      <w:r w:rsidR="00D55213" w:rsidRPr="00BC34DF">
        <w:rPr>
          <w:rFonts w:ascii="Garamond" w:hAnsi="Garamond"/>
          <w:iCs/>
        </w:rPr>
        <w:t>furnitori</w:t>
      </w:r>
      <w:r w:rsidRPr="00BC34DF">
        <w:rPr>
          <w:rFonts w:ascii="Garamond" w:hAnsi="Garamond"/>
          <w:iCs/>
        </w:rPr>
        <w:t>; ose</w:t>
      </w:r>
    </w:p>
    <w:p w14:paraId="1B105516" w14:textId="3E2CD79B" w:rsidR="00A865BB" w:rsidRPr="00BC34DF" w:rsidRDefault="00FD38B2" w:rsidP="006D2879">
      <w:pPr>
        <w:pStyle w:val="ListParagraph"/>
        <w:ind w:left="0" w:firstLine="284"/>
        <w:jc w:val="both"/>
        <w:rPr>
          <w:rFonts w:ascii="Garamond" w:hAnsi="Garamond"/>
          <w:iCs/>
        </w:rPr>
      </w:pPr>
      <w:proofErr w:type="spellStart"/>
      <w:r w:rsidRPr="00BC34DF">
        <w:rPr>
          <w:rFonts w:ascii="Garamond" w:hAnsi="Garamond"/>
          <w:iCs/>
        </w:rPr>
        <w:t>ii</w:t>
      </w:r>
      <w:proofErr w:type="spellEnd"/>
      <w:r w:rsidR="00013EB3" w:rsidRPr="00BC34DF">
        <w:rPr>
          <w:rFonts w:ascii="Garamond" w:hAnsi="Garamond"/>
          <w:iCs/>
        </w:rPr>
        <w:t>.</w:t>
      </w:r>
      <w:r w:rsidRPr="00BC34DF">
        <w:rPr>
          <w:rFonts w:ascii="Garamond" w:hAnsi="Garamond"/>
          <w:iCs/>
        </w:rPr>
        <w:t xml:space="preserve"> duke plotësuar formularin e lëshuar nga autoriteti për këtë qëllim dhe dorëzimit të këtij formulari tek autoriteti, në mënyrë elektronike ose me shkrim</w:t>
      </w:r>
      <w:r w:rsidR="006114E7" w:rsidRPr="00BC34DF">
        <w:rPr>
          <w:rFonts w:ascii="Garamond" w:hAnsi="Garamond"/>
          <w:iCs/>
        </w:rPr>
        <w:t>;</w:t>
      </w:r>
      <w:r w:rsidRPr="00BC34DF">
        <w:rPr>
          <w:rFonts w:ascii="Garamond" w:hAnsi="Garamond"/>
          <w:iCs/>
        </w:rPr>
        <w:t xml:space="preserve"> </w:t>
      </w:r>
      <w:r w:rsidR="006114E7" w:rsidRPr="00BC34DF">
        <w:rPr>
          <w:rFonts w:ascii="Garamond" w:hAnsi="Garamond"/>
          <w:iCs/>
        </w:rPr>
        <w:t xml:space="preserve">çdo </w:t>
      </w:r>
      <w:r w:rsidRPr="00BC34DF">
        <w:rPr>
          <w:rFonts w:ascii="Garamond" w:hAnsi="Garamond"/>
          <w:iCs/>
        </w:rPr>
        <w:t xml:space="preserve">porosi duhet të specifikojë llojin e produktit që kërkon pullë </w:t>
      </w:r>
      <w:r w:rsidR="00C31D91" w:rsidRPr="00BC34DF">
        <w:rPr>
          <w:rFonts w:ascii="Garamond" w:hAnsi="Garamond"/>
          <w:iCs/>
        </w:rPr>
        <w:t>fiskale</w:t>
      </w:r>
      <w:r w:rsidRPr="00BC34DF">
        <w:rPr>
          <w:rFonts w:ascii="Garamond" w:hAnsi="Garamond"/>
          <w:iCs/>
        </w:rPr>
        <w:t xml:space="preserve">, vëllimin e njësisë së produktit prodhim vendi/importi dhe sasinë e pullave </w:t>
      </w:r>
      <w:r w:rsidR="00C31D91" w:rsidRPr="00BC34DF">
        <w:rPr>
          <w:rFonts w:ascii="Garamond" w:hAnsi="Garamond"/>
          <w:iCs/>
        </w:rPr>
        <w:t>fiskale</w:t>
      </w:r>
      <w:r w:rsidRPr="00BC34DF">
        <w:rPr>
          <w:rFonts w:ascii="Garamond" w:hAnsi="Garamond"/>
          <w:iCs/>
        </w:rPr>
        <w:t xml:space="preserve"> të kërkuara, sikurse përshkruhet në shtojcën 2</w:t>
      </w:r>
      <w:r w:rsidR="0081787C" w:rsidRPr="00BC34DF">
        <w:rPr>
          <w:rFonts w:ascii="Garamond" w:hAnsi="Garamond"/>
          <w:iCs/>
        </w:rPr>
        <w:t>,</w:t>
      </w:r>
      <w:r w:rsidRPr="00BC34DF">
        <w:rPr>
          <w:rFonts w:ascii="Garamond" w:hAnsi="Garamond"/>
          <w:iCs/>
        </w:rPr>
        <w:t xml:space="preserve"> pika 1, duke respektuar sasinë minimale të porosisë dhe shtesat mbi sasinë minimale (sipas përcaktimeve të shtojcës 2</w:t>
      </w:r>
      <w:r w:rsidR="0081787C" w:rsidRPr="00BC34DF">
        <w:rPr>
          <w:rFonts w:ascii="Garamond" w:hAnsi="Garamond"/>
          <w:iCs/>
        </w:rPr>
        <w:t>,</w:t>
      </w:r>
      <w:r w:rsidRPr="00BC34DF">
        <w:rPr>
          <w:rFonts w:ascii="Garamond" w:hAnsi="Garamond"/>
          <w:iCs/>
        </w:rPr>
        <w:t xml:space="preserve"> pika 2).</w:t>
      </w:r>
      <w:r w:rsidR="00A865BB" w:rsidRPr="00BC34DF">
        <w:rPr>
          <w:rFonts w:ascii="Garamond" w:hAnsi="Garamond"/>
          <w:iCs/>
        </w:rPr>
        <w:t xml:space="preserve"> </w:t>
      </w:r>
      <w:r w:rsidRPr="00BC34DF">
        <w:rPr>
          <w:rFonts w:ascii="Garamond" w:hAnsi="Garamond"/>
          <w:iCs/>
        </w:rPr>
        <w:t>Autoriteti mirato</w:t>
      </w:r>
      <w:r w:rsidR="00087011" w:rsidRPr="00BC34DF">
        <w:rPr>
          <w:rFonts w:ascii="Garamond" w:hAnsi="Garamond"/>
          <w:iCs/>
        </w:rPr>
        <w:t>n</w:t>
      </w:r>
      <w:r w:rsidRPr="00BC34DF">
        <w:rPr>
          <w:rFonts w:ascii="Garamond" w:hAnsi="Garamond"/>
          <w:iCs/>
        </w:rPr>
        <w:t xml:space="preserve"> porositë brenda </w:t>
      </w:r>
      <w:r w:rsidR="00D55213" w:rsidRPr="00BC34DF">
        <w:rPr>
          <w:rFonts w:ascii="Garamond" w:hAnsi="Garamond"/>
          <w:iCs/>
        </w:rPr>
        <w:t>2</w:t>
      </w:r>
      <w:r w:rsidRPr="00BC34DF">
        <w:rPr>
          <w:rFonts w:ascii="Garamond" w:hAnsi="Garamond"/>
          <w:iCs/>
        </w:rPr>
        <w:t xml:space="preserve"> dit</w:t>
      </w:r>
      <w:r w:rsidR="00ED6AD9" w:rsidRPr="00BC34DF">
        <w:rPr>
          <w:rFonts w:ascii="Garamond" w:hAnsi="Garamond"/>
          <w:iCs/>
        </w:rPr>
        <w:t>ë-</w:t>
      </w:r>
      <w:r w:rsidRPr="00BC34DF">
        <w:rPr>
          <w:rFonts w:ascii="Garamond" w:hAnsi="Garamond"/>
          <w:iCs/>
        </w:rPr>
        <w:t xml:space="preserve">punë nga marrja e secilës porosi me anë të </w:t>
      </w:r>
      <w:r w:rsidR="00901F80" w:rsidRPr="00BC34DF">
        <w:rPr>
          <w:rFonts w:ascii="Garamond" w:hAnsi="Garamond"/>
          <w:iCs/>
        </w:rPr>
        <w:t>Sistemi</w:t>
      </w:r>
      <w:r w:rsidR="00983741" w:rsidRPr="00BC34DF">
        <w:rPr>
          <w:rFonts w:ascii="Garamond" w:hAnsi="Garamond"/>
          <w:iCs/>
        </w:rPr>
        <w:t>t</w:t>
      </w:r>
      <w:r w:rsidR="00901F80" w:rsidRPr="00BC34DF">
        <w:rPr>
          <w:rFonts w:ascii="Garamond" w:hAnsi="Garamond"/>
          <w:iCs/>
        </w:rPr>
        <w:t xml:space="preserve"> </w:t>
      </w:r>
      <w:r w:rsidR="00983741" w:rsidRPr="00BC34DF">
        <w:rPr>
          <w:rFonts w:ascii="Garamond" w:hAnsi="Garamond"/>
          <w:iCs/>
        </w:rPr>
        <w:t>të</w:t>
      </w:r>
      <w:r w:rsidR="00901F80" w:rsidRPr="00BC34DF">
        <w:rPr>
          <w:rFonts w:ascii="Garamond" w:hAnsi="Garamond"/>
          <w:iCs/>
        </w:rPr>
        <w:t xml:space="preserve"> </w:t>
      </w:r>
      <w:proofErr w:type="spellStart"/>
      <w:r w:rsidR="00901F80" w:rsidRPr="00BC34DF">
        <w:rPr>
          <w:rFonts w:ascii="Garamond" w:hAnsi="Garamond"/>
          <w:iCs/>
        </w:rPr>
        <w:t>Gjurmueshmërisë</w:t>
      </w:r>
      <w:proofErr w:type="spellEnd"/>
      <w:r w:rsidR="00901F80" w:rsidRPr="00BC34DF">
        <w:rPr>
          <w:rFonts w:ascii="Garamond" w:hAnsi="Garamond"/>
          <w:iCs/>
        </w:rPr>
        <w:t xml:space="preserve"> dhe Kontrollit </w:t>
      </w:r>
      <w:proofErr w:type="spellStart"/>
      <w:r w:rsidR="00901F80" w:rsidRPr="00BC34DF">
        <w:rPr>
          <w:rFonts w:ascii="Garamond" w:hAnsi="Garamond"/>
          <w:iCs/>
        </w:rPr>
        <w:t>ALBTrace</w:t>
      </w:r>
      <w:proofErr w:type="spellEnd"/>
      <w:r w:rsidRPr="00BC34DF">
        <w:rPr>
          <w:rFonts w:ascii="Garamond" w:hAnsi="Garamond"/>
          <w:iCs/>
        </w:rPr>
        <w:t xml:space="preserve">. Brenda 2 ditëve pune nga marrja e porosisë nga </w:t>
      </w:r>
      <w:r w:rsidR="00D55213" w:rsidRPr="00BC34DF">
        <w:rPr>
          <w:rFonts w:ascii="Garamond" w:hAnsi="Garamond"/>
          <w:iCs/>
        </w:rPr>
        <w:t>prodhuesi/importuesi, furnitori</w:t>
      </w:r>
      <w:r w:rsidR="00217515" w:rsidRPr="00BC34DF">
        <w:rPr>
          <w:rFonts w:ascii="Garamond" w:hAnsi="Garamond"/>
          <w:iCs/>
        </w:rPr>
        <w:t xml:space="preserve"> </w:t>
      </w:r>
      <w:r w:rsidR="00D55213" w:rsidRPr="00BC34DF">
        <w:rPr>
          <w:rFonts w:ascii="Garamond" w:hAnsi="Garamond"/>
          <w:iCs/>
        </w:rPr>
        <w:t>njoftohet</w:t>
      </w:r>
      <w:r w:rsidR="00217515" w:rsidRPr="00BC34DF">
        <w:rPr>
          <w:rFonts w:ascii="Garamond" w:hAnsi="Garamond"/>
          <w:iCs/>
        </w:rPr>
        <w:t xml:space="preserve"> </w:t>
      </w:r>
      <w:r w:rsidRPr="00BC34DF">
        <w:rPr>
          <w:rFonts w:ascii="Garamond" w:hAnsi="Garamond"/>
          <w:iCs/>
        </w:rPr>
        <w:t xml:space="preserve">me anë të </w:t>
      </w:r>
      <w:r w:rsidR="00901F80" w:rsidRPr="00BC34DF">
        <w:rPr>
          <w:rFonts w:ascii="Garamond" w:hAnsi="Garamond"/>
        </w:rPr>
        <w:t>Sistemi</w:t>
      </w:r>
      <w:r w:rsidR="00983741" w:rsidRPr="00BC34DF">
        <w:rPr>
          <w:rFonts w:ascii="Garamond" w:hAnsi="Garamond"/>
        </w:rPr>
        <w:t>t të</w:t>
      </w:r>
      <w:r w:rsidR="00901F80" w:rsidRPr="00BC34DF">
        <w:rPr>
          <w:rFonts w:ascii="Garamond" w:hAnsi="Garamond"/>
        </w:rPr>
        <w:t xml:space="preserve"> </w:t>
      </w:r>
      <w:proofErr w:type="spellStart"/>
      <w:r w:rsidR="00901F80" w:rsidRPr="00BC34DF">
        <w:rPr>
          <w:rFonts w:ascii="Garamond" w:hAnsi="Garamond"/>
        </w:rPr>
        <w:t>Gjurmueshmërisë</w:t>
      </w:r>
      <w:proofErr w:type="spellEnd"/>
      <w:r w:rsidR="00901F80" w:rsidRPr="00BC34DF">
        <w:rPr>
          <w:rFonts w:ascii="Garamond" w:hAnsi="Garamond"/>
        </w:rPr>
        <w:t xml:space="preserve"> dhe Kontrollit </w:t>
      </w:r>
      <w:proofErr w:type="spellStart"/>
      <w:r w:rsidR="00901F80" w:rsidRPr="00BC34DF">
        <w:rPr>
          <w:rFonts w:ascii="Garamond" w:hAnsi="Garamond"/>
        </w:rPr>
        <w:t>ALBTrace</w:t>
      </w:r>
      <w:proofErr w:type="spellEnd"/>
      <w:r w:rsidRPr="00BC34DF">
        <w:rPr>
          <w:rFonts w:ascii="Garamond" w:hAnsi="Garamond"/>
          <w:iCs/>
        </w:rPr>
        <w:t>, që kjo porosi është miratuar.</w:t>
      </w:r>
      <w:r w:rsidR="00216137" w:rsidRPr="00BC34DF">
        <w:rPr>
          <w:rFonts w:ascii="Garamond" w:hAnsi="Garamond"/>
          <w:iCs/>
          <w:spacing w:val="-4"/>
        </w:rPr>
        <w:t xml:space="preserve"> Importuesit dorëzojnë </w:t>
      </w:r>
      <w:r w:rsidR="00216137" w:rsidRPr="00BC34DF">
        <w:rPr>
          <w:rFonts w:ascii="Garamond" w:hAnsi="Garamond"/>
          <w:iCs/>
          <w:spacing w:val="-4"/>
        </w:rPr>
        <w:lastRenderedPageBreak/>
        <w:t xml:space="preserve">paraprakisht tek autoriteti, certifikatën e garancisë për mbulimin </w:t>
      </w:r>
      <w:r w:rsidR="003C626D" w:rsidRPr="00BC34DF">
        <w:rPr>
          <w:rFonts w:ascii="Garamond" w:hAnsi="Garamond"/>
          <w:iCs/>
          <w:spacing w:val="-4"/>
        </w:rPr>
        <w:t>e detyrimit t</w:t>
      </w:r>
      <w:r w:rsidR="00B32DFD" w:rsidRPr="00BC34DF">
        <w:rPr>
          <w:rFonts w:ascii="Garamond" w:hAnsi="Garamond"/>
        </w:rPr>
        <w:t xml:space="preserve">ë </w:t>
      </w:r>
      <w:r w:rsidR="003C626D" w:rsidRPr="00BC34DF">
        <w:rPr>
          <w:rFonts w:ascii="Garamond" w:hAnsi="Garamond"/>
          <w:iCs/>
          <w:spacing w:val="-4"/>
        </w:rPr>
        <w:t>akciz</w:t>
      </w:r>
      <w:r w:rsidR="00B32DFD" w:rsidRPr="00BC34DF">
        <w:rPr>
          <w:rFonts w:ascii="Garamond" w:hAnsi="Garamond"/>
        </w:rPr>
        <w:t>ë</w:t>
      </w:r>
      <w:r w:rsidR="003C626D" w:rsidRPr="00BC34DF">
        <w:rPr>
          <w:rFonts w:ascii="Garamond" w:hAnsi="Garamond"/>
          <w:iCs/>
          <w:spacing w:val="-4"/>
        </w:rPr>
        <w:t>s deri n</w:t>
      </w:r>
      <w:r w:rsidR="00B32DFD" w:rsidRPr="00BC34DF">
        <w:rPr>
          <w:rFonts w:ascii="Garamond" w:hAnsi="Garamond"/>
        </w:rPr>
        <w:t>ë</w:t>
      </w:r>
      <w:r w:rsidR="003C626D" w:rsidRPr="00BC34DF">
        <w:rPr>
          <w:rFonts w:ascii="Garamond" w:hAnsi="Garamond"/>
          <w:iCs/>
          <w:spacing w:val="-4"/>
        </w:rPr>
        <w:t xml:space="preserve"> momentin e importit</w:t>
      </w:r>
      <w:r w:rsidR="00216137" w:rsidRPr="00BC34DF">
        <w:rPr>
          <w:rFonts w:ascii="Garamond" w:hAnsi="Garamond"/>
          <w:iCs/>
          <w:spacing w:val="-4"/>
        </w:rPr>
        <w:t>, për sasitë e pullave të akcizës që kanë porositur</w:t>
      </w:r>
      <w:r w:rsidR="003C626D" w:rsidRPr="00BC34DF">
        <w:rPr>
          <w:rFonts w:ascii="Garamond" w:hAnsi="Garamond"/>
          <w:iCs/>
          <w:spacing w:val="-4"/>
        </w:rPr>
        <w:t>.</w:t>
      </w:r>
      <w:r w:rsidR="00216137" w:rsidRPr="00BC34DF">
        <w:rPr>
          <w:rFonts w:ascii="Garamond" w:hAnsi="Garamond"/>
          <w:iCs/>
          <w:spacing w:val="-4"/>
        </w:rPr>
        <w:t xml:space="preserve"> </w:t>
      </w:r>
    </w:p>
    <w:p w14:paraId="6BB5D882" w14:textId="289F8FDE" w:rsidR="00A865BB" w:rsidRPr="00BC34DF" w:rsidRDefault="004A4225" w:rsidP="006728F9">
      <w:pPr>
        <w:pStyle w:val="ListParagraph"/>
        <w:ind w:left="0" w:firstLine="284"/>
        <w:jc w:val="both"/>
        <w:rPr>
          <w:rFonts w:ascii="Garamond" w:hAnsi="Garamond"/>
          <w:iCs/>
        </w:rPr>
      </w:pPr>
      <w:r w:rsidRPr="00BC34DF">
        <w:rPr>
          <w:rFonts w:ascii="Garamond" w:hAnsi="Garamond"/>
          <w:iCs/>
        </w:rPr>
        <w:t>b) Rregulla specifike për porosi</w:t>
      </w:r>
      <w:r w:rsidR="00087011" w:rsidRPr="00BC34DF">
        <w:rPr>
          <w:rFonts w:ascii="Garamond" w:hAnsi="Garamond"/>
          <w:iCs/>
        </w:rPr>
        <w:t>të e</w:t>
      </w:r>
      <w:r w:rsidRPr="00BC34DF">
        <w:rPr>
          <w:rFonts w:ascii="Garamond" w:hAnsi="Garamond"/>
          <w:iCs/>
        </w:rPr>
        <w:t xml:space="preserve"> importuesit: </w:t>
      </w:r>
    </w:p>
    <w:p w14:paraId="7304494C" w14:textId="73F1EB68" w:rsidR="00A865BB" w:rsidRPr="00BC34DF" w:rsidRDefault="00087011" w:rsidP="00087011">
      <w:pPr>
        <w:pStyle w:val="ListParagraph"/>
        <w:ind w:left="0" w:firstLine="284"/>
        <w:jc w:val="both"/>
        <w:rPr>
          <w:rFonts w:ascii="Garamond" w:hAnsi="Garamond"/>
          <w:iCs/>
        </w:rPr>
      </w:pPr>
      <w:r w:rsidRPr="00BC34DF">
        <w:rPr>
          <w:rFonts w:ascii="Garamond" w:hAnsi="Garamond"/>
          <w:iCs/>
        </w:rPr>
        <w:t xml:space="preserve">Për porositë e bëra nga importuesit, krahas informacionit të kërkuar më sipër, </w:t>
      </w:r>
      <w:r w:rsidR="007526C8" w:rsidRPr="00BC34DF">
        <w:rPr>
          <w:rFonts w:ascii="Garamond" w:hAnsi="Garamond"/>
          <w:iCs/>
        </w:rPr>
        <w:t xml:space="preserve">importuesit </w:t>
      </w:r>
      <w:r w:rsidRPr="00BC34DF">
        <w:rPr>
          <w:rFonts w:ascii="Garamond" w:hAnsi="Garamond"/>
          <w:iCs/>
        </w:rPr>
        <w:t>duhet të j</w:t>
      </w:r>
      <w:r w:rsidR="001C33F2" w:rsidRPr="00BC34DF">
        <w:rPr>
          <w:rFonts w:ascii="Garamond" w:hAnsi="Garamond"/>
          <w:iCs/>
        </w:rPr>
        <w:t>a</w:t>
      </w:r>
      <w:r w:rsidRPr="00BC34DF">
        <w:rPr>
          <w:rFonts w:ascii="Garamond" w:hAnsi="Garamond"/>
          <w:iCs/>
        </w:rPr>
        <w:t>p</w:t>
      </w:r>
      <w:r w:rsidR="007526C8" w:rsidRPr="00BC34DF">
        <w:rPr>
          <w:rFonts w:ascii="Garamond" w:hAnsi="Garamond"/>
          <w:iCs/>
        </w:rPr>
        <w:t>in</w:t>
      </w:r>
      <w:r w:rsidRPr="00BC34DF">
        <w:rPr>
          <w:rFonts w:ascii="Garamond" w:hAnsi="Garamond"/>
          <w:iCs/>
        </w:rPr>
        <w:t xml:space="preserve"> edhe të gjitha të dhënat që lidhen me marrësin e pullave të akcizës, përfshirë emrin, adresën dhe të dhënat e kontaktit të personit përkatës</w:t>
      </w:r>
      <w:r w:rsidR="004A4225" w:rsidRPr="00BC34DF">
        <w:rPr>
          <w:rFonts w:ascii="Garamond" w:hAnsi="Garamond"/>
          <w:iCs/>
        </w:rPr>
        <w:t xml:space="preserve">. Autoriteti </w:t>
      </w:r>
      <w:r w:rsidR="003C626D" w:rsidRPr="00BC34DF">
        <w:rPr>
          <w:rFonts w:ascii="Garamond" w:hAnsi="Garamond"/>
          <w:iCs/>
        </w:rPr>
        <w:t xml:space="preserve">miraton </w:t>
      </w:r>
      <w:r w:rsidR="004A4225" w:rsidRPr="00BC34DF">
        <w:rPr>
          <w:rFonts w:ascii="Garamond" w:hAnsi="Garamond"/>
          <w:iCs/>
        </w:rPr>
        <w:t xml:space="preserve">dërgimin te marrësi, me miratimin e porosisë. </w:t>
      </w:r>
      <w:r w:rsidR="00307F21" w:rsidRPr="00BC34DF">
        <w:rPr>
          <w:rFonts w:ascii="Garamond" w:hAnsi="Garamond"/>
          <w:iCs/>
          <w:spacing w:val="-4"/>
        </w:rPr>
        <w:t xml:space="preserve">Nga data e daljes, afati i qëndrimit të pullave </w:t>
      </w:r>
      <w:r w:rsidR="001F007B" w:rsidRPr="00BC34DF">
        <w:rPr>
          <w:rFonts w:ascii="Garamond" w:hAnsi="Garamond"/>
          <w:iCs/>
          <w:spacing w:val="-4"/>
        </w:rPr>
        <w:t>të akcizë</w:t>
      </w:r>
      <w:r w:rsidR="00C31D91" w:rsidRPr="00BC34DF">
        <w:rPr>
          <w:rFonts w:ascii="Garamond" w:hAnsi="Garamond"/>
          <w:iCs/>
          <w:spacing w:val="-4"/>
        </w:rPr>
        <w:t xml:space="preserve">s </w:t>
      </w:r>
      <w:r w:rsidR="00307F21" w:rsidRPr="00BC34DF">
        <w:rPr>
          <w:rFonts w:ascii="Garamond" w:hAnsi="Garamond"/>
          <w:iCs/>
          <w:spacing w:val="-4"/>
        </w:rPr>
        <w:t>jashtë Republikës së Shqipërisë, është një vit</w:t>
      </w:r>
      <w:r w:rsidR="00A865BB" w:rsidRPr="00BC34DF">
        <w:rPr>
          <w:rFonts w:ascii="Garamond" w:hAnsi="Garamond"/>
          <w:iCs/>
          <w:spacing w:val="-4"/>
        </w:rPr>
        <w:t xml:space="preserve">. </w:t>
      </w:r>
      <w:r w:rsidR="00307F21" w:rsidRPr="00BC34DF">
        <w:rPr>
          <w:rFonts w:ascii="Garamond" w:hAnsi="Garamond"/>
          <w:iCs/>
          <w:spacing w:val="-4"/>
        </w:rPr>
        <w:t xml:space="preserve">Ky afat mund të shtyhet nga </w:t>
      </w:r>
      <w:r w:rsidR="00AF2298" w:rsidRPr="00BC34DF">
        <w:rPr>
          <w:rFonts w:ascii="Garamond" w:hAnsi="Garamond"/>
          <w:iCs/>
          <w:spacing w:val="-4"/>
        </w:rPr>
        <w:t xml:space="preserve">autoriteti </w:t>
      </w:r>
      <w:r w:rsidR="00307F21" w:rsidRPr="00BC34DF">
        <w:rPr>
          <w:rFonts w:ascii="Garamond" w:hAnsi="Garamond"/>
          <w:iCs/>
          <w:spacing w:val="-4"/>
        </w:rPr>
        <w:t xml:space="preserve">me kërkesë të arsyetuar të </w:t>
      </w:r>
      <w:r w:rsidR="00C31D91" w:rsidRPr="00BC34DF">
        <w:rPr>
          <w:rFonts w:ascii="Garamond" w:hAnsi="Garamond"/>
          <w:iCs/>
          <w:spacing w:val="-4"/>
        </w:rPr>
        <w:t>i</w:t>
      </w:r>
      <w:r w:rsidR="00307F21" w:rsidRPr="00BC34DF">
        <w:rPr>
          <w:rFonts w:ascii="Garamond" w:hAnsi="Garamond"/>
          <w:iCs/>
          <w:spacing w:val="-4"/>
        </w:rPr>
        <w:t xml:space="preserve">mportuesit. Në rast se nuk bëhet një kërkesë e tillë apo kërkesa refuzohet nga autoriteti, pullat </w:t>
      </w:r>
      <w:r w:rsidR="001F007B" w:rsidRPr="00BC34DF">
        <w:rPr>
          <w:rFonts w:ascii="Garamond" w:hAnsi="Garamond"/>
          <w:iCs/>
          <w:spacing w:val="-4"/>
        </w:rPr>
        <w:t>e akcizë</w:t>
      </w:r>
      <w:r w:rsidR="00C31D91" w:rsidRPr="00BC34DF">
        <w:rPr>
          <w:rFonts w:ascii="Garamond" w:hAnsi="Garamond"/>
          <w:iCs/>
          <w:spacing w:val="-4"/>
        </w:rPr>
        <w:t xml:space="preserve">s </w:t>
      </w:r>
      <w:r w:rsidR="00307F21" w:rsidRPr="00BC34DF">
        <w:rPr>
          <w:rFonts w:ascii="Garamond" w:hAnsi="Garamond"/>
          <w:iCs/>
          <w:spacing w:val="-4"/>
        </w:rPr>
        <w:t xml:space="preserve">kthehen nga </w:t>
      </w:r>
      <w:r w:rsidR="00C31D91" w:rsidRPr="00BC34DF">
        <w:rPr>
          <w:rFonts w:ascii="Garamond" w:hAnsi="Garamond"/>
          <w:iCs/>
          <w:spacing w:val="-4"/>
        </w:rPr>
        <w:t>i</w:t>
      </w:r>
      <w:r w:rsidR="00307F21" w:rsidRPr="00BC34DF">
        <w:rPr>
          <w:rFonts w:ascii="Garamond" w:hAnsi="Garamond"/>
          <w:iCs/>
          <w:spacing w:val="-4"/>
        </w:rPr>
        <w:t>mportuesi, brenda 45 ditësh kalendarike nga përfundimi i afatit njëvjeçar dhe t</w:t>
      </w:r>
      <w:r w:rsidR="00B0686E" w:rsidRPr="00BC34DF">
        <w:rPr>
          <w:rFonts w:ascii="Garamond" w:hAnsi="Garamond"/>
          <w:iCs/>
          <w:spacing w:val="-4"/>
        </w:rPr>
        <w:t>’</w:t>
      </w:r>
      <w:r w:rsidR="00307F21" w:rsidRPr="00BC34DF">
        <w:rPr>
          <w:rFonts w:ascii="Garamond" w:hAnsi="Garamond"/>
          <w:iCs/>
          <w:spacing w:val="-4"/>
        </w:rPr>
        <w:t>i nënshtrohen procedurës së shkatërrimit si</w:t>
      </w:r>
      <w:r w:rsidR="00307F21" w:rsidRPr="00BC34DF">
        <w:rPr>
          <w:rFonts w:ascii="Garamond" w:hAnsi="Garamond"/>
          <w:i/>
          <w:spacing w:val="-4"/>
        </w:rPr>
        <w:t xml:space="preserve"> </w:t>
      </w:r>
      <w:r w:rsidR="00307F21" w:rsidRPr="00BC34DF">
        <w:rPr>
          <w:rFonts w:ascii="Garamond" w:hAnsi="Garamond"/>
          <w:iCs/>
          <w:spacing w:val="-4"/>
        </w:rPr>
        <w:t xml:space="preserve">pulla të papërdorura. </w:t>
      </w:r>
    </w:p>
    <w:p w14:paraId="2AC114D5" w14:textId="4EBB03D7" w:rsidR="00A865BB" w:rsidRPr="00BC34DF" w:rsidRDefault="004A4225" w:rsidP="006728F9">
      <w:pPr>
        <w:pStyle w:val="ListParagraph"/>
        <w:ind w:left="0" w:firstLine="284"/>
        <w:jc w:val="both"/>
        <w:rPr>
          <w:rFonts w:ascii="Garamond" w:hAnsi="Garamond"/>
        </w:rPr>
      </w:pPr>
      <w:r w:rsidRPr="00BC34DF">
        <w:rPr>
          <w:rFonts w:ascii="Garamond" w:hAnsi="Garamond"/>
        </w:rPr>
        <w:t>c) Për secilë</w:t>
      </w:r>
      <w:r w:rsidR="00087011" w:rsidRPr="00BC34DF">
        <w:rPr>
          <w:rFonts w:ascii="Garamond" w:hAnsi="Garamond"/>
        </w:rPr>
        <w:t>n</w:t>
      </w:r>
      <w:r w:rsidRPr="00BC34DF">
        <w:rPr>
          <w:rFonts w:ascii="Garamond" w:hAnsi="Garamond"/>
        </w:rPr>
        <w:t xml:space="preserve"> porosi që ka miratuar autoriteti dhe për të cilën ka</w:t>
      </w:r>
      <w:r w:rsidR="0098049D" w:rsidRPr="00BC34DF">
        <w:rPr>
          <w:rFonts w:ascii="Garamond" w:hAnsi="Garamond"/>
        </w:rPr>
        <w:t xml:space="preserve"> marr</w:t>
      </w:r>
      <w:r w:rsidR="001F007B" w:rsidRPr="00BC34DF">
        <w:rPr>
          <w:rFonts w:ascii="Garamond" w:hAnsi="Garamond"/>
        </w:rPr>
        <w:t>ë</w:t>
      </w:r>
      <w:r w:rsidR="00217515" w:rsidRPr="00BC34DF">
        <w:rPr>
          <w:rFonts w:ascii="Garamond" w:hAnsi="Garamond"/>
        </w:rPr>
        <w:t xml:space="preserve"> </w:t>
      </w:r>
      <w:r w:rsidR="0098049D" w:rsidRPr="00BC34DF">
        <w:rPr>
          <w:rFonts w:ascii="Garamond" w:hAnsi="Garamond"/>
        </w:rPr>
        <w:t>njoftim</w:t>
      </w:r>
      <w:r w:rsidRPr="00BC34DF">
        <w:rPr>
          <w:rFonts w:ascii="Garamond" w:hAnsi="Garamond"/>
        </w:rPr>
        <w:t xml:space="preserve"> </w:t>
      </w:r>
      <w:r w:rsidR="0098049D" w:rsidRPr="00BC34DF">
        <w:rPr>
          <w:rFonts w:ascii="Garamond" w:hAnsi="Garamond"/>
        </w:rPr>
        <w:t>furnitori</w:t>
      </w:r>
      <w:r w:rsidR="00A61D75" w:rsidRPr="00BC34DF">
        <w:rPr>
          <w:rFonts w:ascii="Garamond" w:hAnsi="Garamond"/>
        </w:rPr>
        <w:t xml:space="preserve"> për këtë miratim, ky </w:t>
      </w:r>
      <w:r w:rsidRPr="00BC34DF">
        <w:rPr>
          <w:rFonts w:ascii="Garamond" w:hAnsi="Garamond"/>
        </w:rPr>
        <w:t>i fundit duhet t</w:t>
      </w:r>
      <w:r w:rsidR="00B0686E" w:rsidRPr="00BC34DF">
        <w:rPr>
          <w:rFonts w:ascii="Garamond" w:hAnsi="Garamond"/>
        </w:rPr>
        <w:t>’</w:t>
      </w:r>
      <w:r w:rsidRPr="00BC34DF">
        <w:rPr>
          <w:rFonts w:ascii="Garamond" w:hAnsi="Garamond"/>
        </w:rPr>
        <w:t xml:space="preserve">i konfirmojë prodhuesit/importuesit një datë të mundshme për prodhimin e tyre që të jetë </w:t>
      </w:r>
      <w:r w:rsidR="00087011" w:rsidRPr="00BC34DF">
        <w:rPr>
          <w:rFonts w:ascii="Garamond" w:hAnsi="Garamond"/>
        </w:rPr>
        <w:t xml:space="preserve">brenda një afati sa më të shkurtër të mundshëm dhe në çdo rast jo më vonë </w:t>
      </w:r>
      <w:r w:rsidRPr="00BC34DF">
        <w:rPr>
          <w:rFonts w:ascii="Garamond" w:hAnsi="Garamond"/>
        </w:rPr>
        <w:t>se 12 ditë punë (për porositë e pullave për paketat me 40 cigare: 60 ditë punë) pas datës në</w:t>
      </w:r>
      <w:r w:rsidR="0098049D" w:rsidRPr="00BC34DF">
        <w:rPr>
          <w:rFonts w:ascii="Garamond" w:hAnsi="Garamond"/>
        </w:rPr>
        <w:t xml:space="preserve"> të cilën</w:t>
      </w:r>
      <w:r w:rsidRPr="00BC34DF">
        <w:rPr>
          <w:rFonts w:ascii="Garamond" w:hAnsi="Garamond"/>
        </w:rPr>
        <w:t xml:space="preserve"> furnitorin </w:t>
      </w:r>
      <w:r w:rsidR="0098049D" w:rsidRPr="00BC34DF">
        <w:rPr>
          <w:rFonts w:ascii="Garamond" w:hAnsi="Garamond"/>
        </w:rPr>
        <w:t>ka marr</w:t>
      </w:r>
      <w:r w:rsidR="00146744" w:rsidRPr="00BC34DF">
        <w:rPr>
          <w:rFonts w:ascii="Garamond" w:hAnsi="Garamond"/>
        </w:rPr>
        <w:t>ë</w:t>
      </w:r>
      <w:r w:rsidR="0098049D" w:rsidRPr="00BC34DF">
        <w:rPr>
          <w:rFonts w:ascii="Garamond" w:hAnsi="Garamond"/>
        </w:rPr>
        <w:t xml:space="preserve"> dijeni </w:t>
      </w:r>
      <w:r w:rsidRPr="00BC34DF">
        <w:rPr>
          <w:rFonts w:ascii="Garamond" w:hAnsi="Garamond"/>
        </w:rPr>
        <w:t xml:space="preserve">për miratimin e porosisë. </w:t>
      </w:r>
      <w:r w:rsidR="00087011" w:rsidRPr="00BC34DF">
        <w:rPr>
          <w:rFonts w:ascii="Garamond" w:hAnsi="Garamond"/>
        </w:rPr>
        <w:t xml:space="preserve">Nëse sasia e ndonjë lloji të specifikuar të pullës së akcizës e porositur nga prodhuesi/importuesi rritet me 25% ose më shumë, por më pak se 100% e sasisë së parashikuar për atë muaj në parashikimin më të fundit të dhënë nga ky prodhues/importues sipas paragrafit 5.1, data e mundshme e prodhimit nuk duhet të jetë më vonë se 22 ditë pune (ose 90 ditë pune për porositë e pullave për paketat me 40 cigare), </w:t>
      </w:r>
      <w:r w:rsidR="00863537" w:rsidRPr="00BC34DF">
        <w:rPr>
          <w:rFonts w:ascii="Garamond" w:hAnsi="Garamond"/>
        </w:rPr>
        <w:t xml:space="preserve">pas datës në të cilën </w:t>
      </w:r>
      <w:r w:rsidR="00087011" w:rsidRPr="00BC34DF">
        <w:rPr>
          <w:rFonts w:ascii="Garamond" w:hAnsi="Garamond"/>
        </w:rPr>
        <w:t>furnitori është njoftuar për miratimin e porosisë</w:t>
      </w:r>
      <w:r w:rsidR="00150B59" w:rsidRPr="00BC34DF">
        <w:rPr>
          <w:rFonts w:ascii="Garamond" w:hAnsi="Garamond"/>
        </w:rPr>
        <w:t>.</w:t>
      </w:r>
    </w:p>
    <w:p w14:paraId="42D27B00" w14:textId="3FC7EC58" w:rsidR="00087011" w:rsidRPr="00BC34DF" w:rsidRDefault="00087011" w:rsidP="006728F9">
      <w:pPr>
        <w:pStyle w:val="ListParagraph"/>
        <w:ind w:left="0" w:firstLine="284"/>
        <w:jc w:val="both"/>
        <w:rPr>
          <w:rFonts w:ascii="Garamond" w:hAnsi="Garamond"/>
        </w:rPr>
      </w:pPr>
      <w:r w:rsidRPr="00BC34DF">
        <w:rPr>
          <w:rFonts w:ascii="Garamond" w:hAnsi="Garamond"/>
        </w:rPr>
        <w:t>Nëse sasia e çdo lloji të specifikuar të pullës së akcizës e porositur nga prodhuesi/importuesi rritet me 100% deri në 400% kundrejt parashikimit mujor</w:t>
      </w:r>
      <w:r w:rsidR="00654BEE" w:rsidRPr="00BC34DF">
        <w:rPr>
          <w:rFonts w:ascii="Garamond" w:hAnsi="Garamond"/>
        </w:rPr>
        <w:t>,</w:t>
      </w:r>
      <w:r w:rsidRPr="00BC34DF">
        <w:rPr>
          <w:rFonts w:ascii="Garamond" w:hAnsi="Garamond"/>
        </w:rPr>
        <w:t xml:space="preserve"> sipas parashikimit më të fundit të dhënë nga ky prodhues/importues sipas paragrafit 5.1, data e mundshme e prodhimit nuk duhet të jetë më vonë se 60 ditë pune (ose 180 ditë pune për cigare në paketa me 40 cigare) </w:t>
      </w:r>
      <w:r w:rsidR="00863537" w:rsidRPr="00BC34DF">
        <w:rPr>
          <w:rFonts w:ascii="Garamond" w:hAnsi="Garamond"/>
        </w:rPr>
        <w:t>pas</w:t>
      </w:r>
      <w:r w:rsidRPr="00BC34DF">
        <w:rPr>
          <w:rFonts w:ascii="Garamond" w:hAnsi="Garamond"/>
        </w:rPr>
        <w:t xml:space="preserve"> dat</w:t>
      </w:r>
      <w:r w:rsidR="00863537" w:rsidRPr="00BC34DF">
        <w:rPr>
          <w:rFonts w:ascii="Garamond" w:hAnsi="Garamond"/>
        </w:rPr>
        <w:t>ës</w:t>
      </w:r>
      <w:r w:rsidRPr="00BC34DF">
        <w:rPr>
          <w:rFonts w:ascii="Garamond" w:hAnsi="Garamond"/>
        </w:rPr>
        <w:t xml:space="preserve"> në të cilën furnitori është njoftuar për miratimin e porosisë.</w:t>
      </w:r>
    </w:p>
    <w:p w14:paraId="39D2F6D9" w14:textId="578A3A4B" w:rsidR="00A865BB" w:rsidRPr="00BC34DF" w:rsidRDefault="004A4225" w:rsidP="006728F9">
      <w:pPr>
        <w:pStyle w:val="ListParagraph"/>
        <w:ind w:left="0" w:firstLine="284"/>
        <w:jc w:val="both"/>
        <w:rPr>
          <w:rFonts w:ascii="Garamond" w:hAnsi="Garamond"/>
        </w:rPr>
      </w:pPr>
      <w:r w:rsidRPr="00BC34DF">
        <w:rPr>
          <w:rFonts w:ascii="Garamond" w:hAnsi="Garamond"/>
        </w:rPr>
        <w:t>Nëse sasia e çdo lloji të specifikuar të pullës së akcizës të porositur nga prodhuesi/importuesi rritet me më shumë se 400% ndaj parashikimit, furnitori do të bëjë të pamundurën për të plotësuar porosinë, por nuk do të marrë përsipër plotësimin e porosisë në 60 ditë punë.</w:t>
      </w:r>
    </w:p>
    <w:p w14:paraId="7996CB97" w14:textId="77777777" w:rsidR="00A865BB" w:rsidRPr="00BC34DF" w:rsidRDefault="004A4225" w:rsidP="006728F9">
      <w:pPr>
        <w:pStyle w:val="ListParagraph"/>
        <w:ind w:left="0" w:firstLine="284"/>
        <w:jc w:val="both"/>
        <w:rPr>
          <w:rFonts w:ascii="Garamond" w:hAnsi="Garamond"/>
        </w:rPr>
      </w:pPr>
      <w:r w:rsidRPr="00BC34DF">
        <w:rPr>
          <w:rFonts w:ascii="Garamond" w:hAnsi="Garamond"/>
        </w:rPr>
        <w:t>Nëse në fund të vitit në vijim, sasia e porositur e pullave është më e vogël se 70% e sasisë së parashikuar në muajin korrik për vitin, furnitori gëzon të drejtën t</w:t>
      </w:r>
      <w:r w:rsidR="00B0686E" w:rsidRPr="00BC34DF">
        <w:rPr>
          <w:rFonts w:ascii="Garamond" w:hAnsi="Garamond"/>
        </w:rPr>
        <w:t>’</w:t>
      </w:r>
      <w:r w:rsidRPr="00BC34DF">
        <w:rPr>
          <w:rFonts w:ascii="Garamond" w:hAnsi="Garamond"/>
        </w:rPr>
        <w:t xml:space="preserve">i imponojë prodhuesit/importuesit dorëzimin dhe pagesën e diferencës midis 70% të sasisë së parashikuar në korrik për vitin </w:t>
      </w:r>
      <w:proofErr w:type="spellStart"/>
      <w:r w:rsidRPr="00BC34DF">
        <w:rPr>
          <w:rFonts w:ascii="Garamond" w:hAnsi="Garamond"/>
        </w:rPr>
        <w:t>korrespondues</w:t>
      </w:r>
      <w:proofErr w:type="spellEnd"/>
      <w:r w:rsidRPr="00BC34DF">
        <w:rPr>
          <w:rFonts w:ascii="Garamond" w:hAnsi="Garamond"/>
        </w:rPr>
        <w:t xml:space="preserve"> nga ky prodhues/importues sipas përcaktimeve të paragrafit 5.1 dhe sasisë së pullave të porositura gjatë vitit. </w:t>
      </w:r>
    </w:p>
    <w:p w14:paraId="3D8379CA" w14:textId="10179FCD" w:rsidR="00A865BB" w:rsidRPr="00BC34DF" w:rsidRDefault="004A4225" w:rsidP="006728F9">
      <w:pPr>
        <w:pStyle w:val="ListParagraph"/>
        <w:ind w:left="0" w:firstLine="284"/>
        <w:jc w:val="both"/>
        <w:rPr>
          <w:rFonts w:ascii="Garamond" w:hAnsi="Garamond"/>
        </w:rPr>
      </w:pPr>
      <w:r w:rsidRPr="00BC34DF">
        <w:rPr>
          <w:rFonts w:ascii="Garamond" w:hAnsi="Garamond"/>
        </w:rPr>
        <w:t>d)</w:t>
      </w:r>
      <w:r w:rsidR="00217515" w:rsidRPr="00BC34DF">
        <w:rPr>
          <w:rFonts w:ascii="Garamond" w:hAnsi="Garamond"/>
        </w:rPr>
        <w:t xml:space="preserve"> </w:t>
      </w:r>
      <w:r w:rsidRPr="00BC34DF">
        <w:rPr>
          <w:rFonts w:ascii="Garamond" w:hAnsi="Garamond"/>
        </w:rPr>
        <w:t>Furnizimi i prodhuesit me pulla akcize</w:t>
      </w:r>
    </w:p>
    <w:p w14:paraId="2FEBC99B" w14:textId="79D50628" w:rsidR="001918A0" w:rsidRPr="00BC34DF" w:rsidRDefault="0042173A" w:rsidP="00AE08AE">
      <w:pPr>
        <w:pStyle w:val="ListParagraph"/>
        <w:ind w:left="0" w:firstLine="284"/>
        <w:jc w:val="both"/>
        <w:rPr>
          <w:rFonts w:ascii="Garamond" w:hAnsi="Garamond"/>
        </w:rPr>
      </w:pPr>
      <w:r w:rsidRPr="00BC34DF">
        <w:rPr>
          <w:rFonts w:ascii="Garamond" w:hAnsi="Garamond"/>
        </w:rPr>
        <w:t>P</w:t>
      </w:r>
      <w:r w:rsidR="00FD7AA3" w:rsidRPr="00BC34DF">
        <w:rPr>
          <w:rFonts w:ascii="Garamond" w:hAnsi="Garamond"/>
        </w:rPr>
        <w:t>ër po</w:t>
      </w:r>
      <w:r w:rsidR="004A4225" w:rsidRPr="00BC34DF">
        <w:rPr>
          <w:rFonts w:ascii="Garamond" w:hAnsi="Garamond"/>
        </w:rPr>
        <w:t>rosi</w:t>
      </w:r>
      <w:r w:rsidR="00FD7AA3" w:rsidRPr="00BC34DF">
        <w:rPr>
          <w:rFonts w:ascii="Garamond" w:hAnsi="Garamond"/>
        </w:rPr>
        <w:t>të</w:t>
      </w:r>
      <w:r w:rsidR="004A4225" w:rsidRPr="00BC34DF">
        <w:rPr>
          <w:rFonts w:ascii="Garamond" w:hAnsi="Garamond"/>
        </w:rPr>
        <w:t xml:space="preserve"> që autoriteti ka miratuar dhe furnitori i ka konfirmuar prodhuesit, ky i fundit përgati</w:t>
      </w:r>
      <w:r w:rsidR="00FD7AA3" w:rsidRPr="00BC34DF">
        <w:rPr>
          <w:rFonts w:ascii="Garamond" w:hAnsi="Garamond"/>
        </w:rPr>
        <w:t>t</w:t>
      </w:r>
      <w:r w:rsidR="004A4225" w:rsidRPr="00BC34DF">
        <w:rPr>
          <w:rFonts w:ascii="Garamond" w:hAnsi="Garamond"/>
        </w:rPr>
        <w:t xml:space="preserve"> pullat e akcizës për tërheqje</w:t>
      </w:r>
      <w:r w:rsidR="00FD7AA3" w:rsidRPr="00BC34DF">
        <w:rPr>
          <w:rFonts w:ascii="Garamond" w:hAnsi="Garamond"/>
        </w:rPr>
        <w:t>n</w:t>
      </w:r>
      <w:r w:rsidR="004A4225" w:rsidRPr="00BC34DF">
        <w:rPr>
          <w:rFonts w:ascii="Garamond" w:hAnsi="Garamond"/>
        </w:rPr>
        <w:t xml:space="preserve"> nga prodhuesi në </w:t>
      </w:r>
      <w:proofErr w:type="spellStart"/>
      <w:r w:rsidR="001525DD" w:rsidRPr="00BC34DF">
        <w:rPr>
          <w:rFonts w:ascii="Garamond" w:hAnsi="Garamond"/>
        </w:rPr>
        <w:t>ALBTrace</w:t>
      </w:r>
      <w:proofErr w:type="spellEnd"/>
      <w:r w:rsidR="001F6A2B" w:rsidRPr="00BC34DF">
        <w:rPr>
          <w:rFonts w:ascii="Garamond" w:hAnsi="Garamond"/>
        </w:rPr>
        <w:t>,</w:t>
      </w:r>
      <w:r w:rsidR="004A4225" w:rsidRPr="00BC34DF">
        <w:rPr>
          <w:rFonts w:ascii="Garamond" w:hAnsi="Garamond"/>
        </w:rPr>
        <w:t xml:space="preserve"> jo më vonë se në datat e mundshme të specifikuara në këtë konfirmim porosie, në përputhje me afatet maksimale të përcaktuara në pikat </w:t>
      </w:r>
      <w:r w:rsidR="00B0686E" w:rsidRPr="00BC34DF">
        <w:rPr>
          <w:rFonts w:ascii="Garamond" w:hAnsi="Garamond"/>
        </w:rPr>
        <w:t>“</w:t>
      </w:r>
      <w:r w:rsidR="004A4225" w:rsidRPr="00BC34DF">
        <w:rPr>
          <w:rFonts w:ascii="Garamond" w:hAnsi="Garamond"/>
        </w:rPr>
        <w:t>a</w:t>
      </w:r>
      <w:r w:rsidR="00B0686E" w:rsidRPr="00BC34DF">
        <w:rPr>
          <w:rFonts w:ascii="Garamond" w:hAnsi="Garamond"/>
        </w:rPr>
        <w:t>”</w:t>
      </w:r>
      <w:r w:rsidR="004A4225" w:rsidRPr="00BC34DF">
        <w:rPr>
          <w:rFonts w:ascii="Garamond" w:hAnsi="Garamond"/>
        </w:rPr>
        <w:t xml:space="preserve"> dhe </w:t>
      </w:r>
      <w:r w:rsidR="00B0686E" w:rsidRPr="00BC34DF">
        <w:rPr>
          <w:rFonts w:ascii="Garamond" w:hAnsi="Garamond"/>
        </w:rPr>
        <w:t>“</w:t>
      </w:r>
      <w:r w:rsidR="004A4225" w:rsidRPr="00BC34DF">
        <w:rPr>
          <w:rFonts w:ascii="Garamond" w:hAnsi="Garamond"/>
        </w:rPr>
        <w:t>c</w:t>
      </w:r>
      <w:r w:rsidR="00B0686E" w:rsidRPr="00BC34DF">
        <w:rPr>
          <w:rFonts w:ascii="Garamond" w:hAnsi="Garamond"/>
        </w:rPr>
        <w:t>”</w:t>
      </w:r>
      <w:r w:rsidR="004A4225" w:rsidRPr="00BC34DF">
        <w:rPr>
          <w:rFonts w:ascii="Garamond" w:hAnsi="Garamond"/>
        </w:rPr>
        <w:t xml:space="preserve"> më lart. Furnitori angazhohet të mbajë në </w:t>
      </w:r>
      <w:proofErr w:type="spellStart"/>
      <w:r w:rsidR="001525DD" w:rsidRPr="00BC34DF">
        <w:rPr>
          <w:rFonts w:ascii="Garamond" w:hAnsi="Garamond"/>
        </w:rPr>
        <w:t>ALBTrace</w:t>
      </w:r>
      <w:proofErr w:type="spellEnd"/>
      <w:r w:rsidR="001525DD" w:rsidRPr="00BC34DF">
        <w:rPr>
          <w:rFonts w:ascii="Garamond" w:hAnsi="Garamond"/>
        </w:rPr>
        <w:t xml:space="preserve"> </w:t>
      </w:r>
      <w:r w:rsidR="004A4225" w:rsidRPr="00BC34DF">
        <w:rPr>
          <w:rFonts w:ascii="Garamond" w:hAnsi="Garamond"/>
        </w:rPr>
        <w:t>këto pulla për jo më shumë se 90 ditë punë pas datës së mundshme. Prodhuesit duhet t</w:t>
      </w:r>
      <w:r w:rsidR="00B0686E" w:rsidRPr="00BC34DF">
        <w:rPr>
          <w:rFonts w:ascii="Garamond" w:hAnsi="Garamond"/>
        </w:rPr>
        <w:t>’</w:t>
      </w:r>
      <w:r w:rsidR="004A4225" w:rsidRPr="00BC34DF">
        <w:rPr>
          <w:rFonts w:ascii="Garamond" w:hAnsi="Garamond"/>
        </w:rPr>
        <w:t xml:space="preserve">i japin me shkrim furnitorit, ose me anë të </w:t>
      </w:r>
      <w:r w:rsidR="00901F80" w:rsidRPr="00BC34DF">
        <w:rPr>
          <w:rFonts w:ascii="Garamond" w:hAnsi="Garamond"/>
        </w:rPr>
        <w:t>Sistemi</w:t>
      </w:r>
      <w:r w:rsidR="00983741" w:rsidRPr="00BC34DF">
        <w:rPr>
          <w:rFonts w:ascii="Garamond" w:hAnsi="Garamond"/>
        </w:rPr>
        <w:t>t të</w:t>
      </w:r>
      <w:r w:rsidR="00901F80" w:rsidRPr="00BC34DF">
        <w:rPr>
          <w:rFonts w:ascii="Garamond" w:hAnsi="Garamond"/>
        </w:rPr>
        <w:t xml:space="preserve"> </w:t>
      </w:r>
      <w:proofErr w:type="spellStart"/>
      <w:r w:rsidR="00901F80" w:rsidRPr="00BC34DF">
        <w:rPr>
          <w:rFonts w:ascii="Garamond" w:hAnsi="Garamond"/>
        </w:rPr>
        <w:t>Gjurmueshmërisë</w:t>
      </w:r>
      <w:proofErr w:type="spellEnd"/>
      <w:r w:rsidR="00901F80" w:rsidRPr="00BC34DF">
        <w:rPr>
          <w:rFonts w:ascii="Garamond" w:hAnsi="Garamond"/>
        </w:rPr>
        <w:t xml:space="preserve"> dhe Kontrollit </w:t>
      </w:r>
      <w:proofErr w:type="spellStart"/>
      <w:r w:rsidR="00901F80" w:rsidRPr="00BC34DF">
        <w:rPr>
          <w:rFonts w:ascii="Garamond" w:hAnsi="Garamond"/>
        </w:rPr>
        <w:t>ALBTrace</w:t>
      </w:r>
      <w:proofErr w:type="spellEnd"/>
      <w:r w:rsidR="004A4225" w:rsidRPr="00BC34DF">
        <w:rPr>
          <w:rFonts w:ascii="Garamond" w:hAnsi="Garamond"/>
        </w:rPr>
        <w:t xml:space="preserve">, emrin dhe numrin e telefonit të secilit person të autorizuar nga ky prodhues të pranojë dërgesa të kësaj porosie në </w:t>
      </w:r>
      <w:proofErr w:type="spellStart"/>
      <w:r w:rsidR="009B4471" w:rsidRPr="00BC34DF">
        <w:rPr>
          <w:rFonts w:ascii="Garamond" w:hAnsi="Garamond"/>
        </w:rPr>
        <w:t>ALBTrace</w:t>
      </w:r>
      <w:proofErr w:type="spellEnd"/>
      <w:r w:rsidR="00731A0A" w:rsidRPr="00BC34DF">
        <w:rPr>
          <w:rFonts w:ascii="Garamond" w:hAnsi="Garamond"/>
        </w:rPr>
        <w:t>.</w:t>
      </w:r>
    </w:p>
    <w:p w14:paraId="1867B168" w14:textId="5E35F10D" w:rsidR="000E302B" w:rsidRPr="00BC34DF" w:rsidRDefault="00BE5C03" w:rsidP="00003AF5">
      <w:pPr>
        <w:pStyle w:val="ListParagraph"/>
        <w:ind w:left="0" w:firstLine="284"/>
        <w:jc w:val="both"/>
        <w:rPr>
          <w:rFonts w:ascii="Garamond" w:hAnsi="Garamond"/>
          <w:iCs/>
        </w:rPr>
      </w:pPr>
      <w:r w:rsidRPr="00BC34DF">
        <w:rPr>
          <w:rFonts w:ascii="Garamond" w:hAnsi="Garamond"/>
          <w:iCs/>
        </w:rPr>
        <w:t>e)</w:t>
      </w:r>
      <w:r w:rsidR="00217515" w:rsidRPr="00BC34DF">
        <w:rPr>
          <w:rFonts w:ascii="Garamond" w:hAnsi="Garamond"/>
          <w:i/>
        </w:rPr>
        <w:t xml:space="preserve"> </w:t>
      </w:r>
      <w:r w:rsidRPr="00BC34DF">
        <w:rPr>
          <w:rFonts w:ascii="Garamond" w:hAnsi="Garamond"/>
          <w:iCs/>
        </w:rPr>
        <w:t xml:space="preserve">Dërgimi i pullave të akcizës tek importuesi: </w:t>
      </w:r>
    </w:p>
    <w:p w14:paraId="6F9EF2A8" w14:textId="32BCFCD2" w:rsidR="000E302B" w:rsidRPr="00BC34DF" w:rsidRDefault="000E302B" w:rsidP="000E302B">
      <w:pPr>
        <w:pStyle w:val="ListParagraph"/>
        <w:ind w:left="0" w:firstLine="284"/>
        <w:jc w:val="both"/>
        <w:rPr>
          <w:rFonts w:ascii="Garamond" w:hAnsi="Garamond"/>
          <w:iCs/>
        </w:rPr>
      </w:pPr>
      <w:r w:rsidRPr="00BC34DF">
        <w:rPr>
          <w:rFonts w:ascii="Garamond" w:hAnsi="Garamond"/>
          <w:iCs/>
        </w:rPr>
        <w:t xml:space="preserve">i. </w:t>
      </w:r>
      <w:r w:rsidR="00640863" w:rsidRPr="00BC34DF">
        <w:rPr>
          <w:rFonts w:ascii="Garamond" w:hAnsi="Garamond"/>
          <w:iCs/>
        </w:rPr>
        <w:t xml:space="preserve">vendosja </w:t>
      </w:r>
      <w:r w:rsidRPr="00BC34DF">
        <w:rPr>
          <w:rFonts w:ascii="Garamond" w:hAnsi="Garamond"/>
          <w:iCs/>
        </w:rPr>
        <w:t xml:space="preserve">e pullave fiskale kryhet brenda </w:t>
      </w:r>
      <w:r w:rsidR="00640863" w:rsidRPr="00BC34DF">
        <w:rPr>
          <w:rFonts w:ascii="Garamond" w:hAnsi="Garamond"/>
          <w:iCs/>
        </w:rPr>
        <w:t>territorit</w:t>
      </w:r>
      <w:r w:rsidRPr="00BC34DF">
        <w:rPr>
          <w:rFonts w:ascii="Garamond" w:hAnsi="Garamond"/>
          <w:iCs/>
        </w:rPr>
        <w:t xml:space="preserve"> t</w:t>
      </w:r>
      <w:r w:rsidR="00B32DFD" w:rsidRPr="00BC34DF">
        <w:rPr>
          <w:rFonts w:ascii="Garamond" w:hAnsi="Garamond"/>
        </w:rPr>
        <w:t>ë</w:t>
      </w:r>
      <w:r w:rsidRPr="00BC34DF">
        <w:rPr>
          <w:rFonts w:ascii="Garamond" w:hAnsi="Garamond"/>
          <w:iCs/>
        </w:rPr>
        <w:t xml:space="preserve"> </w:t>
      </w:r>
      <w:r w:rsidR="00B32DFD" w:rsidRPr="00BC34DF">
        <w:rPr>
          <w:rFonts w:ascii="Garamond" w:hAnsi="Garamond"/>
          <w:iCs/>
        </w:rPr>
        <w:t>Republik</w:t>
      </w:r>
      <w:r w:rsidR="00B32DFD" w:rsidRPr="00BC34DF">
        <w:rPr>
          <w:rFonts w:ascii="Garamond" w:hAnsi="Garamond"/>
        </w:rPr>
        <w:t>ë</w:t>
      </w:r>
      <w:r w:rsidR="00B32DFD" w:rsidRPr="00BC34DF">
        <w:rPr>
          <w:rFonts w:ascii="Garamond" w:hAnsi="Garamond"/>
          <w:iCs/>
        </w:rPr>
        <w:t>s s</w:t>
      </w:r>
      <w:r w:rsidR="00B32DFD" w:rsidRPr="00BC34DF">
        <w:rPr>
          <w:rFonts w:ascii="Garamond" w:hAnsi="Garamond"/>
        </w:rPr>
        <w:t>ë</w:t>
      </w:r>
      <w:r w:rsidR="00B32DFD" w:rsidRPr="00BC34DF">
        <w:rPr>
          <w:rFonts w:ascii="Garamond" w:hAnsi="Garamond"/>
          <w:iCs/>
        </w:rPr>
        <w:t xml:space="preserve"> Shqip</w:t>
      </w:r>
      <w:r w:rsidR="00B32DFD" w:rsidRPr="00BC34DF">
        <w:rPr>
          <w:rFonts w:ascii="Garamond" w:hAnsi="Garamond"/>
        </w:rPr>
        <w:t>ë</w:t>
      </w:r>
      <w:r w:rsidR="00B32DFD" w:rsidRPr="00BC34DF">
        <w:rPr>
          <w:rFonts w:ascii="Garamond" w:hAnsi="Garamond"/>
          <w:iCs/>
        </w:rPr>
        <w:t>ris</w:t>
      </w:r>
      <w:r w:rsidR="00B32DFD" w:rsidRPr="00BC34DF">
        <w:rPr>
          <w:rFonts w:ascii="Garamond" w:hAnsi="Garamond"/>
        </w:rPr>
        <w:t>ë</w:t>
      </w:r>
      <w:r w:rsidR="00003AF5" w:rsidRPr="00BC34DF">
        <w:rPr>
          <w:rFonts w:ascii="Garamond" w:hAnsi="Garamond"/>
        </w:rPr>
        <w:t xml:space="preserve"> </w:t>
      </w:r>
      <w:r w:rsidRPr="00BC34DF">
        <w:rPr>
          <w:rFonts w:ascii="Garamond" w:hAnsi="Garamond"/>
          <w:iCs/>
        </w:rPr>
        <w:t>n</w:t>
      </w:r>
      <w:r w:rsidR="00B32DFD" w:rsidRPr="00BC34DF">
        <w:rPr>
          <w:rFonts w:ascii="Garamond" w:hAnsi="Garamond"/>
        </w:rPr>
        <w:t>ë</w:t>
      </w:r>
      <w:r w:rsidRPr="00BC34DF">
        <w:rPr>
          <w:rFonts w:ascii="Garamond" w:hAnsi="Garamond"/>
          <w:iCs/>
        </w:rPr>
        <w:t xml:space="preserve"> ambientet </w:t>
      </w:r>
      <w:r w:rsidR="00731A0A" w:rsidRPr="00BC34DF">
        <w:rPr>
          <w:rFonts w:ascii="Garamond" w:hAnsi="Garamond"/>
          <w:iCs/>
        </w:rPr>
        <w:t>e</w:t>
      </w:r>
      <w:r w:rsidRPr="00BC34DF">
        <w:rPr>
          <w:rFonts w:ascii="Garamond" w:hAnsi="Garamond"/>
          <w:iCs/>
        </w:rPr>
        <w:t xml:space="preserve"> magazinave fiskale</w:t>
      </w:r>
      <w:r w:rsidR="00640863" w:rsidRPr="00BC34DF">
        <w:rPr>
          <w:rFonts w:ascii="Garamond" w:hAnsi="Garamond"/>
          <w:iCs/>
        </w:rPr>
        <w:t>,</w:t>
      </w:r>
      <w:r w:rsidRPr="00BC34DF">
        <w:rPr>
          <w:rFonts w:ascii="Garamond" w:hAnsi="Garamond"/>
          <w:iCs/>
        </w:rPr>
        <w:t xml:space="preserve"> apo magazina</w:t>
      </w:r>
      <w:r w:rsidR="00B32DFD" w:rsidRPr="00BC34DF">
        <w:rPr>
          <w:rFonts w:ascii="Garamond" w:hAnsi="Garamond"/>
          <w:iCs/>
        </w:rPr>
        <w:t>ve</w:t>
      </w:r>
      <w:r w:rsidRPr="00BC34DF">
        <w:rPr>
          <w:rFonts w:ascii="Garamond" w:hAnsi="Garamond"/>
          <w:iCs/>
        </w:rPr>
        <w:t xml:space="preserve"> doganore</w:t>
      </w:r>
      <w:r w:rsidR="00640863" w:rsidRPr="00BC34DF">
        <w:rPr>
          <w:rFonts w:ascii="Garamond" w:hAnsi="Garamond"/>
          <w:iCs/>
        </w:rPr>
        <w:t>;</w:t>
      </w:r>
    </w:p>
    <w:p w14:paraId="50168508" w14:textId="60822CF9" w:rsidR="00003AF5" w:rsidRPr="00BC34DF" w:rsidRDefault="000E302B" w:rsidP="00003AF5">
      <w:pPr>
        <w:pStyle w:val="ListParagraph"/>
        <w:ind w:left="0" w:firstLine="284"/>
        <w:jc w:val="both"/>
        <w:rPr>
          <w:rFonts w:ascii="Garamond" w:hAnsi="Garamond"/>
          <w:iCs/>
        </w:rPr>
      </w:pPr>
      <w:proofErr w:type="spellStart"/>
      <w:r w:rsidRPr="00BC34DF">
        <w:rPr>
          <w:rFonts w:ascii="Garamond" w:hAnsi="Garamond"/>
          <w:iCs/>
        </w:rPr>
        <w:t>ii</w:t>
      </w:r>
      <w:proofErr w:type="spellEnd"/>
      <w:r w:rsidRPr="00BC34DF">
        <w:rPr>
          <w:rFonts w:ascii="Garamond" w:hAnsi="Garamond"/>
          <w:iCs/>
        </w:rPr>
        <w:t>. lejohet vendosja e pullave fiskale jasht</w:t>
      </w:r>
      <w:r w:rsidR="00B32DFD" w:rsidRPr="00BC34DF">
        <w:rPr>
          <w:rFonts w:ascii="Garamond" w:hAnsi="Garamond"/>
        </w:rPr>
        <w:t>ë</w:t>
      </w:r>
      <w:r w:rsidRPr="00BC34DF">
        <w:rPr>
          <w:rFonts w:ascii="Garamond" w:hAnsi="Garamond"/>
          <w:iCs/>
        </w:rPr>
        <w:t xml:space="preserve"> territorit t</w:t>
      </w:r>
      <w:r w:rsidR="00B32DFD" w:rsidRPr="00BC34DF">
        <w:rPr>
          <w:rFonts w:ascii="Garamond" w:hAnsi="Garamond"/>
        </w:rPr>
        <w:t>ë</w:t>
      </w:r>
      <w:r w:rsidRPr="00BC34DF">
        <w:rPr>
          <w:rFonts w:ascii="Garamond" w:hAnsi="Garamond"/>
          <w:iCs/>
        </w:rPr>
        <w:t xml:space="preserve"> Republik</w:t>
      </w:r>
      <w:r w:rsidR="00B32DFD" w:rsidRPr="00BC34DF">
        <w:rPr>
          <w:rFonts w:ascii="Garamond" w:hAnsi="Garamond"/>
        </w:rPr>
        <w:t>ë</w:t>
      </w:r>
      <w:r w:rsidRPr="00BC34DF">
        <w:rPr>
          <w:rFonts w:ascii="Garamond" w:hAnsi="Garamond"/>
          <w:iCs/>
        </w:rPr>
        <w:t>s s</w:t>
      </w:r>
      <w:r w:rsidR="00B32DFD" w:rsidRPr="00BC34DF">
        <w:rPr>
          <w:rFonts w:ascii="Garamond" w:hAnsi="Garamond"/>
        </w:rPr>
        <w:t>ë</w:t>
      </w:r>
      <w:r w:rsidRPr="00BC34DF">
        <w:rPr>
          <w:rFonts w:ascii="Garamond" w:hAnsi="Garamond"/>
          <w:iCs/>
        </w:rPr>
        <w:t xml:space="preserve"> Shqip</w:t>
      </w:r>
      <w:r w:rsidR="00B32DFD" w:rsidRPr="00BC34DF">
        <w:rPr>
          <w:rFonts w:ascii="Garamond" w:hAnsi="Garamond"/>
        </w:rPr>
        <w:t>ë</w:t>
      </w:r>
      <w:r w:rsidRPr="00BC34DF">
        <w:rPr>
          <w:rFonts w:ascii="Garamond" w:hAnsi="Garamond"/>
          <w:iCs/>
        </w:rPr>
        <w:t>ris</w:t>
      </w:r>
      <w:r w:rsidR="00B32DFD" w:rsidRPr="00BC34DF">
        <w:rPr>
          <w:rFonts w:ascii="Garamond" w:hAnsi="Garamond"/>
        </w:rPr>
        <w:t>ë</w:t>
      </w:r>
      <w:r w:rsidRPr="00BC34DF">
        <w:rPr>
          <w:rFonts w:ascii="Garamond" w:hAnsi="Garamond"/>
          <w:iCs/>
        </w:rPr>
        <w:t xml:space="preserve"> vet</w:t>
      </w:r>
      <w:r w:rsidR="00B32DFD" w:rsidRPr="00BC34DF">
        <w:rPr>
          <w:rFonts w:ascii="Garamond" w:hAnsi="Garamond"/>
        </w:rPr>
        <w:t>ë</w:t>
      </w:r>
      <w:r w:rsidRPr="00BC34DF">
        <w:rPr>
          <w:rFonts w:ascii="Garamond" w:hAnsi="Garamond"/>
          <w:iCs/>
        </w:rPr>
        <w:t>m p</w:t>
      </w:r>
      <w:r w:rsidR="00B32DFD" w:rsidRPr="00BC34DF">
        <w:rPr>
          <w:rFonts w:ascii="Garamond" w:hAnsi="Garamond"/>
        </w:rPr>
        <w:t>ë</w:t>
      </w:r>
      <w:r w:rsidRPr="00BC34DF">
        <w:rPr>
          <w:rFonts w:ascii="Garamond" w:hAnsi="Garamond"/>
          <w:iCs/>
        </w:rPr>
        <w:t>r produktet e duhanit dhe p</w:t>
      </w:r>
      <w:r w:rsidR="00B32DFD" w:rsidRPr="00BC34DF">
        <w:rPr>
          <w:rFonts w:ascii="Garamond" w:hAnsi="Garamond"/>
        </w:rPr>
        <w:t>ë</w:t>
      </w:r>
      <w:r w:rsidRPr="00BC34DF">
        <w:rPr>
          <w:rFonts w:ascii="Garamond" w:hAnsi="Garamond"/>
          <w:iCs/>
        </w:rPr>
        <w:t>r produktet p</w:t>
      </w:r>
      <w:r w:rsidR="00B32DFD" w:rsidRPr="00BC34DF">
        <w:rPr>
          <w:rFonts w:ascii="Garamond" w:hAnsi="Garamond"/>
        </w:rPr>
        <w:t>ë</w:t>
      </w:r>
      <w:r w:rsidRPr="00BC34DF">
        <w:rPr>
          <w:rFonts w:ascii="Garamond" w:hAnsi="Garamond"/>
          <w:iCs/>
        </w:rPr>
        <w:t>r t</w:t>
      </w:r>
      <w:r w:rsidR="00B32DFD" w:rsidRPr="00BC34DF">
        <w:rPr>
          <w:rFonts w:ascii="Garamond" w:hAnsi="Garamond"/>
        </w:rPr>
        <w:t>ë</w:t>
      </w:r>
      <w:r w:rsidRPr="00BC34DF">
        <w:rPr>
          <w:rFonts w:ascii="Garamond" w:hAnsi="Garamond"/>
          <w:iCs/>
        </w:rPr>
        <w:t xml:space="preserve"> cilat pullosja realizohet n</w:t>
      </w:r>
      <w:r w:rsidR="00B32DFD" w:rsidRPr="00BC34DF">
        <w:rPr>
          <w:rFonts w:ascii="Garamond" w:hAnsi="Garamond"/>
        </w:rPr>
        <w:t>ë</w:t>
      </w:r>
      <w:r w:rsidRPr="00BC34DF">
        <w:rPr>
          <w:rFonts w:ascii="Garamond" w:hAnsi="Garamond"/>
          <w:iCs/>
        </w:rPr>
        <w:t xml:space="preserve"> </w:t>
      </w:r>
      <w:r w:rsidR="00640863" w:rsidRPr="00BC34DF">
        <w:rPr>
          <w:rFonts w:ascii="Garamond" w:hAnsi="Garamond"/>
          <w:iCs/>
        </w:rPr>
        <w:t>makineri</w:t>
      </w:r>
      <w:r w:rsidRPr="00BC34DF">
        <w:rPr>
          <w:rFonts w:ascii="Garamond" w:hAnsi="Garamond"/>
          <w:iCs/>
        </w:rPr>
        <w:t xml:space="preserve"> plot</w:t>
      </w:r>
      <w:r w:rsidR="00B32DFD" w:rsidRPr="00BC34DF">
        <w:rPr>
          <w:rFonts w:ascii="Garamond" w:hAnsi="Garamond"/>
        </w:rPr>
        <w:t>ë</w:t>
      </w:r>
      <w:r w:rsidRPr="00BC34DF">
        <w:rPr>
          <w:rFonts w:ascii="Garamond" w:hAnsi="Garamond"/>
          <w:iCs/>
        </w:rPr>
        <w:t>sisht t</w:t>
      </w:r>
      <w:r w:rsidR="00B32DFD" w:rsidRPr="00BC34DF">
        <w:rPr>
          <w:rFonts w:ascii="Garamond" w:hAnsi="Garamond"/>
        </w:rPr>
        <w:t>ë</w:t>
      </w:r>
      <w:r w:rsidRPr="00BC34DF">
        <w:rPr>
          <w:rFonts w:ascii="Garamond" w:hAnsi="Garamond"/>
          <w:iCs/>
        </w:rPr>
        <w:t xml:space="preserve"> automatizuara.</w:t>
      </w:r>
    </w:p>
    <w:p w14:paraId="0A3CAFAC" w14:textId="13E39A43" w:rsidR="001918A0" w:rsidRPr="00BC34DF" w:rsidRDefault="00BE5C03" w:rsidP="00697506">
      <w:pPr>
        <w:pStyle w:val="ListParagraph"/>
        <w:ind w:left="0" w:firstLine="284"/>
        <w:jc w:val="both"/>
        <w:rPr>
          <w:rFonts w:ascii="Garamond" w:hAnsi="Garamond"/>
          <w:iCs/>
        </w:rPr>
      </w:pPr>
      <w:r w:rsidRPr="00BC34DF">
        <w:rPr>
          <w:rFonts w:ascii="Garamond" w:hAnsi="Garamond"/>
          <w:iCs/>
        </w:rPr>
        <w:t>Për</w:t>
      </w:r>
      <w:r w:rsidR="00013EB3" w:rsidRPr="00BC34DF">
        <w:rPr>
          <w:rFonts w:ascii="Garamond" w:hAnsi="Garamond"/>
          <w:iCs/>
        </w:rPr>
        <w:t xml:space="preserve"> </w:t>
      </w:r>
      <w:r w:rsidRPr="00BC34DF">
        <w:rPr>
          <w:rFonts w:ascii="Garamond" w:hAnsi="Garamond"/>
          <w:iCs/>
        </w:rPr>
        <w:t>porosi</w:t>
      </w:r>
      <w:r w:rsidR="00FD7AA3" w:rsidRPr="00BC34DF">
        <w:rPr>
          <w:rFonts w:ascii="Garamond" w:hAnsi="Garamond"/>
          <w:iCs/>
        </w:rPr>
        <w:t>të e</w:t>
      </w:r>
      <w:r w:rsidR="00663CB2" w:rsidRPr="00BC34DF">
        <w:rPr>
          <w:rFonts w:ascii="Garamond" w:hAnsi="Garamond"/>
          <w:iCs/>
        </w:rPr>
        <w:t xml:space="preserve"> konfirmuara </w:t>
      </w:r>
      <w:r w:rsidR="009D391F" w:rsidRPr="00BC34DF">
        <w:rPr>
          <w:rFonts w:ascii="Garamond" w:hAnsi="Garamond"/>
          <w:iCs/>
        </w:rPr>
        <w:t xml:space="preserve">për një importues ose prodhues </w:t>
      </w:r>
      <w:r w:rsidR="00640863" w:rsidRPr="00BC34DF">
        <w:rPr>
          <w:rFonts w:ascii="Garamond" w:hAnsi="Garamond"/>
          <w:iCs/>
        </w:rPr>
        <w:t>vendës</w:t>
      </w:r>
      <w:r w:rsidR="009D391F" w:rsidRPr="00BC34DF">
        <w:rPr>
          <w:rFonts w:ascii="Garamond" w:hAnsi="Garamond"/>
          <w:iCs/>
        </w:rPr>
        <w:t>,</w:t>
      </w:r>
      <w:r w:rsidR="009F1CB7" w:rsidRPr="00BC34DF">
        <w:rPr>
          <w:rFonts w:ascii="Garamond" w:hAnsi="Garamond"/>
          <w:iCs/>
        </w:rPr>
        <w:t xml:space="preserve"> </w:t>
      </w:r>
      <w:r w:rsidR="00663CB2" w:rsidRPr="00BC34DF">
        <w:rPr>
          <w:rFonts w:ascii="Garamond" w:hAnsi="Garamond"/>
          <w:iCs/>
        </w:rPr>
        <w:t xml:space="preserve">furnitori dorëzon </w:t>
      </w:r>
      <w:r w:rsidRPr="00BC34DF">
        <w:rPr>
          <w:rFonts w:ascii="Garamond" w:hAnsi="Garamond"/>
          <w:iCs/>
        </w:rPr>
        <w:t xml:space="preserve">pullat e akcizës </w:t>
      </w:r>
      <w:r w:rsidR="00FD7AA3" w:rsidRPr="00BC34DF">
        <w:rPr>
          <w:rFonts w:ascii="Garamond" w:hAnsi="Garamond"/>
          <w:iCs/>
        </w:rPr>
        <w:t>te një transportues i p</w:t>
      </w:r>
      <w:r w:rsidR="007B6713" w:rsidRPr="00BC34DF">
        <w:rPr>
          <w:rFonts w:ascii="Garamond" w:hAnsi="Garamond"/>
          <w:iCs/>
        </w:rPr>
        <w:t>ë</w:t>
      </w:r>
      <w:r w:rsidR="00FD7AA3" w:rsidRPr="00BC34DF">
        <w:rPr>
          <w:rFonts w:ascii="Garamond" w:hAnsi="Garamond"/>
          <w:iCs/>
        </w:rPr>
        <w:t>rzgjedhur</w:t>
      </w:r>
      <w:r w:rsidR="00640863" w:rsidRPr="00BC34DF">
        <w:rPr>
          <w:rFonts w:ascii="Garamond" w:hAnsi="Garamond"/>
          <w:iCs/>
        </w:rPr>
        <w:t>,</w:t>
      </w:r>
      <w:r w:rsidR="00FD7AA3" w:rsidRPr="00BC34DF">
        <w:rPr>
          <w:rFonts w:ascii="Garamond" w:hAnsi="Garamond"/>
          <w:iCs/>
        </w:rPr>
        <w:t xml:space="preserve"> n</w:t>
      </w:r>
      <w:r w:rsidR="007B6713" w:rsidRPr="00BC34DF">
        <w:rPr>
          <w:rFonts w:ascii="Garamond" w:hAnsi="Garamond"/>
          <w:iCs/>
        </w:rPr>
        <w:t>ë</w:t>
      </w:r>
      <w:r w:rsidR="00FD7AA3" w:rsidRPr="00BC34DF">
        <w:rPr>
          <w:rFonts w:ascii="Garamond" w:hAnsi="Garamond"/>
          <w:iCs/>
        </w:rPr>
        <w:t xml:space="preserve"> p</w:t>
      </w:r>
      <w:r w:rsidR="007B6713" w:rsidRPr="00BC34DF">
        <w:rPr>
          <w:rFonts w:ascii="Garamond" w:hAnsi="Garamond"/>
          <w:iCs/>
        </w:rPr>
        <w:t>ë</w:t>
      </w:r>
      <w:r w:rsidR="00FD7AA3" w:rsidRPr="00BC34DF">
        <w:rPr>
          <w:rFonts w:ascii="Garamond" w:hAnsi="Garamond"/>
          <w:iCs/>
        </w:rPr>
        <w:t>rputhje me legjislacionin p</w:t>
      </w:r>
      <w:r w:rsidR="007B6713" w:rsidRPr="00BC34DF">
        <w:rPr>
          <w:rFonts w:ascii="Garamond" w:hAnsi="Garamond"/>
          <w:iCs/>
        </w:rPr>
        <w:t>ë</w:t>
      </w:r>
      <w:r w:rsidR="00FD7AA3" w:rsidRPr="00BC34DF">
        <w:rPr>
          <w:rFonts w:ascii="Garamond" w:hAnsi="Garamond"/>
          <w:iCs/>
        </w:rPr>
        <w:t xml:space="preserve">r prokurimin publik </w:t>
      </w:r>
      <w:r w:rsidR="00663CB2" w:rsidRPr="00BC34DF">
        <w:rPr>
          <w:rFonts w:ascii="Garamond" w:hAnsi="Garamond"/>
          <w:iCs/>
        </w:rPr>
        <w:t xml:space="preserve">për dërgimin e tyre te marrësi, </w:t>
      </w:r>
      <w:r w:rsidR="00697506" w:rsidRPr="00BC34DF">
        <w:rPr>
          <w:rFonts w:ascii="Garamond" w:hAnsi="Garamond"/>
          <w:iCs/>
        </w:rPr>
        <w:t>përkatësisht në magazinën fiskale ose magazinën doganore të përcaktuar nga subjekti</w:t>
      </w:r>
      <w:r w:rsidRPr="00BC34DF">
        <w:rPr>
          <w:rFonts w:ascii="Garamond" w:hAnsi="Garamond"/>
          <w:iCs/>
        </w:rPr>
        <w:t xml:space="preserve">. </w:t>
      </w:r>
      <w:r w:rsidR="00697506" w:rsidRPr="00BC34DF">
        <w:rPr>
          <w:rFonts w:ascii="Garamond" w:hAnsi="Garamond"/>
          <w:iCs/>
        </w:rPr>
        <w:t>Dërgesa realizohet sipas kushteve të</w:t>
      </w:r>
      <w:r w:rsidRPr="00BC34DF">
        <w:rPr>
          <w:rFonts w:ascii="Garamond" w:hAnsi="Garamond"/>
          <w:iCs/>
        </w:rPr>
        <w:t xml:space="preserve"> dërgesës në </w:t>
      </w:r>
      <w:proofErr w:type="spellStart"/>
      <w:r w:rsidRPr="00BC34DF">
        <w:rPr>
          <w:rFonts w:ascii="Garamond" w:hAnsi="Garamond"/>
          <w:iCs/>
        </w:rPr>
        <w:t>destinacion</w:t>
      </w:r>
      <w:r w:rsidR="00697506" w:rsidRPr="00BC34DF">
        <w:rPr>
          <w:rFonts w:ascii="Garamond" w:hAnsi="Garamond"/>
          <w:iCs/>
        </w:rPr>
        <w:t>in</w:t>
      </w:r>
      <w:proofErr w:type="spellEnd"/>
      <w:r w:rsidR="00697506" w:rsidRPr="00BC34DF">
        <w:rPr>
          <w:rFonts w:ascii="Garamond" w:hAnsi="Garamond"/>
          <w:iCs/>
        </w:rPr>
        <w:t xml:space="preserve"> e përcaktuar nga Drejtoria e Përgjithshme e</w:t>
      </w:r>
      <w:r w:rsidR="00003AF5" w:rsidRPr="00BC34DF">
        <w:rPr>
          <w:rFonts w:ascii="Garamond" w:hAnsi="Garamond"/>
          <w:iCs/>
        </w:rPr>
        <w:t xml:space="preserve"> </w:t>
      </w:r>
      <w:r w:rsidR="00697506" w:rsidRPr="00BC34DF">
        <w:rPr>
          <w:rFonts w:ascii="Garamond" w:hAnsi="Garamond"/>
          <w:iCs/>
        </w:rPr>
        <w:t>Doganave</w:t>
      </w:r>
      <w:r w:rsidR="00640863" w:rsidRPr="00BC34DF">
        <w:rPr>
          <w:rFonts w:ascii="Garamond" w:hAnsi="Garamond"/>
          <w:iCs/>
        </w:rPr>
        <w:t>,</w:t>
      </w:r>
      <w:r w:rsidR="00697506" w:rsidRPr="00BC34DF">
        <w:rPr>
          <w:rFonts w:ascii="Garamond" w:hAnsi="Garamond"/>
          <w:iCs/>
        </w:rPr>
        <w:t xml:space="preserve"> në përputhje me INCOTERMAT</w:t>
      </w:r>
      <w:r w:rsidR="00244DAD" w:rsidRPr="00BC34DF">
        <w:rPr>
          <w:rFonts w:ascii="Garamond" w:hAnsi="Garamond"/>
          <w:iCs/>
        </w:rPr>
        <w:t xml:space="preserve"> </w:t>
      </w:r>
      <w:r w:rsidR="00697506" w:rsidRPr="00BC34DF">
        <w:rPr>
          <w:rFonts w:ascii="Garamond" w:hAnsi="Garamond"/>
          <w:iCs/>
        </w:rPr>
        <w:t xml:space="preserve">2020, </w:t>
      </w:r>
      <w:r w:rsidRPr="00BC34DF">
        <w:rPr>
          <w:rFonts w:ascii="Garamond" w:hAnsi="Garamond"/>
          <w:iCs/>
        </w:rPr>
        <w:t>duke përfshirë TVSH-në, tarifat për transportin, siguri</w:t>
      </w:r>
      <w:r w:rsidR="00697506" w:rsidRPr="00BC34DF">
        <w:rPr>
          <w:rFonts w:ascii="Garamond" w:hAnsi="Garamond"/>
          <w:iCs/>
        </w:rPr>
        <w:t>min e dërgesës dhe kosto të tjera përkatëse</w:t>
      </w:r>
      <w:r w:rsidRPr="00BC34DF">
        <w:rPr>
          <w:rFonts w:ascii="Garamond" w:hAnsi="Garamond"/>
          <w:iCs/>
        </w:rPr>
        <w:t>. Fatura përmba</w:t>
      </w:r>
      <w:r w:rsidR="00FD7AA3" w:rsidRPr="00BC34DF">
        <w:rPr>
          <w:rFonts w:ascii="Garamond" w:hAnsi="Garamond"/>
          <w:iCs/>
        </w:rPr>
        <w:t>n</w:t>
      </w:r>
      <w:r w:rsidRPr="00BC34DF">
        <w:rPr>
          <w:rFonts w:ascii="Garamond" w:hAnsi="Garamond"/>
          <w:iCs/>
        </w:rPr>
        <w:t xml:space="preserve"> edhe adresën e palës marrëse. </w:t>
      </w:r>
      <w:r w:rsidR="00697506" w:rsidRPr="00BC34DF">
        <w:rPr>
          <w:rFonts w:ascii="Garamond" w:hAnsi="Garamond"/>
          <w:iCs/>
        </w:rPr>
        <w:t xml:space="preserve">Importuesi dhe prodhuesi </w:t>
      </w:r>
      <w:r w:rsidR="00640863" w:rsidRPr="00BC34DF">
        <w:rPr>
          <w:rFonts w:ascii="Garamond" w:hAnsi="Garamond"/>
          <w:iCs/>
        </w:rPr>
        <w:t>vendës</w:t>
      </w:r>
      <w:r w:rsidR="00697506" w:rsidRPr="00BC34DF">
        <w:rPr>
          <w:rFonts w:ascii="Garamond" w:hAnsi="Garamond"/>
          <w:iCs/>
        </w:rPr>
        <w:t xml:space="preserve"> </w:t>
      </w:r>
      <w:r w:rsidRPr="00BC34DF">
        <w:rPr>
          <w:rFonts w:ascii="Garamond" w:hAnsi="Garamond"/>
          <w:iCs/>
        </w:rPr>
        <w:t>ka të drejtën të jetë i pranishëm</w:t>
      </w:r>
      <w:r w:rsidR="00640863" w:rsidRPr="00BC34DF">
        <w:rPr>
          <w:rFonts w:ascii="Garamond" w:hAnsi="Garamond"/>
          <w:iCs/>
        </w:rPr>
        <w:t>,</w:t>
      </w:r>
      <w:r w:rsidRPr="00BC34DF">
        <w:rPr>
          <w:rFonts w:ascii="Garamond" w:hAnsi="Garamond"/>
          <w:iCs/>
        </w:rPr>
        <w:t xml:space="preserve"> kur pullat e akcizës të paketohen dhe ngarkohen për t</w:t>
      </w:r>
      <w:r w:rsidR="00B0686E" w:rsidRPr="00BC34DF">
        <w:rPr>
          <w:rFonts w:ascii="Garamond" w:hAnsi="Garamond"/>
          <w:iCs/>
        </w:rPr>
        <w:t>’</w:t>
      </w:r>
      <w:r w:rsidRPr="00BC34DF">
        <w:rPr>
          <w:rFonts w:ascii="Garamond" w:hAnsi="Garamond"/>
          <w:iCs/>
        </w:rPr>
        <w:t>u dërguar tek agjenti i dërgesës.</w:t>
      </w:r>
      <w:r w:rsidR="00A034D4" w:rsidRPr="00BC34DF">
        <w:rPr>
          <w:rFonts w:ascii="Garamond" w:hAnsi="Garamond"/>
          <w:iCs/>
          <w:spacing w:val="-4"/>
        </w:rPr>
        <w:t xml:space="preserve"> Lëvizja e pullave të akcizës n</w:t>
      </w:r>
      <w:r w:rsidR="0098049D" w:rsidRPr="00BC34DF">
        <w:rPr>
          <w:rFonts w:ascii="Garamond" w:hAnsi="Garamond"/>
          <w:iCs/>
          <w:spacing w:val="-4"/>
        </w:rPr>
        <w:t>ga</w:t>
      </w:r>
      <w:r w:rsidR="00217515" w:rsidRPr="00BC34DF">
        <w:rPr>
          <w:rFonts w:ascii="Garamond" w:hAnsi="Garamond"/>
          <w:iCs/>
          <w:spacing w:val="-4"/>
        </w:rPr>
        <w:t xml:space="preserve"> </w:t>
      </w:r>
      <w:r w:rsidR="00A034D4" w:rsidRPr="00BC34DF">
        <w:rPr>
          <w:rFonts w:ascii="Garamond" w:hAnsi="Garamond"/>
          <w:iCs/>
          <w:spacing w:val="-4"/>
        </w:rPr>
        <w:t>furnitori</w:t>
      </w:r>
      <w:r w:rsidR="0098049D" w:rsidRPr="00BC34DF">
        <w:rPr>
          <w:rFonts w:ascii="Garamond" w:hAnsi="Garamond"/>
          <w:iCs/>
          <w:spacing w:val="-4"/>
        </w:rPr>
        <w:t xml:space="preserve"> tek </w:t>
      </w:r>
      <w:r w:rsidR="00E63819" w:rsidRPr="00BC34DF">
        <w:rPr>
          <w:rFonts w:ascii="Garamond" w:hAnsi="Garamond"/>
          <w:iCs/>
          <w:spacing w:val="-4"/>
        </w:rPr>
        <w:t>marr</w:t>
      </w:r>
      <w:r w:rsidR="001F007B" w:rsidRPr="00BC34DF">
        <w:rPr>
          <w:rFonts w:ascii="Garamond" w:hAnsi="Garamond"/>
          <w:iCs/>
          <w:spacing w:val="-4"/>
        </w:rPr>
        <w:t>ë</w:t>
      </w:r>
      <w:r w:rsidR="00E63819" w:rsidRPr="00BC34DF">
        <w:rPr>
          <w:rFonts w:ascii="Garamond" w:hAnsi="Garamond"/>
          <w:iCs/>
          <w:spacing w:val="-4"/>
        </w:rPr>
        <w:t xml:space="preserve">si </w:t>
      </w:r>
      <w:r w:rsidR="00A034D4" w:rsidRPr="00BC34DF">
        <w:rPr>
          <w:rFonts w:ascii="Garamond" w:hAnsi="Garamond"/>
          <w:iCs/>
          <w:spacing w:val="-4"/>
        </w:rPr>
        <w:t xml:space="preserve">bëhet sipas procedurave doganore standarde </w:t>
      </w:r>
      <w:r w:rsidR="00697506" w:rsidRPr="00BC34DF">
        <w:rPr>
          <w:rFonts w:ascii="Garamond" w:hAnsi="Garamond"/>
          <w:iCs/>
          <w:spacing w:val="-4"/>
        </w:rPr>
        <w:t>n</w:t>
      </w:r>
      <w:r w:rsidR="00A034D4" w:rsidRPr="00BC34DF">
        <w:rPr>
          <w:rFonts w:ascii="Garamond" w:hAnsi="Garamond"/>
          <w:iCs/>
          <w:spacing w:val="-4"/>
        </w:rPr>
        <w:t xml:space="preserve">ë </w:t>
      </w:r>
      <w:r w:rsidR="00697506" w:rsidRPr="00BC34DF">
        <w:rPr>
          <w:rFonts w:ascii="Garamond" w:hAnsi="Garamond"/>
          <w:iCs/>
          <w:spacing w:val="-4"/>
        </w:rPr>
        <w:t>fuqi</w:t>
      </w:r>
      <w:r w:rsidR="00A034D4" w:rsidRPr="00BC34DF">
        <w:rPr>
          <w:rFonts w:ascii="Garamond" w:hAnsi="Garamond"/>
          <w:iCs/>
          <w:spacing w:val="-4"/>
        </w:rPr>
        <w:t>.</w:t>
      </w:r>
      <w:r w:rsidRPr="00BC34DF">
        <w:rPr>
          <w:rFonts w:ascii="Garamond" w:hAnsi="Garamond"/>
          <w:iCs/>
        </w:rPr>
        <w:t xml:space="preserve"> Detyrimet </w:t>
      </w:r>
      <w:r w:rsidR="00697506" w:rsidRPr="00BC34DF">
        <w:rPr>
          <w:rFonts w:ascii="Garamond" w:hAnsi="Garamond"/>
          <w:iCs/>
        </w:rPr>
        <w:t xml:space="preserve">që lidhen me </w:t>
      </w:r>
      <w:proofErr w:type="spellStart"/>
      <w:r w:rsidR="00697506" w:rsidRPr="00BC34DF">
        <w:rPr>
          <w:rFonts w:ascii="Garamond" w:hAnsi="Garamond"/>
          <w:iCs/>
        </w:rPr>
        <w:t>destinacionin</w:t>
      </w:r>
      <w:proofErr w:type="spellEnd"/>
      <w:r w:rsidR="00697506" w:rsidRPr="00BC34DF">
        <w:rPr>
          <w:rFonts w:ascii="Garamond" w:hAnsi="Garamond"/>
          <w:iCs/>
        </w:rPr>
        <w:t xml:space="preserve"> përkatës përfshirë </w:t>
      </w:r>
      <w:r w:rsidRPr="00BC34DF">
        <w:rPr>
          <w:rFonts w:ascii="Garamond" w:hAnsi="Garamond"/>
          <w:iCs/>
        </w:rPr>
        <w:t xml:space="preserve">taksat e importit </w:t>
      </w:r>
      <w:r w:rsidRPr="00BC34DF">
        <w:rPr>
          <w:rFonts w:ascii="Garamond" w:hAnsi="Garamond"/>
          <w:iCs/>
        </w:rPr>
        <w:lastRenderedPageBreak/>
        <w:t>p</w:t>
      </w:r>
      <w:r w:rsidR="00697506" w:rsidRPr="00BC34DF">
        <w:rPr>
          <w:rFonts w:ascii="Garamond" w:hAnsi="Garamond"/>
          <w:iCs/>
        </w:rPr>
        <w:t>ërballohen</w:t>
      </w:r>
      <w:r w:rsidRPr="00BC34DF">
        <w:rPr>
          <w:rFonts w:ascii="Garamond" w:hAnsi="Garamond"/>
          <w:iCs/>
        </w:rPr>
        <w:t xml:space="preserve"> nga marrësi, </w:t>
      </w:r>
      <w:r w:rsidR="00FD7AA3" w:rsidRPr="00BC34DF">
        <w:rPr>
          <w:rFonts w:ascii="Garamond" w:hAnsi="Garamond"/>
          <w:iCs/>
        </w:rPr>
        <w:t xml:space="preserve">në përputhje me legjislacionin </w:t>
      </w:r>
      <w:r w:rsidRPr="00BC34DF">
        <w:rPr>
          <w:rFonts w:ascii="Garamond" w:hAnsi="Garamond"/>
          <w:iCs/>
        </w:rPr>
        <w:t>doganor</w:t>
      </w:r>
      <w:r w:rsidR="00FD7AA3" w:rsidRPr="00BC34DF">
        <w:rPr>
          <w:rFonts w:ascii="Garamond" w:hAnsi="Garamond"/>
          <w:iCs/>
        </w:rPr>
        <w:t xml:space="preserve"> në fuqi</w:t>
      </w:r>
      <w:r w:rsidRPr="00BC34DF">
        <w:rPr>
          <w:rFonts w:ascii="Garamond" w:hAnsi="Garamond"/>
          <w:iCs/>
        </w:rPr>
        <w:t xml:space="preserve">. </w:t>
      </w:r>
      <w:r w:rsidR="00697506" w:rsidRPr="00BC34DF">
        <w:rPr>
          <w:rFonts w:ascii="Garamond" w:hAnsi="Garamond"/>
          <w:iCs/>
        </w:rPr>
        <w:t>Përpara dorëzimit të pullave të akcizës te transportue</w:t>
      </w:r>
      <w:r w:rsidR="00027FC0" w:rsidRPr="00BC34DF">
        <w:rPr>
          <w:rFonts w:ascii="Garamond" w:hAnsi="Garamond"/>
          <w:iCs/>
        </w:rPr>
        <w:t>s</w:t>
      </w:r>
      <w:r w:rsidR="00697506" w:rsidRPr="00BC34DF">
        <w:rPr>
          <w:rFonts w:ascii="Garamond" w:hAnsi="Garamond"/>
          <w:iCs/>
        </w:rPr>
        <w:t>i i autorizuar</w:t>
      </w:r>
      <w:r w:rsidR="00027FC0" w:rsidRPr="00BC34DF">
        <w:rPr>
          <w:rFonts w:ascii="Garamond" w:hAnsi="Garamond"/>
          <w:iCs/>
        </w:rPr>
        <w:t>,</w:t>
      </w:r>
      <w:r w:rsidR="00697506" w:rsidRPr="00BC34DF">
        <w:rPr>
          <w:rFonts w:ascii="Garamond" w:hAnsi="Garamond"/>
          <w:iCs/>
        </w:rPr>
        <w:t xml:space="preserve"> </w:t>
      </w:r>
      <w:r w:rsidRPr="00BC34DF">
        <w:rPr>
          <w:rFonts w:ascii="Garamond" w:hAnsi="Garamond"/>
          <w:iCs/>
        </w:rPr>
        <w:t>importues</w:t>
      </w:r>
      <w:r w:rsidR="00697506" w:rsidRPr="00BC34DF">
        <w:rPr>
          <w:rFonts w:ascii="Garamond" w:hAnsi="Garamond"/>
          <w:iCs/>
        </w:rPr>
        <w:t xml:space="preserve">i ose prodhuesi </w:t>
      </w:r>
      <w:r w:rsidR="00640863" w:rsidRPr="00BC34DF">
        <w:rPr>
          <w:rFonts w:ascii="Garamond" w:hAnsi="Garamond"/>
          <w:iCs/>
        </w:rPr>
        <w:t>vendës</w:t>
      </w:r>
      <w:r w:rsidR="00697506" w:rsidRPr="00BC34DF">
        <w:rPr>
          <w:rFonts w:ascii="Garamond" w:hAnsi="Garamond"/>
          <w:iCs/>
        </w:rPr>
        <w:t xml:space="preserve"> njofton</w:t>
      </w:r>
      <w:r w:rsidRPr="00BC34DF">
        <w:rPr>
          <w:rFonts w:ascii="Garamond" w:hAnsi="Garamond"/>
          <w:iCs/>
        </w:rPr>
        <w:t xml:space="preserve"> furnitori</w:t>
      </w:r>
      <w:r w:rsidR="00697506" w:rsidRPr="00BC34DF">
        <w:rPr>
          <w:rFonts w:ascii="Garamond" w:hAnsi="Garamond"/>
          <w:iCs/>
        </w:rPr>
        <w:t>n</w:t>
      </w:r>
      <w:r w:rsidRPr="00BC34DF">
        <w:rPr>
          <w:rFonts w:ascii="Garamond" w:hAnsi="Garamond"/>
          <w:iCs/>
        </w:rPr>
        <w:t xml:space="preserve">, me shkrim ose me anë të </w:t>
      </w:r>
      <w:r w:rsidR="00901F80" w:rsidRPr="00BC34DF">
        <w:rPr>
          <w:rFonts w:ascii="Garamond" w:hAnsi="Garamond"/>
        </w:rPr>
        <w:t xml:space="preserve">Sistemit të </w:t>
      </w:r>
      <w:proofErr w:type="spellStart"/>
      <w:r w:rsidR="00901F80" w:rsidRPr="00BC34DF">
        <w:rPr>
          <w:rFonts w:ascii="Garamond" w:hAnsi="Garamond"/>
        </w:rPr>
        <w:t>Gjurmueshmërisë</w:t>
      </w:r>
      <w:proofErr w:type="spellEnd"/>
      <w:r w:rsidR="00901F80" w:rsidRPr="00BC34DF">
        <w:rPr>
          <w:rFonts w:ascii="Garamond" w:hAnsi="Garamond"/>
        </w:rPr>
        <w:t xml:space="preserve"> dhe Kontrollit </w:t>
      </w:r>
      <w:proofErr w:type="spellStart"/>
      <w:r w:rsidR="00901F80" w:rsidRPr="00BC34DF">
        <w:rPr>
          <w:rFonts w:ascii="Garamond" w:hAnsi="Garamond"/>
        </w:rPr>
        <w:t>ALBTrace</w:t>
      </w:r>
      <w:proofErr w:type="spellEnd"/>
      <w:r w:rsidR="00697506" w:rsidRPr="00BC34DF">
        <w:rPr>
          <w:rFonts w:ascii="Garamond" w:hAnsi="Garamond"/>
          <w:iCs/>
        </w:rPr>
        <w:t xml:space="preserve"> për personin e autorizuar për pranimin e dërgesës, duke specifikuar </w:t>
      </w:r>
      <w:r w:rsidRPr="00BC34DF">
        <w:rPr>
          <w:rFonts w:ascii="Garamond" w:hAnsi="Garamond"/>
          <w:iCs/>
        </w:rPr>
        <w:t>emrin</w:t>
      </w:r>
      <w:r w:rsidR="00697506" w:rsidRPr="00BC34DF">
        <w:rPr>
          <w:rFonts w:ascii="Garamond" w:hAnsi="Garamond"/>
          <w:iCs/>
        </w:rPr>
        <w:t>, mbiemrin</w:t>
      </w:r>
      <w:r w:rsidRPr="00BC34DF">
        <w:rPr>
          <w:rFonts w:ascii="Garamond" w:hAnsi="Garamond"/>
          <w:iCs/>
        </w:rPr>
        <w:t xml:space="preserve"> dhe numrin e telefonit</w:t>
      </w:r>
      <w:r w:rsidR="00697506" w:rsidRPr="00BC34DF">
        <w:rPr>
          <w:rFonts w:ascii="Garamond" w:hAnsi="Garamond"/>
          <w:iCs/>
        </w:rPr>
        <w:t xml:space="preserve">. Pranimi i dërgesës kryhet pas verifikimit të identitetit të </w:t>
      </w:r>
      <w:r w:rsidRPr="00BC34DF">
        <w:rPr>
          <w:rFonts w:ascii="Garamond" w:hAnsi="Garamond"/>
          <w:iCs/>
        </w:rPr>
        <w:t>person</w:t>
      </w:r>
      <w:r w:rsidR="00697506" w:rsidRPr="00BC34DF">
        <w:rPr>
          <w:rFonts w:ascii="Garamond" w:hAnsi="Garamond"/>
          <w:iCs/>
        </w:rPr>
        <w:t>it</w:t>
      </w:r>
      <w:r w:rsidRPr="00BC34DF">
        <w:rPr>
          <w:rFonts w:ascii="Garamond" w:hAnsi="Garamond"/>
          <w:iCs/>
        </w:rPr>
        <w:t xml:space="preserve"> të autorizuar </w:t>
      </w:r>
      <w:r w:rsidR="00697506" w:rsidRPr="00BC34DF">
        <w:rPr>
          <w:rFonts w:ascii="Garamond" w:hAnsi="Garamond"/>
          <w:iCs/>
        </w:rPr>
        <w:t>dhe kontrollit paraprak të sasis</w:t>
      </w:r>
      <w:r w:rsidR="00027FC0" w:rsidRPr="00BC34DF">
        <w:rPr>
          <w:rFonts w:ascii="Garamond" w:hAnsi="Garamond"/>
          <w:iCs/>
        </w:rPr>
        <w:t>ë</w:t>
      </w:r>
      <w:r w:rsidR="00697506" w:rsidRPr="00BC34DF">
        <w:rPr>
          <w:rFonts w:ascii="Garamond" w:hAnsi="Garamond"/>
          <w:iCs/>
        </w:rPr>
        <w:t xml:space="preserve"> s</w:t>
      </w:r>
      <w:r w:rsidR="00027FC0" w:rsidRPr="00BC34DF">
        <w:rPr>
          <w:rFonts w:ascii="Garamond" w:hAnsi="Garamond"/>
          <w:iCs/>
        </w:rPr>
        <w:t>ë</w:t>
      </w:r>
      <w:r w:rsidR="00697506" w:rsidRPr="00BC34DF">
        <w:rPr>
          <w:rFonts w:ascii="Garamond" w:hAnsi="Garamond"/>
          <w:iCs/>
        </w:rPr>
        <w:t xml:space="preserve"> pullave të </w:t>
      </w:r>
      <w:r w:rsidR="00640863" w:rsidRPr="00BC34DF">
        <w:rPr>
          <w:rFonts w:ascii="Garamond" w:hAnsi="Garamond"/>
          <w:iCs/>
        </w:rPr>
        <w:t>akcizës</w:t>
      </w:r>
      <w:r w:rsidR="00697506" w:rsidRPr="00BC34DF">
        <w:rPr>
          <w:rFonts w:ascii="Garamond" w:hAnsi="Garamond"/>
          <w:iCs/>
        </w:rPr>
        <w:t xml:space="preserve"> për</w:t>
      </w:r>
      <w:r w:rsidR="00003AF5" w:rsidRPr="00BC34DF">
        <w:rPr>
          <w:rFonts w:ascii="Garamond" w:hAnsi="Garamond"/>
          <w:iCs/>
        </w:rPr>
        <w:t xml:space="preserve"> </w:t>
      </w:r>
      <w:r w:rsidRPr="00BC34DF">
        <w:rPr>
          <w:rFonts w:ascii="Garamond" w:hAnsi="Garamond"/>
          <w:iCs/>
        </w:rPr>
        <w:t>dëmtime të dukshme</w:t>
      </w:r>
      <w:r w:rsidR="00027FC0" w:rsidRPr="00BC34DF">
        <w:rPr>
          <w:rFonts w:ascii="Garamond" w:hAnsi="Garamond"/>
          <w:iCs/>
        </w:rPr>
        <w:t>.</w:t>
      </w:r>
    </w:p>
    <w:p w14:paraId="1BE3EE53" w14:textId="77777777" w:rsidR="009106F8" w:rsidRPr="00BC34DF" w:rsidRDefault="00BE5C03" w:rsidP="009106F8">
      <w:pPr>
        <w:pStyle w:val="ListParagraph"/>
        <w:ind w:left="0" w:firstLine="284"/>
        <w:jc w:val="both"/>
        <w:rPr>
          <w:rFonts w:ascii="Garamond" w:hAnsi="Garamond"/>
          <w:iCs/>
        </w:rPr>
      </w:pPr>
      <w:r w:rsidRPr="00BC34DF">
        <w:rPr>
          <w:rFonts w:ascii="Garamond" w:hAnsi="Garamond"/>
          <w:iCs/>
        </w:rPr>
        <w:t>f)</w:t>
      </w:r>
      <w:r w:rsidR="00217515" w:rsidRPr="00BC34DF">
        <w:rPr>
          <w:rFonts w:ascii="Garamond" w:hAnsi="Garamond"/>
          <w:iCs/>
        </w:rPr>
        <w:t xml:space="preserve"> </w:t>
      </w:r>
      <w:r w:rsidR="00AE08AE" w:rsidRPr="00BC34DF">
        <w:rPr>
          <w:rFonts w:ascii="Garamond" w:hAnsi="Garamond"/>
          <w:iCs/>
        </w:rPr>
        <w:t xml:space="preserve">Brenda </w:t>
      </w:r>
      <w:r w:rsidR="00640863" w:rsidRPr="00BC34DF">
        <w:rPr>
          <w:rFonts w:ascii="Garamond" w:hAnsi="Garamond"/>
          <w:iCs/>
        </w:rPr>
        <w:t>3</w:t>
      </w:r>
      <w:r w:rsidR="00AE08AE" w:rsidRPr="00BC34DF">
        <w:rPr>
          <w:rFonts w:ascii="Garamond" w:hAnsi="Garamond"/>
          <w:iCs/>
        </w:rPr>
        <w:t xml:space="preserve"> (</w:t>
      </w:r>
      <w:r w:rsidR="00640863" w:rsidRPr="00BC34DF">
        <w:rPr>
          <w:rFonts w:ascii="Garamond" w:hAnsi="Garamond"/>
          <w:iCs/>
        </w:rPr>
        <w:t>tri</w:t>
      </w:r>
      <w:r w:rsidR="00AE08AE" w:rsidRPr="00BC34DF">
        <w:rPr>
          <w:rFonts w:ascii="Garamond" w:hAnsi="Garamond"/>
          <w:iCs/>
        </w:rPr>
        <w:t>) dit</w:t>
      </w:r>
      <w:r w:rsidR="00BA18F4" w:rsidRPr="00BC34DF">
        <w:rPr>
          <w:rFonts w:ascii="Garamond" w:hAnsi="Garamond"/>
          <w:iCs/>
        </w:rPr>
        <w:t>ë</w:t>
      </w:r>
      <w:r w:rsidR="001F0969" w:rsidRPr="00BC34DF">
        <w:rPr>
          <w:rFonts w:ascii="Garamond" w:hAnsi="Garamond"/>
          <w:iCs/>
        </w:rPr>
        <w:t>ve</w:t>
      </w:r>
      <w:r w:rsidR="00AE08AE" w:rsidRPr="00BC34DF">
        <w:rPr>
          <w:rFonts w:ascii="Garamond" w:hAnsi="Garamond"/>
          <w:iCs/>
        </w:rPr>
        <w:t xml:space="preserve"> nga miratimi i porosisë së pullave të akcizës, furnitori lëshon faturën fiskale përkatëse dhe i konfirmon importuesit, sipas rastit, vlerën e kostos së dërgesës dhe kostot e tjera të lidhura me të.</w:t>
      </w:r>
      <w:r w:rsidR="009106F8" w:rsidRPr="00BC34DF">
        <w:rPr>
          <w:rFonts w:ascii="Garamond" w:hAnsi="Garamond"/>
          <w:iCs/>
        </w:rPr>
        <w:t xml:space="preserve"> </w:t>
      </w:r>
    </w:p>
    <w:p w14:paraId="6ED02C04" w14:textId="48E88931" w:rsidR="00AE08AE" w:rsidRPr="00BC34DF" w:rsidRDefault="00AE08AE" w:rsidP="009106F8">
      <w:pPr>
        <w:pStyle w:val="ListParagraph"/>
        <w:ind w:left="0" w:firstLine="284"/>
        <w:jc w:val="both"/>
        <w:rPr>
          <w:rFonts w:ascii="Garamond" w:hAnsi="Garamond"/>
          <w:iCs/>
        </w:rPr>
      </w:pPr>
      <w:r w:rsidRPr="00BC34DF">
        <w:rPr>
          <w:rFonts w:ascii="Garamond" w:hAnsi="Garamond"/>
          <w:iCs/>
        </w:rPr>
        <w:t>Parapagimi kryhet mbi bazën e faturës fiskale të lëshuar nga furnitori, si më poshtë:</w:t>
      </w:r>
    </w:p>
    <w:p w14:paraId="43359176" w14:textId="70BC5DC6" w:rsidR="00AE08AE" w:rsidRPr="00BC34DF" w:rsidRDefault="009106F8" w:rsidP="009106F8">
      <w:pPr>
        <w:ind w:firstLine="288"/>
        <w:rPr>
          <w:rFonts w:ascii="Garamond" w:hAnsi="Garamond"/>
          <w:iCs/>
          <w:lang w:val="sq-AL"/>
        </w:rPr>
      </w:pPr>
      <w:r w:rsidRPr="00BC34DF">
        <w:rPr>
          <w:rFonts w:ascii="Garamond" w:hAnsi="Garamond"/>
          <w:iCs/>
          <w:lang w:val="sq-AL"/>
        </w:rPr>
        <w:t xml:space="preserve">- </w:t>
      </w:r>
      <w:r w:rsidR="00AE08AE" w:rsidRPr="00BC34DF">
        <w:rPr>
          <w:rFonts w:ascii="Garamond" w:hAnsi="Garamond"/>
          <w:iCs/>
          <w:lang w:val="sq-AL"/>
        </w:rPr>
        <w:t>prodhuesi parapaguan furnitorit çmimin e pullës fiskale;</w:t>
      </w:r>
    </w:p>
    <w:p w14:paraId="791A2704" w14:textId="446F44B4" w:rsidR="00AE08AE" w:rsidRPr="00BC34DF" w:rsidRDefault="009106F8" w:rsidP="009106F8">
      <w:pPr>
        <w:ind w:firstLine="288"/>
        <w:rPr>
          <w:rFonts w:ascii="Garamond" w:hAnsi="Garamond"/>
          <w:iCs/>
          <w:lang w:val="sq-AL"/>
        </w:rPr>
      </w:pPr>
      <w:r w:rsidRPr="00BC34DF">
        <w:rPr>
          <w:rFonts w:ascii="Garamond" w:hAnsi="Garamond"/>
          <w:iCs/>
          <w:lang w:val="sq-AL"/>
        </w:rPr>
        <w:t xml:space="preserve">- </w:t>
      </w:r>
      <w:r w:rsidR="00AE08AE" w:rsidRPr="00BC34DF">
        <w:rPr>
          <w:rFonts w:ascii="Garamond" w:hAnsi="Garamond"/>
          <w:iCs/>
          <w:lang w:val="sq-AL"/>
        </w:rPr>
        <w:t>importuesi parapaguan furnitorit çmimin e pullës së akcizës, vlerën e kostos së dërgesës dhe kostot e lidhura me të.</w:t>
      </w:r>
    </w:p>
    <w:p w14:paraId="7B57CBC5" w14:textId="77777777" w:rsidR="00AE08AE" w:rsidRPr="00BC34DF" w:rsidRDefault="00AE08AE" w:rsidP="009106F8">
      <w:pPr>
        <w:pStyle w:val="ListParagraph"/>
        <w:ind w:left="0" w:firstLine="288"/>
        <w:rPr>
          <w:rFonts w:ascii="Garamond" w:hAnsi="Garamond"/>
          <w:iCs/>
        </w:rPr>
      </w:pPr>
      <w:r w:rsidRPr="00BC34DF">
        <w:rPr>
          <w:rFonts w:ascii="Garamond" w:hAnsi="Garamond"/>
          <w:iCs/>
        </w:rPr>
        <w:t>Fatura fiskale përmban:</w:t>
      </w:r>
    </w:p>
    <w:p w14:paraId="68FB339C" w14:textId="344765ED" w:rsidR="006728F9" w:rsidRPr="00BC34DF" w:rsidRDefault="006728F9" w:rsidP="006728F9">
      <w:pPr>
        <w:autoSpaceDE w:val="0"/>
        <w:autoSpaceDN w:val="0"/>
        <w:adjustRightInd w:val="0"/>
        <w:ind w:firstLine="280"/>
        <w:jc w:val="both"/>
        <w:rPr>
          <w:rFonts w:ascii="Garamond" w:hAnsi="Garamond" w:cs="Garamond"/>
          <w:color w:val="000000"/>
          <w:lang w:val="sq-AL" w:eastAsia="en-GB"/>
        </w:rPr>
      </w:pPr>
      <w:r w:rsidRPr="00BC34DF">
        <w:rPr>
          <w:rFonts w:ascii="Garamond" w:hAnsi="Garamond" w:cs="Garamond"/>
          <w:color w:val="000000"/>
          <w:lang w:val="sq-AL" w:eastAsia="en-GB"/>
        </w:rPr>
        <w:t>i</w:t>
      </w:r>
      <w:r w:rsidR="00013EB3"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për prodhuesin, shumën në euro dhe shumën e konvertuar në lekë, me kursin e ditës së lëshimit të faturës, publikuar nga Banka e Shqipërisë, sipas parapagimit të bërë;</w:t>
      </w:r>
    </w:p>
    <w:p w14:paraId="07F7E4A9" w14:textId="471014C6" w:rsidR="006728F9" w:rsidRPr="00BC34DF" w:rsidRDefault="006728F9" w:rsidP="006728F9">
      <w:pPr>
        <w:autoSpaceDE w:val="0"/>
        <w:autoSpaceDN w:val="0"/>
        <w:adjustRightInd w:val="0"/>
        <w:ind w:firstLine="280"/>
        <w:jc w:val="both"/>
        <w:rPr>
          <w:rFonts w:ascii="Garamond" w:hAnsi="Garamond" w:cs="Garamond"/>
          <w:color w:val="000000"/>
          <w:lang w:val="sq-AL" w:eastAsia="en-GB"/>
        </w:rPr>
      </w:pPr>
      <w:proofErr w:type="spellStart"/>
      <w:r w:rsidRPr="00BC34DF">
        <w:rPr>
          <w:rFonts w:ascii="Garamond" w:hAnsi="Garamond" w:cs="Garamond"/>
          <w:color w:val="000000"/>
          <w:lang w:val="sq-AL" w:eastAsia="en-GB"/>
        </w:rPr>
        <w:t>ii</w:t>
      </w:r>
      <w:proofErr w:type="spellEnd"/>
      <w:r w:rsidR="00013EB3"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për importuesin, shumën në euro dhe shumën e konvertuar në lekë, me kursin e ditës së lëshimit të faturës, publikuar nga Banka e Shqipërisë, sipas parapagimit të bërë;</w:t>
      </w:r>
    </w:p>
    <w:p w14:paraId="4C0BCA9C" w14:textId="5D7F761A" w:rsidR="006728F9" w:rsidRPr="00BC34DF" w:rsidRDefault="006728F9" w:rsidP="006728F9">
      <w:pPr>
        <w:autoSpaceDE w:val="0"/>
        <w:autoSpaceDN w:val="0"/>
        <w:adjustRightInd w:val="0"/>
        <w:ind w:firstLine="280"/>
        <w:jc w:val="both"/>
        <w:rPr>
          <w:rFonts w:ascii="Garamond" w:hAnsi="Garamond" w:cs="Garamond"/>
          <w:color w:val="000000"/>
          <w:lang w:val="sq-AL" w:eastAsia="en-GB"/>
        </w:rPr>
      </w:pPr>
      <w:proofErr w:type="spellStart"/>
      <w:r w:rsidRPr="00BC34DF">
        <w:rPr>
          <w:rFonts w:ascii="Garamond" w:hAnsi="Garamond" w:cs="Garamond"/>
          <w:color w:val="000000"/>
          <w:lang w:val="sq-AL" w:eastAsia="en-GB"/>
        </w:rPr>
        <w:t>iii</w:t>
      </w:r>
      <w:proofErr w:type="spellEnd"/>
      <w:r w:rsidR="00013EB3"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për prodhuesin/importuesin, shumën e TVSH-së së llogaritur në lekë; dhe</w:t>
      </w:r>
    </w:p>
    <w:p w14:paraId="27A7D33B" w14:textId="23D4AE96" w:rsidR="00AE08AE" w:rsidRPr="00BC34DF" w:rsidRDefault="006728F9" w:rsidP="00AE08AE">
      <w:pPr>
        <w:autoSpaceDE w:val="0"/>
        <w:autoSpaceDN w:val="0"/>
        <w:adjustRightInd w:val="0"/>
        <w:ind w:firstLine="280"/>
        <w:jc w:val="both"/>
        <w:rPr>
          <w:rFonts w:ascii="Garamond" w:hAnsi="Garamond" w:cs="Garamond"/>
          <w:iCs/>
          <w:color w:val="000000"/>
          <w:lang w:val="sq-AL" w:eastAsia="en-GB"/>
        </w:rPr>
      </w:pPr>
      <w:proofErr w:type="spellStart"/>
      <w:r w:rsidRPr="00BC34DF">
        <w:rPr>
          <w:rFonts w:ascii="Garamond" w:hAnsi="Garamond" w:cs="Garamond"/>
          <w:color w:val="000000"/>
          <w:lang w:val="sq-AL" w:eastAsia="en-GB"/>
        </w:rPr>
        <w:t>iv</w:t>
      </w:r>
      <w:proofErr w:type="spellEnd"/>
      <w:r w:rsidR="00013EB3"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llogarinë </w:t>
      </w:r>
      <w:r w:rsidR="00AE08AE" w:rsidRPr="00BC34DF">
        <w:rPr>
          <w:rFonts w:ascii="Garamond" w:hAnsi="Garamond" w:cs="Garamond"/>
          <w:color w:val="000000"/>
          <w:lang w:val="sq-AL" w:eastAsia="en-GB"/>
        </w:rPr>
        <w:t xml:space="preserve">bankare të furnitorit në një nga bankat </w:t>
      </w:r>
      <w:r w:rsidR="00BA18F4" w:rsidRPr="00BC34DF">
        <w:rPr>
          <w:rFonts w:ascii="Garamond" w:hAnsi="Garamond" w:cs="Garamond"/>
          <w:color w:val="000000"/>
          <w:lang w:val="sq-AL" w:eastAsia="en-GB"/>
        </w:rPr>
        <w:t>e</w:t>
      </w:r>
      <w:r w:rsidR="00AE08AE" w:rsidRPr="00BC34DF">
        <w:rPr>
          <w:rFonts w:ascii="Garamond" w:hAnsi="Garamond" w:cs="Garamond"/>
          <w:color w:val="000000"/>
          <w:lang w:val="sq-AL" w:eastAsia="en-GB"/>
        </w:rPr>
        <w:t xml:space="preserve"> nivelit të dytë në Republikën e Shqipërisë, në të cilën kryhet pagesa</w:t>
      </w:r>
      <w:r w:rsidR="009106F8" w:rsidRPr="00BC34DF">
        <w:rPr>
          <w:rFonts w:ascii="Garamond" w:hAnsi="Garamond" w:cs="Garamond"/>
          <w:color w:val="000000"/>
          <w:lang w:val="sq-AL" w:eastAsia="en-GB"/>
        </w:rPr>
        <w:t>;</w:t>
      </w:r>
      <w:r w:rsidR="00AE08AE" w:rsidRPr="00BC34DF">
        <w:rPr>
          <w:rFonts w:ascii="Garamond" w:hAnsi="Garamond" w:cs="Garamond"/>
          <w:color w:val="000000"/>
          <w:lang w:val="sq-AL" w:eastAsia="en-GB"/>
        </w:rPr>
        <w:t xml:space="preserve"> </w:t>
      </w:r>
      <w:r w:rsidR="009106F8" w:rsidRPr="00BC34DF">
        <w:rPr>
          <w:rFonts w:ascii="Garamond" w:hAnsi="Garamond" w:cs="Garamond"/>
          <w:iCs/>
          <w:color w:val="000000"/>
          <w:lang w:val="sq-AL" w:eastAsia="en-GB"/>
        </w:rPr>
        <w:t xml:space="preserve">furnitori </w:t>
      </w:r>
      <w:r w:rsidR="00AE08AE" w:rsidRPr="00BC34DF">
        <w:rPr>
          <w:rFonts w:ascii="Garamond" w:hAnsi="Garamond" w:cs="Garamond"/>
          <w:iCs/>
          <w:color w:val="000000"/>
          <w:lang w:val="sq-AL" w:eastAsia="en-GB"/>
        </w:rPr>
        <w:t>vijon me përgatitjen dhe realizimin e dërgesës vetëm pas konfirmimit të kryerjes së parapagimit.</w:t>
      </w:r>
    </w:p>
    <w:p w14:paraId="4C363EA7" w14:textId="7EA29C38" w:rsidR="001918A0" w:rsidRPr="00BC34DF" w:rsidRDefault="004A4225" w:rsidP="006728F9">
      <w:pPr>
        <w:ind w:firstLine="284"/>
        <w:jc w:val="both"/>
        <w:rPr>
          <w:rFonts w:ascii="Garamond" w:hAnsi="Garamond"/>
          <w:iCs/>
          <w:lang w:val="sq-AL"/>
        </w:rPr>
      </w:pPr>
      <w:r w:rsidRPr="00BC34DF">
        <w:rPr>
          <w:rFonts w:ascii="Garamond" w:hAnsi="Garamond"/>
          <w:lang w:val="sq-AL"/>
        </w:rPr>
        <w:t>g)</w:t>
      </w:r>
      <w:r w:rsidR="00217515" w:rsidRPr="00BC34DF">
        <w:rPr>
          <w:rFonts w:ascii="Garamond" w:hAnsi="Garamond"/>
          <w:lang w:val="sq-AL"/>
        </w:rPr>
        <w:t xml:space="preserve"> </w:t>
      </w:r>
      <w:r w:rsidRPr="00BC34DF">
        <w:rPr>
          <w:rFonts w:ascii="Garamond" w:hAnsi="Garamond"/>
          <w:lang w:val="sq-AL"/>
        </w:rPr>
        <w:t>Secilit prodhues/importues do t</w:t>
      </w:r>
      <w:r w:rsidR="00B0686E" w:rsidRPr="00BC34DF">
        <w:rPr>
          <w:rFonts w:ascii="Garamond" w:hAnsi="Garamond"/>
          <w:lang w:val="sq-AL"/>
        </w:rPr>
        <w:t>’</w:t>
      </w:r>
      <w:r w:rsidRPr="00BC34DF">
        <w:rPr>
          <w:rFonts w:ascii="Garamond" w:hAnsi="Garamond"/>
          <w:lang w:val="sq-AL"/>
        </w:rPr>
        <w:t xml:space="preserve">i kërkohet të paguajë shumën e plotë të secilës faturë, në euro, në llogarinë e furnitorit të specifikuar në faturë, brenda 8 </w:t>
      </w:r>
      <w:r w:rsidR="001918A0" w:rsidRPr="00BC34DF">
        <w:rPr>
          <w:rFonts w:ascii="Garamond" w:hAnsi="Garamond"/>
          <w:lang w:val="sq-AL"/>
        </w:rPr>
        <w:t>(tet</w:t>
      </w:r>
      <w:r w:rsidR="00146744" w:rsidRPr="00BC34DF">
        <w:rPr>
          <w:rFonts w:ascii="Garamond" w:hAnsi="Garamond"/>
          <w:lang w:val="sq-AL"/>
        </w:rPr>
        <w:t>ë</w:t>
      </w:r>
      <w:r w:rsidR="001918A0" w:rsidRPr="00BC34DF">
        <w:rPr>
          <w:rFonts w:ascii="Garamond" w:hAnsi="Garamond"/>
          <w:lang w:val="sq-AL"/>
        </w:rPr>
        <w:t xml:space="preserve">) </w:t>
      </w:r>
      <w:r w:rsidRPr="00BC34DF">
        <w:rPr>
          <w:rFonts w:ascii="Garamond" w:hAnsi="Garamond"/>
          <w:lang w:val="sq-AL"/>
        </w:rPr>
        <w:t>ditëve kalendarike nga marrja e faturës. Asnjë pullë akcize e porositur nuk do t</w:t>
      </w:r>
      <w:r w:rsidR="00B0686E" w:rsidRPr="00BC34DF">
        <w:rPr>
          <w:rFonts w:ascii="Garamond" w:hAnsi="Garamond"/>
          <w:lang w:val="sq-AL"/>
        </w:rPr>
        <w:t>’</w:t>
      </w:r>
      <w:r w:rsidRPr="00BC34DF">
        <w:rPr>
          <w:rFonts w:ascii="Garamond" w:hAnsi="Garamond"/>
          <w:lang w:val="sq-AL"/>
        </w:rPr>
        <w:t>i dërgohet prodhuesit ose importuesit, nëse nuk i kanë paguar furnitorit shumën e plotë të përcaktuar në faturë lidhur me këto porosi.</w:t>
      </w:r>
    </w:p>
    <w:p w14:paraId="46CBF472" w14:textId="68DFAD69" w:rsidR="001918A0" w:rsidRPr="00BC34DF" w:rsidRDefault="004A4225" w:rsidP="006728F9">
      <w:pPr>
        <w:ind w:firstLine="284"/>
        <w:jc w:val="both"/>
        <w:rPr>
          <w:rFonts w:ascii="Garamond" w:hAnsi="Garamond"/>
          <w:iCs/>
          <w:lang w:val="sq-AL"/>
        </w:rPr>
      </w:pPr>
      <w:r w:rsidRPr="00BC34DF">
        <w:rPr>
          <w:rFonts w:ascii="Garamond" w:hAnsi="Garamond"/>
          <w:lang w:val="sq-AL"/>
        </w:rPr>
        <w:t xml:space="preserve">h) </w:t>
      </w:r>
      <w:r w:rsidR="001F0969" w:rsidRPr="00BC34DF">
        <w:rPr>
          <w:rFonts w:ascii="Garamond" w:hAnsi="Garamond"/>
          <w:lang w:val="sq-AL"/>
        </w:rPr>
        <w:t>F</w:t>
      </w:r>
      <w:r w:rsidRPr="00BC34DF">
        <w:rPr>
          <w:rFonts w:ascii="Garamond" w:hAnsi="Garamond"/>
          <w:lang w:val="sq-AL"/>
        </w:rPr>
        <w:t xml:space="preserve">urnitori </w:t>
      </w:r>
      <w:r w:rsidR="001F0969" w:rsidRPr="00BC34DF">
        <w:rPr>
          <w:rFonts w:ascii="Garamond" w:hAnsi="Garamond"/>
          <w:lang w:val="sq-AL"/>
        </w:rPr>
        <w:t>ka</w:t>
      </w:r>
      <w:r w:rsidRPr="00BC34DF">
        <w:rPr>
          <w:rFonts w:ascii="Garamond" w:hAnsi="Garamond"/>
          <w:lang w:val="sq-AL"/>
        </w:rPr>
        <w:t xml:space="preserve"> të drejtën të pezullojë dërgimin e pullave </w:t>
      </w:r>
      <w:r w:rsidR="008B1D17" w:rsidRPr="00BC34DF">
        <w:rPr>
          <w:rFonts w:ascii="Garamond" w:hAnsi="Garamond"/>
          <w:lang w:val="sq-AL"/>
        </w:rPr>
        <w:t>fiskale</w:t>
      </w:r>
      <w:r w:rsidRPr="00BC34DF">
        <w:rPr>
          <w:rFonts w:ascii="Garamond" w:hAnsi="Garamond"/>
          <w:lang w:val="sq-AL"/>
        </w:rPr>
        <w:t xml:space="preserve"> te prodhuesi/importuesi derisa prodhuesi/importuesi të shlyejë te furnitori të gjitha llogaritë e hapura të përcaktuara në faturat lidhur me porositë e tij. </w:t>
      </w:r>
    </w:p>
    <w:p w14:paraId="09A66032" w14:textId="631B158C" w:rsidR="001918A0" w:rsidRPr="00BC34DF" w:rsidRDefault="004A4225" w:rsidP="006728F9">
      <w:pPr>
        <w:ind w:firstLine="284"/>
        <w:jc w:val="both"/>
        <w:rPr>
          <w:rFonts w:ascii="Garamond" w:hAnsi="Garamond"/>
          <w:iCs/>
          <w:lang w:val="sq-AL"/>
        </w:rPr>
      </w:pPr>
      <w:r w:rsidRPr="00BC34DF">
        <w:rPr>
          <w:rFonts w:ascii="Garamond" w:hAnsi="Garamond"/>
          <w:lang w:val="sq-AL"/>
        </w:rPr>
        <w:t>i)</w:t>
      </w:r>
      <w:r w:rsidR="00217515" w:rsidRPr="00BC34DF">
        <w:rPr>
          <w:rFonts w:ascii="Garamond" w:hAnsi="Garamond"/>
          <w:lang w:val="sq-AL"/>
        </w:rPr>
        <w:t xml:space="preserve"> </w:t>
      </w:r>
      <w:r w:rsidRPr="00BC34DF">
        <w:rPr>
          <w:rFonts w:ascii="Garamond" w:hAnsi="Garamond"/>
          <w:lang w:val="sq-AL"/>
        </w:rPr>
        <w:t xml:space="preserve">Furnitori gëzon të drejtën të zgjedhë përmasat e njësisë së paketimit për çdo porosi. </w:t>
      </w:r>
    </w:p>
    <w:p w14:paraId="1DA4558B" w14:textId="6DD9D6EF" w:rsidR="001918A0" w:rsidRPr="00BC34DF" w:rsidRDefault="00B92474" w:rsidP="006728F9">
      <w:pPr>
        <w:ind w:firstLine="284"/>
        <w:jc w:val="both"/>
        <w:rPr>
          <w:rFonts w:ascii="Garamond" w:hAnsi="Garamond"/>
          <w:iCs/>
          <w:lang w:val="sq-AL"/>
        </w:rPr>
      </w:pPr>
      <w:r w:rsidRPr="00BC34DF">
        <w:rPr>
          <w:rFonts w:ascii="Garamond" w:hAnsi="Garamond"/>
          <w:iCs/>
          <w:spacing w:val="-4"/>
          <w:lang w:val="sq-AL"/>
        </w:rPr>
        <w:t>j)</w:t>
      </w:r>
      <w:r w:rsidR="00217515" w:rsidRPr="00BC34DF">
        <w:rPr>
          <w:rFonts w:ascii="Garamond" w:hAnsi="Garamond"/>
          <w:iCs/>
          <w:spacing w:val="-4"/>
          <w:lang w:val="sq-AL"/>
        </w:rPr>
        <w:t xml:space="preserve"> </w:t>
      </w:r>
      <w:r w:rsidRPr="00BC34DF">
        <w:rPr>
          <w:rFonts w:ascii="Garamond" w:hAnsi="Garamond"/>
          <w:iCs/>
          <w:spacing w:val="-4"/>
          <w:lang w:val="sq-AL"/>
        </w:rPr>
        <w:t>Për furnizimin me pulla fiskale të depozituesve të miratuar (</w:t>
      </w:r>
      <w:proofErr w:type="spellStart"/>
      <w:r w:rsidRPr="00BC34DF">
        <w:rPr>
          <w:rFonts w:ascii="Garamond" w:hAnsi="Garamond"/>
          <w:iCs/>
          <w:spacing w:val="-4"/>
          <w:lang w:val="sq-AL"/>
        </w:rPr>
        <w:t>stokues</w:t>
      </w:r>
      <w:proofErr w:type="spellEnd"/>
      <w:r w:rsidRPr="00BC34DF">
        <w:rPr>
          <w:rFonts w:ascii="Garamond" w:hAnsi="Garamond"/>
          <w:iCs/>
          <w:spacing w:val="-4"/>
          <w:lang w:val="sq-AL"/>
        </w:rPr>
        <w:t>) që importojnë produkte akcize pa pullë fiskale me qëllim vendosjen e pullës sipas ligjit për akcizën, do të procedohet sipas së njëjtës procedurë që ndiqet për depozituesit e miratuar</w:t>
      </w:r>
      <w:r w:rsidR="00BA18F4" w:rsidRPr="00BC34DF">
        <w:rPr>
          <w:rFonts w:ascii="Garamond" w:hAnsi="Garamond"/>
          <w:iCs/>
          <w:spacing w:val="-4"/>
          <w:lang w:val="sq-AL"/>
        </w:rPr>
        <w:t>,</w:t>
      </w:r>
      <w:r w:rsidRPr="00BC34DF">
        <w:rPr>
          <w:rFonts w:ascii="Garamond" w:hAnsi="Garamond"/>
          <w:iCs/>
          <w:spacing w:val="-4"/>
          <w:lang w:val="sq-AL"/>
        </w:rPr>
        <w:t xml:space="preserve"> prodhues/përpunues. Lëvizja e pullave të akcizës nga furnitori te</w:t>
      </w:r>
      <w:r w:rsidR="007638BB" w:rsidRPr="00BC34DF">
        <w:rPr>
          <w:rFonts w:ascii="Garamond" w:hAnsi="Garamond"/>
          <w:iCs/>
          <w:spacing w:val="-4"/>
          <w:lang w:val="sq-AL"/>
        </w:rPr>
        <w:t>k</w:t>
      </w:r>
      <w:r w:rsidRPr="00BC34DF">
        <w:rPr>
          <w:rFonts w:ascii="Garamond" w:hAnsi="Garamond"/>
          <w:iCs/>
          <w:spacing w:val="-4"/>
          <w:lang w:val="sq-AL"/>
        </w:rPr>
        <w:t xml:space="preserve"> depozituesi i miratuar, do të bëhet sipas procedurave doganore të përcaktuara me DSHA</w:t>
      </w:r>
      <w:r w:rsidR="006864F9" w:rsidRPr="00BC34DF">
        <w:rPr>
          <w:rFonts w:ascii="Garamond" w:hAnsi="Garamond"/>
          <w:iCs/>
          <w:spacing w:val="-4"/>
          <w:lang w:val="sq-AL"/>
        </w:rPr>
        <w:t>-në</w:t>
      </w:r>
      <w:r w:rsidRPr="00BC34DF">
        <w:rPr>
          <w:rFonts w:ascii="Garamond" w:hAnsi="Garamond"/>
          <w:iCs/>
          <w:spacing w:val="-4"/>
          <w:lang w:val="sq-AL"/>
        </w:rPr>
        <w:t>.</w:t>
      </w:r>
    </w:p>
    <w:p w14:paraId="39EFCD61" w14:textId="61A6711D" w:rsidR="001918A0" w:rsidRPr="00BC34DF" w:rsidRDefault="00B92474" w:rsidP="00AE08AE">
      <w:pPr>
        <w:ind w:firstLine="284"/>
        <w:jc w:val="both"/>
        <w:rPr>
          <w:rFonts w:ascii="Garamond" w:hAnsi="Garamond"/>
          <w:iCs/>
          <w:lang w:val="sq-AL"/>
        </w:rPr>
      </w:pPr>
      <w:r w:rsidRPr="00BC34DF">
        <w:rPr>
          <w:rFonts w:ascii="Garamond" w:hAnsi="Garamond"/>
          <w:iCs/>
          <w:lang w:val="sq-AL"/>
        </w:rPr>
        <w:t xml:space="preserve">k) Miratimi i porosisë së pullave të akcizës u refuzohet importuesve nga autoriteti, kur porositësi nuk ka plotësuar kriterin e garantimit të detyrimit të akcizës sipas sasisë së pullave të porositura ose kur kjo shumë e garantuar nuk e mbulon të gjithë detyrimin e akcizës që i përgjigjet sasisë së pullave të porositura. Brenda 2 ditëve punë nga marrja e porosisë nga prodhuesi/importuesi, </w:t>
      </w:r>
      <w:r w:rsidR="00F134E1" w:rsidRPr="00BC34DF">
        <w:rPr>
          <w:rFonts w:ascii="Garamond" w:hAnsi="Garamond"/>
          <w:iCs/>
          <w:lang w:val="sq-AL"/>
        </w:rPr>
        <w:t>furnitori njoftohet</w:t>
      </w:r>
      <w:r w:rsidRPr="00BC34DF">
        <w:rPr>
          <w:rFonts w:ascii="Garamond" w:hAnsi="Garamond"/>
          <w:iCs/>
          <w:lang w:val="sq-AL"/>
        </w:rPr>
        <w:t xml:space="preserve"> me anë të </w:t>
      </w:r>
      <w:r w:rsidR="00901F80" w:rsidRPr="00BC34DF">
        <w:rPr>
          <w:rFonts w:ascii="Garamond" w:hAnsi="Garamond"/>
          <w:lang w:val="sq-AL"/>
        </w:rPr>
        <w:t xml:space="preserve">Sistemit të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Pr="00BC34DF">
        <w:rPr>
          <w:rFonts w:ascii="Garamond" w:hAnsi="Garamond"/>
          <w:iCs/>
          <w:lang w:val="sq-AL"/>
        </w:rPr>
        <w:t>, që kjo porosi është refuzuar.</w:t>
      </w:r>
    </w:p>
    <w:p w14:paraId="47BAFFEF" w14:textId="05038E30" w:rsidR="006728F9" w:rsidRPr="00BC34DF" w:rsidRDefault="006728F9" w:rsidP="006728F9">
      <w:pPr>
        <w:autoSpaceDE w:val="0"/>
        <w:autoSpaceDN w:val="0"/>
        <w:adjustRightInd w:val="0"/>
        <w:ind w:firstLine="284"/>
        <w:jc w:val="both"/>
        <w:rPr>
          <w:rFonts w:ascii="Garamond" w:hAnsi="Garamond" w:cs="Garamond"/>
          <w:color w:val="000000"/>
          <w:lang w:val="sq-AL" w:eastAsia="en-GB"/>
        </w:rPr>
      </w:pPr>
      <w:r w:rsidRPr="00BC34DF">
        <w:rPr>
          <w:rFonts w:ascii="Garamond" w:hAnsi="Garamond" w:cs="Garamond"/>
          <w:color w:val="000000"/>
          <w:lang w:val="sq-AL" w:eastAsia="en-GB"/>
        </w:rPr>
        <w:t>i) Kur porositësi është shpallur debitor me vendim gjyqësor të formës së prerë</w:t>
      </w:r>
      <w:r w:rsidR="00E37FD6"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apo kur ndaj tij është lëshuar urdhri i ekzekutimit nga gjykata lidhur me titullin ekzekutiv për rikuperimin me forcë të borxhit të akcizës nga vetë autoriteti, miratimi i porosisë së pullave, kryhet vetëm në rastet e parapagimit të detyrimeve të akcizës në çastin e porositjes së pullave fiskale, sipas përcaktimit të pikës 4, të nenit 40, të ligjit nr. 61/2012, </w:t>
      </w:r>
      <w:r w:rsidR="00B0686E" w:rsidRPr="00BC34DF">
        <w:rPr>
          <w:rFonts w:ascii="Garamond" w:hAnsi="Garamond" w:cs="Garamond"/>
          <w:color w:val="000000"/>
          <w:lang w:val="sq-AL" w:eastAsia="en-GB"/>
        </w:rPr>
        <w:t>“</w:t>
      </w:r>
      <w:r w:rsidRPr="00BC34DF">
        <w:rPr>
          <w:rFonts w:ascii="Garamond" w:hAnsi="Garamond" w:cs="Garamond"/>
          <w:color w:val="000000"/>
          <w:lang w:val="sq-AL" w:eastAsia="en-GB"/>
        </w:rPr>
        <w:t>Për akcizat në Republikën e Shqipërisë</w:t>
      </w:r>
      <w:r w:rsidR="00B0686E" w:rsidRPr="00BC34DF">
        <w:rPr>
          <w:rFonts w:ascii="Garamond" w:hAnsi="Garamond" w:cs="Garamond"/>
          <w:color w:val="000000"/>
          <w:lang w:val="sq-AL" w:eastAsia="en-GB"/>
        </w:rPr>
        <w:t>”</w:t>
      </w:r>
      <w:r w:rsidRPr="00BC34DF">
        <w:rPr>
          <w:rFonts w:ascii="Garamond" w:hAnsi="Garamond" w:cs="Garamond"/>
          <w:color w:val="000000"/>
          <w:lang w:val="sq-AL" w:eastAsia="en-GB"/>
        </w:rPr>
        <w:t>, i ndryshuar</w:t>
      </w:r>
      <w:r w:rsidR="00F83B81"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w:t>
      </w:r>
      <w:r w:rsidR="00F83B81" w:rsidRPr="00BC34DF">
        <w:rPr>
          <w:rFonts w:ascii="Garamond" w:hAnsi="Garamond" w:cs="Garamond"/>
          <w:color w:val="000000"/>
          <w:lang w:val="sq-AL" w:eastAsia="en-GB"/>
        </w:rPr>
        <w:t>Kjo procedur</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aplikohet vet</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m n</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rastet pas paraqitjes s</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nj</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k</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rkes</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zyrtare nga Dega Doganore </w:t>
      </w:r>
      <w:r w:rsidRPr="00BC34DF">
        <w:rPr>
          <w:rFonts w:ascii="Garamond" w:hAnsi="Garamond" w:cs="Garamond"/>
          <w:color w:val="000000"/>
          <w:lang w:val="sq-AL" w:eastAsia="en-GB"/>
        </w:rPr>
        <w:t>ku është shpallur debitor.</w:t>
      </w:r>
    </w:p>
    <w:p w14:paraId="41269E34" w14:textId="10D0A189" w:rsidR="006728F9" w:rsidRPr="00BC34DF" w:rsidRDefault="006728F9" w:rsidP="00AE08AE">
      <w:pPr>
        <w:autoSpaceDE w:val="0"/>
        <w:autoSpaceDN w:val="0"/>
        <w:adjustRightInd w:val="0"/>
        <w:ind w:firstLine="284"/>
        <w:jc w:val="both"/>
        <w:rPr>
          <w:rFonts w:ascii="Garamond" w:hAnsi="Garamond" w:cs="Garamond"/>
          <w:color w:val="000000"/>
          <w:lang w:val="sq-AL" w:eastAsia="en-GB"/>
        </w:rPr>
      </w:pPr>
      <w:r w:rsidRPr="00BC34DF">
        <w:rPr>
          <w:rFonts w:ascii="Garamond" w:hAnsi="Garamond" w:cs="Garamond"/>
          <w:color w:val="000000"/>
          <w:lang w:val="sq-AL" w:eastAsia="en-GB"/>
        </w:rPr>
        <w:t xml:space="preserve">Në rast të moskryerjes së parapagimit porositësit i refuzohet furnizimi me pullë fiskale. Brenda 2 ditëve punë nga marrja e porosisë nga prodhuesi/importuesi, furnitori njoftohet me anë të </w:t>
      </w:r>
      <w:r w:rsidR="00901F80" w:rsidRPr="00BC34DF">
        <w:rPr>
          <w:rFonts w:ascii="Garamond" w:hAnsi="Garamond"/>
          <w:lang w:val="sq-AL"/>
        </w:rPr>
        <w:t xml:space="preserve">Sistemit të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Pr="00BC34DF">
        <w:rPr>
          <w:rFonts w:ascii="Garamond" w:hAnsi="Garamond" w:cs="Garamond"/>
          <w:color w:val="000000"/>
          <w:lang w:val="sq-AL" w:eastAsia="en-GB"/>
        </w:rPr>
        <w:t xml:space="preserve">, që kjo porosi është refuzuar. Në të tilla raste, autoriteti mund të kyçë </w:t>
      </w:r>
      <w:proofErr w:type="spellStart"/>
      <w:r w:rsidRPr="00BC34DF">
        <w:rPr>
          <w:rFonts w:ascii="Garamond" w:hAnsi="Garamond" w:cs="Garamond"/>
          <w:color w:val="000000"/>
          <w:lang w:val="sq-AL" w:eastAsia="en-GB"/>
        </w:rPr>
        <w:t>aksesin</w:t>
      </w:r>
      <w:proofErr w:type="spellEnd"/>
      <w:r w:rsidRPr="00BC34DF">
        <w:rPr>
          <w:rFonts w:ascii="Garamond" w:hAnsi="Garamond" w:cs="Garamond"/>
          <w:color w:val="000000"/>
          <w:lang w:val="sq-AL" w:eastAsia="en-GB"/>
        </w:rPr>
        <w:t xml:space="preserve"> e prodhuesit si porositës, në </w:t>
      </w:r>
      <w:r w:rsidR="00901F80" w:rsidRPr="00BC34DF">
        <w:rPr>
          <w:rFonts w:ascii="Garamond" w:hAnsi="Garamond"/>
          <w:lang w:val="sq-AL"/>
        </w:rPr>
        <w:t xml:space="preserve">Sistemin e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Pr="00BC34DF">
        <w:rPr>
          <w:rFonts w:ascii="Garamond" w:hAnsi="Garamond" w:cs="Garamond"/>
          <w:color w:val="000000"/>
          <w:lang w:val="sq-AL" w:eastAsia="en-GB"/>
        </w:rPr>
        <w:t xml:space="preserve">; </w:t>
      </w:r>
    </w:p>
    <w:p w14:paraId="2D63C959" w14:textId="747271C5" w:rsidR="006728F9" w:rsidRPr="00BC34DF" w:rsidRDefault="006728F9" w:rsidP="006728F9">
      <w:pPr>
        <w:autoSpaceDE w:val="0"/>
        <w:autoSpaceDN w:val="0"/>
        <w:adjustRightInd w:val="0"/>
        <w:ind w:firstLine="284"/>
        <w:jc w:val="both"/>
        <w:rPr>
          <w:rFonts w:ascii="Garamond" w:hAnsi="Garamond" w:cs="Garamond"/>
          <w:color w:val="000000"/>
          <w:lang w:val="sq-AL" w:eastAsia="en-GB"/>
        </w:rPr>
      </w:pPr>
      <w:proofErr w:type="spellStart"/>
      <w:r w:rsidRPr="00BC34DF">
        <w:rPr>
          <w:rFonts w:ascii="Garamond" w:hAnsi="Garamond" w:cs="Garamond"/>
          <w:color w:val="000000"/>
          <w:lang w:val="sq-AL" w:eastAsia="en-GB"/>
        </w:rPr>
        <w:t>ii</w:t>
      </w:r>
      <w:proofErr w:type="spellEnd"/>
      <w:r w:rsidRPr="00BC34DF">
        <w:rPr>
          <w:rFonts w:ascii="Garamond" w:hAnsi="Garamond" w:cs="Garamond"/>
          <w:color w:val="000000"/>
          <w:lang w:val="sq-AL" w:eastAsia="en-GB"/>
        </w:rPr>
        <w:t xml:space="preserve">) Në rast se një sasi pullash akcize, në njësi të plota paketimi, e porositur nga importuesi, që i është dërguar </w:t>
      </w:r>
      <w:r w:rsidR="00F83B81" w:rsidRPr="00BC34DF">
        <w:rPr>
          <w:rFonts w:ascii="Garamond" w:hAnsi="Garamond" w:cs="Garamond"/>
          <w:color w:val="000000"/>
          <w:lang w:val="sq-AL" w:eastAsia="en-GB"/>
        </w:rPr>
        <w:t>prodhuesit t</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huaj/</w:t>
      </w:r>
      <w:r w:rsidRPr="00BC34DF">
        <w:rPr>
          <w:rFonts w:ascii="Garamond" w:hAnsi="Garamond" w:cs="Garamond"/>
          <w:color w:val="000000"/>
          <w:lang w:val="sq-AL" w:eastAsia="en-GB"/>
        </w:rPr>
        <w:t xml:space="preserve">marrësit nga furnitori i pullave të akcizës, por për shkak të ndryshimeve në marrëdhëniet </w:t>
      </w:r>
      <w:proofErr w:type="spellStart"/>
      <w:r w:rsidRPr="00BC34DF">
        <w:rPr>
          <w:rFonts w:ascii="Garamond" w:hAnsi="Garamond" w:cs="Garamond"/>
          <w:color w:val="000000"/>
          <w:lang w:val="sq-AL" w:eastAsia="en-GB"/>
        </w:rPr>
        <w:t>kontraktore</w:t>
      </w:r>
      <w:proofErr w:type="spellEnd"/>
      <w:r w:rsidRPr="00BC34DF">
        <w:rPr>
          <w:rFonts w:ascii="Garamond" w:hAnsi="Garamond" w:cs="Garamond"/>
          <w:color w:val="000000"/>
          <w:lang w:val="sq-AL" w:eastAsia="en-GB"/>
        </w:rPr>
        <w:t xml:space="preserve"> mes </w:t>
      </w:r>
      <w:r w:rsidR="00F83B81" w:rsidRPr="00BC34DF">
        <w:rPr>
          <w:rFonts w:ascii="Garamond" w:hAnsi="Garamond" w:cs="Garamond"/>
          <w:color w:val="000000"/>
          <w:lang w:val="sq-AL" w:eastAsia="en-GB"/>
        </w:rPr>
        <w:t>prodhuesit t</w:t>
      </w:r>
      <w:r w:rsidR="00027FC0"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 huaj/</w:t>
      </w:r>
      <w:r w:rsidRPr="00BC34DF">
        <w:rPr>
          <w:rFonts w:ascii="Garamond" w:hAnsi="Garamond" w:cs="Garamond"/>
          <w:color w:val="000000"/>
          <w:lang w:val="sq-AL" w:eastAsia="en-GB"/>
        </w:rPr>
        <w:t>marrësit dhe importuesit</w:t>
      </w:r>
      <w:r w:rsidR="00E37FD6"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apo për shkak të mungesës së </w:t>
      </w:r>
      <w:r w:rsidRPr="00BC34DF">
        <w:rPr>
          <w:rFonts w:ascii="Garamond" w:hAnsi="Garamond" w:cs="Garamond"/>
          <w:color w:val="000000"/>
          <w:lang w:val="sq-AL" w:eastAsia="en-GB"/>
        </w:rPr>
        <w:lastRenderedPageBreak/>
        <w:t xml:space="preserve">produktit, nevojitet që këto pulla të dërgohen te </w:t>
      </w:r>
      <w:r w:rsidR="00F83B81" w:rsidRPr="00BC34DF">
        <w:rPr>
          <w:rFonts w:ascii="Garamond" w:hAnsi="Garamond" w:cs="Garamond"/>
          <w:color w:val="000000"/>
          <w:lang w:val="sq-AL" w:eastAsia="en-GB"/>
        </w:rPr>
        <w:t>prodhuesi/</w:t>
      </w:r>
      <w:r w:rsidRPr="00BC34DF">
        <w:rPr>
          <w:rFonts w:ascii="Garamond" w:hAnsi="Garamond" w:cs="Garamond"/>
          <w:color w:val="000000"/>
          <w:lang w:val="sq-AL" w:eastAsia="en-GB"/>
        </w:rPr>
        <w:t xml:space="preserve">marrësi i ri, importuesi i paraqet kërkesë me shkrim autoritetit që kjo sasi pullash të transferohet/dërgohet në adresë të një </w:t>
      </w:r>
      <w:r w:rsidR="00F83B81" w:rsidRPr="00BC34DF">
        <w:rPr>
          <w:rFonts w:ascii="Garamond" w:hAnsi="Garamond" w:cs="Garamond"/>
          <w:color w:val="000000"/>
          <w:lang w:val="sq-AL" w:eastAsia="en-GB"/>
        </w:rPr>
        <w:t>prodhuesi/</w:t>
      </w:r>
      <w:r w:rsidRPr="00BC34DF">
        <w:rPr>
          <w:rFonts w:ascii="Garamond" w:hAnsi="Garamond" w:cs="Garamond"/>
          <w:color w:val="000000"/>
          <w:lang w:val="sq-AL" w:eastAsia="en-GB"/>
        </w:rPr>
        <w:t>marrësi tjetër.</w:t>
      </w:r>
    </w:p>
    <w:p w14:paraId="26E57EC4" w14:textId="0A41B3DA" w:rsidR="006728F9" w:rsidRPr="00BC34DF" w:rsidRDefault="006728F9" w:rsidP="004F58B3">
      <w:pPr>
        <w:tabs>
          <w:tab w:val="left" w:pos="1080"/>
        </w:tabs>
        <w:autoSpaceDE w:val="0"/>
        <w:autoSpaceDN w:val="0"/>
        <w:adjustRightInd w:val="0"/>
        <w:ind w:firstLine="284"/>
        <w:jc w:val="both"/>
        <w:rPr>
          <w:rFonts w:ascii="Garamond" w:hAnsi="Garamond" w:cs="Garamond"/>
          <w:color w:val="000000"/>
          <w:lang w:val="sq-AL" w:eastAsia="en-GB"/>
        </w:rPr>
      </w:pPr>
      <w:r w:rsidRPr="00BC34DF">
        <w:rPr>
          <w:rFonts w:ascii="Garamond" w:hAnsi="Garamond" w:cs="Garamond"/>
          <w:color w:val="000000"/>
          <w:lang w:val="sq-AL" w:eastAsia="en-GB"/>
        </w:rPr>
        <w:t>Pas aprovimit nga autoriteti doganor, furnitori mundëson:</w:t>
      </w:r>
    </w:p>
    <w:p w14:paraId="3073FFF6" w14:textId="6D0A0187" w:rsidR="006728F9" w:rsidRPr="00BC34DF" w:rsidRDefault="006728F9" w:rsidP="004F58B3">
      <w:pPr>
        <w:tabs>
          <w:tab w:val="left" w:pos="1080"/>
        </w:tabs>
        <w:autoSpaceDE w:val="0"/>
        <w:autoSpaceDN w:val="0"/>
        <w:adjustRightInd w:val="0"/>
        <w:ind w:firstLine="284"/>
        <w:jc w:val="both"/>
        <w:rPr>
          <w:rFonts w:ascii="Garamond" w:hAnsi="Garamond" w:cs="Garamond"/>
          <w:color w:val="000000"/>
          <w:lang w:val="sq-AL" w:eastAsia="en-GB"/>
        </w:rPr>
      </w:pPr>
      <w:r w:rsidRPr="00BC34DF">
        <w:rPr>
          <w:rFonts w:ascii="Garamond" w:hAnsi="Garamond"/>
          <w:color w:val="000000"/>
          <w:lang w:val="sq-AL" w:eastAsia="en-GB"/>
        </w:rPr>
        <w:t xml:space="preserve">- </w:t>
      </w:r>
      <w:r w:rsidRPr="00BC34DF">
        <w:rPr>
          <w:rFonts w:ascii="Garamond" w:hAnsi="Garamond" w:cs="Garamond"/>
          <w:color w:val="000000"/>
          <w:lang w:val="sq-AL" w:eastAsia="en-GB"/>
        </w:rPr>
        <w:t xml:space="preserve">ndryshimin në bazën e të dhënave elektronike në </w:t>
      </w:r>
      <w:r w:rsidR="00901F80" w:rsidRPr="00BC34DF">
        <w:rPr>
          <w:rFonts w:ascii="Garamond" w:hAnsi="Garamond" w:cs="Garamond"/>
          <w:color w:val="000000"/>
          <w:lang w:val="sq-AL" w:eastAsia="en-GB"/>
        </w:rPr>
        <w:t xml:space="preserve">Sistemin e </w:t>
      </w:r>
      <w:proofErr w:type="spellStart"/>
      <w:r w:rsidR="00901F80" w:rsidRPr="00BC34DF">
        <w:rPr>
          <w:rFonts w:ascii="Garamond" w:hAnsi="Garamond" w:cs="Garamond"/>
          <w:color w:val="000000"/>
          <w:lang w:val="sq-AL" w:eastAsia="en-GB"/>
        </w:rPr>
        <w:t>Gjurmueshmërisë</w:t>
      </w:r>
      <w:proofErr w:type="spellEnd"/>
      <w:r w:rsidR="00901F80" w:rsidRPr="00BC34DF">
        <w:rPr>
          <w:rFonts w:ascii="Garamond" w:hAnsi="Garamond" w:cs="Garamond"/>
          <w:color w:val="000000"/>
          <w:lang w:val="sq-AL" w:eastAsia="en-GB"/>
        </w:rPr>
        <w:t xml:space="preserve"> dhe Kontrollit </w:t>
      </w:r>
      <w:proofErr w:type="spellStart"/>
      <w:r w:rsidR="00901F80" w:rsidRPr="00BC34DF">
        <w:rPr>
          <w:rFonts w:ascii="Garamond" w:hAnsi="Garamond" w:cs="Garamond"/>
          <w:color w:val="000000"/>
          <w:lang w:val="sq-AL" w:eastAsia="en-GB"/>
        </w:rPr>
        <w:t>ALBTrace</w:t>
      </w:r>
      <w:proofErr w:type="spellEnd"/>
      <w:r w:rsidR="00901F80" w:rsidRPr="00BC34DF">
        <w:rPr>
          <w:rFonts w:ascii="Garamond" w:hAnsi="Garamond" w:cs="Garamond"/>
          <w:color w:val="000000"/>
          <w:lang w:val="sq-AL" w:eastAsia="en-GB"/>
        </w:rPr>
        <w:t xml:space="preserve"> </w:t>
      </w:r>
      <w:r w:rsidRPr="00BC34DF">
        <w:rPr>
          <w:rFonts w:ascii="Garamond" w:hAnsi="Garamond" w:cs="Garamond"/>
          <w:color w:val="000000"/>
          <w:lang w:val="sq-AL" w:eastAsia="en-GB"/>
        </w:rPr>
        <w:t xml:space="preserve">lidhur me </w:t>
      </w:r>
      <w:r w:rsidR="00F83B81" w:rsidRPr="00BC34DF">
        <w:rPr>
          <w:rFonts w:ascii="Garamond" w:hAnsi="Garamond" w:cs="Garamond"/>
          <w:color w:val="000000"/>
          <w:lang w:val="sq-AL" w:eastAsia="en-GB"/>
        </w:rPr>
        <w:t>prodhuesin e huaj/marr</w:t>
      </w:r>
      <w:r w:rsidR="00795BDE" w:rsidRPr="00BC34DF">
        <w:rPr>
          <w:rFonts w:ascii="Garamond" w:hAnsi="Garamond" w:cs="Garamond"/>
          <w:color w:val="000000"/>
          <w:lang w:val="sq-AL" w:eastAsia="en-GB"/>
        </w:rPr>
        <w:t>ë</w:t>
      </w:r>
      <w:r w:rsidR="00F83B81" w:rsidRPr="00BC34DF">
        <w:rPr>
          <w:rFonts w:ascii="Garamond" w:hAnsi="Garamond" w:cs="Garamond"/>
          <w:color w:val="000000"/>
          <w:lang w:val="sq-AL" w:eastAsia="en-GB"/>
        </w:rPr>
        <w:t xml:space="preserve">sin </w:t>
      </w:r>
      <w:r w:rsidR="00795BDE" w:rsidRPr="00BC34DF">
        <w:rPr>
          <w:rFonts w:ascii="Garamond" w:hAnsi="Garamond" w:cs="Garamond"/>
          <w:color w:val="000000"/>
          <w:lang w:val="sq-AL" w:eastAsia="en-GB"/>
        </w:rPr>
        <w:t xml:space="preserve">e </w:t>
      </w:r>
      <w:r w:rsidRPr="00BC34DF">
        <w:rPr>
          <w:rFonts w:ascii="Garamond" w:hAnsi="Garamond" w:cs="Garamond"/>
          <w:color w:val="000000"/>
          <w:lang w:val="sq-AL" w:eastAsia="en-GB"/>
        </w:rPr>
        <w:t xml:space="preserve">dërgesës në rastin kur sasia e pullave që do të transferohet i përket një porosie të paprekur (të plotë). </w:t>
      </w:r>
    </w:p>
    <w:p w14:paraId="6D2F5B54" w14:textId="5E16EE6C" w:rsidR="006728F9" w:rsidRPr="00BC34DF" w:rsidRDefault="006728F9" w:rsidP="004F58B3">
      <w:pPr>
        <w:tabs>
          <w:tab w:val="left" w:pos="1080"/>
        </w:tabs>
        <w:autoSpaceDE w:val="0"/>
        <w:autoSpaceDN w:val="0"/>
        <w:adjustRightInd w:val="0"/>
        <w:ind w:firstLine="284"/>
        <w:jc w:val="both"/>
        <w:rPr>
          <w:rFonts w:ascii="Garamond" w:hAnsi="Garamond" w:cs="Garamond"/>
          <w:color w:val="000000"/>
          <w:lang w:val="sq-AL" w:eastAsia="en-GB"/>
        </w:rPr>
      </w:pPr>
      <w:r w:rsidRPr="00BC34DF">
        <w:rPr>
          <w:rFonts w:ascii="Garamond" w:hAnsi="Garamond"/>
          <w:color w:val="000000"/>
          <w:lang w:val="sq-AL" w:eastAsia="en-GB"/>
        </w:rPr>
        <w:t xml:space="preserve">- </w:t>
      </w:r>
      <w:r w:rsidRPr="00BC34DF">
        <w:rPr>
          <w:rFonts w:ascii="Garamond" w:hAnsi="Garamond" w:cs="Garamond"/>
          <w:color w:val="000000"/>
          <w:lang w:val="sq-AL" w:eastAsia="en-GB"/>
        </w:rPr>
        <w:t xml:space="preserve">pasqyrimin e të dhënave në sistemin elektronik </w:t>
      </w:r>
      <w:proofErr w:type="spellStart"/>
      <w:r w:rsidRPr="00BC34DF">
        <w:rPr>
          <w:rFonts w:ascii="Garamond" w:hAnsi="Garamond" w:cs="Garamond"/>
          <w:i/>
          <w:iCs/>
          <w:color w:val="000000"/>
          <w:lang w:val="sq-AL" w:eastAsia="en-GB"/>
        </w:rPr>
        <w:t>online</w:t>
      </w:r>
      <w:proofErr w:type="spellEnd"/>
      <w:r w:rsidRPr="00BC34DF">
        <w:rPr>
          <w:rFonts w:ascii="Garamond" w:hAnsi="Garamond" w:cs="Garamond"/>
          <w:color w:val="000000"/>
          <w:lang w:val="sq-AL" w:eastAsia="en-GB"/>
        </w:rPr>
        <w:t xml:space="preserve">, me qëllim </w:t>
      </w:r>
      <w:proofErr w:type="spellStart"/>
      <w:r w:rsidRPr="00BC34DF">
        <w:rPr>
          <w:rFonts w:ascii="Garamond" w:hAnsi="Garamond" w:cs="Garamond"/>
          <w:color w:val="000000"/>
          <w:lang w:val="sq-AL" w:eastAsia="en-GB"/>
        </w:rPr>
        <w:t>rakordimin</w:t>
      </w:r>
      <w:proofErr w:type="spellEnd"/>
      <w:r w:rsidRPr="00BC34DF">
        <w:rPr>
          <w:rFonts w:ascii="Garamond" w:hAnsi="Garamond" w:cs="Garamond"/>
          <w:color w:val="000000"/>
          <w:lang w:val="sq-AL" w:eastAsia="en-GB"/>
        </w:rPr>
        <w:t xml:space="preserve"> e pullave të porositura, sipas porosisë me nr.</w:t>
      </w:r>
      <w:r w:rsidR="001F0969" w:rsidRPr="00BC34DF">
        <w:rPr>
          <w:rFonts w:ascii="Garamond" w:hAnsi="Garamond" w:cs="Garamond"/>
          <w:color w:val="000000"/>
          <w:lang w:val="sq-AL" w:eastAsia="en-GB"/>
        </w:rPr>
        <w:t xml:space="preserve"> </w:t>
      </w:r>
      <w:r w:rsidRPr="00BC34DF">
        <w:rPr>
          <w:rFonts w:ascii="Garamond" w:hAnsi="Garamond" w:cs="Garamond"/>
          <w:color w:val="000000"/>
          <w:lang w:val="sq-AL" w:eastAsia="en-GB"/>
        </w:rPr>
        <w:t>ID;</w:t>
      </w:r>
    </w:p>
    <w:p w14:paraId="603F769D" w14:textId="384F68C9" w:rsidR="0094574D" w:rsidRPr="00BC34DF" w:rsidRDefault="00B92474" w:rsidP="004F58B3">
      <w:pPr>
        <w:tabs>
          <w:tab w:val="left" w:pos="1080"/>
        </w:tabs>
        <w:ind w:firstLine="284"/>
        <w:jc w:val="both"/>
        <w:rPr>
          <w:rFonts w:ascii="Garamond" w:hAnsi="Garamond"/>
          <w:iCs/>
          <w:spacing w:val="-4"/>
          <w:lang w:val="sq-AL"/>
        </w:rPr>
      </w:pPr>
      <w:r w:rsidRPr="00BC34DF">
        <w:rPr>
          <w:rFonts w:ascii="Garamond" w:hAnsi="Garamond"/>
          <w:iCs/>
          <w:spacing w:val="-4"/>
          <w:lang w:val="sq-AL"/>
        </w:rPr>
        <w:t xml:space="preserve">Furnitori njofton autoritetin në rrugë zyrtare në lidhje me ndryshimet dhe pasqyrimin në sistemin e të dhënave të porositësit me </w:t>
      </w:r>
      <w:r w:rsidR="00F83B81" w:rsidRPr="00BC34DF">
        <w:rPr>
          <w:rFonts w:ascii="Garamond" w:hAnsi="Garamond"/>
          <w:iCs/>
          <w:spacing w:val="-4"/>
          <w:lang w:val="sq-AL"/>
        </w:rPr>
        <w:t>prodhuesin e huaj/marr</w:t>
      </w:r>
      <w:r w:rsidR="00795BDE" w:rsidRPr="00BC34DF">
        <w:rPr>
          <w:rFonts w:ascii="Garamond" w:hAnsi="Garamond"/>
          <w:iCs/>
          <w:spacing w:val="-4"/>
          <w:lang w:val="sq-AL"/>
        </w:rPr>
        <w:t>ë</w:t>
      </w:r>
      <w:r w:rsidR="00F83B81" w:rsidRPr="00BC34DF">
        <w:rPr>
          <w:rFonts w:ascii="Garamond" w:hAnsi="Garamond"/>
          <w:iCs/>
          <w:spacing w:val="-4"/>
          <w:lang w:val="sq-AL"/>
        </w:rPr>
        <w:t xml:space="preserve">sin </w:t>
      </w:r>
      <w:r w:rsidRPr="00BC34DF">
        <w:rPr>
          <w:rFonts w:ascii="Garamond" w:hAnsi="Garamond"/>
          <w:iCs/>
          <w:spacing w:val="-4"/>
          <w:lang w:val="sq-AL"/>
        </w:rPr>
        <w:t>kostot e reja të transportit të pullave nga njëri marrës te</w:t>
      </w:r>
      <w:r w:rsidR="007638BB" w:rsidRPr="00BC34DF">
        <w:rPr>
          <w:rFonts w:ascii="Garamond" w:hAnsi="Garamond"/>
          <w:iCs/>
          <w:spacing w:val="-4"/>
          <w:lang w:val="sq-AL"/>
        </w:rPr>
        <w:t>k</w:t>
      </w:r>
      <w:r w:rsidRPr="00BC34DF">
        <w:rPr>
          <w:rFonts w:ascii="Garamond" w:hAnsi="Garamond"/>
          <w:iCs/>
          <w:spacing w:val="-4"/>
          <w:lang w:val="sq-AL"/>
        </w:rPr>
        <w:t xml:space="preserve"> tjetri përballohen nga vetë importuesi</w:t>
      </w:r>
      <w:r w:rsidR="0094574D" w:rsidRPr="00BC34DF">
        <w:rPr>
          <w:rFonts w:ascii="Garamond" w:hAnsi="Garamond"/>
          <w:iCs/>
          <w:spacing w:val="-4"/>
          <w:lang w:val="sq-AL"/>
        </w:rPr>
        <w:t>.</w:t>
      </w:r>
    </w:p>
    <w:p w14:paraId="60B45F76" w14:textId="3163102C" w:rsidR="00392DB3" w:rsidRPr="00BC34DF" w:rsidRDefault="0094574D" w:rsidP="0019491A">
      <w:pPr>
        <w:ind w:firstLine="288"/>
        <w:jc w:val="both"/>
        <w:rPr>
          <w:rFonts w:ascii="Garamond" w:hAnsi="Garamond"/>
          <w:iCs/>
          <w:spacing w:val="-4"/>
          <w:lang w:val="sq-AL"/>
        </w:rPr>
      </w:pPr>
      <w:r w:rsidRPr="00BC34DF">
        <w:rPr>
          <w:rFonts w:ascii="Garamond" w:hAnsi="Garamond"/>
          <w:iCs/>
          <w:lang w:val="sq-AL"/>
        </w:rPr>
        <w:t>l</w:t>
      </w:r>
      <w:r w:rsidR="00700AF7" w:rsidRPr="00BC34DF">
        <w:rPr>
          <w:rFonts w:ascii="Garamond" w:hAnsi="Garamond"/>
          <w:iCs/>
          <w:lang w:val="sq-AL"/>
        </w:rPr>
        <w:t xml:space="preserve">) </w:t>
      </w:r>
      <w:r w:rsidR="00FC6795" w:rsidRPr="00BC34DF">
        <w:rPr>
          <w:rFonts w:ascii="Garamond" w:hAnsi="Garamond"/>
          <w:iCs/>
          <w:spacing w:val="-4"/>
          <w:lang w:val="sq-AL"/>
        </w:rPr>
        <w:t xml:space="preserve">Në rast të ndonjë mospranimi të pullave të akcizës nga marrësi, </w:t>
      </w:r>
      <w:r w:rsidR="00FF0BF1" w:rsidRPr="00BC34DF">
        <w:rPr>
          <w:rFonts w:ascii="Garamond" w:hAnsi="Garamond"/>
          <w:iCs/>
          <w:spacing w:val="-4"/>
          <w:lang w:val="sq-AL"/>
        </w:rPr>
        <w:t>transportuesi i autorizuar i</w:t>
      </w:r>
      <w:r w:rsidR="00FC6795" w:rsidRPr="00BC34DF">
        <w:rPr>
          <w:rFonts w:ascii="Garamond" w:hAnsi="Garamond"/>
          <w:iCs/>
          <w:spacing w:val="-4"/>
          <w:lang w:val="sq-AL"/>
        </w:rPr>
        <w:t xml:space="preserve"> dërgesës duhet </w:t>
      </w:r>
      <w:r w:rsidR="00AE08AE" w:rsidRPr="00BC34DF">
        <w:rPr>
          <w:rFonts w:ascii="Garamond" w:hAnsi="Garamond"/>
          <w:iCs/>
          <w:spacing w:val="-4"/>
          <w:lang w:val="sq-AL"/>
        </w:rPr>
        <w:t>të njoftojë me shkrim furnitorin.</w:t>
      </w:r>
      <w:r w:rsidR="009F1CB7" w:rsidRPr="00BC34DF">
        <w:rPr>
          <w:rFonts w:ascii="Garamond" w:hAnsi="Garamond"/>
          <w:iCs/>
          <w:spacing w:val="-4"/>
          <w:lang w:val="sq-AL"/>
        </w:rPr>
        <w:t xml:space="preserve"> </w:t>
      </w:r>
      <w:r w:rsidR="00FF0BF1" w:rsidRPr="00BC34DF">
        <w:rPr>
          <w:rFonts w:ascii="Garamond" w:hAnsi="Garamond"/>
          <w:iCs/>
          <w:spacing w:val="-4"/>
          <w:lang w:val="sq-AL"/>
        </w:rPr>
        <w:t>Furnitori informon Autoritetin për refuzimin e porosisë dhe pas konfirmimit nga ana e tij</w:t>
      </w:r>
      <w:r w:rsidR="009F1CB7" w:rsidRPr="00BC34DF">
        <w:rPr>
          <w:rFonts w:ascii="Garamond" w:hAnsi="Garamond"/>
          <w:iCs/>
          <w:spacing w:val="-4"/>
          <w:lang w:val="sq-AL"/>
        </w:rPr>
        <w:t xml:space="preserve"> </w:t>
      </w:r>
      <w:r w:rsidR="00795BDE" w:rsidRPr="00BC34DF">
        <w:rPr>
          <w:rFonts w:ascii="Garamond" w:hAnsi="Garamond"/>
          <w:iCs/>
          <w:spacing w:val="-4"/>
          <w:lang w:val="sq-AL"/>
        </w:rPr>
        <w:t xml:space="preserve">udhëzon </w:t>
      </w:r>
      <w:r w:rsidR="00FF0BF1" w:rsidRPr="00BC34DF">
        <w:rPr>
          <w:rFonts w:ascii="Garamond" w:hAnsi="Garamond"/>
          <w:iCs/>
          <w:spacing w:val="-4"/>
          <w:lang w:val="sq-AL"/>
        </w:rPr>
        <w:t xml:space="preserve">transportuesin </w:t>
      </w:r>
      <w:r w:rsidR="00795BDE" w:rsidRPr="00BC34DF">
        <w:rPr>
          <w:rFonts w:ascii="Garamond" w:hAnsi="Garamond"/>
          <w:iCs/>
          <w:spacing w:val="-4"/>
          <w:lang w:val="sq-AL"/>
        </w:rPr>
        <w:t xml:space="preserve">për </w:t>
      </w:r>
      <w:r w:rsidR="00FF0BF1" w:rsidRPr="00BC34DF">
        <w:rPr>
          <w:rFonts w:ascii="Garamond" w:hAnsi="Garamond"/>
          <w:iCs/>
          <w:spacing w:val="-4"/>
          <w:lang w:val="sq-AL"/>
        </w:rPr>
        <w:t>l</w:t>
      </w:r>
      <w:r w:rsidR="00FC6795" w:rsidRPr="00BC34DF">
        <w:rPr>
          <w:rFonts w:ascii="Garamond" w:hAnsi="Garamond"/>
          <w:iCs/>
          <w:spacing w:val="-4"/>
          <w:lang w:val="sq-AL"/>
        </w:rPr>
        <w:t>ëvizj</w:t>
      </w:r>
      <w:r w:rsidR="00FF0BF1" w:rsidRPr="00BC34DF">
        <w:rPr>
          <w:rFonts w:ascii="Garamond" w:hAnsi="Garamond"/>
          <w:iCs/>
          <w:spacing w:val="-4"/>
          <w:lang w:val="sq-AL"/>
        </w:rPr>
        <w:t>en</w:t>
      </w:r>
      <w:r w:rsidR="00FC6795" w:rsidRPr="00BC34DF">
        <w:rPr>
          <w:rFonts w:ascii="Garamond" w:hAnsi="Garamond"/>
          <w:iCs/>
          <w:spacing w:val="-4"/>
          <w:lang w:val="sq-AL"/>
        </w:rPr>
        <w:t xml:space="preserve"> e pullave të akcizës</w:t>
      </w:r>
      <w:r w:rsidR="00FF0BF1" w:rsidRPr="00BC34DF">
        <w:rPr>
          <w:rFonts w:ascii="Garamond" w:hAnsi="Garamond"/>
          <w:iCs/>
          <w:spacing w:val="-4"/>
          <w:lang w:val="sq-AL"/>
        </w:rPr>
        <w:t>.</w:t>
      </w:r>
      <w:r w:rsidR="00FC6795" w:rsidRPr="00BC34DF">
        <w:rPr>
          <w:rFonts w:ascii="Garamond" w:hAnsi="Garamond"/>
          <w:iCs/>
          <w:spacing w:val="-4"/>
          <w:lang w:val="sq-AL"/>
        </w:rPr>
        <w:t xml:space="preserve"> Tarifat e transportit </w:t>
      </w:r>
      <w:r w:rsidR="00522481" w:rsidRPr="00BC34DF">
        <w:rPr>
          <w:rFonts w:ascii="Garamond" w:hAnsi="Garamond"/>
          <w:iCs/>
          <w:spacing w:val="-4"/>
          <w:lang w:val="sq-AL"/>
        </w:rPr>
        <w:t xml:space="preserve">për kthimin e dërgesës </w:t>
      </w:r>
      <w:r w:rsidR="00FC6795" w:rsidRPr="00BC34DF">
        <w:rPr>
          <w:rFonts w:ascii="Garamond" w:hAnsi="Garamond"/>
          <w:iCs/>
          <w:spacing w:val="-4"/>
          <w:lang w:val="sq-AL"/>
        </w:rPr>
        <w:t>do të paguhen nga</w:t>
      </w:r>
      <w:r w:rsidR="00392DB3" w:rsidRPr="00BC34DF">
        <w:rPr>
          <w:rFonts w:ascii="Garamond" w:hAnsi="Garamond"/>
          <w:iCs/>
          <w:spacing w:val="-4"/>
          <w:lang w:val="sq-AL"/>
        </w:rPr>
        <w:t xml:space="preserve"> </w:t>
      </w:r>
      <w:r w:rsidR="00522481" w:rsidRPr="00BC34DF">
        <w:rPr>
          <w:rFonts w:ascii="Garamond" w:hAnsi="Garamond"/>
          <w:iCs/>
          <w:spacing w:val="-4"/>
          <w:lang w:val="sq-AL"/>
        </w:rPr>
        <w:t>importuesi</w:t>
      </w:r>
      <w:r w:rsidR="00795BDE" w:rsidRPr="00BC34DF">
        <w:rPr>
          <w:rFonts w:ascii="Garamond" w:hAnsi="Garamond"/>
          <w:iCs/>
          <w:spacing w:val="-4"/>
          <w:lang w:val="sq-AL"/>
        </w:rPr>
        <w:t xml:space="preserve"> </w:t>
      </w:r>
      <w:r w:rsidR="009D391F" w:rsidRPr="00BC34DF">
        <w:rPr>
          <w:rFonts w:ascii="Garamond" w:hAnsi="Garamond"/>
          <w:iCs/>
          <w:spacing w:val="-4"/>
          <w:lang w:val="sq-AL"/>
        </w:rPr>
        <w:t xml:space="preserve">ose prodhuesi </w:t>
      </w:r>
      <w:r w:rsidR="00640863" w:rsidRPr="00BC34DF">
        <w:rPr>
          <w:rFonts w:ascii="Garamond" w:hAnsi="Garamond"/>
          <w:iCs/>
          <w:spacing w:val="-4"/>
          <w:lang w:val="sq-AL"/>
        </w:rPr>
        <w:t>vendës</w:t>
      </w:r>
      <w:r w:rsidR="009D391F" w:rsidRPr="00BC34DF">
        <w:rPr>
          <w:rFonts w:ascii="Garamond" w:hAnsi="Garamond"/>
          <w:iCs/>
          <w:spacing w:val="-4"/>
          <w:lang w:val="sq-AL"/>
        </w:rPr>
        <w:t>.</w:t>
      </w:r>
      <w:r w:rsidR="00FC6795" w:rsidRPr="00BC34DF">
        <w:rPr>
          <w:rFonts w:ascii="Garamond" w:hAnsi="Garamond"/>
          <w:iCs/>
          <w:spacing w:val="-4"/>
          <w:lang w:val="sq-AL"/>
        </w:rPr>
        <w:t xml:space="preserve"> </w:t>
      </w:r>
      <w:r w:rsidR="0083354C" w:rsidRPr="00BC34DF">
        <w:rPr>
          <w:rFonts w:ascii="Garamond" w:hAnsi="Garamond"/>
          <w:iCs/>
          <w:spacing w:val="-4"/>
          <w:lang w:val="sq-AL"/>
        </w:rPr>
        <w:t xml:space="preserve">Importuesi ose prodhuesi </w:t>
      </w:r>
      <w:r w:rsidR="00640863" w:rsidRPr="00BC34DF">
        <w:rPr>
          <w:rFonts w:ascii="Garamond" w:hAnsi="Garamond"/>
          <w:iCs/>
          <w:spacing w:val="-4"/>
          <w:lang w:val="sq-AL"/>
        </w:rPr>
        <w:t>vendës</w:t>
      </w:r>
      <w:r w:rsidR="0083354C" w:rsidRPr="00BC34DF">
        <w:rPr>
          <w:rFonts w:ascii="Garamond" w:hAnsi="Garamond"/>
          <w:iCs/>
          <w:spacing w:val="-4"/>
          <w:lang w:val="sq-AL"/>
        </w:rPr>
        <w:t xml:space="preserve"> paraqet pranë Autoritetit një kërkesë me shkrim për ridërgimin e pullave fiskale në një </w:t>
      </w:r>
      <w:proofErr w:type="spellStart"/>
      <w:r w:rsidR="0083354C" w:rsidRPr="00BC34DF">
        <w:rPr>
          <w:rFonts w:ascii="Garamond" w:hAnsi="Garamond"/>
          <w:iCs/>
          <w:spacing w:val="-4"/>
          <w:lang w:val="sq-AL"/>
        </w:rPr>
        <w:t>destinacion</w:t>
      </w:r>
      <w:proofErr w:type="spellEnd"/>
      <w:r w:rsidR="0083354C" w:rsidRPr="00BC34DF">
        <w:rPr>
          <w:rFonts w:ascii="Garamond" w:hAnsi="Garamond"/>
          <w:iCs/>
          <w:spacing w:val="-4"/>
          <w:lang w:val="sq-AL"/>
        </w:rPr>
        <w:t xml:space="preserve"> </w:t>
      </w:r>
      <w:r w:rsidR="009D391F" w:rsidRPr="00BC34DF">
        <w:rPr>
          <w:rFonts w:ascii="Garamond" w:hAnsi="Garamond"/>
          <w:iCs/>
          <w:spacing w:val="-4"/>
          <w:lang w:val="sq-AL"/>
        </w:rPr>
        <w:t>tjetër</w:t>
      </w:r>
      <w:r w:rsidR="0083354C" w:rsidRPr="00BC34DF">
        <w:rPr>
          <w:rFonts w:ascii="Garamond" w:hAnsi="Garamond"/>
          <w:iCs/>
          <w:spacing w:val="-4"/>
          <w:lang w:val="sq-AL"/>
        </w:rPr>
        <w:t xml:space="preserve"> ose për shkatërrimin e tyre. Ridërgimi </w:t>
      </w:r>
      <w:r w:rsidR="009D391F" w:rsidRPr="00BC34DF">
        <w:rPr>
          <w:rFonts w:ascii="Garamond" w:hAnsi="Garamond"/>
          <w:iCs/>
          <w:spacing w:val="-4"/>
          <w:lang w:val="sq-AL"/>
        </w:rPr>
        <w:t xml:space="preserve">ose shkatërrimi </w:t>
      </w:r>
      <w:r w:rsidR="0083354C" w:rsidRPr="00BC34DF">
        <w:rPr>
          <w:rFonts w:ascii="Garamond" w:hAnsi="Garamond"/>
          <w:iCs/>
          <w:spacing w:val="-4"/>
          <w:lang w:val="sq-AL"/>
        </w:rPr>
        <w:t>i pullave fiskale</w:t>
      </w:r>
      <w:r w:rsidR="009D391F" w:rsidRPr="00BC34DF">
        <w:rPr>
          <w:rFonts w:ascii="Garamond" w:hAnsi="Garamond"/>
          <w:iCs/>
          <w:spacing w:val="-4"/>
          <w:lang w:val="sq-AL"/>
        </w:rPr>
        <w:t xml:space="preserve"> kryhet vetëm pas miratimit paraprak të Autoritetit, në përputhje me legjislacionin në fuqi.</w:t>
      </w:r>
    </w:p>
    <w:p w14:paraId="0091ADBD" w14:textId="12786D76" w:rsidR="009D391F" w:rsidRPr="00BC34DF" w:rsidRDefault="009D391F" w:rsidP="004604C0">
      <w:pPr>
        <w:ind w:firstLine="288"/>
        <w:jc w:val="both"/>
        <w:rPr>
          <w:rFonts w:ascii="Garamond" w:hAnsi="Garamond"/>
          <w:iCs/>
          <w:spacing w:val="-4"/>
          <w:lang w:val="sq-AL"/>
        </w:rPr>
      </w:pPr>
      <w:r w:rsidRPr="00BC34DF">
        <w:rPr>
          <w:rFonts w:ascii="Garamond" w:hAnsi="Garamond"/>
          <w:iCs/>
          <w:spacing w:val="-4"/>
          <w:lang w:val="sq-AL"/>
        </w:rPr>
        <w:t xml:space="preserve">Pullat e kthyera, sipas rastit dhe me miratimin e Autoritetit ose ridërgohen në </w:t>
      </w:r>
      <w:proofErr w:type="spellStart"/>
      <w:r w:rsidRPr="00BC34DF">
        <w:rPr>
          <w:rFonts w:ascii="Garamond" w:hAnsi="Garamond"/>
          <w:iCs/>
          <w:spacing w:val="-4"/>
          <w:lang w:val="sq-AL"/>
        </w:rPr>
        <w:t>destinacionin</w:t>
      </w:r>
      <w:proofErr w:type="spellEnd"/>
      <w:r w:rsidRPr="00BC34DF">
        <w:rPr>
          <w:rFonts w:ascii="Garamond" w:hAnsi="Garamond"/>
          <w:iCs/>
          <w:spacing w:val="-4"/>
          <w:lang w:val="sq-AL"/>
        </w:rPr>
        <w:t xml:space="preserve"> e ri të miratuar ose shkatërrohen nën mbikëqyrje doganore, në përputhje me procedurat përkatëse.</w:t>
      </w:r>
    </w:p>
    <w:p w14:paraId="431126BF" w14:textId="4A924E00" w:rsidR="0094574D" w:rsidRPr="00BC34DF" w:rsidRDefault="00FC6795" w:rsidP="00522481">
      <w:pPr>
        <w:tabs>
          <w:tab w:val="left" w:pos="1080"/>
        </w:tabs>
        <w:ind w:firstLine="284"/>
        <w:jc w:val="both"/>
        <w:rPr>
          <w:rFonts w:ascii="Garamond" w:hAnsi="Garamond"/>
          <w:iCs/>
          <w:spacing w:val="-4"/>
          <w:lang w:val="sq-AL"/>
        </w:rPr>
      </w:pPr>
      <w:r w:rsidRPr="00BC34DF">
        <w:rPr>
          <w:rFonts w:ascii="Garamond" w:hAnsi="Garamond"/>
          <w:iCs/>
          <w:spacing w:val="-4"/>
          <w:lang w:val="sq-AL"/>
        </w:rPr>
        <w:t>Në rast të identifikimit të defekteve të produktit nga marrësi, ky i fundit duhet të informojë furnitorin me shkrim se janë identifikuar pulla akcize me defekt. Referencat dhe detajet për pullat e akcizës, rrotën dhe sasinë duhet të përmenden qartësisht. Foto ose shembuj të pjesëve me defekte mund të kërkohen nga furnitori. Furnitori duhet t</w:t>
      </w:r>
      <w:r w:rsidR="00B0686E" w:rsidRPr="00BC34DF">
        <w:rPr>
          <w:rFonts w:ascii="Garamond" w:hAnsi="Garamond"/>
          <w:iCs/>
          <w:spacing w:val="-4"/>
          <w:lang w:val="sq-AL"/>
        </w:rPr>
        <w:t>’</w:t>
      </w:r>
      <w:r w:rsidRPr="00BC34DF">
        <w:rPr>
          <w:rFonts w:ascii="Garamond" w:hAnsi="Garamond"/>
          <w:iCs/>
          <w:spacing w:val="-4"/>
          <w:lang w:val="sq-AL"/>
        </w:rPr>
        <w:t>i japë marrësit një autorizim të kthimit për pjesët me defekte në njësi të plota paketimi. Pas kësaj marrësi duhet të përdorë agjentin e dërgesës së furnitorit për kthimin e mallrave. Furnitori duhet të informojë menjëherë autoritetin nëse një dërgesë me defekte është kthyer te magazina e tij. Lëvizja e pullave të akcizës nga marrësi te</w:t>
      </w:r>
      <w:r w:rsidR="007638BB" w:rsidRPr="00BC34DF">
        <w:rPr>
          <w:rFonts w:ascii="Garamond" w:hAnsi="Garamond"/>
          <w:iCs/>
          <w:spacing w:val="-4"/>
          <w:lang w:val="sq-AL"/>
        </w:rPr>
        <w:t>k</w:t>
      </w:r>
      <w:r w:rsidRPr="00BC34DF">
        <w:rPr>
          <w:rFonts w:ascii="Garamond" w:hAnsi="Garamond"/>
          <w:iCs/>
          <w:spacing w:val="-4"/>
          <w:lang w:val="sq-AL"/>
        </w:rPr>
        <w:t xml:space="preserve"> furnitori bëhet sipas procedurave doganore standarde të përcaktuara</w:t>
      </w:r>
      <w:r w:rsidR="001F0969" w:rsidRPr="00BC34DF">
        <w:rPr>
          <w:rFonts w:ascii="Garamond" w:hAnsi="Garamond"/>
          <w:iCs/>
          <w:spacing w:val="-4"/>
          <w:lang w:val="sq-AL"/>
        </w:rPr>
        <w:t xml:space="preserve"> në legjislacionin doganor në fuqi</w:t>
      </w:r>
      <w:r w:rsidRPr="00BC34DF">
        <w:rPr>
          <w:rFonts w:ascii="Garamond" w:hAnsi="Garamond"/>
          <w:iCs/>
          <w:spacing w:val="-4"/>
          <w:lang w:val="sq-AL"/>
        </w:rPr>
        <w:t>.</w:t>
      </w:r>
    </w:p>
    <w:p w14:paraId="2E7FFD84" w14:textId="7A81F0BD" w:rsidR="0094574D" w:rsidRPr="00BC34DF" w:rsidRDefault="001F0969" w:rsidP="00780A51">
      <w:pPr>
        <w:tabs>
          <w:tab w:val="left" w:pos="1080"/>
        </w:tabs>
        <w:ind w:firstLine="284"/>
        <w:jc w:val="both"/>
        <w:rPr>
          <w:rFonts w:ascii="Garamond" w:hAnsi="Garamond"/>
          <w:iCs/>
          <w:spacing w:val="-4"/>
          <w:lang w:val="sq-AL"/>
        </w:rPr>
      </w:pPr>
      <w:r w:rsidRPr="00BC34DF">
        <w:rPr>
          <w:rFonts w:ascii="Garamond" w:hAnsi="Garamond"/>
          <w:iCs/>
          <w:spacing w:val="-4"/>
          <w:lang w:val="sq-AL"/>
        </w:rPr>
        <w:t>Pas kontrollit të pullës së akcizës, nëse konstatohet mospërputhje me kërkesat e cilësisë, furnitori është i detyruar të zëvendësojë pa pagesë</w:t>
      </w:r>
      <w:r w:rsidR="00780A51" w:rsidRPr="00BC34DF">
        <w:rPr>
          <w:rFonts w:ascii="Garamond" w:hAnsi="Garamond"/>
          <w:iCs/>
          <w:spacing w:val="-4"/>
          <w:lang w:val="sq-AL"/>
        </w:rPr>
        <w:t xml:space="preserve">/apo tarifë </w:t>
      </w:r>
      <w:r w:rsidRPr="00BC34DF">
        <w:rPr>
          <w:rFonts w:ascii="Garamond" w:hAnsi="Garamond"/>
          <w:iCs/>
          <w:spacing w:val="-4"/>
          <w:lang w:val="sq-AL"/>
        </w:rPr>
        <w:t>sasinë me defekt dhe ta ridërgojë te marrësi</w:t>
      </w:r>
      <w:r w:rsidR="00780A51" w:rsidRPr="00BC34DF">
        <w:rPr>
          <w:rFonts w:ascii="Garamond" w:hAnsi="Garamond"/>
          <w:iCs/>
          <w:spacing w:val="-4"/>
          <w:lang w:val="sq-AL"/>
        </w:rPr>
        <w:t xml:space="preserve">. </w:t>
      </w:r>
      <w:r w:rsidR="00FC6795" w:rsidRPr="00BC34DF">
        <w:rPr>
          <w:rFonts w:ascii="Garamond" w:hAnsi="Garamond"/>
          <w:iCs/>
          <w:spacing w:val="-4"/>
          <w:lang w:val="sq-AL"/>
        </w:rPr>
        <w:t xml:space="preserve">Lëvizja e pullave të akcizës nga </w:t>
      </w:r>
      <w:r w:rsidR="00F44881" w:rsidRPr="00BC34DF">
        <w:rPr>
          <w:rFonts w:ascii="Garamond" w:hAnsi="Garamond"/>
          <w:iCs/>
          <w:spacing w:val="-4"/>
          <w:lang w:val="sq-AL"/>
        </w:rPr>
        <w:t>furnitori tek marrësi</w:t>
      </w:r>
      <w:r w:rsidR="00FC6795" w:rsidRPr="00BC34DF">
        <w:rPr>
          <w:rFonts w:ascii="Garamond" w:hAnsi="Garamond"/>
          <w:iCs/>
          <w:spacing w:val="-4"/>
          <w:lang w:val="sq-AL"/>
        </w:rPr>
        <w:t xml:space="preserve"> bëhet sipas procedurave doganore standarde të përcaktuara. Veprimet e lartpërmendura me pullat duhet të regjistrohen nga furnitori në </w:t>
      </w:r>
      <w:r w:rsidR="00901F80" w:rsidRPr="00BC34DF">
        <w:rPr>
          <w:rFonts w:ascii="Garamond" w:hAnsi="Garamond"/>
          <w:iCs/>
          <w:spacing w:val="-4"/>
          <w:lang w:val="sq-AL"/>
        </w:rPr>
        <w:t xml:space="preserve">Sistemin e </w:t>
      </w:r>
      <w:proofErr w:type="spellStart"/>
      <w:r w:rsidR="00901F80" w:rsidRPr="00BC34DF">
        <w:rPr>
          <w:rFonts w:ascii="Garamond" w:hAnsi="Garamond"/>
          <w:iCs/>
          <w:spacing w:val="-4"/>
          <w:lang w:val="sq-AL"/>
        </w:rPr>
        <w:t>Gjurmueshmërisë</w:t>
      </w:r>
      <w:proofErr w:type="spellEnd"/>
      <w:r w:rsidR="00901F80" w:rsidRPr="00BC34DF">
        <w:rPr>
          <w:rFonts w:ascii="Garamond" w:hAnsi="Garamond"/>
          <w:iCs/>
          <w:spacing w:val="-4"/>
          <w:lang w:val="sq-AL"/>
        </w:rPr>
        <w:t xml:space="preserve"> dhe Kontrollit </w:t>
      </w:r>
      <w:proofErr w:type="spellStart"/>
      <w:r w:rsidR="00901F80" w:rsidRPr="00BC34DF">
        <w:rPr>
          <w:rFonts w:ascii="Garamond" w:hAnsi="Garamond"/>
          <w:iCs/>
          <w:spacing w:val="-4"/>
          <w:lang w:val="sq-AL"/>
        </w:rPr>
        <w:t>ALBTrace</w:t>
      </w:r>
      <w:proofErr w:type="spellEnd"/>
      <w:r w:rsidR="00FC6795" w:rsidRPr="00BC34DF">
        <w:rPr>
          <w:rFonts w:ascii="Garamond" w:hAnsi="Garamond"/>
          <w:iCs/>
          <w:spacing w:val="-4"/>
          <w:lang w:val="sq-AL"/>
        </w:rPr>
        <w:t>. Pullat me defekte të kthyera, shkatërrohen</w:t>
      </w:r>
      <w:r w:rsidR="00780A51" w:rsidRPr="00BC34DF">
        <w:rPr>
          <w:rFonts w:ascii="Garamond" w:hAnsi="Garamond"/>
          <w:iCs/>
          <w:spacing w:val="-4"/>
          <w:lang w:val="sq-AL"/>
        </w:rPr>
        <w:t>/asgjësohen</w:t>
      </w:r>
      <w:r w:rsidR="00FC6795" w:rsidRPr="00BC34DF">
        <w:rPr>
          <w:rFonts w:ascii="Garamond" w:hAnsi="Garamond"/>
          <w:iCs/>
          <w:spacing w:val="-4"/>
          <w:lang w:val="sq-AL"/>
        </w:rPr>
        <w:t xml:space="preserve"> në</w:t>
      </w:r>
      <w:r w:rsidR="00780A51" w:rsidRPr="00BC34DF">
        <w:rPr>
          <w:rFonts w:ascii="Garamond" w:hAnsi="Garamond"/>
          <w:iCs/>
          <w:spacing w:val="-4"/>
          <w:lang w:val="sq-AL"/>
        </w:rPr>
        <w:t xml:space="preserve"> prani të autoriteteve doganore, në përputhje me procedurat doganore në fuqi</w:t>
      </w:r>
      <w:r w:rsidR="00FC6795" w:rsidRPr="00BC34DF">
        <w:rPr>
          <w:rFonts w:ascii="Garamond" w:hAnsi="Garamond"/>
          <w:iCs/>
          <w:spacing w:val="-4"/>
          <w:lang w:val="sq-AL"/>
        </w:rPr>
        <w:t>.</w:t>
      </w:r>
    </w:p>
    <w:p w14:paraId="221752E6" w14:textId="136DE188" w:rsidR="0094574D" w:rsidRPr="00BC34DF" w:rsidRDefault="00780A51" w:rsidP="00780A51">
      <w:pPr>
        <w:tabs>
          <w:tab w:val="left" w:pos="1080"/>
        </w:tabs>
        <w:ind w:firstLine="284"/>
        <w:jc w:val="both"/>
        <w:rPr>
          <w:rFonts w:ascii="Garamond" w:hAnsi="Garamond"/>
          <w:iCs/>
          <w:spacing w:val="-4"/>
          <w:lang w:val="sq-AL"/>
        </w:rPr>
      </w:pPr>
      <w:r w:rsidRPr="00BC34DF">
        <w:rPr>
          <w:rFonts w:ascii="Garamond" w:hAnsi="Garamond"/>
          <w:iCs/>
          <w:spacing w:val="-4"/>
          <w:lang w:val="sq-AL"/>
        </w:rPr>
        <w:t>Në rastet kur pullat e akcizës dëmtohen ose bëhen të papërdorshme përpara ngjitjes ose gjatë procesit të ngjitjes, kur ky veprim bëhet në mënyrë automatike, agjenti i dërgesës është i detyruar t’ia kthejë dërgesën importuesit.</w:t>
      </w:r>
      <w:r w:rsidR="00FC6795" w:rsidRPr="00BC34DF">
        <w:rPr>
          <w:rFonts w:ascii="Garamond" w:hAnsi="Garamond"/>
          <w:iCs/>
          <w:spacing w:val="-4"/>
          <w:lang w:val="sq-AL"/>
        </w:rPr>
        <w:t xml:space="preserve"> Lëvizja e pullave të akcizës të dëmtuara nga marrësi te</w:t>
      </w:r>
      <w:r w:rsidR="007638BB" w:rsidRPr="00BC34DF">
        <w:rPr>
          <w:rFonts w:ascii="Garamond" w:hAnsi="Garamond"/>
          <w:iCs/>
          <w:spacing w:val="-4"/>
          <w:lang w:val="sq-AL"/>
        </w:rPr>
        <w:t>k</w:t>
      </w:r>
      <w:r w:rsidR="00FC6795" w:rsidRPr="00BC34DF">
        <w:rPr>
          <w:rFonts w:ascii="Garamond" w:hAnsi="Garamond"/>
          <w:iCs/>
          <w:spacing w:val="-4"/>
          <w:lang w:val="sq-AL"/>
        </w:rPr>
        <w:t xml:space="preserve"> furnitori bëhet sipas procedurave doganore standarde të përcaktuara. Dega doganore ku ka mbërritur sasia e pullave mund t</w:t>
      </w:r>
      <w:r w:rsidR="00B0686E" w:rsidRPr="00BC34DF">
        <w:rPr>
          <w:rFonts w:ascii="Garamond" w:hAnsi="Garamond"/>
          <w:iCs/>
          <w:spacing w:val="-4"/>
          <w:lang w:val="sq-AL"/>
        </w:rPr>
        <w:t>’</w:t>
      </w:r>
      <w:r w:rsidR="00FC6795" w:rsidRPr="00BC34DF">
        <w:rPr>
          <w:rFonts w:ascii="Garamond" w:hAnsi="Garamond"/>
          <w:iCs/>
          <w:spacing w:val="-4"/>
          <w:lang w:val="sq-AL"/>
        </w:rPr>
        <w:t xml:space="preserve">i kërkojë </w:t>
      </w:r>
      <w:r w:rsidR="0065300F" w:rsidRPr="00BC34DF">
        <w:rPr>
          <w:rFonts w:ascii="Garamond" w:hAnsi="Garamond"/>
          <w:iCs/>
          <w:spacing w:val="-4"/>
          <w:lang w:val="sq-AL"/>
        </w:rPr>
        <w:t xml:space="preserve">furnitorit </w:t>
      </w:r>
      <w:r w:rsidR="00FC6795" w:rsidRPr="00BC34DF">
        <w:rPr>
          <w:rFonts w:ascii="Garamond" w:hAnsi="Garamond"/>
          <w:iCs/>
          <w:spacing w:val="-4"/>
          <w:lang w:val="sq-AL"/>
        </w:rPr>
        <w:t>apo importuesit dokumente vërtetuese të porosisë së pullave (nr. ID, datë porosie, nr. R dhe datë e DAV-së, eksporti), blerjes dhe dërgimit të sasisë së pullave në fjalë nga furnitori te</w:t>
      </w:r>
      <w:r w:rsidR="007638BB" w:rsidRPr="00BC34DF">
        <w:rPr>
          <w:rFonts w:ascii="Garamond" w:hAnsi="Garamond"/>
          <w:iCs/>
          <w:spacing w:val="-4"/>
          <w:lang w:val="sq-AL"/>
        </w:rPr>
        <w:t>k</w:t>
      </w:r>
      <w:r w:rsidR="00FC6795" w:rsidRPr="00BC34DF">
        <w:rPr>
          <w:rFonts w:ascii="Garamond" w:hAnsi="Garamond"/>
          <w:iCs/>
          <w:spacing w:val="-4"/>
          <w:lang w:val="sq-AL"/>
        </w:rPr>
        <w:t xml:space="preserve"> marrësi. Pullat e dëmtuara apo të papërdorshme i nënshtrohen procesit të inventarizimit dhe të asgjësimit fizik, nën mbikëqyrjen e autoritetit, të përfaqësuesit të autoritetit tatimor dhe të furnitorit. Asgjësimi kryhet në ambientet e caktuara nga autoriteti sipas procedurës së përcaktuar në shtojcën 13 të këtij udhëzimi.</w:t>
      </w:r>
    </w:p>
    <w:p w14:paraId="711387D8" w14:textId="20EF6134" w:rsidR="0094574D" w:rsidRPr="00BC34DF" w:rsidRDefault="00FC6795" w:rsidP="006728F9">
      <w:pPr>
        <w:tabs>
          <w:tab w:val="left" w:pos="1080"/>
        </w:tabs>
        <w:ind w:firstLine="284"/>
        <w:jc w:val="both"/>
        <w:rPr>
          <w:rFonts w:ascii="Garamond" w:hAnsi="Garamond"/>
          <w:iCs/>
          <w:spacing w:val="-4"/>
          <w:lang w:val="sq-AL"/>
        </w:rPr>
      </w:pPr>
      <w:r w:rsidRPr="00BC34DF">
        <w:rPr>
          <w:rFonts w:ascii="Garamond" w:hAnsi="Garamond"/>
          <w:iCs/>
          <w:spacing w:val="-4"/>
          <w:lang w:val="sq-AL"/>
        </w:rPr>
        <w:t xml:space="preserve">Në rast se importuesi kërkon </w:t>
      </w:r>
      <w:proofErr w:type="spellStart"/>
      <w:r w:rsidRPr="00BC34DF">
        <w:rPr>
          <w:rFonts w:ascii="Garamond" w:hAnsi="Garamond"/>
          <w:iCs/>
          <w:spacing w:val="-4"/>
          <w:lang w:val="sq-AL"/>
        </w:rPr>
        <w:t>rimbursim</w:t>
      </w:r>
      <w:proofErr w:type="spellEnd"/>
      <w:r w:rsidRPr="00BC34DF">
        <w:rPr>
          <w:rFonts w:ascii="Garamond" w:hAnsi="Garamond"/>
          <w:iCs/>
          <w:spacing w:val="-4"/>
          <w:lang w:val="sq-AL"/>
        </w:rPr>
        <w:t xml:space="preserve"> të akcizës së parapaguar për pullat e akcizës për rastet e parashikuara në nenin 40 të vendimit nr. 612/2012, </w:t>
      </w:r>
      <w:r w:rsidR="0094574D" w:rsidRPr="00BC34DF">
        <w:rPr>
          <w:rFonts w:ascii="Garamond" w:hAnsi="Garamond"/>
          <w:iCs/>
          <w:spacing w:val="-4"/>
          <w:lang w:val="sq-AL"/>
        </w:rPr>
        <w:t xml:space="preserve">të Këshillit të Ministrave </w:t>
      </w:r>
      <w:r w:rsidR="00B0686E" w:rsidRPr="00BC34DF">
        <w:rPr>
          <w:rFonts w:ascii="Garamond" w:hAnsi="Garamond"/>
          <w:iCs/>
          <w:spacing w:val="-4"/>
          <w:lang w:val="sq-AL"/>
        </w:rPr>
        <w:t>“</w:t>
      </w:r>
      <w:r w:rsidRPr="00BC34DF">
        <w:rPr>
          <w:rFonts w:ascii="Garamond" w:hAnsi="Garamond"/>
          <w:iCs/>
          <w:spacing w:val="-4"/>
          <w:lang w:val="sq-AL"/>
        </w:rPr>
        <w:t>Për dispozitat zbatuese të ligjit për akcizat</w:t>
      </w:r>
      <w:r w:rsidR="00B0686E" w:rsidRPr="00BC34DF">
        <w:rPr>
          <w:rFonts w:ascii="Garamond" w:hAnsi="Garamond"/>
          <w:iCs/>
          <w:spacing w:val="-4"/>
          <w:lang w:val="sq-AL"/>
        </w:rPr>
        <w:t>”</w:t>
      </w:r>
      <w:r w:rsidRPr="00BC34DF">
        <w:rPr>
          <w:rFonts w:ascii="Garamond" w:hAnsi="Garamond"/>
          <w:iCs/>
          <w:spacing w:val="-4"/>
          <w:lang w:val="sq-AL"/>
        </w:rPr>
        <w:t xml:space="preserve">, </w:t>
      </w:r>
      <w:r w:rsidR="0094574D" w:rsidRPr="00BC34DF">
        <w:rPr>
          <w:rFonts w:ascii="Garamond" w:hAnsi="Garamond"/>
          <w:iCs/>
          <w:spacing w:val="-4"/>
          <w:lang w:val="sq-AL"/>
        </w:rPr>
        <w:t xml:space="preserve">i ndryshuar, </w:t>
      </w:r>
      <w:r w:rsidRPr="00BC34DF">
        <w:rPr>
          <w:rFonts w:ascii="Garamond" w:hAnsi="Garamond"/>
          <w:iCs/>
          <w:spacing w:val="-4"/>
          <w:lang w:val="sq-AL"/>
        </w:rPr>
        <w:t xml:space="preserve">do të zbatohen dispozitat e nenit 41 të </w:t>
      </w:r>
      <w:r w:rsidR="0094574D" w:rsidRPr="00BC34DF">
        <w:rPr>
          <w:rFonts w:ascii="Garamond" w:hAnsi="Garamond"/>
          <w:iCs/>
          <w:spacing w:val="-4"/>
          <w:lang w:val="sq-AL"/>
        </w:rPr>
        <w:t>k</w:t>
      </w:r>
      <w:r w:rsidR="00146744" w:rsidRPr="00BC34DF">
        <w:rPr>
          <w:rFonts w:ascii="Garamond" w:hAnsi="Garamond"/>
          <w:iCs/>
          <w:spacing w:val="-4"/>
          <w:lang w:val="sq-AL"/>
        </w:rPr>
        <w:t>ë</w:t>
      </w:r>
      <w:r w:rsidR="0094574D" w:rsidRPr="00BC34DF">
        <w:rPr>
          <w:rFonts w:ascii="Garamond" w:hAnsi="Garamond"/>
          <w:iCs/>
          <w:spacing w:val="-4"/>
          <w:lang w:val="sq-AL"/>
        </w:rPr>
        <w:t xml:space="preserve">tij </w:t>
      </w:r>
      <w:r w:rsidRPr="00BC34DF">
        <w:rPr>
          <w:rFonts w:ascii="Garamond" w:hAnsi="Garamond"/>
          <w:iCs/>
          <w:spacing w:val="-4"/>
          <w:lang w:val="sq-AL"/>
        </w:rPr>
        <w:t xml:space="preserve">vendimit. Pullat e akcizës së shpërdoruara ose me tepricë, nuk mund të kthehen te furnitori dhe çmimi i pullës përkatëse të akcizës nuk mund të </w:t>
      </w:r>
      <w:proofErr w:type="spellStart"/>
      <w:r w:rsidRPr="00BC34DF">
        <w:rPr>
          <w:rFonts w:ascii="Garamond" w:hAnsi="Garamond"/>
          <w:iCs/>
          <w:spacing w:val="-4"/>
          <w:lang w:val="sq-AL"/>
        </w:rPr>
        <w:t>rimbursohet</w:t>
      </w:r>
      <w:proofErr w:type="spellEnd"/>
      <w:r w:rsidRPr="00BC34DF">
        <w:rPr>
          <w:rFonts w:ascii="Garamond" w:hAnsi="Garamond"/>
          <w:iCs/>
          <w:spacing w:val="-4"/>
          <w:lang w:val="sq-AL"/>
        </w:rPr>
        <w:t>.</w:t>
      </w:r>
    </w:p>
    <w:p w14:paraId="3DA97FF7" w14:textId="77777777" w:rsidR="0094574D" w:rsidRPr="00BC34DF" w:rsidRDefault="004A4225" w:rsidP="006728F9">
      <w:pPr>
        <w:tabs>
          <w:tab w:val="left" w:pos="1080"/>
        </w:tabs>
        <w:ind w:firstLine="284"/>
        <w:jc w:val="both"/>
        <w:rPr>
          <w:rFonts w:ascii="Garamond" w:hAnsi="Garamond"/>
          <w:iCs/>
          <w:spacing w:val="-4"/>
          <w:lang w:val="sq-AL"/>
        </w:rPr>
      </w:pPr>
      <w:r w:rsidRPr="00BC34DF">
        <w:rPr>
          <w:rFonts w:ascii="Garamond" w:hAnsi="Garamond"/>
          <w:lang w:val="sq-AL"/>
        </w:rPr>
        <w:t>5.3 Porositja dhe faturimi i pullave fiskale</w:t>
      </w:r>
    </w:p>
    <w:p w14:paraId="5DB0A324" w14:textId="7971D630" w:rsidR="0094574D" w:rsidRPr="00BC34DF" w:rsidRDefault="00891937" w:rsidP="006728F9">
      <w:pPr>
        <w:tabs>
          <w:tab w:val="left" w:pos="1080"/>
        </w:tabs>
        <w:ind w:firstLine="284"/>
        <w:jc w:val="both"/>
        <w:rPr>
          <w:rFonts w:ascii="Garamond" w:hAnsi="Garamond"/>
          <w:iCs/>
          <w:spacing w:val="-4"/>
          <w:lang w:val="sq-AL"/>
        </w:rPr>
      </w:pPr>
      <w:r w:rsidRPr="00BC34DF">
        <w:rPr>
          <w:rFonts w:ascii="Garamond" w:hAnsi="Garamond"/>
          <w:lang w:val="sq-AL"/>
        </w:rPr>
        <w:t>A</w:t>
      </w:r>
      <w:r w:rsidR="00013EB3" w:rsidRPr="00BC34DF">
        <w:rPr>
          <w:rFonts w:ascii="Garamond" w:hAnsi="Garamond"/>
          <w:lang w:val="sq-AL"/>
        </w:rPr>
        <w:t>.</w:t>
      </w:r>
      <w:r w:rsidR="004A4225" w:rsidRPr="00BC34DF">
        <w:rPr>
          <w:rFonts w:ascii="Garamond" w:hAnsi="Garamond"/>
          <w:lang w:val="sq-AL"/>
        </w:rPr>
        <w:t xml:space="preserve"> </w:t>
      </w:r>
      <w:r w:rsidR="005934EB" w:rsidRPr="00BC34DF">
        <w:rPr>
          <w:rFonts w:ascii="Garamond" w:hAnsi="Garamond"/>
          <w:lang w:val="sq-AL"/>
        </w:rPr>
        <w:t>Në lidhje me porositë për pullat fiskale, një prodhues mund të kryejë porosi</w:t>
      </w:r>
      <w:r w:rsidR="006A1350" w:rsidRPr="00BC34DF">
        <w:rPr>
          <w:rFonts w:ascii="Garamond" w:hAnsi="Garamond"/>
          <w:lang w:val="sq-AL"/>
        </w:rPr>
        <w:t>,</w:t>
      </w:r>
      <w:r w:rsidR="005934EB" w:rsidRPr="00BC34DF">
        <w:rPr>
          <w:rFonts w:ascii="Garamond" w:hAnsi="Garamond"/>
          <w:lang w:val="sq-AL"/>
        </w:rPr>
        <w:t xml:space="preserve"> si më poshtë</w:t>
      </w:r>
      <w:r w:rsidR="004A4225" w:rsidRPr="00BC34DF">
        <w:rPr>
          <w:rFonts w:ascii="Garamond" w:hAnsi="Garamond"/>
          <w:lang w:val="sq-AL"/>
        </w:rPr>
        <w:t>:</w:t>
      </w:r>
    </w:p>
    <w:p w14:paraId="1B17548D" w14:textId="23362B05" w:rsidR="0094574D" w:rsidRPr="00BC34DF" w:rsidRDefault="004A4225" w:rsidP="00A72A34">
      <w:pPr>
        <w:tabs>
          <w:tab w:val="left" w:pos="1080"/>
        </w:tabs>
        <w:ind w:firstLine="284"/>
        <w:jc w:val="both"/>
        <w:rPr>
          <w:rFonts w:ascii="Garamond" w:hAnsi="Garamond"/>
          <w:iCs/>
          <w:spacing w:val="-4"/>
          <w:lang w:val="sq-AL"/>
        </w:rPr>
      </w:pPr>
      <w:r w:rsidRPr="00BC34DF">
        <w:rPr>
          <w:rFonts w:ascii="Garamond" w:hAnsi="Garamond"/>
          <w:lang w:val="sq-AL"/>
        </w:rPr>
        <w:t xml:space="preserve">a) ose me anë të </w:t>
      </w:r>
      <w:r w:rsidR="00901F80" w:rsidRPr="00BC34DF">
        <w:rPr>
          <w:rFonts w:ascii="Garamond" w:hAnsi="Garamond"/>
          <w:lang w:val="sq-AL"/>
        </w:rPr>
        <w:t xml:space="preserve">Sistemit të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006A1350" w:rsidRPr="00BC34DF">
        <w:rPr>
          <w:rFonts w:ascii="Garamond" w:hAnsi="Garamond"/>
          <w:lang w:val="sq-AL"/>
        </w:rPr>
        <w:t>;</w:t>
      </w:r>
      <w:r w:rsidR="00217515" w:rsidRPr="00BC34DF">
        <w:rPr>
          <w:rFonts w:ascii="Garamond" w:hAnsi="Garamond"/>
          <w:lang w:val="sq-AL"/>
        </w:rPr>
        <w:t xml:space="preserve"> </w:t>
      </w:r>
      <w:r w:rsidRPr="00BC34DF">
        <w:rPr>
          <w:rFonts w:ascii="Garamond" w:hAnsi="Garamond"/>
          <w:lang w:val="sq-AL"/>
        </w:rPr>
        <w:t>ose</w:t>
      </w:r>
    </w:p>
    <w:p w14:paraId="06206D63" w14:textId="77777777" w:rsidR="00891937" w:rsidRPr="00BC34DF" w:rsidRDefault="004A4225" w:rsidP="006728F9">
      <w:pPr>
        <w:tabs>
          <w:tab w:val="left" w:pos="1080"/>
        </w:tabs>
        <w:ind w:firstLine="284"/>
        <w:jc w:val="both"/>
        <w:rPr>
          <w:rFonts w:ascii="Garamond" w:hAnsi="Garamond"/>
          <w:iCs/>
          <w:spacing w:val="-4"/>
          <w:lang w:val="sq-AL"/>
        </w:rPr>
      </w:pPr>
      <w:r w:rsidRPr="00BC34DF">
        <w:rPr>
          <w:rFonts w:ascii="Garamond" w:hAnsi="Garamond"/>
          <w:lang w:val="sq-AL"/>
        </w:rPr>
        <w:t xml:space="preserve">b) duke plotësuar formularin e lëshuar nga autoriteti për këtë qëllim dhe dorëzimit të këtij formulari tek autoriteti në mënyrë elektronike, ose me shkrim. </w:t>
      </w:r>
    </w:p>
    <w:p w14:paraId="2A5F3EA0" w14:textId="701D2A31" w:rsidR="00891937" w:rsidRPr="00BC34DF" w:rsidRDefault="004A4225" w:rsidP="00A72A34">
      <w:pPr>
        <w:tabs>
          <w:tab w:val="left" w:pos="1080"/>
        </w:tabs>
        <w:ind w:firstLine="284"/>
        <w:jc w:val="both"/>
        <w:rPr>
          <w:rFonts w:ascii="Garamond" w:hAnsi="Garamond"/>
          <w:iCs/>
          <w:spacing w:val="-4"/>
          <w:lang w:val="sq-AL"/>
        </w:rPr>
      </w:pPr>
      <w:r w:rsidRPr="00BC34DF">
        <w:rPr>
          <w:rFonts w:ascii="Garamond" w:hAnsi="Garamond"/>
          <w:lang w:val="sq-AL"/>
        </w:rPr>
        <w:t>Secila porosi duhet të specifikojë sasinë e pullave fiskale të kërk</w:t>
      </w:r>
      <w:r w:rsidR="00FB7FA1" w:rsidRPr="00BC34DF">
        <w:rPr>
          <w:rFonts w:ascii="Garamond" w:hAnsi="Garamond"/>
          <w:lang w:val="sq-AL"/>
        </w:rPr>
        <w:t>uara, në përputhje me formatin</w:t>
      </w:r>
      <w:r w:rsidRPr="00BC34DF">
        <w:rPr>
          <w:rFonts w:ascii="Garamond" w:hAnsi="Garamond"/>
          <w:lang w:val="sq-AL"/>
        </w:rPr>
        <w:t xml:space="preserve">, sasinë minimale dhe shtesat, </w:t>
      </w:r>
      <w:r w:rsidR="005934EB" w:rsidRPr="00BC34DF">
        <w:rPr>
          <w:rFonts w:ascii="Garamond" w:hAnsi="Garamond"/>
          <w:lang w:val="sq-AL"/>
        </w:rPr>
        <w:t>të</w:t>
      </w:r>
      <w:r w:rsidRPr="00BC34DF">
        <w:rPr>
          <w:rFonts w:ascii="Garamond" w:hAnsi="Garamond"/>
          <w:lang w:val="sq-AL"/>
        </w:rPr>
        <w:t xml:space="preserve"> përcakt</w:t>
      </w:r>
      <w:r w:rsidR="005934EB" w:rsidRPr="00BC34DF">
        <w:rPr>
          <w:rFonts w:ascii="Garamond" w:hAnsi="Garamond"/>
          <w:lang w:val="sq-AL"/>
        </w:rPr>
        <w:t>uara</w:t>
      </w:r>
      <w:r w:rsidRPr="00BC34DF">
        <w:rPr>
          <w:rFonts w:ascii="Garamond" w:hAnsi="Garamond"/>
          <w:lang w:val="sq-AL"/>
        </w:rPr>
        <w:t xml:space="preserve"> në shtojcën 2. Autoriteti </w:t>
      </w:r>
      <w:r w:rsidR="005934EB" w:rsidRPr="00BC34DF">
        <w:rPr>
          <w:rFonts w:ascii="Garamond" w:hAnsi="Garamond"/>
          <w:lang w:val="sq-AL"/>
        </w:rPr>
        <w:t>miraton</w:t>
      </w:r>
      <w:r w:rsidRPr="00BC34DF">
        <w:rPr>
          <w:rFonts w:ascii="Garamond" w:hAnsi="Garamond"/>
          <w:lang w:val="sq-AL"/>
        </w:rPr>
        <w:t xml:space="preserve"> çdo porosi brenda 2 ditëve të punës nga marrja e një porosie me anë të </w:t>
      </w:r>
      <w:r w:rsidR="00901F80" w:rsidRPr="00BC34DF">
        <w:rPr>
          <w:rFonts w:ascii="Garamond" w:hAnsi="Garamond"/>
          <w:lang w:val="sq-AL"/>
        </w:rPr>
        <w:t xml:space="preserve">Sistemit të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Pr="00BC34DF">
        <w:rPr>
          <w:rFonts w:ascii="Garamond" w:hAnsi="Garamond"/>
          <w:lang w:val="sq-AL"/>
        </w:rPr>
        <w:t xml:space="preserve">. </w:t>
      </w:r>
      <w:r w:rsidR="00FB7FA1" w:rsidRPr="00BC34DF">
        <w:rPr>
          <w:rFonts w:ascii="Garamond" w:hAnsi="Garamond"/>
          <w:lang w:val="sq-AL"/>
        </w:rPr>
        <w:t>Furnitori</w:t>
      </w:r>
      <w:r w:rsidRPr="00BC34DF">
        <w:rPr>
          <w:rFonts w:ascii="Garamond" w:hAnsi="Garamond"/>
          <w:lang w:val="sq-AL"/>
        </w:rPr>
        <w:t xml:space="preserve"> </w:t>
      </w:r>
      <w:r w:rsidR="00FB7FA1" w:rsidRPr="00BC34DF">
        <w:rPr>
          <w:rFonts w:ascii="Garamond" w:hAnsi="Garamond"/>
          <w:lang w:val="sq-AL"/>
        </w:rPr>
        <w:t xml:space="preserve">njoftohet </w:t>
      </w:r>
      <w:r w:rsidRPr="00BC34DF">
        <w:rPr>
          <w:rFonts w:ascii="Garamond" w:hAnsi="Garamond"/>
          <w:lang w:val="sq-AL"/>
        </w:rPr>
        <w:t xml:space="preserve">me anë të </w:t>
      </w:r>
      <w:r w:rsidR="00901F80" w:rsidRPr="00BC34DF">
        <w:rPr>
          <w:rFonts w:ascii="Garamond" w:hAnsi="Garamond"/>
          <w:lang w:val="sq-AL"/>
        </w:rPr>
        <w:t xml:space="preserve">Sistemit të </w:t>
      </w:r>
      <w:proofErr w:type="spellStart"/>
      <w:r w:rsidR="00901F80" w:rsidRPr="00BC34DF">
        <w:rPr>
          <w:rFonts w:ascii="Garamond" w:hAnsi="Garamond"/>
          <w:lang w:val="sq-AL"/>
        </w:rPr>
        <w:t>Gjurmueshmërisë</w:t>
      </w:r>
      <w:proofErr w:type="spellEnd"/>
      <w:r w:rsidR="00901F80" w:rsidRPr="00BC34DF">
        <w:rPr>
          <w:rFonts w:ascii="Garamond" w:hAnsi="Garamond"/>
          <w:lang w:val="sq-AL"/>
        </w:rPr>
        <w:t xml:space="preserve"> dhe Kontrollit </w:t>
      </w:r>
      <w:proofErr w:type="spellStart"/>
      <w:r w:rsidR="00901F80" w:rsidRPr="00BC34DF">
        <w:rPr>
          <w:rFonts w:ascii="Garamond" w:hAnsi="Garamond"/>
          <w:lang w:val="sq-AL"/>
        </w:rPr>
        <w:t>ALBTrace</w:t>
      </w:r>
      <w:proofErr w:type="spellEnd"/>
      <w:r w:rsidR="00901F80" w:rsidRPr="00BC34DF">
        <w:rPr>
          <w:rFonts w:ascii="Garamond" w:hAnsi="Garamond"/>
          <w:lang w:val="sq-AL"/>
        </w:rPr>
        <w:t xml:space="preserve"> </w:t>
      </w:r>
      <w:r w:rsidRPr="00BC34DF">
        <w:rPr>
          <w:rFonts w:ascii="Garamond" w:hAnsi="Garamond"/>
          <w:lang w:val="sq-AL"/>
        </w:rPr>
        <w:t xml:space="preserve">/ose me shkrim përmes </w:t>
      </w:r>
      <w:proofErr w:type="spellStart"/>
      <w:r w:rsidRPr="00BC34DF">
        <w:rPr>
          <w:rFonts w:ascii="Garamond" w:hAnsi="Garamond"/>
          <w:i/>
          <w:iCs/>
          <w:lang w:val="sq-AL"/>
        </w:rPr>
        <w:t>email</w:t>
      </w:r>
      <w:proofErr w:type="spellEnd"/>
      <w:r w:rsidRPr="00BC34DF">
        <w:rPr>
          <w:rFonts w:ascii="Garamond" w:hAnsi="Garamond"/>
          <w:i/>
          <w:iCs/>
          <w:lang w:val="sq-AL"/>
        </w:rPr>
        <w:t>-</w:t>
      </w:r>
      <w:r w:rsidRPr="00BC34DF">
        <w:rPr>
          <w:rFonts w:ascii="Garamond" w:hAnsi="Garamond"/>
          <w:lang w:val="sq-AL"/>
        </w:rPr>
        <w:t xml:space="preserve">it, ose faksit që kjo porosi është miratuar. Furnitori nuk duhet të kontrollojë ose të veprojë lidhur me një porosi derisa autoriteti </w:t>
      </w:r>
      <w:r w:rsidR="009F2F9D" w:rsidRPr="00BC34DF">
        <w:rPr>
          <w:rFonts w:ascii="Garamond" w:hAnsi="Garamond"/>
          <w:lang w:val="sq-AL"/>
        </w:rPr>
        <w:t>t</w:t>
      </w:r>
      <w:r w:rsidR="00146744" w:rsidRPr="00BC34DF">
        <w:rPr>
          <w:rFonts w:ascii="Garamond" w:hAnsi="Garamond"/>
          <w:lang w:val="sq-AL"/>
        </w:rPr>
        <w:t>ë</w:t>
      </w:r>
      <w:r w:rsidR="009F2F9D" w:rsidRPr="00BC34DF">
        <w:rPr>
          <w:rFonts w:ascii="Garamond" w:hAnsi="Garamond"/>
          <w:lang w:val="sq-AL"/>
        </w:rPr>
        <w:t xml:space="preserve"> ket</w:t>
      </w:r>
      <w:r w:rsidR="00146744" w:rsidRPr="00BC34DF">
        <w:rPr>
          <w:rFonts w:ascii="Garamond" w:hAnsi="Garamond"/>
          <w:lang w:val="sq-AL"/>
        </w:rPr>
        <w:t>ë</w:t>
      </w:r>
      <w:r w:rsidRPr="00BC34DF">
        <w:rPr>
          <w:rFonts w:ascii="Garamond" w:hAnsi="Garamond"/>
          <w:lang w:val="sq-AL"/>
        </w:rPr>
        <w:t xml:space="preserve"> miratuar këtë porosi. </w:t>
      </w:r>
    </w:p>
    <w:p w14:paraId="6EEE26A0" w14:textId="31EDF529" w:rsidR="00D07297" w:rsidRPr="00BC34DF" w:rsidRDefault="00891937" w:rsidP="006728F9">
      <w:pPr>
        <w:tabs>
          <w:tab w:val="left" w:pos="1080"/>
        </w:tabs>
        <w:ind w:firstLine="284"/>
        <w:jc w:val="both"/>
        <w:rPr>
          <w:rFonts w:ascii="Garamond" w:hAnsi="Garamond"/>
          <w:iCs/>
          <w:spacing w:val="-4"/>
          <w:lang w:val="sq-AL"/>
        </w:rPr>
      </w:pPr>
      <w:r w:rsidRPr="00BC34DF">
        <w:rPr>
          <w:rFonts w:ascii="Garamond" w:hAnsi="Garamond"/>
          <w:lang w:val="sq-AL"/>
        </w:rPr>
        <w:t>B</w:t>
      </w:r>
      <w:r w:rsidR="00013EB3" w:rsidRPr="00BC34DF">
        <w:rPr>
          <w:rFonts w:ascii="Garamond" w:hAnsi="Garamond"/>
          <w:lang w:val="sq-AL"/>
        </w:rPr>
        <w:t>.</w:t>
      </w:r>
      <w:r w:rsidR="004A4225" w:rsidRPr="00BC34DF">
        <w:rPr>
          <w:rFonts w:ascii="Garamond" w:hAnsi="Garamond"/>
          <w:lang w:val="sq-AL"/>
        </w:rPr>
        <w:t xml:space="preserve"> </w:t>
      </w:r>
      <w:r w:rsidR="005934EB" w:rsidRPr="00BC34DF">
        <w:rPr>
          <w:rFonts w:ascii="Garamond" w:hAnsi="Garamond"/>
          <w:lang w:val="sq-AL"/>
        </w:rPr>
        <w:t>Për porositë e miratuara nga autoriteti kompetent, furnitori i konfirmon prodhuesit miratimin dhe pranimin e tyre.</w:t>
      </w:r>
    </w:p>
    <w:p w14:paraId="03713ABB" w14:textId="65BF9B3E" w:rsidR="00D07297" w:rsidRPr="00BC34DF" w:rsidRDefault="00891937" w:rsidP="006728F9">
      <w:pPr>
        <w:tabs>
          <w:tab w:val="left" w:pos="1080"/>
        </w:tabs>
        <w:ind w:firstLine="284"/>
        <w:jc w:val="both"/>
        <w:rPr>
          <w:rFonts w:ascii="Garamond" w:hAnsi="Garamond"/>
          <w:iCs/>
          <w:spacing w:val="-4"/>
          <w:lang w:val="sq-AL"/>
        </w:rPr>
      </w:pPr>
      <w:r w:rsidRPr="00BC34DF">
        <w:rPr>
          <w:rFonts w:ascii="Garamond" w:hAnsi="Garamond"/>
          <w:lang w:val="sq-AL"/>
        </w:rPr>
        <w:t>C</w:t>
      </w:r>
      <w:r w:rsidR="00013EB3" w:rsidRPr="00BC34DF">
        <w:rPr>
          <w:rFonts w:ascii="Garamond" w:hAnsi="Garamond"/>
          <w:lang w:val="sq-AL"/>
        </w:rPr>
        <w:t>.</w:t>
      </w:r>
      <w:r w:rsidR="004A4225" w:rsidRPr="00BC34DF">
        <w:rPr>
          <w:rFonts w:ascii="Garamond" w:hAnsi="Garamond"/>
          <w:lang w:val="sq-AL"/>
        </w:rPr>
        <w:t xml:space="preserve"> Furnitori përgati</w:t>
      </w:r>
      <w:r w:rsidR="005934EB" w:rsidRPr="00BC34DF">
        <w:rPr>
          <w:rFonts w:ascii="Garamond" w:hAnsi="Garamond"/>
          <w:lang w:val="sq-AL"/>
        </w:rPr>
        <w:t>t</w:t>
      </w:r>
      <w:r w:rsidR="004A4225" w:rsidRPr="00BC34DF">
        <w:rPr>
          <w:rFonts w:ascii="Garamond" w:hAnsi="Garamond"/>
          <w:lang w:val="sq-AL"/>
        </w:rPr>
        <w:t xml:space="preserve"> dhe dorëzo</w:t>
      </w:r>
      <w:r w:rsidR="005934EB" w:rsidRPr="00BC34DF">
        <w:rPr>
          <w:rFonts w:ascii="Garamond" w:hAnsi="Garamond"/>
          <w:lang w:val="sq-AL"/>
        </w:rPr>
        <w:t>n</w:t>
      </w:r>
      <w:r w:rsidR="004A4225" w:rsidRPr="00BC34DF">
        <w:rPr>
          <w:rFonts w:ascii="Garamond" w:hAnsi="Garamond"/>
          <w:lang w:val="sq-AL"/>
        </w:rPr>
        <w:t xml:space="preserve"> te secili prodhues një faturë ku të specifikohen këto të dhëna:</w:t>
      </w:r>
    </w:p>
    <w:p w14:paraId="1C57326F" w14:textId="1DBD4B34" w:rsidR="00D07297" w:rsidRPr="00BC34DF" w:rsidRDefault="004A4225" w:rsidP="006728F9">
      <w:pPr>
        <w:tabs>
          <w:tab w:val="left" w:pos="1080"/>
        </w:tabs>
        <w:ind w:firstLine="284"/>
        <w:jc w:val="both"/>
        <w:rPr>
          <w:rFonts w:ascii="Garamond" w:hAnsi="Garamond"/>
          <w:iCs/>
          <w:spacing w:val="-4"/>
          <w:lang w:val="sq-AL"/>
        </w:rPr>
      </w:pPr>
      <w:r w:rsidRPr="00BC34DF">
        <w:rPr>
          <w:rFonts w:ascii="Garamond" w:hAnsi="Garamond"/>
          <w:lang w:val="sq-AL"/>
        </w:rPr>
        <w:t>a) shumën në euro dhe shumën e konvertuar në lekë</w:t>
      </w:r>
      <w:r w:rsidR="00BB41CA" w:rsidRPr="00BC34DF">
        <w:rPr>
          <w:rFonts w:ascii="Garamond" w:hAnsi="Garamond"/>
          <w:lang w:val="sq-AL"/>
        </w:rPr>
        <w:t>,</w:t>
      </w:r>
      <w:r w:rsidRPr="00BC34DF">
        <w:rPr>
          <w:rFonts w:ascii="Garamond" w:hAnsi="Garamond"/>
          <w:lang w:val="sq-AL"/>
        </w:rPr>
        <w:t xml:space="preserve"> </w:t>
      </w:r>
      <w:r w:rsidR="00A72A34" w:rsidRPr="00BC34DF">
        <w:rPr>
          <w:rFonts w:ascii="Garamond" w:hAnsi="Garamond"/>
          <w:lang w:val="sq-AL"/>
        </w:rPr>
        <w:t>me kursin e ditës së lëshimit të faturës, publikuar nga Banka e Shqipërisë,</w:t>
      </w:r>
      <w:r w:rsidR="00795BDE" w:rsidRPr="00BC34DF">
        <w:rPr>
          <w:rFonts w:ascii="Garamond" w:hAnsi="Garamond"/>
          <w:lang w:val="sq-AL"/>
        </w:rPr>
        <w:t xml:space="preserve"> </w:t>
      </w:r>
      <w:r w:rsidRPr="00BC34DF">
        <w:rPr>
          <w:rFonts w:ascii="Garamond" w:hAnsi="Garamond"/>
          <w:lang w:val="sq-AL"/>
        </w:rPr>
        <w:t>që i detyrohet prodhuesi, furnitorit sipas porosive të pullave fiskale, të llogaritura në përputhje me</w:t>
      </w:r>
      <w:r w:rsidR="009F1CB7" w:rsidRPr="00BC34DF">
        <w:rPr>
          <w:rFonts w:ascii="Garamond" w:hAnsi="Garamond"/>
          <w:lang w:val="sq-AL"/>
        </w:rPr>
        <w:t xml:space="preserve"> </w:t>
      </w:r>
      <w:r w:rsidR="004D076D" w:rsidRPr="00BC34DF">
        <w:rPr>
          <w:rFonts w:ascii="Garamond" w:hAnsi="Garamond"/>
          <w:lang w:val="sq-AL"/>
        </w:rPr>
        <w:t xml:space="preserve">vendimin e Këshillit të Ministrave nr. </w:t>
      </w:r>
      <w:r w:rsidR="008505DD" w:rsidRPr="00BC34DF">
        <w:rPr>
          <w:rFonts w:ascii="Garamond" w:hAnsi="Garamond"/>
          <w:lang w:val="sq-AL"/>
        </w:rPr>
        <w:t>182</w:t>
      </w:r>
      <w:r w:rsidR="004D076D" w:rsidRPr="00BC34DF">
        <w:rPr>
          <w:rFonts w:ascii="Garamond" w:hAnsi="Garamond"/>
          <w:lang w:val="sq-AL"/>
        </w:rPr>
        <w:t>,</w:t>
      </w:r>
      <w:r w:rsidR="008505DD" w:rsidRPr="00BC34DF">
        <w:rPr>
          <w:rFonts w:ascii="Garamond" w:hAnsi="Garamond"/>
          <w:lang w:val="sq-AL"/>
        </w:rPr>
        <w:t xml:space="preserve"> dat</w:t>
      </w:r>
      <w:r w:rsidR="004D076D" w:rsidRPr="00BC34DF">
        <w:rPr>
          <w:rFonts w:ascii="Garamond" w:hAnsi="Garamond"/>
          <w:lang w:val="sq-AL"/>
        </w:rPr>
        <w:t>ë</w:t>
      </w:r>
      <w:r w:rsidR="009F1CB7" w:rsidRPr="00BC34DF">
        <w:rPr>
          <w:rFonts w:ascii="Garamond" w:hAnsi="Garamond"/>
          <w:lang w:val="sq-AL"/>
        </w:rPr>
        <w:t xml:space="preserve"> </w:t>
      </w:r>
      <w:r w:rsidR="008505DD" w:rsidRPr="00BC34DF">
        <w:rPr>
          <w:rFonts w:ascii="Garamond" w:hAnsi="Garamond"/>
          <w:lang w:val="sq-AL"/>
        </w:rPr>
        <w:t>20.3.2025</w:t>
      </w:r>
      <w:r w:rsidR="006A1350" w:rsidRPr="00BC34DF">
        <w:rPr>
          <w:rFonts w:ascii="Garamond" w:hAnsi="Garamond"/>
          <w:lang w:val="sq-AL"/>
        </w:rPr>
        <w:t>,</w:t>
      </w:r>
      <w:r w:rsidR="008505DD" w:rsidRPr="00BC34DF">
        <w:rPr>
          <w:rFonts w:ascii="Garamond" w:hAnsi="Garamond"/>
          <w:lang w:val="sq-AL"/>
        </w:rPr>
        <w:t xml:space="preserve"> “P</w:t>
      </w:r>
      <w:r w:rsidR="00392DB3" w:rsidRPr="00BC34DF">
        <w:rPr>
          <w:rFonts w:ascii="Garamond" w:hAnsi="Garamond"/>
          <w:lang w:val="sq-AL"/>
        </w:rPr>
        <w:t>ë</w:t>
      </w:r>
      <w:r w:rsidR="008505DD" w:rsidRPr="00BC34DF">
        <w:rPr>
          <w:rFonts w:ascii="Garamond" w:hAnsi="Garamond"/>
          <w:lang w:val="sq-AL"/>
        </w:rPr>
        <w:t>r p</w:t>
      </w:r>
      <w:r w:rsidR="00392DB3" w:rsidRPr="00BC34DF">
        <w:rPr>
          <w:rFonts w:ascii="Garamond" w:hAnsi="Garamond"/>
          <w:lang w:val="sq-AL"/>
        </w:rPr>
        <w:t>ë</w:t>
      </w:r>
      <w:r w:rsidR="008505DD" w:rsidRPr="00BC34DF">
        <w:rPr>
          <w:rFonts w:ascii="Garamond" w:hAnsi="Garamond"/>
          <w:lang w:val="sq-AL"/>
        </w:rPr>
        <w:t>rcaktimin e element</w:t>
      </w:r>
      <w:r w:rsidR="006A1350" w:rsidRPr="00BC34DF">
        <w:rPr>
          <w:rFonts w:ascii="Garamond" w:hAnsi="Garamond"/>
          <w:lang w:val="sq-AL"/>
        </w:rPr>
        <w:t>e</w:t>
      </w:r>
      <w:r w:rsidR="008505DD" w:rsidRPr="00BC34DF">
        <w:rPr>
          <w:rFonts w:ascii="Garamond" w:hAnsi="Garamond"/>
          <w:lang w:val="sq-AL"/>
        </w:rPr>
        <w:t>ve t</w:t>
      </w:r>
      <w:r w:rsidR="004D076D" w:rsidRPr="00BC34DF">
        <w:rPr>
          <w:rFonts w:ascii="Garamond" w:hAnsi="Garamond"/>
          <w:lang w:val="sq-AL"/>
        </w:rPr>
        <w:t>ë</w:t>
      </w:r>
      <w:r w:rsidR="008505DD" w:rsidRPr="00BC34DF">
        <w:rPr>
          <w:rFonts w:ascii="Garamond" w:hAnsi="Garamond"/>
          <w:lang w:val="sq-AL"/>
        </w:rPr>
        <w:t xml:space="preserve"> siguris</w:t>
      </w:r>
      <w:r w:rsidR="004D076D" w:rsidRPr="00BC34DF">
        <w:rPr>
          <w:rFonts w:ascii="Garamond" w:hAnsi="Garamond"/>
          <w:lang w:val="sq-AL"/>
        </w:rPr>
        <w:t>ë</w:t>
      </w:r>
      <w:r w:rsidR="008505DD" w:rsidRPr="00BC34DF">
        <w:rPr>
          <w:rFonts w:ascii="Garamond" w:hAnsi="Garamond"/>
          <w:lang w:val="sq-AL"/>
        </w:rPr>
        <w:t xml:space="preserve"> dhe </w:t>
      </w:r>
      <w:r w:rsidR="004D076D" w:rsidRPr="00BC34DF">
        <w:rPr>
          <w:rFonts w:ascii="Garamond" w:hAnsi="Garamond"/>
          <w:lang w:val="sq-AL"/>
        </w:rPr>
        <w:t>ç</w:t>
      </w:r>
      <w:r w:rsidR="008505DD" w:rsidRPr="00BC34DF">
        <w:rPr>
          <w:rFonts w:ascii="Garamond" w:hAnsi="Garamond"/>
          <w:lang w:val="sq-AL"/>
        </w:rPr>
        <w:t>mimit t</w:t>
      </w:r>
      <w:r w:rsidR="004D076D" w:rsidRPr="00BC34DF">
        <w:rPr>
          <w:rFonts w:ascii="Garamond" w:hAnsi="Garamond"/>
          <w:lang w:val="sq-AL"/>
        </w:rPr>
        <w:t>ë</w:t>
      </w:r>
      <w:r w:rsidR="008505DD" w:rsidRPr="00BC34DF">
        <w:rPr>
          <w:rFonts w:ascii="Garamond" w:hAnsi="Garamond"/>
          <w:lang w:val="sq-AL"/>
        </w:rPr>
        <w:t xml:space="preserve"> pullave fiskale”</w:t>
      </w:r>
      <w:r w:rsidR="005934EB" w:rsidRPr="00BC34DF">
        <w:rPr>
          <w:rFonts w:ascii="Garamond" w:hAnsi="Garamond"/>
          <w:lang w:val="sq-AL"/>
        </w:rPr>
        <w:t>, i ndryshuar</w:t>
      </w:r>
      <w:r w:rsidR="005C752A" w:rsidRPr="00BC34DF">
        <w:rPr>
          <w:rFonts w:ascii="Garamond" w:hAnsi="Garamond"/>
          <w:lang w:val="sq-AL"/>
        </w:rPr>
        <w:t>;</w:t>
      </w:r>
    </w:p>
    <w:p w14:paraId="3F036422" w14:textId="77777777" w:rsidR="00D07297" w:rsidRPr="00BC34DF" w:rsidRDefault="004A4225" w:rsidP="006728F9">
      <w:pPr>
        <w:tabs>
          <w:tab w:val="left" w:pos="1080"/>
        </w:tabs>
        <w:ind w:firstLine="284"/>
        <w:jc w:val="both"/>
        <w:rPr>
          <w:rFonts w:ascii="Garamond" w:hAnsi="Garamond"/>
          <w:iCs/>
          <w:spacing w:val="-4"/>
          <w:lang w:val="sq-AL"/>
        </w:rPr>
      </w:pPr>
      <w:r w:rsidRPr="00BC34DF">
        <w:rPr>
          <w:rFonts w:ascii="Garamond" w:hAnsi="Garamond"/>
          <w:lang w:val="sq-AL"/>
        </w:rPr>
        <w:t xml:space="preserve">b) shumën e TVSH-së së llogaritur, në euro (dhe shumën e konvertuar në lekë); dhe </w:t>
      </w:r>
    </w:p>
    <w:p w14:paraId="29CE7117" w14:textId="4AA411C7" w:rsidR="00D07297" w:rsidRPr="00BC34DF" w:rsidRDefault="004A4225" w:rsidP="006728F9">
      <w:pPr>
        <w:tabs>
          <w:tab w:val="left" w:pos="1080"/>
        </w:tabs>
        <w:ind w:firstLine="284"/>
        <w:jc w:val="both"/>
        <w:rPr>
          <w:rFonts w:ascii="Garamond" w:hAnsi="Garamond"/>
          <w:iCs/>
          <w:spacing w:val="-4"/>
          <w:lang w:val="sq-AL"/>
        </w:rPr>
      </w:pPr>
      <w:r w:rsidRPr="00BC34DF">
        <w:rPr>
          <w:rFonts w:ascii="Garamond" w:hAnsi="Garamond"/>
          <w:iCs/>
          <w:lang w:val="sq-AL"/>
        </w:rPr>
        <w:t xml:space="preserve">c) </w:t>
      </w:r>
      <w:r w:rsidR="00B60F32" w:rsidRPr="00BC34DF">
        <w:rPr>
          <w:rFonts w:ascii="Garamond" w:hAnsi="Garamond"/>
          <w:iCs/>
          <w:lang w:val="sq-AL"/>
        </w:rPr>
        <w:t>l</w:t>
      </w:r>
      <w:r w:rsidR="00304090" w:rsidRPr="00BC34DF">
        <w:rPr>
          <w:rFonts w:ascii="Garamond" w:hAnsi="Garamond"/>
          <w:iCs/>
          <w:lang w:val="sq-AL"/>
        </w:rPr>
        <w:t xml:space="preserve">logarinë </w:t>
      </w:r>
      <w:r w:rsidR="00215B34" w:rsidRPr="00BC34DF">
        <w:rPr>
          <w:rFonts w:ascii="Garamond" w:hAnsi="Garamond"/>
          <w:iCs/>
          <w:lang w:val="sq-AL"/>
        </w:rPr>
        <w:t xml:space="preserve">bankare në një nga bankat të nivelit të dytë </w:t>
      </w:r>
      <w:r w:rsidR="00304090" w:rsidRPr="00BC34DF">
        <w:rPr>
          <w:rFonts w:ascii="Garamond" w:hAnsi="Garamond"/>
          <w:iCs/>
          <w:lang w:val="sq-AL"/>
        </w:rPr>
        <w:t xml:space="preserve">në Shqipëri të </w:t>
      </w:r>
      <w:r w:rsidR="007638BB" w:rsidRPr="00BC34DF">
        <w:rPr>
          <w:rFonts w:ascii="Garamond" w:hAnsi="Garamond"/>
          <w:iCs/>
          <w:lang w:val="sq-AL"/>
        </w:rPr>
        <w:t>f</w:t>
      </w:r>
      <w:r w:rsidR="00304090" w:rsidRPr="00BC34DF">
        <w:rPr>
          <w:rFonts w:ascii="Garamond" w:hAnsi="Garamond"/>
          <w:iCs/>
          <w:lang w:val="sq-AL"/>
        </w:rPr>
        <w:t>urnitorit në të cilën kryhet pagesa</w:t>
      </w:r>
      <w:r w:rsidRPr="00BC34DF">
        <w:rPr>
          <w:rFonts w:ascii="Garamond" w:hAnsi="Garamond"/>
          <w:iCs/>
          <w:lang w:val="sq-AL"/>
        </w:rPr>
        <w:t xml:space="preserve">. </w:t>
      </w:r>
    </w:p>
    <w:p w14:paraId="12230882" w14:textId="583428A4" w:rsidR="00D07297" w:rsidRPr="00BC34DF" w:rsidRDefault="00D07297" w:rsidP="006728F9">
      <w:pPr>
        <w:tabs>
          <w:tab w:val="left" w:pos="1080"/>
        </w:tabs>
        <w:ind w:firstLine="284"/>
        <w:jc w:val="both"/>
        <w:rPr>
          <w:rFonts w:ascii="Garamond" w:hAnsi="Garamond"/>
          <w:lang w:val="sq-AL"/>
        </w:rPr>
      </w:pPr>
      <w:r w:rsidRPr="00BC34DF">
        <w:rPr>
          <w:rFonts w:ascii="Garamond" w:hAnsi="Garamond"/>
          <w:lang w:val="sq-AL"/>
        </w:rPr>
        <w:t>D</w:t>
      </w:r>
      <w:r w:rsidR="00013EB3" w:rsidRPr="00BC34DF">
        <w:rPr>
          <w:rFonts w:ascii="Garamond" w:hAnsi="Garamond"/>
          <w:lang w:val="sq-AL"/>
        </w:rPr>
        <w:t>.</w:t>
      </w:r>
      <w:r w:rsidR="004A4225" w:rsidRPr="00BC34DF">
        <w:rPr>
          <w:rFonts w:ascii="Garamond" w:hAnsi="Garamond"/>
          <w:lang w:val="sq-AL"/>
        </w:rPr>
        <w:t xml:space="preserve"> Çdo prodhues duhet të paguajë shumën e plotë të secilës faturë, në euro, në llogarinë e furnitorit të specifikuar në faturë brenda 8 </w:t>
      </w:r>
      <w:r w:rsidRPr="00BC34DF">
        <w:rPr>
          <w:rFonts w:ascii="Garamond" w:hAnsi="Garamond"/>
          <w:lang w:val="sq-AL"/>
        </w:rPr>
        <w:t>(tet</w:t>
      </w:r>
      <w:r w:rsidR="00146744" w:rsidRPr="00BC34DF">
        <w:rPr>
          <w:rFonts w:ascii="Garamond" w:hAnsi="Garamond"/>
          <w:lang w:val="sq-AL"/>
        </w:rPr>
        <w:t>ë</w:t>
      </w:r>
      <w:r w:rsidRPr="00BC34DF">
        <w:rPr>
          <w:rFonts w:ascii="Garamond" w:hAnsi="Garamond"/>
          <w:lang w:val="sq-AL"/>
        </w:rPr>
        <w:t xml:space="preserve">) </w:t>
      </w:r>
      <w:r w:rsidR="004A4225" w:rsidRPr="00BC34DF">
        <w:rPr>
          <w:rFonts w:ascii="Garamond" w:hAnsi="Garamond"/>
          <w:lang w:val="sq-AL"/>
        </w:rPr>
        <w:t>ditëve nga dërgesa e faturës. Asnjë pullë fiskale nuk do të aplikohet te produktet e prodhuesit nëse prodhuesi nuk i ka paguar furnitorit shumën e plotë të përcaktuar në faturën lidhur me këtë porosi.</w:t>
      </w:r>
    </w:p>
    <w:p w14:paraId="0B2DE4D8" w14:textId="6C8A1444" w:rsidR="00D07297" w:rsidRPr="00BC34DF" w:rsidRDefault="00D07297" w:rsidP="006728F9">
      <w:pPr>
        <w:tabs>
          <w:tab w:val="left" w:pos="1080"/>
        </w:tabs>
        <w:ind w:firstLine="284"/>
        <w:jc w:val="both"/>
        <w:rPr>
          <w:rFonts w:ascii="Garamond" w:hAnsi="Garamond"/>
          <w:iCs/>
          <w:spacing w:val="-4"/>
          <w:lang w:val="sq-AL"/>
        </w:rPr>
      </w:pPr>
      <w:r w:rsidRPr="00BC34DF">
        <w:rPr>
          <w:rFonts w:ascii="Garamond" w:hAnsi="Garamond"/>
          <w:lang w:val="sq-AL"/>
        </w:rPr>
        <w:t>E</w:t>
      </w:r>
      <w:r w:rsidR="00013EB3" w:rsidRPr="00BC34DF">
        <w:rPr>
          <w:rFonts w:ascii="Garamond" w:hAnsi="Garamond"/>
          <w:lang w:val="sq-AL"/>
        </w:rPr>
        <w:t>.</w:t>
      </w:r>
      <w:r w:rsidR="004A4225" w:rsidRPr="00BC34DF">
        <w:rPr>
          <w:rFonts w:ascii="Garamond" w:hAnsi="Garamond"/>
          <w:lang w:val="sq-AL"/>
        </w:rPr>
        <w:t xml:space="preserve"> </w:t>
      </w:r>
      <w:r w:rsidR="00D36A71" w:rsidRPr="00BC34DF">
        <w:rPr>
          <w:rFonts w:ascii="Garamond" w:hAnsi="Garamond"/>
          <w:lang w:val="sq-AL"/>
        </w:rPr>
        <w:t xml:space="preserve">Furnitori siguron që pullat fiskale të porositura nga prodhuesi të vendosen drejtpërdrejt mbi produktet e këtij të fundit në linjat plotësisht të automatizuara të mbushjes, pas marrjes së pagesës së plotë, </w:t>
      </w:r>
      <w:r w:rsidR="00EB4A1A" w:rsidRPr="00BC34DF">
        <w:rPr>
          <w:rFonts w:ascii="Garamond" w:hAnsi="Garamond"/>
          <w:lang w:val="sq-AL"/>
        </w:rPr>
        <w:t>për sa u përket këtyre kodeve të sigurisë sipas faturës në fjalë</w:t>
      </w:r>
      <w:r w:rsidR="004A4225" w:rsidRPr="00BC34DF">
        <w:rPr>
          <w:rFonts w:ascii="Garamond" w:hAnsi="Garamond"/>
          <w:lang w:val="sq-AL"/>
        </w:rPr>
        <w:t xml:space="preserve">. </w:t>
      </w:r>
    </w:p>
    <w:p w14:paraId="1B219047" w14:textId="3B9332CA" w:rsidR="00D07297" w:rsidRPr="00BC34DF" w:rsidRDefault="00D07297" w:rsidP="006728F9">
      <w:pPr>
        <w:tabs>
          <w:tab w:val="left" w:pos="1080"/>
        </w:tabs>
        <w:ind w:firstLine="284"/>
        <w:jc w:val="both"/>
        <w:rPr>
          <w:rFonts w:ascii="Garamond" w:hAnsi="Garamond"/>
          <w:iCs/>
          <w:spacing w:val="-4"/>
          <w:lang w:val="sq-AL"/>
        </w:rPr>
      </w:pPr>
      <w:r w:rsidRPr="00BC34DF">
        <w:rPr>
          <w:rFonts w:ascii="Garamond" w:hAnsi="Garamond"/>
          <w:lang w:val="sq-AL"/>
        </w:rPr>
        <w:t>F</w:t>
      </w:r>
      <w:r w:rsidR="00013EB3" w:rsidRPr="00BC34DF">
        <w:rPr>
          <w:rFonts w:ascii="Garamond" w:hAnsi="Garamond"/>
          <w:lang w:val="sq-AL"/>
        </w:rPr>
        <w:t>.</w:t>
      </w:r>
      <w:r w:rsidR="004A4225" w:rsidRPr="00BC34DF">
        <w:rPr>
          <w:rFonts w:ascii="Garamond" w:hAnsi="Garamond"/>
          <w:lang w:val="sq-AL"/>
        </w:rPr>
        <w:t xml:space="preserve"> </w:t>
      </w:r>
      <w:r w:rsidR="00D36A71" w:rsidRPr="00BC34DF">
        <w:rPr>
          <w:rFonts w:ascii="Garamond" w:hAnsi="Garamond"/>
          <w:lang w:val="sq-AL"/>
        </w:rPr>
        <w:t xml:space="preserve">Furnitori krahason numrin e pullave fiskale të përdorura në produktet e prodhuesit me numrin e pullave fiskale të paguara nga ky i fundit. Në rast se konstatohet se numri i kodeve të printuara tejkalon numrin e kodeve të sigurisë të paguara, furnitori </w:t>
      </w:r>
      <w:r w:rsidR="00EB4A1A" w:rsidRPr="00BC34DF">
        <w:rPr>
          <w:rFonts w:ascii="Garamond" w:hAnsi="Garamond"/>
          <w:lang w:val="sq-AL"/>
        </w:rPr>
        <w:t xml:space="preserve">ka të drejtë ta ndalojë printimin e kodeve </w:t>
      </w:r>
      <w:r w:rsidR="00D36A71" w:rsidRPr="00BC34DF">
        <w:rPr>
          <w:rFonts w:ascii="Garamond" w:hAnsi="Garamond"/>
          <w:lang w:val="sq-AL"/>
        </w:rPr>
        <w:t xml:space="preserve">për prodhuesin </w:t>
      </w:r>
      <w:r w:rsidR="00EB4A1A" w:rsidRPr="00BC34DF">
        <w:rPr>
          <w:rFonts w:ascii="Garamond" w:hAnsi="Garamond"/>
          <w:lang w:val="sq-AL"/>
        </w:rPr>
        <w:t>në fjalë</w:t>
      </w:r>
      <w:r w:rsidR="00D36A71" w:rsidRPr="00BC34DF">
        <w:rPr>
          <w:rFonts w:ascii="Garamond" w:hAnsi="Garamond"/>
          <w:lang w:val="sq-AL"/>
        </w:rPr>
        <w:t xml:space="preserve">. </w:t>
      </w:r>
    </w:p>
    <w:p w14:paraId="5E073B84" w14:textId="734796F2" w:rsidR="00D07297" w:rsidRPr="00BC34DF" w:rsidRDefault="00D07297" w:rsidP="006728F9">
      <w:pPr>
        <w:tabs>
          <w:tab w:val="left" w:pos="1080"/>
        </w:tabs>
        <w:ind w:firstLine="284"/>
        <w:jc w:val="both"/>
        <w:rPr>
          <w:rFonts w:ascii="Garamond" w:hAnsi="Garamond"/>
          <w:b/>
          <w:bCs/>
          <w:iCs/>
          <w:spacing w:val="-4"/>
          <w:lang w:val="sq-AL"/>
        </w:rPr>
      </w:pPr>
      <w:r w:rsidRPr="00BC34DF">
        <w:rPr>
          <w:rFonts w:ascii="Garamond" w:hAnsi="Garamond"/>
          <w:b/>
          <w:bCs/>
          <w:lang w:val="sq-AL"/>
        </w:rPr>
        <w:t>VI</w:t>
      </w:r>
      <w:r w:rsidR="004A4225" w:rsidRPr="00BC34DF">
        <w:rPr>
          <w:rFonts w:ascii="Garamond" w:hAnsi="Garamond"/>
          <w:b/>
          <w:bCs/>
          <w:lang w:val="sq-AL"/>
        </w:rPr>
        <w:t xml:space="preserve">. Aplikimi i pullave fiskale nga prodhuesit </w:t>
      </w:r>
      <w:r w:rsidR="00180C4A" w:rsidRPr="00BC34DF">
        <w:rPr>
          <w:rFonts w:ascii="Garamond" w:hAnsi="Garamond"/>
          <w:b/>
          <w:bCs/>
          <w:lang w:val="sq-AL"/>
        </w:rPr>
        <w:t>në shkallë të madhe</w:t>
      </w:r>
    </w:p>
    <w:p w14:paraId="7E8597BF" w14:textId="69C067C8" w:rsidR="00D07297"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Prodhuesit </w:t>
      </w:r>
      <w:r w:rsidR="00180C4A" w:rsidRPr="00BC34DF">
        <w:rPr>
          <w:rFonts w:ascii="Garamond" w:hAnsi="Garamond"/>
          <w:lang w:val="sq-AL"/>
        </w:rPr>
        <w:t>në shkallë të madhe</w:t>
      </w:r>
      <w:r w:rsidRPr="00BC34DF">
        <w:rPr>
          <w:rFonts w:ascii="Garamond" w:hAnsi="Garamond"/>
          <w:lang w:val="sq-AL"/>
        </w:rPr>
        <w:t xml:space="preserve"> </w:t>
      </w:r>
      <w:r w:rsidR="00EB4A1A" w:rsidRPr="00BC34DF">
        <w:rPr>
          <w:rFonts w:ascii="Garamond" w:hAnsi="Garamond"/>
          <w:lang w:val="sq-AL"/>
        </w:rPr>
        <w:t xml:space="preserve">i </w:t>
      </w:r>
      <w:r w:rsidRPr="00BC34DF">
        <w:rPr>
          <w:rFonts w:ascii="Garamond" w:hAnsi="Garamond"/>
          <w:lang w:val="sq-AL"/>
        </w:rPr>
        <w:t>japin</w:t>
      </w:r>
      <w:r w:rsidR="00392DB3" w:rsidRPr="00BC34DF">
        <w:rPr>
          <w:rFonts w:ascii="Garamond" w:hAnsi="Garamond"/>
          <w:lang w:val="sq-AL"/>
        </w:rPr>
        <w:t xml:space="preserve"> </w:t>
      </w:r>
      <w:r w:rsidR="00F74849" w:rsidRPr="00BC34DF">
        <w:rPr>
          <w:rFonts w:ascii="Garamond" w:hAnsi="Garamond"/>
          <w:lang w:val="sq-AL"/>
        </w:rPr>
        <w:t xml:space="preserve">furnitorit </w:t>
      </w:r>
      <w:r w:rsidRPr="00BC34DF">
        <w:rPr>
          <w:rFonts w:ascii="Garamond" w:hAnsi="Garamond"/>
          <w:lang w:val="sq-AL"/>
        </w:rPr>
        <w:t>të dhënat e produktit, sipas shtojcës 8</w:t>
      </w:r>
      <w:r w:rsidR="004D076D" w:rsidRPr="00BC34DF">
        <w:rPr>
          <w:rFonts w:ascii="Garamond" w:hAnsi="Garamond"/>
          <w:lang w:val="sq-AL"/>
        </w:rPr>
        <w:t>,</w:t>
      </w:r>
      <w:r w:rsidRPr="00BC34DF">
        <w:rPr>
          <w:rFonts w:ascii="Garamond" w:hAnsi="Garamond"/>
          <w:lang w:val="sq-AL"/>
        </w:rPr>
        <w:t xml:space="preserve"> bashkëlidhur këtij udhëzimi. </w:t>
      </w:r>
    </w:p>
    <w:p w14:paraId="44C531AB" w14:textId="7A24242E" w:rsidR="00D07297"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 </w:t>
      </w:r>
      <w:r w:rsidR="00EB4A1A" w:rsidRPr="00BC34DF">
        <w:rPr>
          <w:rFonts w:ascii="Garamond" w:hAnsi="Garamond"/>
          <w:lang w:val="sq-AL"/>
        </w:rPr>
        <w:t xml:space="preserve">Prodhuesit në shkallë të madhe, me përjashtim të prodhuesve në shkallë të madhe të birrës, ngjisin pullat e akcizës mbi produktet e prodhuara në linjat plotësisht automatike të mbushjes </w:t>
      </w:r>
      <w:r w:rsidR="004A4225" w:rsidRPr="00BC34DF">
        <w:rPr>
          <w:rFonts w:ascii="Garamond" w:hAnsi="Garamond"/>
          <w:lang w:val="sq-AL"/>
        </w:rPr>
        <w:t xml:space="preserve">vetëm nga </w:t>
      </w:r>
      <w:proofErr w:type="spellStart"/>
      <w:r w:rsidR="004A4225" w:rsidRPr="00BC34DF">
        <w:rPr>
          <w:rFonts w:ascii="Garamond" w:hAnsi="Garamond"/>
          <w:lang w:val="sq-AL"/>
        </w:rPr>
        <w:t>aplikuesit</w:t>
      </w:r>
      <w:proofErr w:type="spellEnd"/>
      <w:r w:rsidR="004A4225" w:rsidRPr="00BC34DF">
        <w:rPr>
          <w:rFonts w:ascii="Garamond" w:hAnsi="Garamond"/>
          <w:lang w:val="sq-AL"/>
        </w:rPr>
        <w:t xml:space="preserve"> e etiketave, të vendosura para sistemit të instaluar nga furnitori. </w:t>
      </w:r>
    </w:p>
    <w:p w14:paraId="6664A61D" w14:textId="578CFBAF" w:rsidR="005F0381"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Prodhuesit </w:t>
      </w:r>
      <w:r w:rsidR="00180C4A" w:rsidRPr="00BC34DF">
        <w:rPr>
          <w:rFonts w:ascii="Garamond" w:hAnsi="Garamond"/>
          <w:lang w:val="sq-AL"/>
        </w:rPr>
        <w:t>në shkallë të madhe</w:t>
      </w:r>
      <w:r w:rsidRPr="00BC34DF">
        <w:rPr>
          <w:rFonts w:ascii="Garamond" w:hAnsi="Garamond"/>
          <w:lang w:val="sq-AL"/>
        </w:rPr>
        <w:t xml:space="preserve"> të birrës sigurohen që vetëm produktet pa defekte të futen në sistemin e instaluar nga furnitori. Për këtë qëllim, prodhuesit </w:t>
      </w:r>
      <w:r w:rsidR="00180C4A" w:rsidRPr="00BC34DF">
        <w:rPr>
          <w:rFonts w:ascii="Garamond" w:hAnsi="Garamond"/>
          <w:lang w:val="sq-AL"/>
        </w:rPr>
        <w:t>në shkallë të madhe</w:t>
      </w:r>
      <w:r w:rsidRPr="00BC34DF">
        <w:rPr>
          <w:rFonts w:ascii="Garamond" w:hAnsi="Garamond"/>
          <w:lang w:val="sq-AL"/>
        </w:rPr>
        <w:t xml:space="preserve"> duhet të kenë sistem për verifikimin e cilësisë dhe për nxjerrjen jashtë të produkteve me defekt, automatik ose manual, të vendosur përpara sistemit të instaluar nga furnitori (nxjerrja e parë).</w:t>
      </w:r>
    </w:p>
    <w:p w14:paraId="5630881E" w14:textId="1FD5FF86" w:rsidR="005F0381"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Prodhuesit </w:t>
      </w:r>
      <w:r w:rsidR="00180C4A" w:rsidRPr="00BC34DF">
        <w:rPr>
          <w:rFonts w:ascii="Garamond" w:hAnsi="Garamond"/>
          <w:lang w:val="sq-AL"/>
        </w:rPr>
        <w:t>në shkallë të madhe</w:t>
      </w:r>
      <w:r w:rsidRPr="00BC34DF">
        <w:rPr>
          <w:rFonts w:ascii="Garamond" w:hAnsi="Garamond"/>
          <w:lang w:val="sq-AL"/>
        </w:rPr>
        <w:t xml:space="preserve"> të alkoolit duhet të kenë sistemin për verifikimin e cilësisë (në mënyrë që të zbulojnë produktet me defekt) dhe të çaktivizojnë aplikimin e etiketave, ose të instalojnë një sistem nxjerrje automatik, ose manual përpara sistemit të instaluar nga furnitori.</w:t>
      </w:r>
    </w:p>
    <w:p w14:paraId="2B664631" w14:textId="1C1F4CAC" w:rsidR="005F0381"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.2 Prodhuesit </w:t>
      </w:r>
      <w:r w:rsidR="00180C4A" w:rsidRPr="00BC34DF">
        <w:rPr>
          <w:rFonts w:ascii="Garamond" w:hAnsi="Garamond"/>
          <w:lang w:val="sq-AL"/>
        </w:rPr>
        <w:t>në shkallë të madhe</w:t>
      </w:r>
      <w:r w:rsidR="004A4225" w:rsidRPr="00BC34DF">
        <w:rPr>
          <w:rFonts w:ascii="Garamond" w:hAnsi="Garamond"/>
          <w:lang w:val="sq-AL"/>
        </w:rPr>
        <w:t xml:space="preserve"> duhet të sigurohen që asnjë produkt i parregullt (siç identifikohet nga sistemi i instaluar nga furnitori) të mos dalë nga fabrika për shitje. Për këtë qëllim, prodhuesit </w:t>
      </w:r>
      <w:r w:rsidR="00180C4A" w:rsidRPr="00BC34DF">
        <w:rPr>
          <w:rFonts w:ascii="Garamond" w:hAnsi="Garamond"/>
          <w:lang w:val="sq-AL"/>
        </w:rPr>
        <w:t>në shkallë të madhe</w:t>
      </w:r>
      <w:r w:rsidR="004A4225" w:rsidRPr="00BC34DF">
        <w:rPr>
          <w:rFonts w:ascii="Garamond" w:hAnsi="Garamond"/>
          <w:lang w:val="sq-AL"/>
        </w:rPr>
        <w:t xml:space="preserve"> duhet të instalojnë sisteme të posaçme të nxjerrjes, të vendosura pas sistemit të instaluar nga furnitori. Sistemi i nxjerrjes duhet të jetë në gjendje të pranojë dhe përpunojë sinjalet e nxjerrjes të dhëna nga sistemi i instaluar nga furnitori. </w:t>
      </w:r>
    </w:p>
    <w:p w14:paraId="57E02733" w14:textId="0BE36974" w:rsidR="005F0381"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Paraqitja skematike e integrimit të sistemit në linjat plotësisht automatike të mbushjes </w:t>
      </w:r>
      <w:r w:rsidR="005C752A" w:rsidRPr="00BC34DF">
        <w:rPr>
          <w:rFonts w:ascii="Garamond" w:hAnsi="Garamond"/>
          <w:lang w:val="sq-AL"/>
        </w:rPr>
        <w:t>përcaktohet</w:t>
      </w:r>
      <w:r w:rsidRPr="00BC34DF">
        <w:rPr>
          <w:rFonts w:ascii="Garamond" w:hAnsi="Garamond"/>
          <w:lang w:val="sq-AL"/>
        </w:rPr>
        <w:t xml:space="preserve"> në shtojcën 3</w:t>
      </w:r>
      <w:r w:rsidR="00ED1FB4" w:rsidRPr="00BC34DF">
        <w:rPr>
          <w:rFonts w:ascii="Garamond" w:hAnsi="Garamond"/>
          <w:lang w:val="sq-AL"/>
        </w:rPr>
        <w:t>,</w:t>
      </w:r>
      <w:r w:rsidRPr="00BC34DF">
        <w:rPr>
          <w:rFonts w:ascii="Garamond" w:hAnsi="Garamond"/>
          <w:lang w:val="sq-AL"/>
        </w:rPr>
        <w:t xml:space="preserve"> bashkëlidhur këtij udhëzimi.</w:t>
      </w:r>
    </w:p>
    <w:p w14:paraId="00C1FCA1" w14:textId="1FDCBD9D"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.3 Furnitori e instalon sistemin në të gjitha linjat plotësisht të automatizuara të mbushjes ekzistuese të prodhuesve </w:t>
      </w:r>
      <w:r w:rsidR="00DE7E6B" w:rsidRPr="00BC34DF">
        <w:rPr>
          <w:rFonts w:ascii="Garamond" w:hAnsi="Garamond"/>
          <w:lang w:val="sq-AL"/>
        </w:rPr>
        <w:t>në shkallë të madhe</w:t>
      </w:r>
      <w:r w:rsidR="004A4225" w:rsidRPr="00BC34DF">
        <w:rPr>
          <w:rFonts w:ascii="Garamond" w:hAnsi="Garamond"/>
          <w:lang w:val="sq-AL"/>
        </w:rPr>
        <w:t xml:space="preserve">. </w:t>
      </w:r>
    </w:p>
    <w:p w14:paraId="0D7AA01F" w14:textId="77777777" w:rsidR="00F303E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Linjat plotësisht të automatizuara të mbushjes duhet të jenë në gjendje të pranojnë dhe përpunojnë sinjalet e ndalimit të linjës së dhënë nga sistemi i instaluar nga furnitori.</w:t>
      </w:r>
    </w:p>
    <w:p w14:paraId="7AA6DF5C" w14:textId="6E135F26" w:rsidR="00B32DFD"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.4 Prodhuesit </w:t>
      </w:r>
      <w:r w:rsidR="00180C4A" w:rsidRPr="00BC34DF">
        <w:rPr>
          <w:rFonts w:ascii="Garamond" w:hAnsi="Garamond"/>
          <w:lang w:val="sq-AL"/>
        </w:rPr>
        <w:t>në shkallë të madhe</w:t>
      </w:r>
      <w:r w:rsidR="004A4225" w:rsidRPr="00BC34DF">
        <w:rPr>
          <w:rFonts w:ascii="Garamond" w:hAnsi="Garamond"/>
          <w:lang w:val="sq-AL"/>
        </w:rPr>
        <w:t xml:space="preserve"> të produkteve duhet të sigurojnë, instalojnë dhe mirëmbajnë ngjitësit e etiketave dhe sistemet e nxjerrjes sikurse dhe energjinë elekt</w:t>
      </w:r>
      <w:r w:rsidR="00013EB3" w:rsidRPr="00BC34DF">
        <w:rPr>
          <w:rFonts w:ascii="Garamond" w:hAnsi="Garamond"/>
          <w:lang w:val="sq-AL"/>
        </w:rPr>
        <w:t>r</w:t>
      </w:r>
      <w:r w:rsidR="004A4225" w:rsidRPr="00BC34DF">
        <w:rPr>
          <w:rFonts w:ascii="Garamond" w:hAnsi="Garamond"/>
          <w:lang w:val="sq-AL"/>
        </w:rPr>
        <w:t>ike dhe kërkesa të tjera (siç është presioni i ajrit) të nevojshme për instalimin e sistemit në përputhje me dispozitat e këtij udhëzimi të dhëna në shtojcën 4.</w:t>
      </w:r>
      <w:r w:rsidR="00B32DFD" w:rsidRPr="00BC34DF">
        <w:rPr>
          <w:rFonts w:ascii="Garamond" w:hAnsi="Garamond"/>
          <w:lang w:val="sq-AL"/>
        </w:rPr>
        <w:t xml:space="preserve"> </w:t>
      </w:r>
    </w:p>
    <w:p w14:paraId="38EEBA0D" w14:textId="70A89C67" w:rsidR="00F303E9" w:rsidRPr="00BC34DF" w:rsidRDefault="004A4225" w:rsidP="00B32DFD">
      <w:pPr>
        <w:tabs>
          <w:tab w:val="left" w:pos="1080"/>
        </w:tabs>
        <w:ind w:firstLine="284"/>
        <w:jc w:val="both"/>
        <w:rPr>
          <w:rFonts w:ascii="Garamond" w:hAnsi="Garamond"/>
          <w:b/>
          <w:bCs/>
          <w:iCs/>
          <w:spacing w:val="-4"/>
          <w:lang w:val="sq-AL"/>
        </w:rPr>
      </w:pPr>
      <w:r w:rsidRPr="00BC34DF">
        <w:rPr>
          <w:rFonts w:ascii="Garamond" w:hAnsi="Garamond"/>
          <w:lang w:val="sq-AL"/>
        </w:rPr>
        <w:t xml:space="preserve">Prodhuesit </w:t>
      </w:r>
      <w:r w:rsidR="00180C4A" w:rsidRPr="00BC34DF">
        <w:rPr>
          <w:rFonts w:ascii="Garamond" w:hAnsi="Garamond"/>
          <w:lang w:val="sq-AL"/>
        </w:rPr>
        <w:t>në shkallë të madhe</w:t>
      </w:r>
      <w:r w:rsidRPr="00BC34DF">
        <w:rPr>
          <w:rFonts w:ascii="Garamond" w:hAnsi="Garamond"/>
          <w:lang w:val="sq-AL"/>
        </w:rPr>
        <w:t xml:space="preserve"> të produkteve duhet t</w:t>
      </w:r>
      <w:r w:rsidR="00B0686E" w:rsidRPr="00BC34DF">
        <w:rPr>
          <w:rFonts w:ascii="Garamond" w:hAnsi="Garamond"/>
          <w:lang w:val="sq-AL"/>
        </w:rPr>
        <w:t>’</w:t>
      </w:r>
      <w:r w:rsidRPr="00BC34DF">
        <w:rPr>
          <w:rFonts w:ascii="Garamond" w:hAnsi="Garamond"/>
          <w:lang w:val="sq-AL"/>
        </w:rPr>
        <w:t>i lejojnë hyrjen</w:t>
      </w:r>
      <w:r w:rsidR="00CE1A97" w:rsidRPr="00BC34DF">
        <w:rPr>
          <w:rFonts w:ascii="Garamond" w:hAnsi="Garamond"/>
          <w:lang w:val="sq-AL"/>
        </w:rPr>
        <w:t xml:space="preserve"> e</w:t>
      </w:r>
      <w:r w:rsidRPr="00BC34DF">
        <w:rPr>
          <w:rFonts w:ascii="Garamond" w:hAnsi="Garamond"/>
          <w:lang w:val="sq-AL"/>
        </w:rPr>
        <w:t xml:space="preserve"> personelit të autorizuar në ambientet e tyre për instalimin dhe mirëmbajtjen e sistemit në linjat plotësisht të automatizuara të mbushjes, sipas kërkesave të përcaktuara në shtojcën 5</w:t>
      </w:r>
      <w:r w:rsidR="00ED1FB4" w:rsidRPr="00BC34DF">
        <w:rPr>
          <w:rFonts w:ascii="Garamond" w:hAnsi="Garamond"/>
          <w:lang w:val="sq-AL"/>
        </w:rPr>
        <w:t>,</w:t>
      </w:r>
      <w:r w:rsidRPr="00BC34DF">
        <w:rPr>
          <w:rFonts w:ascii="Garamond" w:hAnsi="Garamond"/>
          <w:lang w:val="sq-AL"/>
        </w:rPr>
        <w:t xml:space="preserve"> bashkëlidhur këtij udhëzimi.</w:t>
      </w:r>
    </w:p>
    <w:p w14:paraId="4F44AA88" w14:textId="22818E2B"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.5 Furnitori duhet të përgatisë direktivat e zbatimit të sistemit për secilin prodhues </w:t>
      </w:r>
      <w:r w:rsidR="00DE7E6B" w:rsidRPr="00BC34DF">
        <w:rPr>
          <w:rFonts w:ascii="Garamond" w:hAnsi="Garamond"/>
          <w:lang w:val="sq-AL"/>
        </w:rPr>
        <w:t xml:space="preserve">në shkallë të madhe </w:t>
      </w:r>
      <w:r w:rsidR="004A4225" w:rsidRPr="00BC34DF">
        <w:rPr>
          <w:rFonts w:ascii="Garamond" w:hAnsi="Garamond"/>
          <w:lang w:val="sq-AL"/>
        </w:rPr>
        <w:t xml:space="preserve">të produkteve. Këto direktiva do të mbulojnë, në mënyrë të veçantë: </w:t>
      </w:r>
    </w:p>
    <w:p w14:paraId="6FA5AFA2" w14:textId="27744BCF" w:rsidR="00F303E9" w:rsidRPr="00BC34DF" w:rsidRDefault="004A4225" w:rsidP="00DD1F03">
      <w:pPr>
        <w:tabs>
          <w:tab w:val="left" w:pos="1080"/>
        </w:tabs>
        <w:ind w:firstLine="284"/>
        <w:jc w:val="both"/>
        <w:rPr>
          <w:rFonts w:ascii="Garamond" w:hAnsi="Garamond"/>
          <w:b/>
          <w:bCs/>
          <w:iCs/>
          <w:spacing w:val="-4"/>
          <w:lang w:val="sq-AL"/>
        </w:rPr>
      </w:pPr>
      <w:r w:rsidRPr="00BC34DF">
        <w:rPr>
          <w:rFonts w:ascii="Garamond" w:hAnsi="Garamond"/>
          <w:lang w:val="sq-AL"/>
        </w:rPr>
        <w:t>i</w:t>
      </w:r>
      <w:r w:rsidR="00013EB3" w:rsidRPr="00BC34DF">
        <w:rPr>
          <w:rFonts w:ascii="Garamond" w:hAnsi="Garamond"/>
          <w:lang w:val="sq-AL"/>
        </w:rPr>
        <w:t>.</w:t>
      </w:r>
      <w:r w:rsidRPr="00BC34DF">
        <w:rPr>
          <w:rFonts w:ascii="Garamond" w:hAnsi="Garamond"/>
          <w:lang w:val="sq-AL"/>
        </w:rPr>
        <w:t xml:space="preserve"> specifikimin e llojit të pajisjes që do të instalohet dhe periudhën e përafërt gjatë së cilës sistemi do të instalohet (koha e saktë do të përcaktohet pasi të jenë kryer përshtatjet nga prodhuesit dhe të jenë konfirmuar nga furnitori);</w:t>
      </w:r>
    </w:p>
    <w:p w14:paraId="2978C92E" w14:textId="0F709FCD" w:rsidR="00F303E9" w:rsidRPr="00BC34DF" w:rsidRDefault="004A4225" w:rsidP="00DD1F03">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ii</w:t>
      </w:r>
      <w:proofErr w:type="spellEnd"/>
      <w:r w:rsidR="00013EB3" w:rsidRPr="00BC34DF">
        <w:rPr>
          <w:rFonts w:ascii="Garamond" w:hAnsi="Garamond"/>
          <w:lang w:val="sq-AL"/>
        </w:rPr>
        <w:t>.</w:t>
      </w:r>
      <w:r w:rsidRPr="00BC34DF">
        <w:rPr>
          <w:rFonts w:ascii="Garamond" w:hAnsi="Garamond"/>
          <w:lang w:val="sq-AL"/>
        </w:rPr>
        <w:t xml:space="preserve"> përshtatjet që duhet të bëhen nga prodhuesit </w:t>
      </w:r>
      <w:r w:rsidR="00180C4A" w:rsidRPr="00BC34DF">
        <w:rPr>
          <w:rFonts w:ascii="Garamond" w:hAnsi="Garamond"/>
          <w:lang w:val="sq-AL"/>
        </w:rPr>
        <w:t>në shkallë të madhe</w:t>
      </w:r>
      <w:r w:rsidRPr="00BC34DF">
        <w:rPr>
          <w:rFonts w:ascii="Garamond" w:hAnsi="Garamond"/>
          <w:lang w:val="sq-AL"/>
        </w:rPr>
        <w:t xml:space="preserve"> për secilën linjë plotësisht të automatizuar të mbushjes për instalimin e sistemit;</w:t>
      </w:r>
    </w:p>
    <w:p w14:paraId="2787A1B9" w14:textId="10A506FA" w:rsidR="00F303E9" w:rsidRPr="00BC34DF" w:rsidRDefault="004A4225" w:rsidP="00DD1F03">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iii</w:t>
      </w:r>
      <w:proofErr w:type="spellEnd"/>
      <w:r w:rsidR="00013EB3" w:rsidRPr="00BC34DF">
        <w:rPr>
          <w:rFonts w:ascii="Garamond" w:hAnsi="Garamond"/>
          <w:lang w:val="sq-AL"/>
        </w:rPr>
        <w:t>.</w:t>
      </w:r>
      <w:r w:rsidRPr="00BC34DF">
        <w:rPr>
          <w:rFonts w:ascii="Garamond" w:hAnsi="Garamond"/>
          <w:lang w:val="sq-AL"/>
        </w:rPr>
        <w:t xml:space="preserve"> kërkesat për </w:t>
      </w:r>
      <w:proofErr w:type="spellStart"/>
      <w:r w:rsidRPr="00BC34DF">
        <w:rPr>
          <w:rFonts w:ascii="Garamond" w:hAnsi="Garamond"/>
          <w:lang w:val="sq-AL"/>
        </w:rPr>
        <w:t>aplikuesin</w:t>
      </w:r>
      <w:proofErr w:type="spellEnd"/>
      <w:r w:rsidRPr="00BC34DF">
        <w:rPr>
          <w:rFonts w:ascii="Garamond" w:hAnsi="Garamond"/>
          <w:lang w:val="sq-AL"/>
        </w:rPr>
        <w:t xml:space="preserve"> (ngjitësin) e etiketës (nëse është e aplikueshme), për sistemin nxjerrës dhe për sinjalet;</w:t>
      </w:r>
    </w:p>
    <w:p w14:paraId="0A05A7EB" w14:textId="3315AE3A" w:rsidR="00F303E9" w:rsidRPr="00BC34DF" w:rsidRDefault="004A4225" w:rsidP="00DD1F03">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iv</w:t>
      </w:r>
      <w:proofErr w:type="spellEnd"/>
      <w:r w:rsidR="00013EB3" w:rsidRPr="00BC34DF">
        <w:rPr>
          <w:rFonts w:ascii="Garamond" w:hAnsi="Garamond"/>
          <w:lang w:val="sq-AL"/>
        </w:rPr>
        <w:t>.</w:t>
      </w:r>
      <w:r w:rsidRPr="00BC34DF">
        <w:rPr>
          <w:rFonts w:ascii="Garamond" w:hAnsi="Garamond"/>
          <w:lang w:val="sq-AL"/>
        </w:rPr>
        <w:t xml:space="preserve"> datën e </w:t>
      </w:r>
      <w:proofErr w:type="spellStart"/>
      <w:r w:rsidRPr="00BC34DF">
        <w:rPr>
          <w:rFonts w:ascii="Garamond" w:hAnsi="Garamond"/>
          <w:lang w:val="sq-AL"/>
        </w:rPr>
        <w:t>disponueshmërisë</w:t>
      </w:r>
      <w:proofErr w:type="spellEnd"/>
      <w:r w:rsidRPr="00BC34DF">
        <w:rPr>
          <w:rFonts w:ascii="Garamond" w:hAnsi="Garamond"/>
          <w:lang w:val="sq-AL"/>
        </w:rPr>
        <w:t xml:space="preserve"> nga prodhuesit </w:t>
      </w:r>
      <w:r w:rsidR="00180C4A" w:rsidRPr="00BC34DF">
        <w:rPr>
          <w:rFonts w:ascii="Garamond" w:hAnsi="Garamond"/>
          <w:lang w:val="sq-AL"/>
        </w:rPr>
        <w:t>në shkallë të madhe</w:t>
      </w:r>
      <w:r w:rsidRPr="00BC34DF">
        <w:rPr>
          <w:rFonts w:ascii="Garamond" w:hAnsi="Garamond"/>
          <w:lang w:val="sq-AL"/>
        </w:rPr>
        <w:t xml:space="preserve"> të pajisjeve të lartpërmendura dhe kushtet paraprake; </w:t>
      </w:r>
    </w:p>
    <w:p w14:paraId="4CAEBF4B" w14:textId="0D7EF6F2" w:rsidR="00F303E9" w:rsidRPr="00BC34DF" w:rsidRDefault="000C75B5" w:rsidP="00446874">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 xml:space="preserve">.6 Këto direktiva të zbatimit do të përgatiten pas kryerjes së inspektimeve teknike nga ana e furnitorit të prodhuesve </w:t>
      </w:r>
      <w:r w:rsidR="00DE7E6B" w:rsidRPr="00BC34DF">
        <w:rPr>
          <w:rFonts w:ascii="Garamond" w:hAnsi="Garamond"/>
          <w:lang w:val="sq-AL"/>
        </w:rPr>
        <w:t>në shkallë të madhe</w:t>
      </w:r>
      <w:r w:rsidR="004A4225" w:rsidRPr="00BC34DF">
        <w:rPr>
          <w:rFonts w:ascii="Garamond" w:hAnsi="Garamond"/>
          <w:lang w:val="sq-AL"/>
        </w:rPr>
        <w:t>, me mbështetjen e autoritetit.</w:t>
      </w:r>
    </w:p>
    <w:p w14:paraId="2DD6B7B2" w14:textId="4620E406"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.7 </w:t>
      </w:r>
      <w:r w:rsidR="001F007B" w:rsidRPr="00BC34DF">
        <w:rPr>
          <w:rFonts w:ascii="Garamond" w:hAnsi="Garamond"/>
          <w:lang w:val="sq-AL"/>
        </w:rPr>
        <w:t xml:space="preserve">Me hyrjen në fuqi të këtij </w:t>
      </w:r>
      <w:r w:rsidR="00013EB3" w:rsidRPr="00BC34DF">
        <w:rPr>
          <w:rFonts w:ascii="Garamond" w:hAnsi="Garamond"/>
          <w:lang w:val="sq-AL"/>
        </w:rPr>
        <w:t>u</w:t>
      </w:r>
      <w:r w:rsidR="001F007B" w:rsidRPr="00BC34DF">
        <w:rPr>
          <w:rFonts w:ascii="Garamond" w:hAnsi="Garamond"/>
          <w:lang w:val="sq-AL"/>
        </w:rPr>
        <w:t>dh</w:t>
      </w:r>
      <w:r w:rsidR="00146744" w:rsidRPr="00BC34DF">
        <w:rPr>
          <w:rFonts w:ascii="Garamond" w:hAnsi="Garamond"/>
          <w:lang w:val="sq-AL"/>
        </w:rPr>
        <w:t>ë</w:t>
      </w:r>
      <w:r w:rsidR="00370F5F" w:rsidRPr="00BC34DF">
        <w:rPr>
          <w:rFonts w:ascii="Garamond" w:hAnsi="Garamond"/>
          <w:lang w:val="sq-AL"/>
        </w:rPr>
        <w:t xml:space="preserve">zimi, </w:t>
      </w:r>
      <w:r w:rsidR="00F74849" w:rsidRPr="00BC34DF">
        <w:rPr>
          <w:rFonts w:ascii="Garamond" w:hAnsi="Garamond"/>
          <w:lang w:val="sq-AL"/>
        </w:rPr>
        <w:t>furnitori v</w:t>
      </w:r>
      <w:r w:rsidR="00B32DFD" w:rsidRPr="00BC34DF">
        <w:rPr>
          <w:rFonts w:ascii="Garamond" w:hAnsi="Garamond"/>
          <w:lang w:val="sq-AL"/>
        </w:rPr>
        <w:t>ë</w:t>
      </w:r>
      <w:r w:rsidR="00F74849" w:rsidRPr="00BC34DF">
        <w:rPr>
          <w:rFonts w:ascii="Garamond" w:hAnsi="Garamond"/>
          <w:lang w:val="sq-AL"/>
        </w:rPr>
        <w:t xml:space="preserve"> n</w:t>
      </w:r>
      <w:r w:rsidR="00B32DFD" w:rsidRPr="00BC34DF">
        <w:rPr>
          <w:rFonts w:ascii="Garamond" w:hAnsi="Garamond"/>
          <w:lang w:val="sq-AL"/>
        </w:rPr>
        <w:t>ë</w:t>
      </w:r>
      <w:r w:rsidR="00F74849" w:rsidRPr="00BC34DF">
        <w:rPr>
          <w:rFonts w:ascii="Garamond" w:hAnsi="Garamond"/>
          <w:lang w:val="sq-AL"/>
        </w:rPr>
        <w:t xml:space="preserve"> dispozicion </w:t>
      </w:r>
      <w:r w:rsidR="004A4225" w:rsidRPr="00BC34DF">
        <w:rPr>
          <w:rFonts w:ascii="Garamond" w:hAnsi="Garamond"/>
          <w:lang w:val="sq-AL"/>
        </w:rPr>
        <w:t xml:space="preserve">direktivat dhe </w:t>
      </w:r>
      <w:r w:rsidR="00F74849" w:rsidRPr="00BC34DF">
        <w:rPr>
          <w:rFonts w:ascii="Garamond" w:hAnsi="Garamond"/>
          <w:lang w:val="sq-AL"/>
        </w:rPr>
        <w:t xml:space="preserve">dega doganore </w:t>
      </w:r>
      <w:r w:rsidR="004A4225" w:rsidRPr="00BC34DF">
        <w:rPr>
          <w:rFonts w:ascii="Garamond" w:hAnsi="Garamond"/>
          <w:lang w:val="sq-AL"/>
        </w:rPr>
        <w:t>duhet t</w:t>
      </w:r>
      <w:r w:rsidR="00B0686E" w:rsidRPr="00BC34DF">
        <w:rPr>
          <w:rFonts w:ascii="Garamond" w:hAnsi="Garamond"/>
          <w:lang w:val="sq-AL"/>
        </w:rPr>
        <w:t>’</w:t>
      </w:r>
      <w:r w:rsidR="00F303E9" w:rsidRPr="00BC34DF">
        <w:rPr>
          <w:rFonts w:ascii="Garamond" w:hAnsi="Garamond"/>
          <w:lang w:val="sq-AL"/>
        </w:rPr>
        <w:t>ia</w:t>
      </w:r>
      <w:r w:rsidR="004A4225" w:rsidRPr="00BC34DF">
        <w:rPr>
          <w:rFonts w:ascii="Garamond" w:hAnsi="Garamond"/>
          <w:lang w:val="sq-AL"/>
        </w:rPr>
        <w:t xml:space="preserve"> komunikojë ato prodhuesve </w:t>
      </w:r>
      <w:r w:rsidR="00DE7E6B" w:rsidRPr="00BC34DF">
        <w:rPr>
          <w:rFonts w:ascii="Garamond" w:hAnsi="Garamond"/>
          <w:lang w:val="sq-AL"/>
        </w:rPr>
        <w:t>në shkallë të madhe</w:t>
      </w:r>
      <w:r w:rsidR="004A4225" w:rsidRPr="00BC34DF">
        <w:rPr>
          <w:rFonts w:ascii="Garamond" w:hAnsi="Garamond"/>
          <w:lang w:val="sq-AL"/>
        </w:rPr>
        <w:t xml:space="preserve">. </w:t>
      </w:r>
    </w:p>
    <w:p w14:paraId="1FD5EF95" w14:textId="0F851721" w:rsidR="00F303E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 xml:space="preserve">.8 Pas marrjes së direktivave të zbatimit, prodhuesit </w:t>
      </w:r>
      <w:r w:rsidR="00180C4A" w:rsidRPr="00BC34DF">
        <w:rPr>
          <w:rFonts w:ascii="Garamond" w:hAnsi="Garamond"/>
          <w:lang w:val="sq-AL"/>
        </w:rPr>
        <w:t>në shkallë të madhe</w:t>
      </w:r>
      <w:r w:rsidR="00ED1FB4" w:rsidRPr="00BC34DF">
        <w:rPr>
          <w:rFonts w:ascii="Garamond" w:hAnsi="Garamond"/>
          <w:lang w:val="sq-AL"/>
        </w:rPr>
        <w:t xml:space="preserve"> </w:t>
      </w:r>
      <w:r w:rsidR="004A4225" w:rsidRPr="00BC34DF">
        <w:rPr>
          <w:rFonts w:ascii="Garamond" w:hAnsi="Garamond"/>
          <w:lang w:val="sq-AL"/>
        </w:rPr>
        <w:t xml:space="preserve">të produkteve </w:t>
      </w:r>
      <w:r w:rsidR="002B7113" w:rsidRPr="00BC34DF">
        <w:rPr>
          <w:rFonts w:ascii="Garamond" w:hAnsi="Garamond"/>
          <w:lang w:val="sq-AL"/>
        </w:rPr>
        <w:t>do të bëjnë</w:t>
      </w:r>
      <w:r w:rsidR="004A4225" w:rsidRPr="00BC34DF">
        <w:rPr>
          <w:rFonts w:ascii="Garamond" w:hAnsi="Garamond"/>
          <w:lang w:val="sq-AL"/>
        </w:rPr>
        <w:t xml:space="preserve"> përshtatjet teknike të kërkuara në linjat plotësisht të automatizuara të mbushjes, në përputhje me direktivat. Kjo përfshin sigurimin, instalimin dhe autorizimin e përshtatjeve të kërkuara teknike.</w:t>
      </w:r>
    </w:p>
    <w:p w14:paraId="35DB813E" w14:textId="77777777"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.9 Furnitori më pas do të vijojë me instalimin e sistemit në linja dhe me mirëmbajtjen e tyre. </w:t>
      </w:r>
    </w:p>
    <w:p w14:paraId="1182A504" w14:textId="23236DC4"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.10 Përgjegjësia për zbatimin dhe realizimin e përshtatjeve të nevojshme që kërkohen për instalimin e sistemit në secilën linjë plotësisht të automatizuar të mbushjes, është e prodhuesve </w:t>
      </w:r>
      <w:r w:rsidR="00DE7E6B" w:rsidRPr="00BC34DF">
        <w:rPr>
          <w:rFonts w:ascii="Garamond" w:hAnsi="Garamond"/>
          <w:lang w:val="sq-AL"/>
        </w:rPr>
        <w:t>në shkallë të madhe</w:t>
      </w:r>
      <w:r w:rsidR="004A4225" w:rsidRPr="00BC34DF">
        <w:rPr>
          <w:rFonts w:ascii="Garamond" w:hAnsi="Garamond"/>
          <w:lang w:val="sq-AL"/>
        </w:rPr>
        <w:t xml:space="preserve">. </w:t>
      </w:r>
    </w:p>
    <w:p w14:paraId="38162755" w14:textId="25EC2E5A"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.11 </w:t>
      </w:r>
      <w:r w:rsidR="00375FCF" w:rsidRPr="00BC34DF">
        <w:rPr>
          <w:rFonts w:ascii="Garamond" w:hAnsi="Garamond"/>
          <w:lang w:val="sq-AL"/>
        </w:rPr>
        <w:t xml:space="preserve">Në kohën e instalimit të sistemit, prodhuesi në shkallë të madhe i jep të drejtë hyrjeje personelit të autorizuar në linjat e tij plotësisht të automatizuara të mbushjes, të cilat janë në kushte operimi dhe emëron një teknik të brendshëm përgjegjës. Ky i fundit caktohet si personi i kontaktit për furnitorin. </w:t>
      </w:r>
    </w:p>
    <w:p w14:paraId="0D35602D" w14:textId="7A85909F"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.12 Pas përfundimit të instalimit në secilën linjë plotësisht të automatizuar të mbushjes,</w:t>
      </w:r>
      <w:r w:rsidR="00446874" w:rsidRPr="00BC34DF">
        <w:rPr>
          <w:rFonts w:ascii="Garamond" w:hAnsi="Garamond"/>
          <w:lang w:val="sq-AL"/>
        </w:rPr>
        <w:t xml:space="preserve"> </w:t>
      </w:r>
      <w:r w:rsidR="00F74849" w:rsidRPr="00BC34DF">
        <w:rPr>
          <w:rFonts w:ascii="Garamond" w:hAnsi="Garamond"/>
          <w:lang w:val="sq-AL"/>
        </w:rPr>
        <w:t xml:space="preserve">dega </w:t>
      </w:r>
      <w:r w:rsidR="00375FCF" w:rsidRPr="00BC34DF">
        <w:rPr>
          <w:rFonts w:ascii="Garamond" w:hAnsi="Garamond"/>
          <w:lang w:val="sq-AL"/>
        </w:rPr>
        <w:t xml:space="preserve">doganore </w:t>
      </w:r>
      <w:r w:rsidR="005C752A" w:rsidRPr="00BC34DF">
        <w:rPr>
          <w:rFonts w:ascii="Garamond" w:hAnsi="Garamond"/>
          <w:lang w:val="sq-AL"/>
        </w:rPr>
        <w:t>mbikëqyrëse</w:t>
      </w:r>
      <w:r w:rsidR="004A4225" w:rsidRPr="00BC34DF">
        <w:rPr>
          <w:rFonts w:ascii="Garamond" w:hAnsi="Garamond"/>
          <w:lang w:val="sq-AL"/>
        </w:rPr>
        <w:t>, me mbështetjen e furnitorit, përgati</w:t>
      </w:r>
      <w:r w:rsidR="00375FCF" w:rsidRPr="00BC34DF">
        <w:rPr>
          <w:rFonts w:ascii="Garamond" w:hAnsi="Garamond"/>
          <w:lang w:val="sq-AL"/>
        </w:rPr>
        <w:t>t</w:t>
      </w:r>
      <w:r w:rsidR="004A4225" w:rsidRPr="00BC34DF">
        <w:rPr>
          <w:rFonts w:ascii="Garamond" w:hAnsi="Garamond"/>
          <w:lang w:val="sq-AL"/>
        </w:rPr>
        <w:t xml:space="preserve">ë një listë me pajisjet që përbëjnë sistemin te prodhuesi </w:t>
      </w:r>
      <w:r w:rsidR="00DE7E6B" w:rsidRPr="00BC34DF">
        <w:rPr>
          <w:rFonts w:ascii="Garamond" w:hAnsi="Garamond"/>
          <w:lang w:val="sq-AL"/>
        </w:rPr>
        <w:t>në shkallë të madhe</w:t>
      </w:r>
      <w:r w:rsidR="004A4225" w:rsidRPr="00BC34DF">
        <w:rPr>
          <w:rFonts w:ascii="Garamond" w:hAnsi="Garamond"/>
          <w:lang w:val="sq-AL"/>
        </w:rPr>
        <w:t xml:space="preserve"> përkatës. Një kopje e listës i dërgohet prodhuesit </w:t>
      </w:r>
      <w:r w:rsidR="00DE7E6B" w:rsidRPr="00BC34DF">
        <w:rPr>
          <w:rFonts w:ascii="Garamond" w:hAnsi="Garamond"/>
          <w:lang w:val="sq-AL"/>
        </w:rPr>
        <w:t>në shkallë të madhe</w:t>
      </w:r>
      <w:r w:rsidR="00B656A4" w:rsidRPr="00BC34DF">
        <w:rPr>
          <w:rFonts w:ascii="Garamond" w:hAnsi="Garamond"/>
          <w:lang w:val="sq-AL"/>
        </w:rPr>
        <w:t xml:space="preserve"> </w:t>
      </w:r>
      <w:r w:rsidR="004A4225" w:rsidRPr="00BC34DF">
        <w:rPr>
          <w:rFonts w:ascii="Garamond" w:hAnsi="Garamond"/>
          <w:lang w:val="sq-AL"/>
        </w:rPr>
        <w:t xml:space="preserve">dhe një tjetër furnitorit. </w:t>
      </w:r>
    </w:p>
    <w:p w14:paraId="5321E76F" w14:textId="405EAC65" w:rsidR="00EE2322" w:rsidRPr="00BC34DF" w:rsidRDefault="000C75B5" w:rsidP="00EE2322">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.13 Furnitori ushtro</w:t>
      </w:r>
      <w:r w:rsidR="00375FCF" w:rsidRPr="00BC34DF">
        <w:rPr>
          <w:rFonts w:ascii="Garamond" w:hAnsi="Garamond"/>
          <w:lang w:val="sq-AL"/>
        </w:rPr>
        <w:t>n</w:t>
      </w:r>
      <w:r w:rsidR="004A4225" w:rsidRPr="00BC34DF">
        <w:rPr>
          <w:rFonts w:ascii="Garamond" w:hAnsi="Garamond"/>
          <w:lang w:val="sq-AL"/>
        </w:rPr>
        <w:t xml:space="preserve"> kontroll të rreptë të sistemit për ta mbrojtur dhe për ta bërë atë të paprekshëm ndaj përpjekjeve të mundshme për modifikime ose </w:t>
      </w:r>
      <w:proofErr w:type="spellStart"/>
      <w:r w:rsidR="004A4225" w:rsidRPr="00BC34DF">
        <w:rPr>
          <w:rFonts w:ascii="Garamond" w:hAnsi="Garamond"/>
          <w:lang w:val="sq-AL"/>
        </w:rPr>
        <w:t>rikonfigurime</w:t>
      </w:r>
      <w:proofErr w:type="spellEnd"/>
      <w:r w:rsidR="004A4225" w:rsidRPr="00BC34DF">
        <w:rPr>
          <w:rFonts w:ascii="Garamond" w:hAnsi="Garamond"/>
          <w:lang w:val="sq-AL"/>
        </w:rPr>
        <w:t xml:space="preserve">. Vetëm teknikët e furnitorit janë të autorizuar të </w:t>
      </w:r>
      <w:r w:rsidR="00EE2322" w:rsidRPr="00BC34DF">
        <w:rPr>
          <w:rFonts w:ascii="Garamond" w:hAnsi="Garamond"/>
          <w:lang w:val="sq-AL"/>
        </w:rPr>
        <w:t xml:space="preserve">kryejnë </w:t>
      </w:r>
      <w:r w:rsidR="004A4225" w:rsidRPr="00BC34DF">
        <w:rPr>
          <w:rFonts w:ascii="Garamond" w:hAnsi="Garamond"/>
          <w:lang w:val="sq-AL"/>
        </w:rPr>
        <w:t>modifik</w:t>
      </w:r>
      <w:r w:rsidR="00EE2322" w:rsidRPr="00BC34DF">
        <w:rPr>
          <w:rFonts w:ascii="Garamond" w:hAnsi="Garamond"/>
          <w:lang w:val="sq-AL"/>
        </w:rPr>
        <w:t xml:space="preserve">ime </w:t>
      </w:r>
      <w:r w:rsidR="004A4225" w:rsidRPr="00BC34DF">
        <w:rPr>
          <w:rFonts w:ascii="Garamond" w:hAnsi="Garamond"/>
          <w:lang w:val="sq-AL"/>
        </w:rPr>
        <w:t>në sistem.</w:t>
      </w:r>
    </w:p>
    <w:p w14:paraId="47B04318" w14:textId="427CAE04" w:rsidR="00F303E9" w:rsidRPr="00BC34DF" w:rsidRDefault="000C75B5" w:rsidP="00EE2322">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.14 Furnitori siguro</w:t>
      </w:r>
      <w:r w:rsidR="00EE2322" w:rsidRPr="00BC34DF">
        <w:rPr>
          <w:rFonts w:ascii="Garamond" w:hAnsi="Garamond"/>
          <w:lang w:val="sq-AL"/>
        </w:rPr>
        <w:t>n</w:t>
      </w:r>
      <w:r w:rsidR="004A4225" w:rsidRPr="00BC34DF">
        <w:rPr>
          <w:rFonts w:ascii="Garamond" w:hAnsi="Garamond"/>
          <w:lang w:val="sq-AL"/>
        </w:rPr>
        <w:t xml:space="preserve"> shërbimin e mirëmbajtjes parandaluese </w:t>
      </w:r>
      <w:r w:rsidR="00EE2322" w:rsidRPr="00BC34DF">
        <w:rPr>
          <w:rFonts w:ascii="Garamond" w:hAnsi="Garamond"/>
          <w:lang w:val="sq-AL"/>
        </w:rPr>
        <w:t>t</w:t>
      </w:r>
      <w:r w:rsidR="004A4225" w:rsidRPr="00BC34DF">
        <w:rPr>
          <w:rFonts w:ascii="Garamond" w:hAnsi="Garamond"/>
          <w:lang w:val="sq-AL"/>
        </w:rPr>
        <w:t>ë sistemi</w:t>
      </w:r>
      <w:r w:rsidR="00EE2322" w:rsidRPr="00BC34DF">
        <w:rPr>
          <w:rFonts w:ascii="Garamond" w:hAnsi="Garamond"/>
          <w:lang w:val="sq-AL"/>
        </w:rPr>
        <w:t>t</w:t>
      </w:r>
      <w:r w:rsidR="004A4225" w:rsidRPr="00BC34DF">
        <w:rPr>
          <w:rFonts w:ascii="Garamond" w:hAnsi="Garamond"/>
          <w:lang w:val="sq-AL"/>
        </w:rPr>
        <w:t xml:space="preserve"> në vendin e prodhimit. Ai</w:t>
      </w:r>
      <w:r w:rsidR="009F1CB7" w:rsidRPr="00BC34DF">
        <w:rPr>
          <w:rFonts w:ascii="Garamond" w:hAnsi="Garamond"/>
          <w:lang w:val="sq-AL"/>
        </w:rPr>
        <w:t xml:space="preserve"> </w:t>
      </w:r>
      <w:r w:rsidR="004A4225" w:rsidRPr="00BC34DF">
        <w:rPr>
          <w:rFonts w:ascii="Garamond" w:hAnsi="Garamond"/>
          <w:lang w:val="sq-AL"/>
        </w:rPr>
        <w:t>siguro</w:t>
      </w:r>
      <w:r w:rsidR="00EE2322" w:rsidRPr="00BC34DF">
        <w:rPr>
          <w:rFonts w:ascii="Garamond" w:hAnsi="Garamond"/>
          <w:lang w:val="sq-AL"/>
        </w:rPr>
        <w:t>n</w:t>
      </w:r>
      <w:r w:rsidR="005C752A" w:rsidRPr="00BC34DF">
        <w:rPr>
          <w:rFonts w:ascii="Garamond" w:hAnsi="Garamond"/>
          <w:lang w:val="sq-AL"/>
        </w:rPr>
        <w:t>,</w:t>
      </w:r>
      <w:r w:rsidR="004A4225" w:rsidRPr="00BC34DF">
        <w:rPr>
          <w:rFonts w:ascii="Garamond" w:hAnsi="Garamond"/>
          <w:lang w:val="sq-AL"/>
        </w:rPr>
        <w:t xml:space="preserve"> gjithashtu</w:t>
      </w:r>
      <w:r w:rsidR="005C752A" w:rsidRPr="00BC34DF">
        <w:rPr>
          <w:rFonts w:ascii="Garamond" w:hAnsi="Garamond"/>
          <w:lang w:val="sq-AL"/>
        </w:rPr>
        <w:t>,</w:t>
      </w:r>
      <w:r w:rsidR="004A4225" w:rsidRPr="00BC34DF">
        <w:rPr>
          <w:rFonts w:ascii="Garamond" w:hAnsi="Garamond"/>
          <w:lang w:val="sq-AL"/>
        </w:rPr>
        <w:t xml:space="preserve"> </w:t>
      </w:r>
      <w:r w:rsidR="00B079DE" w:rsidRPr="00BC34DF">
        <w:rPr>
          <w:rFonts w:ascii="Garamond" w:hAnsi="Garamond"/>
          <w:lang w:val="sq-AL"/>
        </w:rPr>
        <w:t xml:space="preserve">shërbimin e </w:t>
      </w:r>
      <w:r w:rsidR="00EE2322" w:rsidRPr="00BC34DF">
        <w:rPr>
          <w:rFonts w:ascii="Garamond" w:hAnsi="Garamond"/>
          <w:lang w:val="sq-AL"/>
        </w:rPr>
        <w:t>mirëmbajtje</w:t>
      </w:r>
      <w:r w:rsidR="00B079DE" w:rsidRPr="00BC34DF">
        <w:rPr>
          <w:rFonts w:ascii="Garamond" w:hAnsi="Garamond"/>
          <w:lang w:val="sq-AL"/>
        </w:rPr>
        <w:t>s</w:t>
      </w:r>
      <w:r w:rsidR="00EE2322" w:rsidRPr="00BC34DF">
        <w:rPr>
          <w:rFonts w:ascii="Garamond" w:hAnsi="Garamond"/>
          <w:lang w:val="sq-AL"/>
        </w:rPr>
        <w:t xml:space="preserve"> korrigjuese gjatë kohës së prodhimit, me qëllim minimizimin e avarive të sistemit dhe ndikimit të tyre në procesin e prodhimit. </w:t>
      </w:r>
      <w:r w:rsidR="004A4225" w:rsidRPr="00BC34DF">
        <w:rPr>
          <w:rFonts w:ascii="Garamond" w:hAnsi="Garamond"/>
          <w:lang w:val="sq-AL"/>
        </w:rPr>
        <w:t xml:space="preserve">Për këtë qëllim, prodhuesi </w:t>
      </w:r>
      <w:r w:rsidR="00DE7E6B" w:rsidRPr="00BC34DF">
        <w:rPr>
          <w:rFonts w:ascii="Garamond" w:hAnsi="Garamond"/>
          <w:lang w:val="sq-AL"/>
        </w:rPr>
        <w:t>në shkallë të madhe</w:t>
      </w:r>
      <w:r w:rsidR="004A4225" w:rsidRPr="00BC34DF">
        <w:rPr>
          <w:rFonts w:ascii="Garamond" w:hAnsi="Garamond"/>
          <w:lang w:val="sq-AL"/>
        </w:rPr>
        <w:t xml:space="preserve"> </w:t>
      </w:r>
      <w:r w:rsidR="00EE2322" w:rsidRPr="00BC34DF">
        <w:rPr>
          <w:rFonts w:ascii="Garamond" w:hAnsi="Garamond"/>
          <w:lang w:val="sq-AL"/>
        </w:rPr>
        <w:t xml:space="preserve">i </w:t>
      </w:r>
      <w:r w:rsidR="004A4225" w:rsidRPr="00BC34DF">
        <w:rPr>
          <w:rFonts w:ascii="Garamond" w:hAnsi="Garamond"/>
          <w:lang w:val="sq-AL"/>
        </w:rPr>
        <w:t>j</w:t>
      </w:r>
      <w:r w:rsidR="00EE2322" w:rsidRPr="00BC34DF">
        <w:rPr>
          <w:rFonts w:ascii="Garamond" w:hAnsi="Garamond"/>
          <w:lang w:val="sq-AL"/>
        </w:rPr>
        <w:t>e</w:t>
      </w:r>
      <w:r w:rsidR="004A4225" w:rsidRPr="00BC34DF">
        <w:rPr>
          <w:rFonts w:ascii="Garamond" w:hAnsi="Garamond"/>
          <w:lang w:val="sq-AL"/>
        </w:rPr>
        <w:t>p</w:t>
      </w:r>
      <w:r w:rsidR="00EE2322" w:rsidRPr="00BC34DF">
        <w:rPr>
          <w:rFonts w:ascii="Garamond" w:hAnsi="Garamond"/>
          <w:lang w:val="sq-AL"/>
        </w:rPr>
        <w:t xml:space="preserve"> </w:t>
      </w:r>
      <w:r w:rsidR="005C752A" w:rsidRPr="00BC34DF">
        <w:rPr>
          <w:rFonts w:ascii="Garamond" w:hAnsi="Garamond"/>
          <w:lang w:val="sq-AL"/>
        </w:rPr>
        <w:t>furnitorit</w:t>
      </w:r>
      <w:r w:rsidR="004A4225" w:rsidRPr="00BC34DF">
        <w:rPr>
          <w:rFonts w:ascii="Garamond" w:hAnsi="Garamond"/>
          <w:lang w:val="sq-AL"/>
        </w:rPr>
        <w:t xml:space="preserve"> </w:t>
      </w:r>
      <w:proofErr w:type="spellStart"/>
      <w:r w:rsidR="004A4225" w:rsidRPr="00BC34DF">
        <w:rPr>
          <w:rFonts w:ascii="Garamond" w:hAnsi="Garamond"/>
          <w:lang w:val="sq-AL"/>
        </w:rPr>
        <w:t>aksesin</w:t>
      </w:r>
      <w:proofErr w:type="spellEnd"/>
      <w:r w:rsidR="004A4225" w:rsidRPr="00BC34DF">
        <w:rPr>
          <w:rFonts w:ascii="Garamond" w:hAnsi="Garamond"/>
          <w:lang w:val="sq-AL"/>
        </w:rPr>
        <w:t xml:space="preserve"> e nevojshëm për </w:t>
      </w:r>
      <w:r w:rsidR="00EE2322" w:rsidRPr="00BC34DF">
        <w:rPr>
          <w:rFonts w:ascii="Garamond" w:hAnsi="Garamond"/>
          <w:lang w:val="sq-AL"/>
        </w:rPr>
        <w:t xml:space="preserve">kryerjen e </w:t>
      </w:r>
      <w:r w:rsidR="004A4225" w:rsidRPr="00BC34DF">
        <w:rPr>
          <w:rFonts w:ascii="Garamond" w:hAnsi="Garamond"/>
          <w:lang w:val="sq-AL"/>
        </w:rPr>
        <w:t>veprime</w:t>
      </w:r>
      <w:r w:rsidR="00EE2322" w:rsidRPr="00BC34DF">
        <w:rPr>
          <w:rFonts w:ascii="Garamond" w:hAnsi="Garamond"/>
          <w:lang w:val="sq-AL"/>
        </w:rPr>
        <w:t>ve</w:t>
      </w:r>
      <w:r w:rsidR="004A4225" w:rsidRPr="00BC34DF">
        <w:rPr>
          <w:rFonts w:ascii="Garamond" w:hAnsi="Garamond"/>
          <w:lang w:val="sq-AL"/>
        </w:rPr>
        <w:t xml:space="preserve"> </w:t>
      </w:r>
      <w:r w:rsidR="00EE2322" w:rsidRPr="00BC34DF">
        <w:rPr>
          <w:rFonts w:ascii="Garamond" w:hAnsi="Garamond"/>
          <w:lang w:val="sq-AL"/>
        </w:rPr>
        <w:t>të</w:t>
      </w:r>
      <w:r w:rsidR="004A4225" w:rsidRPr="00BC34DF">
        <w:rPr>
          <w:rFonts w:ascii="Garamond" w:hAnsi="Garamond"/>
          <w:lang w:val="sq-AL"/>
        </w:rPr>
        <w:t xml:space="preserve"> mirëmbajtjes në çdo kohë në vendet e caktuara. </w:t>
      </w:r>
      <w:r w:rsidR="00EE2322" w:rsidRPr="00BC34DF">
        <w:rPr>
          <w:rFonts w:ascii="Garamond" w:hAnsi="Garamond"/>
          <w:lang w:val="sq-AL"/>
        </w:rPr>
        <w:t>P</w:t>
      </w:r>
      <w:r w:rsidR="004A4225" w:rsidRPr="00BC34DF">
        <w:rPr>
          <w:rFonts w:ascii="Garamond" w:hAnsi="Garamond"/>
          <w:lang w:val="sq-AL"/>
        </w:rPr>
        <w:t xml:space="preserve">rodhuesi </w:t>
      </w:r>
      <w:r w:rsidR="00DE7E6B" w:rsidRPr="00BC34DF">
        <w:rPr>
          <w:rFonts w:ascii="Garamond" w:hAnsi="Garamond"/>
          <w:lang w:val="sq-AL"/>
        </w:rPr>
        <w:t>në shkallë të madhe</w:t>
      </w:r>
      <w:r w:rsidR="004A4225" w:rsidRPr="00BC34DF">
        <w:rPr>
          <w:rFonts w:ascii="Garamond" w:hAnsi="Garamond"/>
          <w:lang w:val="sq-AL"/>
        </w:rPr>
        <w:t xml:space="preserve"> mund të marrë në çdo </w:t>
      </w:r>
      <w:r w:rsidR="00EE2322" w:rsidRPr="00BC34DF">
        <w:rPr>
          <w:rFonts w:ascii="Garamond" w:hAnsi="Garamond"/>
          <w:lang w:val="sq-AL"/>
        </w:rPr>
        <w:t>kohë</w:t>
      </w:r>
      <w:r w:rsidR="004A4225" w:rsidRPr="00BC34DF">
        <w:rPr>
          <w:rFonts w:ascii="Garamond" w:hAnsi="Garamond"/>
          <w:lang w:val="sq-AL"/>
        </w:rPr>
        <w:t xml:space="preserve"> mbështetje teknike përmes qendrës telefonike </w:t>
      </w:r>
      <w:r w:rsidR="004A4225" w:rsidRPr="00BC34DF">
        <w:rPr>
          <w:rFonts w:ascii="Garamond" w:hAnsi="Garamond"/>
          <w:i/>
          <w:iCs/>
          <w:lang w:val="sq-AL"/>
        </w:rPr>
        <w:t>(</w:t>
      </w:r>
      <w:proofErr w:type="spellStart"/>
      <w:r w:rsidR="005E2625" w:rsidRPr="00BC34DF">
        <w:rPr>
          <w:rFonts w:ascii="Garamond" w:hAnsi="Garamond"/>
          <w:i/>
          <w:iCs/>
          <w:lang w:val="sq-AL"/>
        </w:rPr>
        <w:t>service</w:t>
      </w:r>
      <w:proofErr w:type="spellEnd"/>
      <w:r w:rsidR="005E2625" w:rsidRPr="00BC34DF">
        <w:rPr>
          <w:rFonts w:ascii="Garamond" w:hAnsi="Garamond"/>
          <w:i/>
          <w:iCs/>
          <w:lang w:val="sq-AL"/>
        </w:rPr>
        <w:t xml:space="preserve"> </w:t>
      </w:r>
      <w:proofErr w:type="spellStart"/>
      <w:r w:rsidR="005E2625" w:rsidRPr="00BC34DF">
        <w:rPr>
          <w:rFonts w:ascii="Garamond" w:hAnsi="Garamond"/>
          <w:i/>
          <w:iCs/>
          <w:lang w:val="sq-AL"/>
        </w:rPr>
        <w:t>desk</w:t>
      </w:r>
      <w:proofErr w:type="spellEnd"/>
      <w:r w:rsidR="004A4225" w:rsidRPr="00BC34DF">
        <w:rPr>
          <w:rFonts w:ascii="Garamond" w:hAnsi="Garamond"/>
          <w:i/>
          <w:iCs/>
          <w:lang w:val="sq-AL"/>
        </w:rPr>
        <w:t>)</w:t>
      </w:r>
      <w:r w:rsidR="004A4225" w:rsidRPr="00BC34DF">
        <w:rPr>
          <w:rFonts w:ascii="Garamond" w:hAnsi="Garamond"/>
          <w:lang w:val="sq-AL"/>
        </w:rPr>
        <w:t xml:space="preserve"> të furnitorit.</w:t>
      </w:r>
    </w:p>
    <w:p w14:paraId="43E0932B" w14:textId="47FF985D"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.15 </w:t>
      </w:r>
      <w:r w:rsidR="00EE2322" w:rsidRPr="00BC34DF">
        <w:rPr>
          <w:rFonts w:ascii="Garamond" w:hAnsi="Garamond"/>
          <w:lang w:val="sq-AL"/>
        </w:rPr>
        <w:t>Prodhuesi në shkallë të madhe, p</w:t>
      </w:r>
      <w:r w:rsidR="004A4225" w:rsidRPr="00BC34DF">
        <w:rPr>
          <w:rFonts w:ascii="Garamond" w:hAnsi="Garamond"/>
          <w:lang w:val="sq-AL"/>
        </w:rPr>
        <w:t>as trajnimit përkatës</w:t>
      </w:r>
      <w:r w:rsidR="00EE2322" w:rsidRPr="00BC34DF">
        <w:rPr>
          <w:rFonts w:ascii="Garamond" w:hAnsi="Garamond"/>
          <w:lang w:val="sq-AL"/>
        </w:rPr>
        <w:t xml:space="preserve"> dhe në përputhje me këtë udhëzim</w:t>
      </w:r>
      <w:r w:rsidR="004A4225" w:rsidRPr="00BC34DF">
        <w:rPr>
          <w:rFonts w:ascii="Garamond" w:hAnsi="Garamond"/>
          <w:lang w:val="sq-AL"/>
        </w:rPr>
        <w:t>, përdorë sistemin dhe siguro</w:t>
      </w:r>
      <w:r w:rsidR="00EE2322" w:rsidRPr="00BC34DF">
        <w:rPr>
          <w:rFonts w:ascii="Garamond" w:hAnsi="Garamond"/>
          <w:lang w:val="sq-AL"/>
        </w:rPr>
        <w:t>n</w:t>
      </w:r>
      <w:r w:rsidR="004A4225" w:rsidRPr="00BC34DF">
        <w:rPr>
          <w:rFonts w:ascii="Garamond" w:hAnsi="Garamond"/>
          <w:lang w:val="sq-AL"/>
        </w:rPr>
        <w:t xml:space="preserve"> një nivel baz</w:t>
      </w:r>
      <w:r w:rsidR="00EE2322" w:rsidRPr="00BC34DF">
        <w:rPr>
          <w:rFonts w:ascii="Garamond" w:hAnsi="Garamond"/>
          <w:lang w:val="sq-AL"/>
        </w:rPr>
        <w:t>ë të</w:t>
      </w:r>
      <w:r w:rsidR="004A4225" w:rsidRPr="00BC34DF">
        <w:rPr>
          <w:rFonts w:ascii="Garamond" w:hAnsi="Garamond"/>
          <w:lang w:val="sq-AL"/>
        </w:rPr>
        <w:t xml:space="preserve"> mirëmbajtje</w:t>
      </w:r>
      <w:r w:rsidR="00EE2322" w:rsidRPr="00BC34DF">
        <w:rPr>
          <w:rFonts w:ascii="Garamond" w:hAnsi="Garamond"/>
          <w:lang w:val="sq-AL"/>
        </w:rPr>
        <w:t>s</w:t>
      </w:r>
      <w:r w:rsidR="004A4225" w:rsidRPr="00BC34DF">
        <w:rPr>
          <w:rFonts w:ascii="Garamond" w:hAnsi="Garamond"/>
          <w:lang w:val="sq-AL"/>
        </w:rPr>
        <w:t xml:space="preserve"> </w:t>
      </w:r>
      <w:r w:rsidR="00EE2322" w:rsidRPr="00BC34DF">
        <w:rPr>
          <w:rFonts w:ascii="Garamond" w:hAnsi="Garamond"/>
          <w:lang w:val="sq-AL"/>
        </w:rPr>
        <w:t>korrigjuese</w:t>
      </w:r>
      <w:r w:rsidR="004A4225" w:rsidRPr="00BC34DF">
        <w:rPr>
          <w:rFonts w:ascii="Garamond" w:hAnsi="Garamond"/>
          <w:lang w:val="sq-AL"/>
        </w:rPr>
        <w:t xml:space="preserve">, si dhe mirëmbajtje parandaluese </w:t>
      </w:r>
      <w:r w:rsidR="00EE2322" w:rsidRPr="00BC34DF">
        <w:rPr>
          <w:rFonts w:ascii="Garamond" w:hAnsi="Garamond"/>
          <w:lang w:val="sq-AL"/>
        </w:rPr>
        <w:t xml:space="preserve">rutinë </w:t>
      </w:r>
      <w:r w:rsidR="004A4225" w:rsidRPr="00BC34DF">
        <w:rPr>
          <w:rFonts w:ascii="Garamond" w:hAnsi="Garamond"/>
          <w:lang w:val="sq-AL"/>
        </w:rPr>
        <w:t>të nivelit të parë të sistemit. Kjo përfshi</w:t>
      </w:r>
      <w:r w:rsidR="00EE2322" w:rsidRPr="00BC34DF">
        <w:rPr>
          <w:rFonts w:ascii="Garamond" w:hAnsi="Garamond"/>
          <w:lang w:val="sq-AL"/>
        </w:rPr>
        <w:t>n</w:t>
      </w:r>
      <w:r w:rsidR="005C752A" w:rsidRPr="00BC34DF">
        <w:rPr>
          <w:rFonts w:ascii="Garamond" w:hAnsi="Garamond"/>
          <w:lang w:val="sq-AL"/>
        </w:rPr>
        <w:t>,</w:t>
      </w:r>
      <w:r w:rsidR="00EE2322" w:rsidRPr="00BC34DF">
        <w:rPr>
          <w:rFonts w:ascii="Garamond" w:hAnsi="Garamond"/>
          <w:lang w:val="sq-AL"/>
        </w:rPr>
        <w:t xml:space="preserve"> </w:t>
      </w:r>
      <w:r w:rsidR="004A4225" w:rsidRPr="00BC34DF">
        <w:rPr>
          <w:rFonts w:ascii="Garamond" w:hAnsi="Garamond"/>
          <w:lang w:val="sq-AL"/>
        </w:rPr>
        <w:t>gjithashtu</w:t>
      </w:r>
      <w:r w:rsidR="005C752A" w:rsidRPr="00BC34DF">
        <w:rPr>
          <w:rFonts w:ascii="Garamond" w:hAnsi="Garamond"/>
          <w:lang w:val="sq-AL"/>
        </w:rPr>
        <w:t>,</w:t>
      </w:r>
      <w:r w:rsidR="004A4225" w:rsidRPr="00BC34DF">
        <w:rPr>
          <w:rFonts w:ascii="Garamond" w:hAnsi="Garamond"/>
          <w:lang w:val="sq-AL"/>
        </w:rPr>
        <w:t xml:space="preserve"> përshtatjen rutinë të sistemit, </w:t>
      </w:r>
      <w:r w:rsidR="00EE2322" w:rsidRPr="00BC34DF">
        <w:rPr>
          <w:rFonts w:ascii="Garamond" w:hAnsi="Garamond"/>
          <w:lang w:val="sq-AL"/>
        </w:rPr>
        <w:t>për</w:t>
      </w:r>
      <w:r w:rsidR="004A4225" w:rsidRPr="00BC34DF">
        <w:rPr>
          <w:rFonts w:ascii="Garamond" w:hAnsi="Garamond"/>
          <w:lang w:val="sq-AL"/>
        </w:rPr>
        <w:t xml:space="preserve"> të akomod</w:t>
      </w:r>
      <w:r w:rsidR="005C752A" w:rsidRPr="00BC34DF">
        <w:rPr>
          <w:rFonts w:ascii="Garamond" w:hAnsi="Garamond"/>
          <w:lang w:val="sq-AL"/>
        </w:rPr>
        <w:t>u</w:t>
      </w:r>
      <w:r w:rsidR="00EE2322" w:rsidRPr="00BC34DF">
        <w:rPr>
          <w:rFonts w:ascii="Garamond" w:hAnsi="Garamond"/>
          <w:lang w:val="sq-AL"/>
        </w:rPr>
        <w:t>ar</w:t>
      </w:r>
      <w:r w:rsidR="004A4225" w:rsidRPr="00BC34DF">
        <w:rPr>
          <w:rFonts w:ascii="Garamond" w:hAnsi="Garamond"/>
          <w:lang w:val="sq-AL"/>
        </w:rPr>
        <w:t xml:space="preserve"> përmasa të ndryshme të produktit (p.sh.</w:t>
      </w:r>
      <w:r w:rsidR="00047B45" w:rsidRPr="00BC34DF">
        <w:rPr>
          <w:rFonts w:ascii="Garamond" w:hAnsi="Garamond"/>
          <w:lang w:val="sq-AL"/>
        </w:rPr>
        <w:t>,</w:t>
      </w:r>
      <w:r w:rsidR="004A4225" w:rsidRPr="00BC34DF">
        <w:rPr>
          <w:rFonts w:ascii="Garamond" w:hAnsi="Garamond"/>
          <w:lang w:val="sq-AL"/>
        </w:rPr>
        <w:t xml:space="preserve"> lartësi të ndryshme të shishes).</w:t>
      </w:r>
    </w:p>
    <w:p w14:paraId="56B8A68F" w14:textId="3385012D"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.16 Prodhuesit </w:t>
      </w:r>
      <w:r w:rsidR="00180C4A" w:rsidRPr="00BC34DF">
        <w:rPr>
          <w:rFonts w:ascii="Garamond" w:hAnsi="Garamond"/>
          <w:lang w:val="sq-AL"/>
        </w:rPr>
        <w:t>në shkallë të madhe</w:t>
      </w:r>
      <w:r w:rsidR="004A4225" w:rsidRPr="00BC34DF">
        <w:rPr>
          <w:rFonts w:ascii="Garamond" w:hAnsi="Garamond"/>
          <w:lang w:val="sq-AL"/>
        </w:rPr>
        <w:t xml:space="preserve"> ricikl</w:t>
      </w:r>
      <w:r w:rsidR="00EE2322" w:rsidRPr="00BC34DF">
        <w:rPr>
          <w:rFonts w:ascii="Garamond" w:hAnsi="Garamond"/>
          <w:lang w:val="sq-AL"/>
        </w:rPr>
        <w:t>ojn</w:t>
      </w:r>
      <w:r w:rsidR="004A4225" w:rsidRPr="00BC34DF">
        <w:rPr>
          <w:rFonts w:ascii="Garamond" w:hAnsi="Garamond"/>
          <w:lang w:val="sq-AL"/>
        </w:rPr>
        <w:t xml:space="preserve">ë produktet e nxjerra (në nxjerrjen e dytë). Për këtë qëllim, prodhuesit </w:t>
      </w:r>
      <w:r w:rsidR="00180C4A" w:rsidRPr="00BC34DF">
        <w:rPr>
          <w:rFonts w:ascii="Garamond" w:hAnsi="Garamond"/>
          <w:lang w:val="sq-AL"/>
        </w:rPr>
        <w:t>në shkallë të madhe</w:t>
      </w:r>
      <w:r w:rsidR="004A4225" w:rsidRPr="00BC34DF">
        <w:rPr>
          <w:rFonts w:ascii="Garamond" w:hAnsi="Garamond"/>
          <w:lang w:val="sq-AL"/>
        </w:rPr>
        <w:t xml:space="preserve"> heqin fillimisht pullat fiskale</w:t>
      </w:r>
      <w:r w:rsidR="00047B45" w:rsidRPr="00BC34DF">
        <w:rPr>
          <w:rFonts w:ascii="Garamond" w:hAnsi="Garamond"/>
          <w:lang w:val="sq-AL"/>
        </w:rPr>
        <w:t>,</w:t>
      </w:r>
      <w:r w:rsidR="004A4225" w:rsidRPr="00BC34DF">
        <w:rPr>
          <w:rFonts w:ascii="Garamond" w:hAnsi="Garamond"/>
          <w:lang w:val="sq-AL"/>
        </w:rPr>
        <w:t xml:space="preserve"> në përputhje </w:t>
      </w:r>
      <w:r w:rsidR="008D0F6D" w:rsidRPr="00BC34DF">
        <w:rPr>
          <w:rFonts w:ascii="Garamond" w:hAnsi="Garamond"/>
          <w:lang w:val="sq-AL"/>
        </w:rPr>
        <w:t>me udhëzimet përkatëse të dhëna nga furnitori.</w:t>
      </w:r>
      <w:r w:rsidR="00ED1FB4" w:rsidRPr="00BC34DF">
        <w:rPr>
          <w:rFonts w:ascii="Garamond" w:hAnsi="Garamond"/>
          <w:lang w:val="sq-AL"/>
        </w:rPr>
        <w:t xml:space="preserve"> </w:t>
      </w:r>
      <w:r w:rsidR="004A4225" w:rsidRPr="00BC34DF">
        <w:rPr>
          <w:rFonts w:ascii="Garamond" w:hAnsi="Garamond"/>
          <w:lang w:val="sq-AL"/>
        </w:rPr>
        <w:t xml:space="preserve">Më pas, prodhuesit </w:t>
      </w:r>
      <w:r w:rsidR="00180C4A" w:rsidRPr="00BC34DF">
        <w:rPr>
          <w:rFonts w:ascii="Garamond" w:hAnsi="Garamond"/>
          <w:lang w:val="sq-AL"/>
        </w:rPr>
        <w:t>në shkallë të madhe</w:t>
      </w:r>
      <w:r w:rsidR="004A4225" w:rsidRPr="00BC34DF">
        <w:rPr>
          <w:rFonts w:ascii="Garamond" w:hAnsi="Garamond"/>
          <w:lang w:val="sq-AL"/>
        </w:rPr>
        <w:t xml:space="preserve"> do të rifusin produktet e nxjerra në linjat plotësisht të automatizuara të mbushjes pak përpara aplikimit të pullës fiskale. </w:t>
      </w:r>
    </w:p>
    <w:p w14:paraId="3518B69A" w14:textId="6BD925C8"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.17 Prodhuesi </w:t>
      </w:r>
      <w:r w:rsidR="00DE7E6B" w:rsidRPr="00BC34DF">
        <w:rPr>
          <w:rFonts w:ascii="Garamond" w:hAnsi="Garamond"/>
          <w:lang w:val="sq-AL"/>
        </w:rPr>
        <w:t>në shkallë të madhe</w:t>
      </w:r>
      <w:r w:rsidR="004A4225" w:rsidRPr="00BC34DF">
        <w:rPr>
          <w:rFonts w:ascii="Garamond" w:hAnsi="Garamond"/>
          <w:lang w:val="sq-AL"/>
        </w:rPr>
        <w:t xml:space="preserve"> është përgjegjës për mbrojtjen, ruajtjen dhe sigurinë e pjesëve të pajisjes që përbëjnë sistemin.</w:t>
      </w:r>
    </w:p>
    <w:p w14:paraId="49F1F60D" w14:textId="40182A54" w:rsidR="00F303E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.18 Prodhuesi raporto</w:t>
      </w:r>
      <w:r w:rsidR="008D0F6D" w:rsidRPr="00BC34DF">
        <w:rPr>
          <w:rFonts w:ascii="Garamond" w:hAnsi="Garamond"/>
          <w:lang w:val="sq-AL"/>
        </w:rPr>
        <w:t>n</w:t>
      </w:r>
      <w:r w:rsidR="004A4225" w:rsidRPr="00BC34DF">
        <w:rPr>
          <w:rFonts w:ascii="Garamond" w:hAnsi="Garamond"/>
          <w:lang w:val="sq-AL"/>
        </w:rPr>
        <w:t xml:space="preserve"> </w:t>
      </w:r>
      <w:r w:rsidR="00F303E9" w:rsidRPr="00BC34DF">
        <w:rPr>
          <w:rFonts w:ascii="Garamond" w:hAnsi="Garamond"/>
          <w:lang w:val="sq-AL"/>
        </w:rPr>
        <w:t>p</w:t>
      </w:r>
      <w:r w:rsidR="00146744" w:rsidRPr="00BC34DF">
        <w:rPr>
          <w:rFonts w:ascii="Garamond" w:hAnsi="Garamond"/>
          <w:lang w:val="sq-AL"/>
        </w:rPr>
        <w:t>ë</w:t>
      </w:r>
      <w:r w:rsidR="00F303E9" w:rsidRPr="00BC34DF">
        <w:rPr>
          <w:rFonts w:ascii="Garamond" w:hAnsi="Garamond"/>
          <w:lang w:val="sq-AL"/>
        </w:rPr>
        <w:t xml:space="preserve">r </w:t>
      </w:r>
      <w:r w:rsidR="004A4225" w:rsidRPr="00BC34DF">
        <w:rPr>
          <w:rFonts w:ascii="Garamond" w:hAnsi="Garamond"/>
          <w:lang w:val="sq-AL"/>
        </w:rPr>
        <w:t xml:space="preserve">çdo keqfunksionim lidhur me sistemin e instaluar në linjat plotësisht të automatizuara të mbushjes. Njoftimi për keqfunksionim </w:t>
      </w:r>
      <w:r w:rsidR="008D0F6D" w:rsidRPr="00BC34DF">
        <w:rPr>
          <w:rFonts w:ascii="Garamond" w:hAnsi="Garamond"/>
          <w:lang w:val="sq-AL"/>
        </w:rPr>
        <w:t>bëhet</w:t>
      </w:r>
      <w:r w:rsidR="004A4225" w:rsidRPr="00BC34DF">
        <w:rPr>
          <w:rFonts w:ascii="Garamond" w:hAnsi="Garamond"/>
          <w:lang w:val="sq-AL"/>
        </w:rPr>
        <w:t xml:space="preserve"> jo më vonë sesa 24 orë pas ndodhjes së incidentit, nëpërmjet qendrës telefonike të vënë në dispozicion nga furnitori. Në rast se keqfunksionimi kërkon ndërhyrjen e furnitorit, furnitori do të ndërhyjë në </w:t>
      </w:r>
      <w:r w:rsidR="008D0F6D" w:rsidRPr="00BC34DF">
        <w:rPr>
          <w:rFonts w:ascii="Garamond" w:hAnsi="Garamond"/>
          <w:lang w:val="sq-AL"/>
        </w:rPr>
        <w:t>afatet</w:t>
      </w:r>
      <w:r w:rsidR="004A4225" w:rsidRPr="00BC34DF">
        <w:rPr>
          <w:rFonts w:ascii="Garamond" w:hAnsi="Garamond"/>
          <w:lang w:val="sq-AL"/>
        </w:rPr>
        <w:t xml:space="preserve"> e </w:t>
      </w:r>
      <w:r w:rsidR="008D0F6D" w:rsidRPr="00BC34DF">
        <w:rPr>
          <w:rFonts w:ascii="Garamond" w:hAnsi="Garamond"/>
          <w:lang w:val="sq-AL"/>
        </w:rPr>
        <w:t>përcaktuara</w:t>
      </w:r>
      <w:r w:rsidR="004A4225" w:rsidRPr="00BC34DF">
        <w:rPr>
          <w:rFonts w:ascii="Garamond" w:hAnsi="Garamond"/>
          <w:lang w:val="sq-AL"/>
        </w:rPr>
        <w:t xml:space="preserve"> në shtojcën 9</w:t>
      </w:r>
      <w:r w:rsidR="008D0F6D" w:rsidRPr="00BC34DF">
        <w:rPr>
          <w:rFonts w:ascii="Garamond" w:hAnsi="Garamond"/>
          <w:lang w:val="sq-AL"/>
        </w:rPr>
        <w:t>,</w:t>
      </w:r>
      <w:r w:rsidR="004A4225" w:rsidRPr="00BC34DF">
        <w:rPr>
          <w:rFonts w:ascii="Garamond" w:hAnsi="Garamond"/>
          <w:lang w:val="sq-AL"/>
        </w:rPr>
        <w:t xml:space="preserve"> bashkëlidhur këtij udhëzimi. </w:t>
      </w:r>
    </w:p>
    <w:p w14:paraId="55DDCFE2" w14:textId="303C49B8" w:rsidR="006B39C9" w:rsidRPr="00BC34DF" w:rsidRDefault="000C75B5" w:rsidP="008D0F6D">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 xml:space="preserve">.19 </w:t>
      </w:r>
      <w:r w:rsidR="008D0F6D" w:rsidRPr="00BC34DF">
        <w:rPr>
          <w:rFonts w:ascii="Garamond" w:hAnsi="Garamond"/>
          <w:lang w:val="sq-AL"/>
        </w:rPr>
        <w:t>Prodhuesit janë të detyruar të përdorin sistemin dhe të zbatojnë procedurat e duhura për secilin produkt që nga data 1 prill 2025. Asnjë produkt nuk mund të dalë nga linjat plotësisht të automatizuara të mbushjes pa pullën fiskale. Nga e njëjta datë, inspektorët e autoritetit dhe të degëve doganore ushtrojnë kontrolle për zbatimin e këtyre kërkesave, në përputhje me legjislacionin në fuqi</w:t>
      </w:r>
      <w:r w:rsidR="004A4225" w:rsidRPr="00BC34DF">
        <w:rPr>
          <w:rFonts w:ascii="Garamond" w:hAnsi="Garamond"/>
          <w:lang w:val="sq-AL"/>
        </w:rPr>
        <w:t>.</w:t>
      </w:r>
    </w:p>
    <w:p w14:paraId="56C43B97" w14:textId="450A64B1" w:rsidR="006B39C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.20 Një procedurë inspektimi do të kryhet rregullisht nga autoriteti</w:t>
      </w:r>
      <w:r w:rsidR="000C4EC4" w:rsidRPr="00BC34DF">
        <w:rPr>
          <w:rFonts w:ascii="Garamond" w:hAnsi="Garamond"/>
          <w:lang w:val="sq-AL"/>
        </w:rPr>
        <w:t xml:space="preserve"> apo dega doganore </w:t>
      </w:r>
      <w:r w:rsidR="00047B45" w:rsidRPr="00BC34DF">
        <w:rPr>
          <w:rFonts w:ascii="Garamond" w:hAnsi="Garamond"/>
          <w:lang w:val="sq-AL"/>
        </w:rPr>
        <w:t>mbikëqyrëse</w:t>
      </w:r>
      <w:r w:rsidR="004A4225" w:rsidRPr="00BC34DF">
        <w:rPr>
          <w:rFonts w:ascii="Garamond" w:hAnsi="Garamond"/>
          <w:lang w:val="sq-AL"/>
        </w:rPr>
        <w:t xml:space="preserve"> dhe personeli i autorizuar derisa sistemi të funksionojë në të gjitha linjat plotësisht të automatizuara të mbushjes së prodhuesit. Qëllimi i kësaj procedure </w:t>
      </w:r>
      <w:r w:rsidR="008D0F6D" w:rsidRPr="00BC34DF">
        <w:rPr>
          <w:rFonts w:ascii="Garamond" w:hAnsi="Garamond"/>
          <w:lang w:val="sq-AL"/>
        </w:rPr>
        <w:t>është</w:t>
      </w:r>
      <w:r w:rsidR="004A4225" w:rsidRPr="00BC34DF">
        <w:rPr>
          <w:rFonts w:ascii="Garamond" w:hAnsi="Garamond"/>
          <w:lang w:val="sq-AL"/>
        </w:rPr>
        <w:t xml:space="preserve"> </w:t>
      </w:r>
      <w:r w:rsidR="008D0F6D" w:rsidRPr="00BC34DF">
        <w:rPr>
          <w:rFonts w:ascii="Garamond" w:hAnsi="Garamond"/>
          <w:lang w:val="sq-AL"/>
        </w:rPr>
        <w:t>verifikimi i</w:t>
      </w:r>
      <w:r w:rsidR="004A4225" w:rsidRPr="00BC34DF">
        <w:rPr>
          <w:rFonts w:ascii="Garamond" w:hAnsi="Garamond"/>
          <w:lang w:val="sq-AL"/>
        </w:rPr>
        <w:t xml:space="preserve"> </w:t>
      </w:r>
      <w:proofErr w:type="spellStart"/>
      <w:r w:rsidR="004A4225" w:rsidRPr="00BC34DF">
        <w:rPr>
          <w:rFonts w:ascii="Garamond" w:hAnsi="Garamond"/>
          <w:lang w:val="sq-AL"/>
        </w:rPr>
        <w:t>performancë</w:t>
      </w:r>
      <w:r w:rsidR="008D0F6D" w:rsidRPr="00BC34DF">
        <w:rPr>
          <w:rFonts w:ascii="Garamond" w:hAnsi="Garamond"/>
          <w:lang w:val="sq-AL"/>
        </w:rPr>
        <w:t>s</w:t>
      </w:r>
      <w:proofErr w:type="spellEnd"/>
      <w:r w:rsidR="008D0F6D" w:rsidRPr="00BC34DF">
        <w:rPr>
          <w:rFonts w:ascii="Garamond" w:hAnsi="Garamond"/>
          <w:lang w:val="sq-AL"/>
        </w:rPr>
        <w:t xml:space="preserve"> së</w:t>
      </w:r>
      <w:r w:rsidR="004A4225" w:rsidRPr="00BC34DF">
        <w:rPr>
          <w:rFonts w:ascii="Garamond" w:hAnsi="Garamond"/>
          <w:lang w:val="sq-AL"/>
        </w:rPr>
        <w:t xml:space="preserve"> duhur të implementimit të sistemit në të gjitha linjat plotësisht të automatizuara të mbushjes. </w:t>
      </w:r>
    </w:p>
    <w:p w14:paraId="7B89B92A" w14:textId="3AC5AFF2" w:rsidR="008D0F6D"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 xml:space="preserve">.21 </w:t>
      </w:r>
      <w:r w:rsidR="008D0F6D" w:rsidRPr="00BC34DF">
        <w:rPr>
          <w:rFonts w:ascii="Garamond" w:hAnsi="Garamond"/>
          <w:lang w:val="sq-AL"/>
        </w:rPr>
        <w:t xml:space="preserve">Prodhuesve në shkallë të madhe u ndalohet </w:t>
      </w:r>
      <w:proofErr w:type="spellStart"/>
      <w:r w:rsidR="008D0F6D" w:rsidRPr="00BC34DF">
        <w:rPr>
          <w:rFonts w:ascii="Garamond" w:hAnsi="Garamond"/>
          <w:lang w:val="sq-AL"/>
        </w:rPr>
        <w:t>nënkontraktimi</w:t>
      </w:r>
      <w:proofErr w:type="spellEnd"/>
      <w:r w:rsidR="008D0F6D" w:rsidRPr="00BC34DF">
        <w:rPr>
          <w:rFonts w:ascii="Garamond" w:hAnsi="Garamond"/>
          <w:lang w:val="sq-AL"/>
        </w:rPr>
        <w:t xml:space="preserve"> i prodhimit të produkteve te palë të treta që nuk janë vetë në kushtet e zbatimit të këtij udhëzimi. Prodhuesi në shkallë të madhe mban përgjegjësi të plotë për çdo shkelje të kësaj dispozite.</w:t>
      </w:r>
    </w:p>
    <w:p w14:paraId="35C8B166" w14:textId="7B1C6A4F" w:rsidR="006B39C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.22 Të dhënat lidhur me numërimin e produkteve që sigurohen nga sistemi </w:t>
      </w:r>
      <w:r w:rsidR="008D0F6D" w:rsidRPr="00BC34DF">
        <w:rPr>
          <w:rFonts w:ascii="Garamond" w:hAnsi="Garamond"/>
          <w:lang w:val="sq-AL"/>
        </w:rPr>
        <w:t>vendosen</w:t>
      </w:r>
      <w:r w:rsidR="004A4225" w:rsidRPr="00BC34DF">
        <w:rPr>
          <w:rFonts w:ascii="Garamond" w:hAnsi="Garamond"/>
          <w:lang w:val="sq-AL"/>
        </w:rPr>
        <w:t xml:space="preserve"> në dispozicion çdo prodhuesi </w:t>
      </w:r>
      <w:r w:rsidR="00DE7E6B" w:rsidRPr="00BC34DF">
        <w:rPr>
          <w:rFonts w:ascii="Garamond" w:hAnsi="Garamond"/>
          <w:lang w:val="sq-AL"/>
        </w:rPr>
        <w:t>në shkallë të madhe</w:t>
      </w:r>
      <w:r w:rsidR="00ED1FB4" w:rsidRPr="00BC34DF">
        <w:rPr>
          <w:rFonts w:ascii="Garamond" w:hAnsi="Garamond"/>
          <w:lang w:val="sq-AL"/>
        </w:rPr>
        <w:t xml:space="preserve"> </w:t>
      </w:r>
      <w:r w:rsidR="004A4225" w:rsidRPr="00BC34DF">
        <w:rPr>
          <w:rFonts w:ascii="Garamond" w:hAnsi="Garamond"/>
          <w:lang w:val="sq-AL"/>
        </w:rPr>
        <w:t xml:space="preserve">me një kërkesë të thjeshtë që i bëhet furnitorit, për qëllime kontrolli të sasisë së prodhuar. Prodhuesit </w:t>
      </w:r>
      <w:r w:rsidR="00180C4A" w:rsidRPr="00BC34DF">
        <w:rPr>
          <w:rFonts w:ascii="Garamond" w:hAnsi="Garamond"/>
          <w:lang w:val="sq-AL"/>
        </w:rPr>
        <w:t>në shkallë të madhe</w:t>
      </w:r>
      <w:r w:rsidR="004A4225" w:rsidRPr="00BC34DF">
        <w:rPr>
          <w:rFonts w:ascii="Garamond" w:hAnsi="Garamond"/>
          <w:lang w:val="sq-AL"/>
        </w:rPr>
        <w:t xml:space="preserve"> mund t</w:t>
      </w:r>
      <w:r w:rsidR="00B0686E" w:rsidRPr="00BC34DF">
        <w:rPr>
          <w:rFonts w:ascii="Garamond" w:hAnsi="Garamond"/>
          <w:lang w:val="sq-AL"/>
        </w:rPr>
        <w:t>’</w:t>
      </w:r>
      <w:r w:rsidR="004A4225" w:rsidRPr="00BC34DF">
        <w:rPr>
          <w:rFonts w:ascii="Garamond" w:hAnsi="Garamond"/>
          <w:lang w:val="sq-AL"/>
        </w:rPr>
        <w:t xml:space="preserve">i përdorin këto të dhëna për të përmirësuar proceset e tyre të punës, nëse dëshirojnë. </w:t>
      </w:r>
    </w:p>
    <w:p w14:paraId="53C51CCD" w14:textId="77777777" w:rsidR="006B39C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 xml:space="preserve">.23 Produktet e destinuara për eksport nuk do të pajisen me Kodin e Sigurisë. </w:t>
      </w:r>
    </w:p>
    <w:p w14:paraId="01BDD0B4" w14:textId="0D485B6F" w:rsidR="006B39C9" w:rsidRPr="00BC34DF" w:rsidRDefault="000C75B5" w:rsidP="006728F9">
      <w:pPr>
        <w:tabs>
          <w:tab w:val="left" w:pos="1080"/>
        </w:tabs>
        <w:ind w:firstLine="284"/>
        <w:jc w:val="both"/>
        <w:rPr>
          <w:rFonts w:ascii="Garamond" w:hAnsi="Garamond"/>
          <w:b/>
          <w:bCs/>
          <w:iCs/>
          <w:spacing w:val="-4"/>
          <w:lang w:val="sq-AL"/>
        </w:rPr>
      </w:pPr>
      <w:r w:rsidRPr="00BC34DF">
        <w:rPr>
          <w:rFonts w:ascii="Garamond" w:hAnsi="Garamond"/>
          <w:lang w:val="sq-AL"/>
        </w:rPr>
        <w:t>6</w:t>
      </w:r>
      <w:r w:rsidR="004A4225" w:rsidRPr="00BC34DF">
        <w:rPr>
          <w:rFonts w:ascii="Garamond" w:hAnsi="Garamond"/>
          <w:lang w:val="sq-AL"/>
        </w:rPr>
        <w:t>.24 Secili prodhues, në rast ndryshimesh, në mënyrë që furnitori t</w:t>
      </w:r>
      <w:r w:rsidR="00B0686E" w:rsidRPr="00BC34DF">
        <w:rPr>
          <w:rFonts w:ascii="Garamond" w:hAnsi="Garamond"/>
          <w:lang w:val="sq-AL"/>
        </w:rPr>
        <w:t>’</w:t>
      </w:r>
      <w:r w:rsidR="004A4225" w:rsidRPr="00BC34DF">
        <w:rPr>
          <w:rFonts w:ascii="Garamond" w:hAnsi="Garamond"/>
          <w:lang w:val="sq-AL"/>
        </w:rPr>
        <w:t xml:space="preserve">u paraprijë ndryshimeve të nevojshme që duhen bërë në sistem, duhet të veprojë në këtë mënyrë: </w:t>
      </w:r>
    </w:p>
    <w:p w14:paraId="7FFBE233" w14:textId="77777777" w:rsidR="006B39C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a) Të informojë furnitorin, të paktën 60 ditë punë përpara fillimit të prodhimit të një marke, ose paketimi të ri. </w:t>
      </w:r>
    </w:p>
    <w:p w14:paraId="1AEC30FE" w14:textId="77777777" w:rsidR="006B39C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b) Të informojë furnitorin të paktën 30 ditë punë përpara për rregullime apo eliminime të nevojshme të sistemit nga furnitori. Rastet e mëposhtme përfshihen: </w:t>
      </w:r>
    </w:p>
    <w:p w14:paraId="71A84F38" w14:textId="1BF48EC3" w:rsidR="006B39C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i</w:t>
      </w:r>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riaktivizimi </w:t>
      </w:r>
      <w:r w:rsidRPr="00BC34DF">
        <w:rPr>
          <w:rFonts w:ascii="Garamond" w:hAnsi="Garamond"/>
          <w:lang w:val="sq-AL"/>
        </w:rPr>
        <w:t xml:space="preserve">i linjave plotësisht të automatizuara të mbushjes jofunksionale, që janë të pajisura me sistemin; </w:t>
      </w:r>
    </w:p>
    <w:p w14:paraId="0011D2E7" w14:textId="460245C2" w:rsidR="006B39C9" w:rsidRPr="00BC34DF" w:rsidRDefault="004A4225" w:rsidP="006728F9">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ii</w:t>
      </w:r>
      <w:proofErr w:type="spellEnd"/>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ndalesa </w:t>
      </w:r>
      <w:r w:rsidRPr="00BC34DF">
        <w:rPr>
          <w:rFonts w:ascii="Garamond" w:hAnsi="Garamond"/>
          <w:lang w:val="sq-AL"/>
        </w:rPr>
        <w:t>e zgjatur ose mbyllja e linjave plotësisht të automatizuara të mbushjes për më shumë se 30 ditë</w:t>
      </w:r>
      <w:r w:rsidR="00CE1A9D" w:rsidRPr="00BC34DF">
        <w:rPr>
          <w:rFonts w:ascii="Garamond" w:hAnsi="Garamond"/>
          <w:lang w:val="sq-AL"/>
        </w:rPr>
        <w:t>-</w:t>
      </w:r>
      <w:r w:rsidRPr="00BC34DF">
        <w:rPr>
          <w:rFonts w:ascii="Garamond" w:hAnsi="Garamond"/>
          <w:lang w:val="sq-AL"/>
        </w:rPr>
        <w:t xml:space="preserve">punë; </w:t>
      </w:r>
    </w:p>
    <w:p w14:paraId="5298F399" w14:textId="0AB0CCCA" w:rsidR="006B39C9" w:rsidRPr="00BC34DF" w:rsidRDefault="004A4225" w:rsidP="006728F9">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iii</w:t>
      </w:r>
      <w:proofErr w:type="spellEnd"/>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mirëmbajtja </w:t>
      </w:r>
      <w:r w:rsidRPr="00BC34DF">
        <w:rPr>
          <w:rFonts w:ascii="Garamond" w:hAnsi="Garamond"/>
          <w:lang w:val="sq-AL"/>
        </w:rPr>
        <w:t>dhe/ose rishpërndarja e linjave plotësisht të automatizuara të mbushjes;</w:t>
      </w:r>
    </w:p>
    <w:p w14:paraId="66858E24" w14:textId="7B593E54" w:rsidR="006B39C9" w:rsidRPr="00BC34DF" w:rsidRDefault="004A4225" w:rsidP="006728F9">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iv</w:t>
      </w:r>
      <w:proofErr w:type="spellEnd"/>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mbyllja </w:t>
      </w:r>
      <w:r w:rsidRPr="00BC34DF">
        <w:rPr>
          <w:rFonts w:ascii="Garamond" w:hAnsi="Garamond"/>
          <w:lang w:val="sq-AL"/>
        </w:rPr>
        <w:t>e një fabrike.</w:t>
      </w:r>
      <w:r w:rsidR="006B39C9" w:rsidRPr="00BC34DF">
        <w:rPr>
          <w:rFonts w:ascii="Garamond" w:hAnsi="Garamond"/>
          <w:lang w:val="sq-AL"/>
        </w:rPr>
        <w:t xml:space="preserve"> </w:t>
      </w:r>
    </w:p>
    <w:p w14:paraId="1D48887E" w14:textId="132C1D2F" w:rsidR="006B39C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 xml:space="preserve">c) Të njoftojë furnitorin të paktën 9 </w:t>
      </w:r>
      <w:r w:rsidR="006B39C9" w:rsidRPr="00BC34DF">
        <w:rPr>
          <w:rFonts w:ascii="Garamond" w:hAnsi="Garamond"/>
          <w:lang w:val="sq-AL"/>
        </w:rPr>
        <w:t>(n</w:t>
      </w:r>
      <w:r w:rsidR="00146744" w:rsidRPr="00BC34DF">
        <w:rPr>
          <w:rFonts w:ascii="Garamond" w:hAnsi="Garamond"/>
          <w:lang w:val="sq-AL"/>
        </w:rPr>
        <w:t>ë</w:t>
      </w:r>
      <w:r w:rsidR="006B39C9" w:rsidRPr="00BC34DF">
        <w:rPr>
          <w:rFonts w:ascii="Garamond" w:hAnsi="Garamond"/>
          <w:lang w:val="sq-AL"/>
        </w:rPr>
        <w:t>nt</w:t>
      </w:r>
      <w:r w:rsidR="00146744" w:rsidRPr="00BC34DF">
        <w:rPr>
          <w:rFonts w:ascii="Garamond" w:hAnsi="Garamond"/>
          <w:lang w:val="sq-AL"/>
        </w:rPr>
        <w:t>ë</w:t>
      </w:r>
      <w:r w:rsidR="006B39C9" w:rsidRPr="00BC34DF">
        <w:rPr>
          <w:rFonts w:ascii="Garamond" w:hAnsi="Garamond"/>
          <w:lang w:val="sq-AL"/>
        </w:rPr>
        <w:t xml:space="preserve">) </w:t>
      </w:r>
      <w:r w:rsidRPr="00BC34DF">
        <w:rPr>
          <w:rFonts w:ascii="Garamond" w:hAnsi="Garamond"/>
          <w:lang w:val="sq-AL"/>
        </w:rPr>
        <w:t>muaj para për ndryshime të mëdha</w:t>
      </w:r>
      <w:r w:rsidR="00013EB3" w:rsidRPr="00BC34DF">
        <w:rPr>
          <w:rFonts w:ascii="Garamond" w:hAnsi="Garamond"/>
          <w:lang w:val="sq-AL"/>
        </w:rPr>
        <w:t>,</w:t>
      </w:r>
      <w:r w:rsidRPr="00BC34DF">
        <w:rPr>
          <w:rFonts w:ascii="Garamond" w:hAnsi="Garamond"/>
          <w:lang w:val="sq-AL"/>
        </w:rPr>
        <w:t xml:space="preserve"> siç janë:</w:t>
      </w:r>
    </w:p>
    <w:p w14:paraId="5430B909" w14:textId="3F5B7BE6" w:rsidR="006B39C9" w:rsidRPr="00BC34DF" w:rsidRDefault="004A4225" w:rsidP="006728F9">
      <w:pPr>
        <w:tabs>
          <w:tab w:val="left" w:pos="1080"/>
        </w:tabs>
        <w:ind w:firstLine="284"/>
        <w:jc w:val="both"/>
        <w:rPr>
          <w:rFonts w:ascii="Garamond" w:hAnsi="Garamond"/>
          <w:b/>
          <w:bCs/>
          <w:iCs/>
          <w:spacing w:val="-4"/>
          <w:lang w:val="sq-AL"/>
        </w:rPr>
      </w:pPr>
      <w:r w:rsidRPr="00BC34DF">
        <w:rPr>
          <w:rFonts w:ascii="Garamond" w:hAnsi="Garamond"/>
          <w:lang w:val="sq-AL"/>
        </w:rPr>
        <w:t>i</w:t>
      </w:r>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krijimi </w:t>
      </w:r>
      <w:r w:rsidRPr="00BC34DF">
        <w:rPr>
          <w:rFonts w:ascii="Garamond" w:hAnsi="Garamond"/>
          <w:lang w:val="sq-AL"/>
        </w:rPr>
        <w:t>i fabrikave të reja, ose zgjerimi i fabrikave ekzistuese me linja të reja ose linja plotësisht të automatizuara të mbushjes të riaktivizuara;</w:t>
      </w:r>
    </w:p>
    <w:p w14:paraId="14DA76C8" w14:textId="0EDB1588" w:rsidR="006B39C9" w:rsidRPr="00BC34DF" w:rsidRDefault="004A4225" w:rsidP="006728F9">
      <w:pPr>
        <w:tabs>
          <w:tab w:val="left" w:pos="1080"/>
        </w:tabs>
        <w:ind w:firstLine="284"/>
        <w:jc w:val="both"/>
        <w:rPr>
          <w:rFonts w:ascii="Garamond" w:hAnsi="Garamond"/>
          <w:b/>
          <w:bCs/>
          <w:iCs/>
          <w:spacing w:val="-4"/>
          <w:lang w:val="sq-AL"/>
        </w:rPr>
      </w:pPr>
      <w:proofErr w:type="spellStart"/>
      <w:r w:rsidRPr="00BC34DF">
        <w:rPr>
          <w:rFonts w:ascii="Garamond" w:hAnsi="Garamond"/>
          <w:lang w:val="sq-AL"/>
        </w:rPr>
        <w:t>ii</w:t>
      </w:r>
      <w:proofErr w:type="spellEnd"/>
      <w:r w:rsidR="004560C1" w:rsidRPr="00BC34DF">
        <w:rPr>
          <w:rFonts w:ascii="Garamond" w:hAnsi="Garamond"/>
          <w:lang w:val="sq-AL"/>
        </w:rPr>
        <w:t>.</w:t>
      </w:r>
      <w:r w:rsidRPr="00BC34DF">
        <w:rPr>
          <w:rFonts w:ascii="Garamond" w:hAnsi="Garamond"/>
          <w:lang w:val="sq-AL"/>
        </w:rPr>
        <w:t xml:space="preserve"> </w:t>
      </w:r>
      <w:r w:rsidR="004560C1" w:rsidRPr="00BC34DF">
        <w:rPr>
          <w:rFonts w:ascii="Garamond" w:hAnsi="Garamond"/>
          <w:lang w:val="sq-AL"/>
        </w:rPr>
        <w:t xml:space="preserve">blerja </w:t>
      </w:r>
      <w:r w:rsidRPr="00BC34DF">
        <w:rPr>
          <w:rFonts w:ascii="Garamond" w:hAnsi="Garamond"/>
          <w:lang w:val="sq-AL"/>
        </w:rPr>
        <w:t xml:space="preserve">ose shitja e makinerive dhe pajisjeve kryesore që ndryshojnë kapacitetin e prodhimit të fabrikës. </w:t>
      </w:r>
    </w:p>
    <w:p w14:paraId="3BFAD876" w14:textId="0DBFBAAF"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6</w:t>
      </w:r>
      <w:r w:rsidR="004A4225" w:rsidRPr="00BC34DF">
        <w:rPr>
          <w:rFonts w:ascii="Garamond" w:hAnsi="Garamond"/>
          <w:lang w:val="sq-AL"/>
        </w:rPr>
        <w:t xml:space="preserve">.25 Prodhuesit </w:t>
      </w:r>
      <w:r w:rsidR="00180C4A" w:rsidRPr="00BC34DF">
        <w:rPr>
          <w:rFonts w:ascii="Garamond" w:hAnsi="Garamond"/>
          <w:lang w:val="sq-AL"/>
        </w:rPr>
        <w:t>në shkallë të madhe</w:t>
      </w:r>
      <w:r w:rsidR="004A4225" w:rsidRPr="00BC34DF">
        <w:rPr>
          <w:rFonts w:ascii="Garamond" w:hAnsi="Garamond"/>
          <w:lang w:val="sq-AL"/>
        </w:rPr>
        <w:t xml:space="preserve"> nuk duhet t</w:t>
      </w:r>
      <w:r w:rsidR="00B0686E" w:rsidRPr="00BC34DF">
        <w:rPr>
          <w:rFonts w:ascii="Garamond" w:hAnsi="Garamond"/>
          <w:lang w:val="sq-AL"/>
        </w:rPr>
        <w:t>’</w:t>
      </w:r>
      <w:r w:rsidR="004A4225" w:rsidRPr="00BC34DF">
        <w:rPr>
          <w:rFonts w:ascii="Garamond" w:hAnsi="Garamond"/>
          <w:lang w:val="sq-AL"/>
        </w:rPr>
        <w:t xml:space="preserve">i mbulojnë pullat fiskale me çfarëdolloj materiali që pengon leximin dhe </w:t>
      </w:r>
      <w:proofErr w:type="spellStart"/>
      <w:r w:rsidR="004A4225" w:rsidRPr="00BC34DF">
        <w:rPr>
          <w:rFonts w:ascii="Garamond" w:hAnsi="Garamond"/>
          <w:lang w:val="sq-AL"/>
        </w:rPr>
        <w:t>autentifikimin</w:t>
      </w:r>
      <w:proofErr w:type="spellEnd"/>
      <w:r w:rsidR="004A4225" w:rsidRPr="00BC34DF">
        <w:rPr>
          <w:rFonts w:ascii="Garamond" w:hAnsi="Garamond"/>
          <w:lang w:val="sq-AL"/>
        </w:rPr>
        <w:t>.</w:t>
      </w:r>
    </w:p>
    <w:p w14:paraId="6E1A4FC1" w14:textId="77777777" w:rsidR="006B39C9" w:rsidRPr="00BC34DF" w:rsidRDefault="006B39C9" w:rsidP="006728F9">
      <w:pPr>
        <w:tabs>
          <w:tab w:val="left" w:pos="1080"/>
        </w:tabs>
        <w:ind w:firstLine="284"/>
        <w:jc w:val="both"/>
        <w:rPr>
          <w:rFonts w:ascii="Garamond" w:hAnsi="Garamond"/>
          <w:lang w:val="sq-AL"/>
        </w:rPr>
      </w:pPr>
      <w:r w:rsidRPr="00BC34DF">
        <w:rPr>
          <w:rFonts w:ascii="Garamond" w:hAnsi="Garamond"/>
          <w:b/>
          <w:bCs/>
          <w:lang w:val="sq-AL"/>
        </w:rPr>
        <w:t>VII</w:t>
      </w:r>
      <w:r w:rsidR="004A4225" w:rsidRPr="00BC34DF">
        <w:rPr>
          <w:rFonts w:ascii="Garamond" w:hAnsi="Garamond"/>
          <w:b/>
          <w:bCs/>
          <w:lang w:val="sq-AL"/>
        </w:rPr>
        <w:t xml:space="preserve">. Përdorimi i pullave të akcizës nga prodhuesit e vegjël </w:t>
      </w:r>
    </w:p>
    <w:p w14:paraId="235F21E5" w14:textId="77777777"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7</w:t>
      </w:r>
      <w:r w:rsidR="004A4225" w:rsidRPr="00BC34DF">
        <w:rPr>
          <w:rFonts w:ascii="Garamond" w:hAnsi="Garamond"/>
          <w:lang w:val="sq-AL"/>
        </w:rPr>
        <w:t xml:space="preserve">.1 Prodhuesit e vegjël duhet të vendosin pulla akcize me adeziv mbi produktet e tyre. </w:t>
      </w:r>
    </w:p>
    <w:p w14:paraId="6413DC3D" w14:textId="65A8D71C"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7</w:t>
      </w:r>
      <w:r w:rsidR="004A4225" w:rsidRPr="00BC34DF">
        <w:rPr>
          <w:rFonts w:ascii="Garamond" w:hAnsi="Garamond"/>
          <w:lang w:val="sq-AL"/>
        </w:rPr>
        <w:t xml:space="preserve">.2 Pullat e akcizës duhet të fiksohen në pjesën e sipërme të grykës së shisheve të verës, alkoolit të distiluar, rakisë, alkoolit të pastër dhe fuçive të birrës të përshkruara në </w:t>
      </w:r>
      <w:r w:rsidR="00047B45" w:rsidRPr="00BC34DF">
        <w:rPr>
          <w:rFonts w:ascii="Garamond" w:hAnsi="Garamond"/>
          <w:lang w:val="sq-AL"/>
        </w:rPr>
        <w:t xml:space="preserve">shtojcën </w:t>
      </w:r>
      <w:r w:rsidR="004A4225" w:rsidRPr="00BC34DF">
        <w:rPr>
          <w:rFonts w:ascii="Garamond" w:hAnsi="Garamond"/>
          <w:lang w:val="sq-AL"/>
        </w:rPr>
        <w:t>1</w:t>
      </w:r>
      <w:r w:rsidR="00ED1FB4" w:rsidRPr="00BC34DF">
        <w:rPr>
          <w:rFonts w:ascii="Garamond" w:hAnsi="Garamond"/>
          <w:lang w:val="sq-AL"/>
        </w:rPr>
        <w:t>,</w:t>
      </w:r>
      <w:r w:rsidR="004A4225" w:rsidRPr="00BC34DF">
        <w:rPr>
          <w:rFonts w:ascii="Garamond" w:hAnsi="Garamond"/>
          <w:lang w:val="sq-AL"/>
        </w:rPr>
        <w:t xml:space="preserve"> bashkëlidhur këtij udhëzimi, ose çdo produkt tjetër që është subjekt i pullave të akcizës, por nuk renditet më lart, në atë mënyrë që pas hapjes së konte</w:t>
      </w:r>
      <w:r w:rsidR="00047B45" w:rsidRPr="00BC34DF">
        <w:rPr>
          <w:rFonts w:ascii="Garamond" w:hAnsi="Garamond"/>
          <w:lang w:val="sq-AL"/>
        </w:rPr>
        <w:t>j</w:t>
      </w:r>
      <w:r w:rsidR="004A4225" w:rsidRPr="00BC34DF">
        <w:rPr>
          <w:rFonts w:ascii="Garamond" w:hAnsi="Garamond"/>
          <w:lang w:val="sq-AL"/>
        </w:rPr>
        <w:t xml:space="preserve">nerit të produktit pulla e akcizës të shkatërrohet. </w:t>
      </w:r>
    </w:p>
    <w:p w14:paraId="1CE95F4D" w14:textId="41B3CAC5"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7</w:t>
      </w:r>
      <w:r w:rsidR="004A4225" w:rsidRPr="00BC34DF">
        <w:rPr>
          <w:rFonts w:ascii="Garamond" w:hAnsi="Garamond"/>
          <w:lang w:val="sq-AL"/>
        </w:rPr>
        <w:t xml:space="preserve">.3 Për prodhuesit e vegjël të birrave, pullat e akcizës në formën e pullës me adeziv, duhet të vendosen nga prodhuesit e vegjël në majë të tapës së shisheve, ose në fund të </w:t>
      </w:r>
      <w:proofErr w:type="spellStart"/>
      <w:r w:rsidR="004A4225" w:rsidRPr="00BC34DF">
        <w:rPr>
          <w:rFonts w:ascii="Garamond" w:hAnsi="Garamond"/>
          <w:lang w:val="sq-AL"/>
        </w:rPr>
        <w:t>kanaçeve</w:t>
      </w:r>
      <w:proofErr w:type="spellEnd"/>
      <w:r w:rsidR="004A4225" w:rsidRPr="00BC34DF">
        <w:rPr>
          <w:rFonts w:ascii="Garamond" w:hAnsi="Garamond"/>
          <w:lang w:val="sq-AL"/>
        </w:rPr>
        <w:t xml:space="preserve"> të birrës</w:t>
      </w:r>
      <w:r w:rsidR="00E229EA" w:rsidRPr="00BC34DF">
        <w:rPr>
          <w:rFonts w:ascii="Garamond" w:hAnsi="Garamond"/>
          <w:lang w:val="sq-AL"/>
        </w:rPr>
        <w:t>,</w:t>
      </w:r>
      <w:r w:rsidR="004A4225" w:rsidRPr="00BC34DF">
        <w:rPr>
          <w:rFonts w:ascii="Garamond" w:hAnsi="Garamond"/>
          <w:lang w:val="sq-AL"/>
        </w:rPr>
        <w:t xml:space="preserve"> në përputhje me kërkesat e përcaktuara në shtojcën 1</w:t>
      </w:r>
      <w:r w:rsidR="00ED1FB4" w:rsidRPr="00BC34DF">
        <w:rPr>
          <w:rFonts w:ascii="Garamond" w:hAnsi="Garamond"/>
          <w:lang w:val="sq-AL"/>
        </w:rPr>
        <w:t>,</w:t>
      </w:r>
      <w:r w:rsidR="004A4225" w:rsidRPr="00BC34DF">
        <w:rPr>
          <w:rFonts w:ascii="Garamond" w:hAnsi="Garamond"/>
          <w:lang w:val="sq-AL"/>
        </w:rPr>
        <w:t xml:space="preserve"> të këtij udhëzimi. </w:t>
      </w:r>
    </w:p>
    <w:p w14:paraId="5C4FEB3B" w14:textId="625C7311"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7</w:t>
      </w:r>
      <w:r w:rsidR="004A4225" w:rsidRPr="00BC34DF">
        <w:rPr>
          <w:rFonts w:ascii="Garamond" w:hAnsi="Garamond"/>
          <w:lang w:val="sq-AL"/>
        </w:rPr>
        <w:t>.4 Prodhuesit e vegjël nuk duhet t</w:t>
      </w:r>
      <w:r w:rsidR="00B0686E" w:rsidRPr="00BC34DF">
        <w:rPr>
          <w:rFonts w:ascii="Garamond" w:hAnsi="Garamond"/>
          <w:lang w:val="sq-AL"/>
        </w:rPr>
        <w:t>’</w:t>
      </w:r>
      <w:r w:rsidR="004A4225" w:rsidRPr="00BC34DF">
        <w:rPr>
          <w:rFonts w:ascii="Garamond" w:hAnsi="Garamond"/>
          <w:lang w:val="sq-AL"/>
        </w:rPr>
        <w:t xml:space="preserve">i mbulojnë pullat e akcizës me çfarëdolloj materialesh që ndalojnë leximin dhe </w:t>
      </w:r>
      <w:proofErr w:type="spellStart"/>
      <w:r w:rsidR="004A4225" w:rsidRPr="00BC34DF">
        <w:rPr>
          <w:rFonts w:ascii="Garamond" w:hAnsi="Garamond"/>
          <w:lang w:val="sq-AL"/>
        </w:rPr>
        <w:t>autentifikimin</w:t>
      </w:r>
      <w:proofErr w:type="spellEnd"/>
      <w:r w:rsidR="004A4225" w:rsidRPr="00BC34DF">
        <w:rPr>
          <w:rFonts w:ascii="Garamond" w:hAnsi="Garamond"/>
          <w:lang w:val="sq-AL"/>
        </w:rPr>
        <w:t xml:space="preserve"> e saj. </w:t>
      </w:r>
    </w:p>
    <w:p w14:paraId="1AA54DA6" w14:textId="0A578818" w:rsidR="006B39C9" w:rsidRPr="00BC34DF" w:rsidRDefault="006B39C9" w:rsidP="006728F9">
      <w:pPr>
        <w:tabs>
          <w:tab w:val="left" w:pos="1080"/>
        </w:tabs>
        <w:ind w:firstLine="284"/>
        <w:jc w:val="both"/>
        <w:rPr>
          <w:rFonts w:ascii="Garamond" w:hAnsi="Garamond"/>
          <w:b/>
          <w:bCs/>
          <w:lang w:val="sq-AL"/>
        </w:rPr>
      </w:pPr>
      <w:r w:rsidRPr="00BC34DF">
        <w:rPr>
          <w:rFonts w:ascii="Garamond" w:hAnsi="Garamond"/>
          <w:b/>
          <w:bCs/>
          <w:lang w:val="sq-AL"/>
        </w:rPr>
        <w:t>VIII</w:t>
      </w:r>
      <w:r w:rsidR="004A4225" w:rsidRPr="00BC34DF">
        <w:rPr>
          <w:rFonts w:ascii="Garamond" w:hAnsi="Garamond"/>
          <w:b/>
          <w:bCs/>
          <w:lang w:val="sq-AL"/>
        </w:rPr>
        <w:t xml:space="preserve">. Përdorimi i pullave </w:t>
      </w:r>
      <w:r w:rsidR="00281ED7" w:rsidRPr="00BC34DF">
        <w:rPr>
          <w:rFonts w:ascii="Garamond" w:hAnsi="Garamond"/>
          <w:b/>
          <w:bCs/>
          <w:lang w:val="sq-AL"/>
        </w:rPr>
        <w:t xml:space="preserve">fiskale </w:t>
      </w:r>
      <w:r w:rsidR="004A4225" w:rsidRPr="00BC34DF">
        <w:rPr>
          <w:rFonts w:ascii="Garamond" w:hAnsi="Garamond"/>
          <w:b/>
          <w:bCs/>
          <w:lang w:val="sq-AL"/>
        </w:rPr>
        <w:t>nga importuesit</w:t>
      </w:r>
    </w:p>
    <w:p w14:paraId="10777015" w14:textId="748A0781" w:rsidR="006B39C9" w:rsidRPr="00BC34DF" w:rsidRDefault="000C75B5" w:rsidP="006728F9">
      <w:pPr>
        <w:tabs>
          <w:tab w:val="left" w:pos="1080"/>
        </w:tabs>
        <w:ind w:firstLine="284"/>
        <w:jc w:val="both"/>
        <w:rPr>
          <w:rFonts w:ascii="Garamond" w:hAnsi="Garamond"/>
          <w:b/>
          <w:bCs/>
          <w:lang w:val="sq-AL"/>
        </w:rPr>
      </w:pPr>
      <w:r w:rsidRPr="00BC34DF">
        <w:rPr>
          <w:rFonts w:ascii="Garamond" w:hAnsi="Garamond"/>
          <w:iCs/>
          <w:spacing w:val="-4"/>
          <w:lang w:val="sq-AL"/>
        </w:rPr>
        <w:t>8</w:t>
      </w:r>
      <w:r w:rsidR="00FE7E18" w:rsidRPr="00BC34DF">
        <w:rPr>
          <w:rFonts w:ascii="Garamond" w:hAnsi="Garamond"/>
          <w:iCs/>
          <w:spacing w:val="-4"/>
          <w:lang w:val="sq-AL"/>
        </w:rPr>
        <w:t>.1 Importuesit e produkteve të akcizës, për të cilat kërkohet pulla fiskale, me përjashtim të depozituesve të miratuar që do të importojnë produkte akcizë pa pullë fiskale për shkak se do të bëjnë vendosjen e saj vetë në magazinat e tyre fiskale</w:t>
      </w:r>
      <w:r w:rsidR="00AC0363" w:rsidRPr="00BC34DF">
        <w:rPr>
          <w:rFonts w:ascii="Garamond" w:hAnsi="Garamond"/>
          <w:iCs/>
          <w:spacing w:val="-4"/>
          <w:lang w:val="sq-AL"/>
        </w:rPr>
        <w:t xml:space="preserve"> dhe importuesve q</w:t>
      </w:r>
      <w:r w:rsidR="006B6F47" w:rsidRPr="00BC34DF">
        <w:rPr>
          <w:rFonts w:ascii="Garamond" w:hAnsi="Garamond"/>
          <w:iCs/>
          <w:spacing w:val="-4"/>
          <w:lang w:val="sq-AL"/>
        </w:rPr>
        <w:t>ë</w:t>
      </w:r>
      <w:r w:rsidR="00AC0363" w:rsidRPr="00BC34DF">
        <w:rPr>
          <w:rFonts w:ascii="Garamond" w:hAnsi="Garamond"/>
          <w:iCs/>
          <w:spacing w:val="-4"/>
          <w:lang w:val="sq-AL"/>
        </w:rPr>
        <w:t xml:space="preserve"> do t</w:t>
      </w:r>
      <w:r w:rsidR="006B6F47" w:rsidRPr="00BC34DF">
        <w:rPr>
          <w:rFonts w:ascii="Garamond" w:hAnsi="Garamond"/>
          <w:iCs/>
          <w:spacing w:val="-4"/>
          <w:lang w:val="sq-AL"/>
        </w:rPr>
        <w:t>ë</w:t>
      </w:r>
      <w:r w:rsidR="00AC0363" w:rsidRPr="00BC34DF">
        <w:rPr>
          <w:rFonts w:ascii="Garamond" w:hAnsi="Garamond"/>
          <w:iCs/>
          <w:spacing w:val="-4"/>
          <w:lang w:val="sq-AL"/>
        </w:rPr>
        <w:t xml:space="preserve"> </w:t>
      </w:r>
      <w:r w:rsidR="006B6F47" w:rsidRPr="00BC34DF">
        <w:rPr>
          <w:rFonts w:ascii="Garamond" w:hAnsi="Garamond"/>
          <w:iCs/>
          <w:spacing w:val="-4"/>
          <w:lang w:val="sq-AL"/>
        </w:rPr>
        <w:t>kryejnë</w:t>
      </w:r>
      <w:r w:rsidR="00AC0363" w:rsidRPr="00BC34DF">
        <w:rPr>
          <w:rFonts w:ascii="Garamond" w:hAnsi="Garamond"/>
          <w:iCs/>
          <w:spacing w:val="-4"/>
          <w:lang w:val="sq-AL"/>
        </w:rPr>
        <w:t xml:space="preserve"> vendosjen e pullave n</w:t>
      </w:r>
      <w:r w:rsidR="00CE0894" w:rsidRPr="00BC34DF">
        <w:rPr>
          <w:rFonts w:ascii="Garamond" w:hAnsi="Garamond"/>
          <w:lang w:val="sq-AL"/>
        </w:rPr>
        <w:t>ë</w:t>
      </w:r>
      <w:r w:rsidR="00AC0363" w:rsidRPr="00BC34DF">
        <w:rPr>
          <w:rFonts w:ascii="Garamond" w:hAnsi="Garamond"/>
          <w:iCs/>
          <w:spacing w:val="-4"/>
          <w:lang w:val="sq-AL"/>
        </w:rPr>
        <w:t xml:space="preserve"> magazin</w:t>
      </w:r>
      <w:r w:rsidR="00CE0894" w:rsidRPr="00BC34DF">
        <w:rPr>
          <w:rFonts w:ascii="Garamond" w:hAnsi="Garamond"/>
          <w:lang w:val="sq-AL"/>
        </w:rPr>
        <w:t>ë</w:t>
      </w:r>
      <w:r w:rsidR="00AC0363" w:rsidRPr="00BC34DF">
        <w:rPr>
          <w:rFonts w:ascii="Garamond" w:hAnsi="Garamond"/>
          <w:iCs/>
          <w:spacing w:val="-4"/>
          <w:lang w:val="sq-AL"/>
        </w:rPr>
        <w:t xml:space="preserve"> doganore</w:t>
      </w:r>
      <w:r w:rsidR="00FE7E18" w:rsidRPr="00BC34DF">
        <w:rPr>
          <w:rFonts w:ascii="Garamond" w:hAnsi="Garamond"/>
          <w:iCs/>
          <w:spacing w:val="-4"/>
          <w:lang w:val="sq-AL"/>
        </w:rPr>
        <w:t xml:space="preserve">, </w:t>
      </w:r>
      <w:r w:rsidR="008D0F6D" w:rsidRPr="00BC34DF">
        <w:rPr>
          <w:rFonts w:ascii="Garamond" w:hAnsi="Garamond"/>
          <w:iCs/>
          <w:spacing w:val="-4"/>
          <w:lang w:val="sq-AL"/>
        </w:rPr>
        <w:t xml:space="preserve">do të kryejnë vendosjen e pullave pranë prodhuesve që </w:t>
      </w:r>
      <w:r w:rsidR="00FE7E18" w:rsidRPr="00BC34DF">
        <w:rPr>
          <w:rFonts w:ascii="Garamond" w:hAnsi="Garamond"/>
          <w:iCs/>
          <w:spacing w:val="-4"/>
          <w:lang w:val="sq-AL"/>
        </w:rPr>
        <w:t>prodhojnë produktet e importuara ose çdo të huaj tjetër që shet me shumicë ose stampues.</w:t>
      </w:r>
    </w:p>
    <w:p w14:paraId="1E6D4ABA" w14:textId="7DC88FED" w:rsidR="006B39C9" w:rsidRPr="00BC34DF" w:rsidRDefault="000C75B5" w:rsidP="006728F9">
      <w:pPr>
        <w:tabs>
          <w:tab w:val="left" w:pos="1080"/>
        </w:tabs>
        <w:ind w:firstLine="284"/>
        <w:jc w:val="both"/>
        <w:rPr>
          <w:rFonts w:ascii="Garamond" w:hAnsi="Garamond"/>
          <w:b/>
          <w:bCs/>
          <w:lang w:val="sq-AL"/>
        </w:rPr>
      </w:pPr>
      <w:r w:rsidRPr="00BC34DF">
        <w:rPr>
          <w:rFonts w:ascii="Garamond" w:hAnsi="Garamond"/>
          <w:lang w:val="sq-AL"/>
        </w:rPr>
        <w:t>8</w:t>
      </w:r>
      <w:r w:rsidR="004A4225" w:rsidRPr="00BC34DF">
        <w:rPr>
          <w:rFonts w:ascii="Garamond" w:hAnsi="Garamond"/>
          <w:lang w:val="sq-AL"/>
        </w:rPr>
        <w:t xml:space="preserve">.2 Pullat e akcizës duhet të fiksohen në pjesën e sipërme të grykës së shisheve të verës, alkoolit të distiluar, rakisë, alkoolit të pastër dhe fuçive të birrës të përshkruara në shtojcën 1, ose çdo produkt tjetër që është subjekt i pullave të akcizës, por nuk renditet më lart, në atë mënyrë që pas hapjes së </w:t>
      </w:r>
      <w:r w:rsidR="00CE0894" w:rsidRPr="00BC34DF">
        <w:rPr>
          <w:rFonts w:ascii="Garamond" w:hAnsi="Garamond"/>
          <w:lang w:val="sq-AL"/>
        </w:rPr>
        <w:t>kontejnerit</w:t>
      </w:r>
      <w:r w:rsidR="004A4225" w:rsidRPr="00BC34DF">
        <w:rPr>
          <w:rFonts w:ascii="Garamond" w:hAnsi="Garamond"/>
          <w:lang w:val="sq-AL"/>
        </w:rPr>
        <w:t xml:space="preserve"> të produktit pulla e akcizës të shkatërrohet.</w:t>
      </w:r>
    </w:p>
    <w:p w14:paraId="6EDE413E" w14:textId="39535202" w:rsidR="006B39C9" w:rsidRPr="00BC34DF" w:rsidRDefault="000C75B5" w:rsidP="006728F9">
      <w:pPr>
        <w:tabs>
          <w:tab w:val="left" w:pos="1080"/>
        </w:tabs>
        <w:ind w:firstLine="284"/>
        <w:jc w:val="both"/>
        <w:rPr>
          <w:rFonts w:ascii="Garamond" w:hAnsi="Garamond"/>
          <w:b/>
          <w:bCs/>
          <w:lang w:val="sq-AL"/>
        </w:rPr>
      </w:pPr>
      <w:r w:rsidRPr="00BC34DF">
        <w:rPr>
          <w:rFonts w:ascii="Garamond" w:hAnsi="Garamond"/>
          <w:lang w:val="sq-AL"/>
        </w:rPr>
        <w:t>8</w:t>
      </w:r>
      <w:r w:rsidR="004A4225" w:rsidRPr="00BC34DF">
        <w:rPr>
          <w:rFonts w:ascii="Garamond" w:hAnsi="Garamond"/>
          <w:lang w:val="sq-AL"/>
        </w:rPr>
        <w:t xml:space="preserve">.3 Për birrën, pullat e akcizës në formën e pullës me adeziv, duhet të vendosen </w:t>
      </w:r>
      <w:r w:rsidR="00215B34" w:rsidRPr="00BC34DF">
        <w:rPr>
          <w:rFonts w:ascii="Garamond" w:hAnsi="Garamond"/>
          <w:lang w:val="sq-AL"/>
        </w:rPr>
        <w:t xml:space="preserve">detyrimisht </w:t>
      </w:r>
      <w:r w:rsidR="004A4225" w:rsidRPr="00BC34DF">
        <w:rPr>
          <w:rFonts w:ascii="Garamond" w:hAnsi="Garamond"/>
          <w:lang w:val="sq-AL"/>
        </w:rPr>
        <w:t>në majën e tapës së shisheve</w:t>
      </w:r>
      <w:r w:rsidR="001B655D" w:rsidRPr="00BC34DF">
        <w:rPr>
          <w:rFonts w:ascii="Garamond" w:hAnsi="Garamond"/>
          <w:spacing w:val="-4"/>
          <w:lang w:val="sq-AL"/>
        </w:rPr>
        <w:t xml:space="preserve"> </w:t>
      </w:r>
      <w:r w:rsidR="00215B34" w:rsidRPr="00BC34DF">
        <w:rPr>
          <w:rFonts w:ascii="Garamond" w:hAnsi="Garamond"/>
          <w:spacing w:val="-4"/>
          <w:lang w:val="sq-AL"/>
        </w:rPr>
        <w:t xml:space="preserve">të birrës </w:t>
      </w:r>
      <w:r w:rsidR="00215B34" w:rsidRPr="00BC34DF">
        <w:rPr>
          <w:rFonts w:ascii="Garamond" w:hAnsi="Garamond"/>
          <w:iCs/>
          <w:spacing w:val="-4"/>
          <w:lang w:val="sq-AL"/>
        </w:rPr>
        <w:t>dhe për</w:t>
      </w:r>
      <w:r w:rsidR="001B655D" w:rsidRPr="00BC34DF">
        <w:rPr>
          <w:rFonts w:ascii="Garamond" w:hAnsi="Garamond"/>
          <w:iCs/>
          <w:spacing w:val="-4"/>
          <w:lang w:val="sq-AL"/>
        </w:rPr>
        <w:t xml:space="preserve"> </w:t>
      </w:r>
      <w:proofErr w:type="spellStart"/>
      <w:r w:rsidR="001B655D" w:rsidRPr="00BC34DF">
        <w:rPr>
          <w:rFonts w:ascii="Garamond" w:hAnsi="Garamond"/>
          <w:iCs/>
          <w:spacing w:val="-4"/>
          <w:lang w:val="sq-AL"/>
        </w:rPr>
        <w:t>kan</w:t>
      </w:r>
      <w:r w:rsidR="0043384A" w:rsidRPr="00BC34DF">
        <w:rPr>
          <w:rFonts w:ascii="Garamond" w:hAnsi="Garamond"/>
          <w:iCs/>
          <w:spacing w:val="-4"/>
          <w:lang w:val="sq-AL"/>
        </w:rPr>
        <w:t>a</w:t>
      </w:r>
      <w:r w:rsidR="001B655D" w:rsidRPr="00BC34DF">
        <w:rPr>
          <w:rFonts w:ascii="Garamond" w:hAnsi="Garamond"/>
          <w:iCs/>
          <w:spacing w:val="-4"/>
          <w:lang w:val="sq-AL"/>
        </w:rPr>
        <w:t>çe</w:t>
      </w:r>
      <w:r w:rsidR="00215B34" w:rsidRPr="00BC34DF">
        <w:rPr>
          <w:rFonts w:ascii="Garamond" w:hAnsi="Garamond"/>
          <w:iCs/>
          <w:spacing w:val="-4"/>
          <w:lang w:val="sq-AL"/>
        </w:rPr>
        <w:t>t</w:t>
      </w:r>
      <w:proofErr w:type="spellEnd"/>
      <w:r w:rsidR="00215B34" w:rsidRPr="00BC34DF">
        <w:rPr>
          <w:rFonts w:ascii="Garamond" w:hAnsi="Garamond"/>
          <w:iCs/>
          <w:spacing w:val="-4"/>
          <w:lang w:val="sq-AL"/>
        </w:rPr>
        <w:t xml:space="preserve"> në qendër të pjesës së poshtme (fundit) të </w:t>
      </w:r>
      <w:proofErr w:type="spellStart"/>
      <w:r w:rsidR="00215B34" w:rsidRPr="00BC34DF">
        <w:rPr>
          <w:rFonts w:ascii="Garamond" w:hAnsi="Garamond"/>
          <w:iCs/>
          <w:spacing w:val="-4"/>
          <w:lang w:val="sq-AL"/>
        </w:rPr>
        <w:t>kanaçes</w:t>
      </w:r>
      <w:proofErr w:type="spellEnd"/>
      <w:r w:rsidR="001B655D" w:rsidRPr="00BC34DF">
        <w:rPr>
          <w:rFonts w:ascii="Garamond" w:hAnsi="Garamond"/>
          <w:lang w:val="sq-AL"/>
        </w:rPr>
        <w:t xml:space="preserve">, </w:t>
      </w:r>
      <w:r w:rsidR="004A4225" w:rsidRPr="00BC34DF">
        <w:rPr>
          <w:rFonts w:ascii="Garamond" w:hAnsi="Garamond"/>
          <w:lang w:val="sq-AL"/>
        </w:rPr>
        <w:t xml:space="preserve">në përputhje me kërkesat </w:t>
      </w:r>
      <w:r w:rsidR="00215B34" w:rsidRPr="00BC34DF">
        <w:rPr>
          <w:rFonts w:ascii="Garamond" w:hAnsi="Garamond"/>
          <w:lang w:val="sq-AL"/>
        </w:rPr>
        <w:t>teknike të përcaktuara në</w:t>
      </w:r>
      <w:r w:rsidR="004A4225" w:rsidRPr="00BC34DF">
        <w:rPr>
          <w:rFonts w:ascii="Garamond" w:hAnsi="Garamond"/>
          <w:lang w:val="sq-AL"/>
        </w:rPr>
        <w:t xml:space="preserve"> shtojcën 1</w:t>
      </w:r>
      <w:r w:rsidR="00DC4163" w:rsidRPr="00BC34DF">
        <w:rPr>
          <w:rFonts w:ascii="Garamond" w:hAnsi="Garamond"/>
          <w:lang w:val="sq-AL"/>
        </w:rPr>
        <w:t>,</w:t>
      </w:r>
      <w:r w:rsidR="004A4225" w:rsidRPr="00BC34DF">
        <w:rPr>
          <w:rFonts w:ascii="Garamond" w:hAnsi="Garamond"/>
          <w:lang w:val="sq-AL"/>
        </w:rPr>
        <w:t xml:space="preserve"> bashkëlidhur këtij udhëzimi.</w:t>
      </w:r>
    </w:p>
    <w:p w14:paraId="6DE0148E" w14:textId="4DB04612" w:rsidR="006B39C9" w:rsidRPr="00BC34DF" w:rsidRDefault="004D0B5B" w:rsidP="006728F9">
      <w:pPr>
        <w:tabs>
          <w:tab w:val="left" w:pos="1080"/>
        </w:tabs>
        <w:ind w:firstLine="284"/>
        <w:jc w:val="both"/>
        <w:rPr>
          <w:rFonts w:ascii="Garamond" w:hAnsi="Garamond"/>
          <w:b/>
          <w:bCs/>
          <w:lang w:val="sq-AL"/>
        </w:rPr>
      </w:pPr>
      <w:r w:rsidRPr="00BC34DF">
        <w:rPr>
          <w:rFonts w:ascii="Garamond" w:hAnsi="Garamond"/>
          <w:iCs/>
          <w:spacing w:val="-4"/>
          <w:lang w:val="sq-AL"/>
        </w:rPr>
        <w:t xml:space="preserve">Për produktin </w:t>
      </w:r>
      <w:proofErr w:type="spellStart"/>
      <w:r w:rsidRPr="00BC34DF">
        <w:rPr>
          <w:rFonts w:ascii="Garamond" w:hAnsi="Garamond"/>
          <w:iCs/>
          <w:spacing w:val="-4"/>
          <w:lang w:val="sq-AL"/>
        </w:rPr>
        <w:t>cider</w:t>
      </w:r>
      <w:proofErr w:type="spellEnd"/>
      <w:r w:rsidRPr="00BC34DF">
        <w:rPr>
          <w:rFonts w:ascii="Garamond" w:hAnsi="Garamond"/>
          <w:iCs/>
          <w:spacing w:val="-4"/>
          <w:lang w:val="sq-AL"/>
        </w:rPr>
        <w:t xml:space="preserve">, pullat e akcizës në formën e pullës me adeziv, duhet të vendosen në majën e tapës së shisheve (për shishe me tapë si ato të birrës) ose duhet të fiksohen në pjesën e sipërme të grykës së shisheve (për shishet me tapë në formë kërpudhe) ose </w:t>
      </w:r>
      <w:r w:rsidR="00215B34" w:rsidRPr="00BC34DF">
        <w:rPr>
          <w:rFonts w:ascii="Garamond" w:hAnsi="Garamond"/>
          <w:iCs/>
          <w:spacing w:val="-4"/>
          <w:lang w:val="sq-AL"/>
        </w:rPr>
        <w:t xml:space="preserve">për </w:t>
      </w:r>
      <w:proofErr w:type="spellStart"/>
      <w:r w:rsidR="00215B34" w:rsidRPr="00BC34DF">
        <w:rPr>
          <w:rFonts w:ascii="Garamond" w:hAnsi="Garamond"/>
          <w:iCs/>
          <w:spacing w:val="-4"/>
          <w:lang w:val="sq-AL"/>
        </w:rPr>
        <w:t>kanaçet</w:t>
      </w:r>
      <w:proofErr w:type="spellEnd"/>
      <w:r w:rsidR="00215B34" w:rsidRPr="00BC34DF">
        <w:rPr>
          <w:rFonts w:ascii="Garamond" w:hAnsi="Garamond"/>
          <w:iCs/>
          <w:spacing w:val="-4"/>
          <w:lang w:val="sq-AL"/>
        </w:rPr>
        <w:t xml:space="preserve"> në qendër të pjesës së poshtme (fundit) të </w:t>
      </w:r>
      <w:proofErr w:type="spellStart"/>
      <w:r w:rsidR="00215B34" w:rsidRPr="00BC34DF">
        <w:rPr>
          <w:rFonts w:ascii="Garamond" w:hAnsi="Garamond"/>
          <w:iCs/>
          <w:spacing w:val="-4"/>
          <w:lang w:val="sq-AL"/>
        </w:rPr>
        <w:t>kanaçes</w:t>
      </w:r>
      <w:proofErr w:type="spellEnd"/>
      <w:r w:rsidRPr="00BC34DF">
        <w:rPr>
          <w:rFonts w:ascii="Garamond" w:hAnsi="Garamond"/>
          <w:iCs/>
          <w:spacing w:val="-4"/>
          <w:lang w:val="sq-AL"/>
        </w:rPr>
        <w:t>, ose në faqen anësore</w:t>
      </w:r>
      <w:r w:rsidR="006F74EE" w:rsidRPr="00BC34DF">
        <w:rPr>
          <w:rFonts w:ascii="Garamond" w:hAnsi="Garamond"/>
          <w:iCs/>
          <w:spacing w:val="-4"/>
          <w:lang w:val="sq-AL"/>
        </w:rPr>
        <w:t xml:space="preserve"> t</w:t>
      </w:r>
      <w:r w:rsidR="007638BB" w:rsidRPr="00BC34DF">
        <w:rPr>
          <w:rFonts w:ascii="Garamond" w:hAnsi="Garamond"/>
          <w:iCs/>
          <w:spacing w:val="-4"/>
          <w:lang w:val="sq-AL"/>
        </w:rPr>
        <w:t>ë</w:t>
      </w:r>
      <w:r w:rsidR="00217515" w:rsidRPr="00BC34DF">
        <w:rPr>
          <w:rFonts w:ascii="Garamond" w:hAnsi="Garamond"/>
          <w:iCs/>
          <w:spacing w:val="-4"/>
          <w:lang w:val="sq-AL"/>
        </w:rPr>
        <w:t xml:space="preserve"> </w:t>
      </w:r>
      <w:proofErr w:type="spellStart"/>
      <w:r w:rsidRPr="00BC34DF">
        <w:rPr>
          <w:rFonts w:ascii="Garamond" w:hAnsi="Garamond"/>
          <w:iCs/>
          <w:spacing w:val="-4"/>
          <w:lang w:val="sq-AL"/>
        </w:rPr>
        <w:t>kan</w:t>
      </w:r>
      <w:r w:rsidR="007638BB" w:rsidRPr="00BC34DF">
        <w:rPr>
          <w:rFonts w:ascii="Garamond" w:hAnsi="Garamond"/>
          <w:iCs/>
          <w:spacing w:val="-4"/>
          <w:lang w:val="sq-AL"/>
        </w:rPr>
        <w:t>a</w:t>
      </w:r>
      <w:r w:rsidRPr="00BC34DF">
        <w:rPr>
          <w:rFonts w:ascii="Garamond" w:hAnsi="Garamond"/>
          <w:iCs/>
          <w:spacing w:val="-4"/>
          <w:lang w:val="sq-AL"/>
        </w:rPr>
        <w:t>çeve</w:t>
      </w:r>
      <w:proofErr w:type="spellEnd"/>
      <w:r w:rsidRPr="00BC34DF">
        <w:rPr>
          <w:rFonts w:ascii="Garamond" w:hAnsi="Garamond"/>
          <w:iCs/>
          <w:spacing w:val="-4"/>
          <w:lang w:val="sq-AL"/>
        </w:rPr>
        <w:t xml:space="preserve"> të </w:t>
      </w:r>
      <w:r w:rsidR="00215B34" w:rsidRPr="00BC34DF">
        <w:rPr>
          <w:rFonts w:ascii="Garamond" w:hAnsi="Garamond"/>
          <w:iCs/>
          <w:spacing w:val="-4"/>
          <w:lang w:val="sq-AL"/>
        </w:rPr>
        <w:t>CIDER</w:t>
      </w:r>
      <w:r w:rsidRPr="00BC34DF">
        <w:rPr>
          <w:rFonts w:ascii="Garamond" w:hAnsi="Garamond"/>
          <w:iCs/>
          <w:spacing w:val="-4"/>
          <w:lang w:val="sq-AL"/>
        </w:rPr>
        <w:t xml:space="preserve"> në përputhje me kërkesat e dhëna në shtojcën 1</w:t>
      </w:r>
      <w:r w:rsidR="002737B5" w:rsidRPr="00BC34DF">
        <w:rPr>
          <w:rFonts w:ascii="Garamond" w:hAnsi="Garamond"/>
          <w:iCs/>
          <w:spacing w:val="-4"/>
          <w:lang w:val="sq-AL"/>
        </w:rPr>
        <w:t>,</w:t>
      </w:r>
      <w:r w:rsidRPr="00BC34DF">
        <w:rPr>
          <w:rFonts w:ascii="Garamond" w:hAnsi="Garamond"/>
          <w:iCs/>
          <w:spacing w:val="-4"/>
          <w:lang w:val="sq-AL"/>
        </w:rPr>
        <w:t xml:space="preserve"> bashkëlidhur këtij udhëzimi.</w:t>
      </w:r>
    </w:p>
    <w:p w14:paraId="5D65C27C" w14:textId="058B12FC" w:rsidR="006B39C9" w:rsidRPr="00BC34DF" w:rsidRDefault="000C75B5" w:rsidP="006728F9">
      <w:pPr>
        <w:tabs>
          <w:tab w:val="left" w:pos="1080"/>
        </w:tabs>
        <w:ind w:firstLine="284"/>
        <w:jc w:val="both"/>
        <w:rPr>
          <w:rFonts w:ascii="Garamond" w:hAnsi="Garamond"/>
          <w:lang w:val="sq-AL"/>
        </w:rPr>
      </w:pPr>
      <w:r w:rsidRPr="00BC34DF">
        <w:rPr>
          <w:rFonts w:ascii="Garamond" w:hAnsi="Garamond"/>
          <w:lang w:val="sq-AL"/>
        </w:rPr>
        <w:t>8</w:t>
      </w:r>
      <w:r w:rsidR="004A4225" w:rsidRPr="00BC34DF">
        <w:rPr>
          <w:rFonts w:ascii="Garamond" w:hAnsi="Garamond"/>
          <w:lang w:val="sq-AL"/>
        </w:rPr>
        <w:t>.4 Importuesit nuk duhet t</w:t>
      </w:r>
      <w:r w:rsidR="00B0686E" w:rsidRPr="00BC34DF">
        <w:rPr>
          <w:rFonts w:ascii="Garamond" w:hAnsi="Garamond"/>
          <w:lang w:val="sq-AL"/>
        </w:rPr>
        <w:t>’</w:t>
      </w:r>
      <w:r w:rsidR="004A4225" w:rsidRPr="00BC34DF">
        <w:rPr>
          <w:rFonts w:ascii="Garamond" w:hAnsi="Garamond"/>
          <w:lang w:val="sq-AL"/>
        </w:rPr>
        <w:t xml:space="preserve">i mbulojnë pullat e akcizës me çfarëdolloj materialesh që pengojnë leximin dhe </w:t>
      </w:r>
      <w:proofErr w:type="spellStart"/>
      <w:r w:rsidR="004A4225" w:rsidRPr="00BC34DF">
        <w:rPr>
          <w:rFonts w:ascii="Garamond" w:hAnsi="Garamond"/>
          <w:lang w:val="sq-AL"/>
        </w:rPr>
        <w:t>autentifikimin</w:t>
      </w:r>
      <w:proofErr w:type="spellEnd"/>
      <w:r w:rsidR="004A4225" w:rsidRPr="00BC34DF">
        <w:rPr>
          <w:rFonts w:ascii="Garamond" w:hAnsi="Garamond"/>
          <w:lang w:val="sq-AL"/>
        </w:rPr>
        <w:t xml:space="preserve"> e saj. </w:t>
      </w:r>
    </w:p>
    <w:p w14:paraId="24C96235" w14:textId="58078814" w:rsidR="006B39C9" w:rsidRPr="00BC34DF" w:rsidRDefault="006B39C9" w:rsidP="006728F9">
      <w:pPr>
        <w:tabs>
          <w:tab w:val="left" w:pos="1080"/>
        </w:tabs>
        <w:ind w:firstLine="284"/>
        <w:jc w:val="both"/>
        <w:rPr>
          <w:rFonts w:ascii="Garamond" w:hAnsi="Garamond"/>
          <w:b/>
          <w:bCs/>
          <w:lang w:val="sq-AL"/>
        </w:rPr>
      </w:pPr>
      <w:r w:rsidRPr="00BC34DF">
        <w:rPr>
          <w:rFonts w:ascii="Garamond" w:hAnsi="Garamond"/>
          <w:b/>
          <w:bCs/>
          <w:lang w:val="sq-AL"/>
        </w:rPr>
        <w:t>IX</w:t>
      </w:r>
      <w:r w:rsidR="006D693B" w:rsidRPr="00BC34DF">
        <w:rPr>
          <w:rFonts w:ascii="Garamond" w:hAnsi="Garamond"/>
          <w:b/>
          <w:bCs/>
          <w:lang w:val="sq-AL"/>
        </w:rPr>
        <w:t>.</w:t>
      </w:r>
      <w:r w:rsidR="004A4225" w:rsidRPr="00BC34DF">
        <w:rPr>
          <w:rFonts w:ascii="Garamond" w:hAnsi="Garamond"/>
          <w:b/>
          <w:bCs/>
          <w:lang w:val="sq-AL"/>
        </w:rPr>
        <w:t xml:space="preserve"> </w:t>
      </w:r>
      <w:r w:rsidR="00C90E6B" w:rsidRPr="00BC34DF">
        <w:rPr>
          <w:rFonts w:ascii="Garamond" w:hAnsi="Garamond"/>
          <w:b/>
          <w:bCs/>
          <w:lang w:val="sq-AL"/>
        </w:rPr>
        <w:t>Për shkeljet e dispozitave të këtij udhëzimi zbatohen sanksionet e parashikuara në legjislacionin në fuqi për akcizën</w:t>
      </w:r>
    </w:p>
    <w:p w14:paraId="1545C8CC" w14:textId="745522C0" w:rsidR="006B39C9" w:rsidRPr="00BC34DF" w:rsidRDefault="006B39C9" w:rsidP="006728F9">
      <w:pPr>
        <w:tabs>
          <w:tab w:val="left" w:pos="1080"/>
        </w:tabs>
        <w:ind w:firstLine="284"/>
        <w:jc w:val="both"/>
        <w:rPr>
          <w:rFonts w:ascii="Garamond" w:hAnsi="Garamond"/>
          <w:b/>
          <w:bCs/>
          <w:lang w:val="sq-AL"/>
        </w:rPr>
      </w:pPr>
      <w:r w:rsidRPr="00BC34DF">
        <w:rPr>
          <w:rFonts w:ascii="Garamond" w:hAnsi="Garamond"/>
          <w:b/>
          <w:lang w:val="sq-AL"/>
        </w:rPr>
        <w:t>X</w:t>
      </w:r>
      <w:r w:rsidR="002B7113" w:rsidRPr="00BC34DF">
        <w:rPr>
          <w:rFonts w:ascii="Garamond" w:hAnsi="Garamond"/>
          <w:b/>
          <w:lang w:val="sq-AL"/>
        </w:rPr>
        <w:t xml:space="preserve">. Hyrja në fuqi e këtij </w:t>
      </w:r>
      <w:r w:rsidR="006B6F47" w:rsidRPr="00BC34DF">
        <w:rPr>
          <w:rFonts w:ascii="Garamond" w:hAnsi="Garamond"/>
          <w:b/>
          <w:lang w:val="sq-AL"/>
        </w:rPr>
        <w:t>u</w:t>
      </w:r>
      <w:r w:rsidR="002B7113" w:rsidRPr="00BC34DF">
        <w:rPr>
          <w:rFonts w:ascii="Garamond" w:hAnsi="Garamond"/>
          <w:b/>
          <w:lang w:val="sq-AL"/>
        </w:rPr>
        <w:t>dhëzimi</w:t>
      </w:r>
    </w:p>
    <w:p w14:paraId="658BD07F" w14:textId="40CAC65D" w:rsidR="00C90E6B" w:rsidRPr="00BC34DF" w:rsidRDefault="002B7113" w:rsidP="002908BA">
      <w:pPr>
        <w:tabs>
          <w:tab w:val="left" w:pos="1080"/>
        </w:tabs>
        <w:ind w:firstLine="284"/>
        <w:jc w:val="both"/>
        <w:rPr>
          <w:rFonts w:ascii="Garamond" w:hAnsi="Garamond"/>
          <w:lang w:val="sq-AL"/>
        </w:rPr>
      </w:pPr>
      <w:r w:rsidRPr="00BC34DF">
        <w:rPr>
          <w:rFonts w:ascii="Garamond" w:hAnsi="Garamond"/>
          <w:lang w:val="sq-AL"/>
        </w:rPr>
        <w:t xml:space="preserve">10.1 </w:t>
      </w:r>
      <w:r w:rsidR="00EA108F" w:rsidRPr="00BC34DF">
        <w:rPr>
          <w:rFonts w:ascii="Garamond" w:hAnsi="Garamond"/>
          <w:lang w:val="sq-AL"/>
        </w:rPr>
        <w:t xml:space="preserve">Deri në datën e fillimit të zbatimit </w:t>
      </w:r>
      <w:r w:rsidR="00360C79" w:rsidRPr="00BC34DF">
        <w:rPr>
          <w:rFonts w:ascii="Garamond" w:hAnsi="Garamond"/>
          <w:lang w:val="sq-AL"/>
        </w:rPr>
        <w:t>të sistemit të pullave fiskale</w:t>
      </w:r>
      <w:r w:rsidR="00355C1F" w:rsidRPr="00BC34DF">
        <w:rPr>
          <w:rFonts w:ascii="Garamond" w:hAnsi="Garamond"/>
          <w:lang w:val="sq-AL"/>
        </w:rPr>
        <w:t>,</w:t>
      </w:r>
      <w:r w:rsidR="00360C79" w:rsidRPr="00BC34DF">
        <w:rPr>
          <w:rFonts w:ascii="Garamond" w:hAnsi="Garamond"/>
          <w:lang w:val="sq-AL"/>
        </w:rPr>
        <w:t xml:space="preserve"> sipas parashikimeve të </w:t>
      </w:r>
      <w:r w:rsidR="004D076D" w:rsidRPr="00BC34DF">
        <w:rPr>
          <w:rFonts w:ascii="Garamond" w:hAnsi="Garamond"/>
          <w:lang w:val="sq-AL"/>
        </w:rPr>
        <w:t>v</w:t>
      </w:r>
      <w:r w:rsidR="00360C79" w:rsidRPr="00BC34DF">
        <w:rPr>
          <w:rFonts w:ascii="Garamond" w:hAnsi="Garamond"/>
          <w:lang w:val="sq-AL"/>
        </w:rPr>
        <w:t xml:space="preserve">endimit të Këshillit të Ministrave nr. 182, datë 20.3.2025, “Për përcaktimin e elementeve të sigurisë dhe çmimit të pullave fiskale”, </w:t>
      </w:r>
      <w:r w:rsidR="005934EB" w:rsidRPr="00BC34DF">
        <w:rPr>
          <w:rFonts w:ascii="Garamond" w:hAnsi="Garamond"/>
          <w:lang w:val="sq-AL"/>
        </w:rPr>
        <w:t>i</w:t>
      </w:r>
      <w:r w:rsidR="00360C79" w:rsidRPr="00BC34DF">
        <w:rPr>
          <w:rFonts w:ascii="Garamond" w:hAnsi="Garamond"/>
          <w:lang w:val="sq-AL"/>
        </w:rPr>
        <w:t xml:space="preserve"> ndryshuar, prodhuesit e produkteve subjekt të këtij udhëzimi kryejnë përshtatjet teknike të nevojshme në linjat e tyre të prodhimit, në përputhje me kërkesat teknike</w:t>
      </w:r>
      <w:r w:rsidR="006647F4" w:rsidRPr="00BC34DF">
        <w:rPr>
          <w:rFonts w:ascii="Garamond" w:hAnsi="Garamond"/>
          <w:lang w:val="sq-AL"/>
        </w:rPr>
        <w:t>.</w:t>
      </w:r>
    </w:p>
    <w:p w14:paraId="05F06CB9" w14:textId="088B5D6D" w:rsidR="006B39C9" w:rsidRPr="00BC34DF" w:rsidRDefault="002B7113" w:rsidP="002908BA">
      <w:pPr>
        <w:tabs>
          <w:tab w:val="left" w:pos="1080"/>
        </w:tabs>
        <w:ind w:firstLine="284"/>
        <w:jc w:val="both"/>
        <w:rPr>
          <w:rFonts w:ascii="Garamond" w:hAnsi="Garamond"/>
          <w:b/>
          <w:bCs/>
          <w:lang w:val="sq-AL"/>
        </w:rPr>
      </w:pPr>
      <w:r w:rsidRPr="00BC34DF">
        <w:rPr>
          <w:rFonts w:ascii="Garamond" w:hAnsi="Garamond"/>
          <w:lang w:val="sq-AL"/>
        </w:rPr>
        <w:t xml:space="preserve">10.2 </w:t>
      </w:r>
      <w:r w:rsidR="002908BA" w:rsidRPr="00BC34DF">
        <w:rPr>
          <w:rFonts w:ascii="Garamond" w:hAnsi="Garamond"/>
          <w:lang w:val="sq-AL"/>
        </w:rPr>
        <w:t>Deri në datën e fillimit të zbatimit të sistemit të pullave fiskale, f</w:t>
      </w:r>
      <w:r w:rsidRPr="00BC34DF">
        <w:rPr>
          <w:rFonts w:ascii="Garamond" w:hAnsi="Garamond"/>
          <w:lang w:val="sq-AL"/>
        </w:rPr>
        <w:t xml:space="preserve">urnitori </w:t>
      </w:r>
      <w:r w:rsidR="00360C79" w:rsidRPr="00BC34DF">
        <w:rPr>
          <w:rFonts w:ascii="Garamond" w:hAnsi="Garamond"/>
          <w:lang w:val="sq-AL"/>
        </w:rPr>
        <w:t>kryen instalimin, konfigurimin, testimin dhe vënien në funksion të sistemit, si dhe siguron mirëmbajtjen dhe mbështetjen teknike të nevojshme për zbatimin e tij.</w:t>
      </w:r>
    </w:p>
    <w:p w14:paraId="6516DD2C" w14:textId="77777777" w:rsidR="006B39C9" w:rsidRPr="00BC34DF" w:rsidRDefault="006B39C9" w:rsidP="006728F9">
      <w:pPr>
        <w:tabs>
          <w:tab w:val="left" w:pos="1080"/>
        </w:tabs>
        <w:ind w:firstLine="284"/>
        <w:jc w:val="both"/>
        <w:rPr>
          <w:rFonts w:ascii="Garamond" w:hAnsi="Garamond"/>
          <w:b/>
          <w:bCs/>
          <w:lang w:val="sq-AL"/>
        </w:rPr>
      </w:pPr>
      <w:r w:rsidRPr="00BC34DF">
        <w:rPr>
          <w:rFonts w:ascii="Garamond" w:hAnsi="Garamond"/>
          <w:b/>
          <w:lang w:val="sq-AL"/>
        </w:rPr>
        <w:t>XI</w:t>
      </w:r>
      <w:r w:rsidR="00D72825" w:rsidRPr="00BC34DF">
        <w:rPr>
          <w:rFonts w:ascii="Garamond" w:hAnsi="Garamond"/>
          <w:b/>
          <w:lang w:val="sq-AL"/>
        </w:rPr>
        <w:t>.</w:t>
      </w:r>
      <w:r w:rsidRPr="00BC34DF">
        <w:rPr>
          <w:rFonts w:ascii="Garamond" w:hAnsi="Garamond"/>
          <w:b/>
          <w:lang w:val="sq-AL"/>
        </w:rPr>
        <w:t xml:space="preserve"> </w:t>
      </w:r>
      <w:r w:rsidR="00D72825" w:rsidRPr="00BC34DF">
        <w:rPr>
          <w:rFonts w:ascii="Garamond" w:hAnsi="Garamond"/>
          <w:b/>
          <w:lang w:val="sq-AL"/>
        </w:rPr>
        <w:t>Dispozita të fundit</w:t>
      </w:r>
    </w:p>
    <w:p w14:paraId="2D9E40E9" w14:textId="5CCDAB1F" w:rsidR="00360C79" w:rsidRPr="00BC34DF" w:rsidRDefault="007561FE" w:rsidP="002737B5">
      <w:pPr>
        <w:tabs>
          <w:tab w:val="left" w:pos="1080"/>
        </w:tabs>
        <w:ind w:firstLine="284"/>
        <w:jc w:val="both"/>
        <w:rPr>
          <w:rFonts w:ascii="Garamond" w:hAnsi="Garamond"/>
          <w:b/>
          <w:lang w:val="sq-AL"/>
        </w:rPr>
      </w:pPr>
      <w:r w:rsidRPr="00BC34DF">
        <w:rPr>
          <w:rFonts w:ascii="Garamond" w:hAnsi="Garamond"/>
          <w:lang w:val="sq-AL"/>
        </w:rPr>
        <w:t>11.1</w:t>
      </w:r>
      <w:r w:rsidRPr="00BC34DF">
        <w:rPr>
          <w:rFonts w:ascii="Garamond" w:hAnsi="Garamond"/>
          <w:b/>
          <w:lang w:val="sq-AL"/>
        </w:rPr>
        <w:t xml:space="preserve"> </w:t>
      </w:r>
      <w:r w:rsidRPr="00BC34DF">
        <w:rPr>
          <w:rFonts w:ascii="Garamond" w:hAnsi="Garamond"/>
          <w:bCs/>
          <w:lang w:val="sq-AL"/>
        </w:rPr>
        <w:t>Pullat</w:t>
      </w:r>
      <w:r w:rsidRPr="00BC34DF">
        <w:rPr>
          <w:rFonts w:ascii="Garamond" w:hAnsi="Garamond"/>
          <w:lang w:val="sq-AL"/>
        </w:rPr>
        <w:t xml:space="preserve"> fiskale, të </w:t>
      </w:r>
      <w:r w:rsidR="00360C79" w:rsidRPr="00BC34DF">
        <w:rPr>
          <w:rFonts w:ascii="Garamond" w:hAnsi="Garamond"/>
          <w:lang w:val="sq-AL"/>
        </w:rPr>
        <w:t xml:space="preserve">prodhuara dhe të </w:t>
      </w:r>
      <w:r w:rsidR="00B04E7B" w:rsidRPr="00BC34DF">
        <w:rPr>
          <w:rFonts w:ascii="Garamond" w:hAnsi="Garamond"/>
          <w:lang w:val="sq-AL"/>
        </w:rPr>
        <w:t>shpërndara</w:t>
      </w:r>
      <w:r w:rsidR="00360C79" w:rsidRPr="00BC34DF">
        <w:rPr>
          <w:rFonts w:ascii="Garamond" w:hAnsi="Garamond"/>
          <w:lang w:val="sq-AL"/>
        </w:rPr>
        <w:t xml:space="preserve"> përpara datës 1 korrik 2026</w:t>
      </w:r>
      <w:r w:rsidR="000120EB" w:rsidRPr="00BC34DF">
        <w:rPr>
          <w:rFonts w:ascii="Garamond" w:hAnsi="Garamond"/>
          <w:lang w:val="sq-AL"/>
        </w:rPr>
        <w:t>,</w:t>
      </w:r>
      <w:r w:rsidR="00360C79" w:rsidRPr="00BC34DF">
        <w:rPr>
          <w:rFonts w:ascii="Garamond" w:hAnsi="Garamond"/>
          <w:lang w:val="sq-AL"/>
        </w:rPr>
        <w:t xml:space="preserve"> </w:t>
      </w:r>
      <w:r w:rsidR="00B04E7B" w:rsidRPr="00BC34DF">
        <w:rPr>
          <w:rFonts w:ascii="Garamond" w:hAnsi="Garamond"/>
          <w:lang w:val="sq-AL"/>
        </w:rPr>
        <w:t xml:space="preserve">mund të përdoren deri në </w:t>
      </w:r>
      <w:proofErr w:type="spellStart"/>
      <w:r w:rsidR="00B04E7B" w:rsidRPr="00BC34DF">
        <w:rPr>
          <w:rFonts w:ascii="Garamond" w:hAnsi="Garamond"/>
          <w:lang w:val="sq-AL"/>
        </w:rPr>
        <w:t>ezaurimin</w:t>
      </w:r>
      <w:proofErr w:type="spellEnd"/>
      <w:r w:rsidR="00B04E7B" w:rsidRPr="00BC34DF">
        <w:rPr>
          <w:rFonts w:ascii="Garamond" w:hAnsi="Garamond"/>
          <w:lang w:val="sq-AL"/>
        </w:rPr>
        <w:t xml:space="preserve"> e tyre, por jo më vonë se data 1 korrik 2027, në </w:t>
      </w:r>
      <w:r w:rsidR="00360C79" w:rsidRPr="00BC34DF">
        <w:rPr>
          <w:rFonts w:ascii="Garamond" w:hAnsi="Garamond"/>
          <w:lang w:val="sq-AL"/>
        </w:rPr>
        <w:t>përputhje me pikën 2/1</w:t>
      </w:r>
      <w:r w:rsidR="00ED1FB4" w:rsidRPr="00BC34DF">
        <w:rPr>
          <w:rFonts w:ascii="Garamond" w:hAnsi="Garamond"/>
          <w:lang w:val="sq-AL"/>
        </w:rPr>
        <w:t>,</w:t>
      </w:r>
      <w:r w:rsidR="00360C79" w:rsidRPr="00BC34DF">
        <w:rPr>
          <w:rFonts w:ascii="Garamond" w:hAnsi="Garamond"/>
          <w:lang w:val="sq-AL"/>
        </w:rPr>
        <w:t xml:space="preserve"> të </w:t>
      </w:r>
      <w:r w:rsidR="00355C1F" w:rsidRPr="00BC34DF">
        <w:rPr>
          <w:rFonts w:ascii="Garamond" w:hAnsi="Garamond"/>
          <w:lang w:val="sq-AL"/>
        </w:rPr>
        <w:t xml:space="preserve">vendimit </w:t>
      </w:r>
      <w:r w:rsidR="00360C79" w:rsidRPr="00BC34DF">
        <w:rPr>
          <w:rFonts w:ascii="Garamond" w:hAnsi="Garamond"/>
          <w:lang w:val="sq-AL"/>
        </w:rPr>
        <w:t xml:space="preserve">të Këshillit të Ministrave nr. 182, datë 20.03.2025, </w:t>
      </w:r>
      <w:r w:rsidR="00355C1F" w:rsidRPr="00BC34DF">
        <w:rPr>
          <w:rFonts w:ascii="Garamond" w:hAnsi="Garamond"/>
          <w:lang w:val="sq-AL"/>
        </w:rPr>
        <w:t>të</w:t>
      </w:r>
      <w:r w:rsidR="00360C79" w:rsidRPr="00BC34DF">
        <w:rPr>
          <w:rFonts w:ascii="Garamond" w:hAnsi="Garamond"/>
          <w:lang w:val="sq-AL"/>
        </w:rPr>
        <w:t xml:space="preserve"> ndryshuar.</w:t>
      </w:r>
    </w:p>
    <w:p w14:paraId="00430460" w14:textId="183FF2BD" w:rsidR="006B39C9" w:rsidRPr="00BC34DF" w:rsidRDefault="00360C79" w:rsidP="002737B5">
      <w:pPr>
        <w:tabs>
          <w:tab w:val="left" w:pos="1080"/>
        </w:tabs>
        <w:ind w:firstLine="284"/>
        <w:jc w:val="both"/>
        <w:rPr>
          <w:rFonts w:ascii="Garamond" w:hAnsi="Garamond"/>
          <w:lang w:val="sq-AL"/>
        </w:rPr>
      </w:pPr>
      <w:r w:rsidRPr="00BC34DF">
        <w:rPr>
          <w:rFonts w:ascii="Garamond" w:hAnsi="Garamond"/>
          <w:lang w:val="sq-AL"/>
        </w:rPr>
        <w:t xml:space="preserve">Pullat fiskale që rezultojnë të papërdorura pas këtij afati </w:t>
      </w:r>
      <w:r w:rsidR="00355C1F" w:rsidRPr="00BC34DF">
        <w:rPr>
          <w:rFonts w:ascii="Garamond" w:hAnsi="Garamond"/>
          <w:lang w:val="sq-AL"/>
        </w:rPr>
        <w:t>u</w:t>
      </w:r>
      <w:r w:rsidRPr="00BC34DF">
        <w:rPr>
          <w:rFonts w:ascii="Garamond" w:hAnsi="Garamond"/>
          <w:lang w:val="sq-AL"/>
        </w:rPr>
        <w:t xml:space="preserve"> nënshtrohen procedurave të kthimit dhe shkatërrimit</w:t>
      </w:r>
      <w:r w:rsidR="000120EB" w:rsidRPr="00BC34DF">
        <w:rPr>
          <w:rFonts w:ascii="Garamond" w:hAnsi="Garamond"/>
          <w:lang w:val="sq-AL"/>
        </w:rPr>
        <w:t>,</w:t>
      </w:r>
      <w:r w:rsidRPr="00BC34DF">
        <w:rPr>
          <w:rFonts w:ascii="Garamond" w:hAnsi="Garamond"/>
          <w:lang w:val="sq-AL"/>
        </w:rPr>
        <w:t xml:space="preserve"> sipas përcaktimeve të këtij udhëzimi.</w:t>
      </w:r>
    </w:p>
    <w:p w14:paraId="70F725ED" w14:textId="684FE9EA" w:rsidR="006B39C9" w:rsidRPr="00BC34DF" w:rsidRDefault="000453E1" w:rsidP="006728F9">
      <w:pPr>
        <w:tabs>
          <w:tab w:val="left" w:pos="1080"/>
        </w:tabs>
        <w:ind w:firstLine="284"/>
        <w:jc w:val="both"/>
        <w:rPr>
          <w:rFonts w:ascii="Garamond" w:hAnsi="Garamond"/>
          <w:b/>
          <w:bCs/>
          <w:lang w:val="sq-AL"/>
        </w:rPr>
      </w:pPr>
      <w:r w:rsidRPr="00BC34DF">
        <w:rPr>
          <w:rFonts w:ascii="Garamond" w:hAnsi="Garamond"/>
          <w:lang w:val="sq-AL"/>
        </w:rPr>
        <w:t>11.</w:t>
      </w:r>
      <w:r w:rsidR="002737B5" w:rsidRPr="00BC34DF">
        <w:rPr>
          <w:rFonts w:ascii="Garamond" w:hAnsi="Garamond"/>
          <w:lang w:val="sq-AL"/>
        </w:rPr>
        <w:t xml:space="preserve">2 </w:t>
      </w:r>
      <w:r w:rsidR="00D72825" w:rsidRPr="00BC34DF">
        <w:rPr>
          <w:rFonts w:ascii="Garamond" w:hAnsi="Garamond"/>
          <w:lang w:val="sq-AL"/>
        </w:rPr>
        <w:t>Udhëzimi</w:t>
      </w:r>
      <w:r w:rsidR="00217515" w:rsidRPr="00BC34DF">
        <w:rPr>
          <w:rFonts w:ascii="Garamond" w:hAnsi="Garamond"/>
          <w:lang w:val="sq-AL"/>
        </w:rPr>
        <w:t xml:space="preserve"> </w:t>
      </w:r>
      <w:r w:rsidR="00D72825" w:rsidRPr="00BC34DF">
        <w:rPr>
          <w:rFonts w:ascii="Garamond" w:hAnsi="Garamond"/>
          <w:lang w:val="sq-AL"/>
        </w:rPr>
        <w:t xml:space="preserve">i </w:t>
      </w:r>
      <w:r w:rsidR="006B6F47" w:rsidRPr="00BC34DF">
        <w:rPr>
          <w:rFonts w:ascii="Garamond" w:hAnsi="Garamond"/>
          <w:lang w:val="sq-AL"/>
        </w:rPr>
        <w:t>m</w:t>
      </w:r>
      <w:r w:rsidR="00D72825" w:rsidRPr="00BC34DF">
        <w:rPr>
          <w:rFonts w:ascii="Garamond" w:hAnsi="Garamond"/>
          <w:lang w:val="sq-AL"/>
        </w:rPr>
        <w:t xml:space="preserve">inistrit të Financave </w:t>
      </w:r>
      <w:r w:rsidR="006B6F47" w:rsidRPr="00BC34DF">
        <w:rPr>
          <w:rFonts w:ascii="Garamond" w:hAnsi="Garamond"/>
          <w:lang w:val="sq-AL"/>
        </w:rPr>
        <w:t>n</w:t>
      </w:r>
      <w:r w:rsidR="00D72825" w:rsidRPr="00BC34DF">
        <w:rPr>
          <w:rFonts w:ascii="Garamond" w:hAnsi="Garamond"/>
          <w:lang w:val="sq-AL"/>
        </w:rPr>
        <w:t>r.</w:t>
      </w:r>
      <w:r w:rsidR="002737B5" w:rsidRPr="00BC34DF">
        <w:rPr>
          <w:rFonts w:ascii="Garamond" w:hAnsi="Garamond"/>
          <w:lang w:val="sq-AL"/>
        </w:rPr>
        <w:t xml:space="preserve"> </w:t>
      </w:r>
      <w:r w:rsidR="008C5F97" w:rsidRPr="00BC34DF">
        <w:rPr>
          <w:rFonts w:ascii="Garamond" w:hAnsi="Garamond"/>
          <w:lang w:val="sq-AL"/>
        </w:rPr>
        <w:t>9 dat</w:t>
      </w:r>
      <w:r w:rsidR="00B32DFD" w:rsidRPr="00BC34DF">
        <w:rPr>
          <w:rFonts w:ascii="Garamond" w:hAnsi="Garamond"/>
          <w:lang w:val="sq-AL"/>
        </w:rPr>
        <w:t>ë</w:t>
      </w:r>
      <w:r w:rsidR="008C5F97" w:rsidRPr="00BC34DF">
        <w:rPr>
          <w:rFonts w:ascii="Garamond" w:hAnsi="Garamond"/>
          <w:lang w:val="sq-AL"/>
        </w:rPr>
        <w:t xml:space="preserve"> 27.3.2025</w:t>
      </w:r>
      <w:r w:rsidR="006B6F47" w:rsidRPr="00BC34DF">
        <w:rPr>
          <w:rFonts w:ascii="Garamond" w:hAnsi="Garamond"/>
          <w:lang w:val="sq-AL"/>
        </w:rPr>
        <w:t>,</w:t>
      </w:r>
      <w:r w:rsidR="00D72825" w:rsidRPr="00BC34DF">
        <w:rPr>
          <w:rFonts w:ascii="Garamond" w:hAnsi="Garamond"/>
          <w:lang w:val="sq-AL"/>
        </w:rPr>
        <w:t xml:space="preserve"> </w:t>
      </w:r>
      <w:r w:rsidR="00B0686E" w:rsidRPr="00BC34DF">
        <w:rPr>
          <w:rFonts w:ascii="Garamond" w:hAnsi="Garamond"/>
          <w:lang w:val="sq-AL"/>
        </w:rPr>
        <w:t>“</w:t>
      </w:r>
      <w:r w:rsidR="00D72825" w:rsidRPr="00BC34DF">
        <w:rPr>
          <w:rFonts w:ascii="Garamond" w:hAnsi="Garamond"/>
          <w:lang w:val="sq-AL"/>
        </w:rPr>
        <w:t>Për modalitetet e aplikimit të pullave të akcizës dhe pullave fiskale në produktet e duhanit, birrës dhe alkoolit</w:t>
      </w:r>
      <w:r w:rsidR="00B0686E" w:rsidRPr="00BC34DF">
        <w:rPr>
          <w:rFonts w:ascii="Garamond" w:hAnsi="Garamond"/>
          <w:lang w:val="sq-AL"/>
        </w:rPr>
        <w:t>”</w:t>
      </w:r>
      <w:r w:rsidR="004B456D" w:rsidRPr="00BC34DF">
        <w:rPr>
          <w:rFonts w:ascii="Garamond" w:hAnsi="Garamond"/>
          <w:lang w:val="sq-AL"/>
        </w:rPr>
        <w:t>,</w:t>
      </w:r>
      <w:r w:rsidR="00D72825" w:rsidRPr="00BC34DF">
        <w:rPr>
          <w:rFonts w:ascii="Garamond" w:hAnsi="Garamond"/>
          <w:lang w:val="sq-AL"/>
        </w:rPr>
        <w:t xml:space="preserve"> i ndryshuar, shfuqizohet</w:t>
      </w:r>
      <w:r w:rsidR="00D72825" w:rsidRPr="00BC34DF">
        <w:rPr>
          <w:rFonts w:ascii="Garamond" w:hAnsi="Garamond"/>
          <w:bCs/>
          <w:lang w:val="sq-AL"/>
        </w:rPr>
        <w:t>.</w:t>
      </w:r>
    </w:p>
    <w:p w14:paraId="622FA625" w14:textId="21E68FA3" w:rsidR="000C75B5" w:rsidRPr="00BC34DF" w:rsidRDefault="004A4225" w:rsidP="006728F9">
      <w:pPr>
        <w:tabs>
          <w:tab w:val="left" w:pos="1080"/>
        </w:tabs>
        <w:ind w:firstLine="284"/>
        <w:jc w:val="both"/>
        <w:rPr>
          <w:rFonts w:ascii="Garamond" w:hAnsi="Garamond"/>
          <w:lang w:val="sq-AL"/>
        </w:rPr>
      </w:pPr>
      <w:r w:rsidRPr="00BC34DF">
        <w:rPr>
          <w:rFonts w:ascii="Garamond" w:hAnsi="Garamond"/>
          <w:lang w:val="sq-AL"/>
        </w:rPr>
        <w:t xml:space="preserve">Ky </w:t>
      </w:r>
      <w:r w:rsidR="00B75F5A" w:rsidRPr="00BC34DF">
        <w:rPr>
          <w:rFonts w:ascii="Garamond" w:hAnsi="Garamond"/>
          <w:lang w:val="sq-AL"/>
        </w:rPr>
        <w:t>u</w:t>
      </w:r>
      <w:r w:rsidRPr="00BC34DF">
        <w:rPr>
          <w:rFonts w:ascii="Garamond" w:hAnsi="Garamond"/>
          <w:lang w:val="sq-AL"/>
        </w:rPr>
        <w:t>dhëzim hyn në fuqi pas publikimit në Fletoren Zyrtare.</w:t>
      </w:r>
    </w:p>
    <w:p w14:paraId="329505CF" w14:textId="77777777" w:rsidR="00ED1FB4" w:rsidRPr="00BC34DF" w:rsidRDefault="00ED1FB4" w:rsidP="006728F9">
      <w:pPr>
        <w:tabs>
          <w:tab w:val="left" w:pos="1080"/>
        </w:tabs>
        <w:ind w:firstLine="284"/>
        <w:jc w:val="both"/>
        <w:rPr>
          <w:rFonts w:ascii="Garamond" w:hAnsi="Garamond"/>
          <w:lang w:val="sq-AL"/>
        </w:rPr>
      </w:pPr>
    </w:p>
    <w:p w14:paraId="47521BE1" w14:textId="77777777" w:rsidR="00B75F5A" w:rsidRPr="00BC34DF" w:rsidRDefault="00B75F5A" w:rsidP="006728F9">
      <w:pPr>
        <w:ind w:firstLine="284"/>
        <w:rPr>
          <w:rFonts w:ascii="Garamond" w:hAnsi="Garamond"/>
          <w:b/>
          <w:bCs/>
          <w:lang w:val="sq-AL"/>
        </w:rPr>
      </w:pPr>
    </w:p>
    <w:p w14:paraId="7A9F54FA" w14:textId="01AB9F69" w:rsidR="00B75F5A" w:rsidRPr="00BC34DF" w:rsidRDefault="00901DC1" w:rsidP="00901DC1">
      <w:pPr>
        <w:ind w:firstLine="284"/>
        <w:jc w:val="right"/>
        <w:rPr>
          <w:rFonts w:ascii="Garamond" w:hAnsi="Garamond"/>
          <w:bCs/>
          <w:lang w:val="sq-AL"/>
        </w:rPr>
      </w:pPr>
      <w:r w:rsidRPr="00BC34DF">
        <w:rPr>
          <w:rFonts w:ascii="Garamond" w:hAnsi="Garamond"/>
          <w:bCs/>
          <w:lang w:val="sq-AL"/>
        </w:rPr>
        <w:t>MINISTËR</w:t>
      </w:r>
      <w:r w:rsidR="006728F9" w:rsidRPr="00BC34DF">
        <w:rPr>
          <w:rFonts w:ascii="Garamond" w:hAnsi="Garamond"/>
          <w:bCs/>
          <w:lang w:val="sq-AL"/>
        </w:rPr>
        <w:t xml:space="preserve"> I FINANCAVE</w:t>
      </w:r>
    </w:p>
    <w:p w14:paraId="3C10E7A4" w14:textId="229ED019" w:rsidR="00B75F5A" w:rsidRPr="00BC34DF" w:rsidRDefault="00B75F5A" w:rsidP="00901DC1">
      <w:pPr>
        <w:ind w:firstLine="284"/>
        <w:jc w:val="right"/>
        <w:rPr>
          <w:rFonts w:ascii="Garamond" w:hAnsi="Garamond"/>
          <w:b/>
          <w:bCs/>
          <w:lang w:val="sq-AL"/>
        </w:rPr>
      </w:pPr>
      <w:r w:rsidRPr="00BC34DF">
        <w:rPr>
          <w:rFonts w:ascii="Garamond" w:hAnsi="Garamond"/>
          <w:b/>
          <w:bCs/>
          <w:lang w:val="sq-AL"/>
        </w:rPr>
        <w:t xml:space="preserve">Petrit </w:t>
      </w:r>
      <w:proofErr w:type="spellStart"/>
      <w:r w:rsidRPr="00BC34DF">
        <w:rPr>
          <w:rFonts w:ascii="Garamond" w:hAnsi="Garamond"/>
          <w:b/>
          <w:bCs/>
          <w:lang w:val="sq-AL"/>
        </w:rPr>
        <w:t>Malaj</w:t>
      </w:r>
      <w:bookmarkStart w:id="1" w:name="_Hlk193967160"/>
      <w:proofErr w:type="spellEnd"/>
    </w:p>
    <w:bookmarkEnd w:id="1"/>
    <w:p w14:paraId="281469E5" w14:textId="77777777" w:rsidR="004D5DFB" w:rsidRPr="00BC34DF" w:rsidRDefault="004D5DFB" w:rsidP="00ED1FB4">
      <w:pPr>
        <w:tabs>
          <w:tab w:val="left" w:pos="6368"/>
        </w:tabs>
        <w:ind w:firstLine="284"/>
        <w:jc w:val="center"/>
        <w:rPr>
          <w:rFonts w:ascii="Garamond" w:eastAsia="Times New Roman" w:hAnsi="Garamond"/>
          <w:b/>
          <w:color w:val="000000" w:themeColor="text1"/>
          <w:lang w:val="sq-AL" w:eastAsia="it-IT"/>
        </w:rPr>
      </w:pPr>
    </w:p>
    <w:p w14:paraId="527ABE01"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02B75BF0"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522AA078"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2E4F358B"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2D09B12A"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09D95575"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17FBA651" w14:textId="77777777"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335FE460" w14:textId="300F212A"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4F780D91" w14:textId="77777777" w:rsidR="00901DC1" w:rsidRPr="00BC34DF" w:rsidRDefault="00901DC1" w:rsidP="006728F9">
      <w:pPr>
        <w:tabs>
          <w:tab w:val="left" w:pos="6368"/>
        </w:tabs>
        <w:ind w:firstLine="284"/>
        <w:jc w:val="both"/>
        <w:rPr>
          <w:rFonts w:ascii="Garamond" w:eastAsia="Times New Roman" w:hAnsi="Garamond"/>
          <w:b/>
          <w:color w:val="000000" w:themeColor="text1"/>
          <w:lang w:val="sq-AL" w:eastAsia="it-IT"/>
        </w:rPr>
      </w:pPr>
    </w:p>
    <w:p w14:paraId="3D9940FC" w14:textId="592A9A6E" w:rsidR="00ED1FB4" w:rsidRPr="00BC34DF" w:rsidRDefault="00ED1FB4" w:rsidP="006728F9">
      <w:pPr>
        <w:tabs>
          <w:tab w:val="left" w:pos="6368"/>
        </w:tabs>
        <w:ind w:firstLine="284"/>
        <w:jc w:val="both"/>
        <w:rPr>
          <w:rFonts w:ascii="Garamond" w:eastAsia="Times New Roman" w:hAnsi="Garamond"/>
          <w:b/>
          <w:color w:val="000000" w:themeColor="text1"/>
          <w:lang w:val="sq-AL" w:eastAsia="it-IT"/>
        </w:rPr>
      </w:pPr>
    </w:p>
    <w:p w14:paraId="52734374" w14:textId="2AEF9CA6" w:rsidR="000120EB" w:rsidRPr="00BC34DF" w:rsidRDefault="000120EB" w:rsidP="006728F9">
      <w:pPr>
        <w:tabs>
          <w:tab w:val="left" w:pos="6368"/>
        </w:tabs>
        <w:ind w:firstLine="284"/>
        <w:jc w:val="both"/>
        <w:rPr>
          <w:rFonts w:ascii="Garamond" w:eastAsia="Times New Roman" w:hAnsi="Garamond"/>
          <w:b/>
          <w:color w:val="000000" w:themeColor="text1"/>
          <w:lang w:val="sq-AL" w:eastAsia="it-IT"/>
        </w:rPr>
      </w:pPr>
    </w:p>
    <w:p w14:paraId="4559482C" w14:textId="77777777" w:rsidR="000120EB" w:rsidRPr="00BC34DF" w:rsidRDefault="000120EB" w:rsidP="006728F9">
      <w:pPr>
        <w:tabs>
          <w:tab w:val="left" w:pos="6368"/>
        </w:tabs>
        <w:ind w:firstLine="284"/>
        <w:jc w:val="both"/>
        <w:rPr>
          <w:rFonts w:ascii="Garamond" w:eastAsia="Times New Roman" w:hAnsi="Garamond"/>
          <w:b/>
          <w:color w:val="000000" w:themeColor="text1"/>
          <w:lang w:val="sq-AL" w:eastAsia="it-IT"/>
        </w:rPr>
      </w:pPr>
    </w:p>
    <w:p w14:paraId="7AE121CD" w14:textId="640019A1" w:rsidR="00DC0BB2" w:rsidRPr="00BC34DF" w:rsidRDefault="002F07A8" w:rsidP="006728F9">
      <w:pPr>
        <w:ind w:firstLine="284"/>
        <w:jc w:val="center"/>
        <w:rPr>
          <w:rFonts w:ascii="Garamond" w:hAnsi="Garamond"/>
          <w:lang w:val="sq-AL"/>
        </w:rPr>
      </w:pPr>
      <w:bookmarkStart w:id="2" w:name="_Hlk217050956"/>
      <w:r w:rsidRPr="00BC34DF">
        <w:rPr>
          <w:rFonts w:ascii="Garamond" w:hAnsi="Garamond"/>
          <w:lang w:val="sq-AL"/>
        </w:rPr>
        <w:t>SHTOJCA 1</w:t>
      </w:r>
    </w:p>
    <w:p w14:paraId="29DAB3CE" w14:textId="6FAC437B" w:rsidR="00DC0BB2" w:rsidRPr="00BC34DF" w:rsidRDefault="002F07A8" w:rsidP="006728F9">
      <w:pPr>
        <w:ind w:firstLine="284"/>
        <w:jc w:val="center"/>
        <w:rPr>
          <w:rFonts w:ascii="Garamond" w:hAnsi="Garamond"/>
          <w:lang w:val="sq-AL"/>
        </w:rPr>
      </w:pPr>
      <w:r w:rsidRPr="00BC34DF">
        <w:rPr>
          <w:rFonts w:ascii="Garamond" w:hAnsi="Garamond"/>
          <w:lang w:val="sq-AL"/>
        </w:rPr>
        <w:t xml:space="preserve">POZICIONIMI I </w:t>
      </w:r>
      <w:r w:rsidR="005B3B69" w:rsidRPr="00BC34DF">
        <w:rPr>
          <w:rFonts w:ascii="Garamond" w:hAnsi="Garamond"/>
          <w:lang w:val="sq-AL"/>
        </w:rPr>
        <w:t xml:space="preserve">PULLAVE </w:t>
      </w:r>
      <w:r w:rsidR="00DC0BB2" w:rsidRPr="00BC34DF">
        <w:rPr>
          <w:rFonts w:ascii="Garamond" w:hAnsi="Garamond"/>
          <w:lang w:val="sq-AL"/>
        </w:rPr>
        <w:t>TË AKCIZËS MBI PRODUKTE</w:t>
      </w:r>
    </w:p>
    <w:bookmarkEnd w:id="2"/>
    <w:p w14:paraId="4630A2C1" w14:textId="77777777" w:rsidR="00DC0BB2" w:rsidRPr="00BC34DF" w:rsidRDefault="00DC0BB2" w:rsidP="006728F9">
      <w:pPr>
        <w:ind w:firstLine="284"/>
        <w:rPr>
          <w:rFonts w:ascii="Garamond" w:hAnsi="Garamond"/>
          <w:b/>
          <w:lang w:val="sq-AL"/>
        </w:rPr>
      </w:pPr>
    </w:p>
    <w:p w14:paraId="52E09370" w14:textId="236AAA68" w:rsidR="002F07A8" w:rsidRPr="00BC34DF" w:rsidRDefault="002F07A8" w:rsidP="006728F9">
      <w:pPr>
        <w:ind w:firstLine="284"/>
        <w:jc w:val="both"/>
        <w:rPr>
          <w:rFonts w:ascii="Garamond" w:hAnsi="Garamond"/>
          <w:b/>
          <w:bCs/>
          <w:lang w:val="sq-AL"/>
        </w:rPr>
      </w:pPr>
      <w:r w:rsidRPr="00BC34DF">
        <w:rPr>
          <w:rFonts w:ascii="Garamond" w:hAnsi="Garamond"/>
          <w:b/>
          <w:bCs/>
          <w:lang w:val="sq-AL"/>
        </w:rPr>
        <w:t xml:space="preserve">Pozicionimi i </w:t>
      </w:r>
      <w:r w:rsidR="009B2306" w:rsidRPr="00BC34DF">
        <w:rPr>
          <w:rFonts w:ascii="Garamond" w:hAnsi="Garamond"/>
          <w:b/>
          <w:bCs/>
          <w:lang w:val="sq-AL"/>
        </w:rPr>
        <w:t xml:space="preserve">pullave </w:t>
      </w:r>
      <w:r w:rsidRPr="00BC34DF">
        <w:rPr>
          <w:rFonts w:ascii="Garamond" w:hAnsi="Garamond"/>
          <w:b/>
          <w:bCs/>
          <w:lang w:val="sq-AL"/>
        </w:rPr>
        <w:t xml:space="preserve">të akcizës në produktet e duhanit </w:t>
      </w:r>
    </w:p>
    <w:p w14:paraId="0C851AEA" w14:textId="5158D413" w:rsidR="002F07A8" w:rsidRPr="00BC34DF" w:rsidRDefault="002F07A8" w:rsidP="006728F9">
      <w:pPr>
        <w:ind w:firstLine="284"/>
        <w:jc w:val="both"/>
        <w:rPr>
          <w:rFonts w:ascii="Garamond" w:hAnsi="Garamond"/>
          <w:lang w:val="sq-AL"/>
        </w:rPr>
      </w:pPr>
      <w:r w:rsidRPr="00BC34DF">
        <w:rPr>
          <w:rFonts w:ascii="Garamond" w:hAnsi="Garamond"/>
          <w:lang w:val="sq-AL"/>
        </w:rPr>
        <w:t xml:space="preserve">Për të gjitha llojet e produkteve të duhanit ka përmasë unike të </w:t>
      </w:r>
      <w:r w:rsidR="009B2306" w:rsidRPr="00BC34DF">
        <w:rPr>
          <w:rFonts w:ascii="Garamond" w:hAnsi="Garamond"/>
          <w:lang w:val="sq-AL"/>
        </w:rPr>
        <w:t>pullës s</w:t>
      </w:r>
      <w:r w:rsidRPr="00BC34DF">
        <w:rPr>
          <w:rFonts w:ascii="Garamond" w:hAnsi="Garamond"/>
          <w:lang w:val="sq-AL"/>
        </w:rPr>
        <w:t>ë akcizës (44</w:t>
      </w:r>
      <w:r w:rsidR="000120EB" w:rsidRPr="00BC34DF">
        <w:rPr>
          <w:rFonts w:ascii="Garamond" w:hAnsi="Garamond"/>
          <w:lang w:val="sq-AL"/>
        </w:rPr>
        <w:t xml:space="preserve"> </w:t>
      </w:r>
      <w:proofErr w:type="spellStart"/>
      <w:r w:rsidRPr="00BC34DF">
        <w:rPr>
          <w:rFonts w:ascii="Garamond" w:hAnsi="Garamond"/>
          <w:lang w:val="sq-AL"/>
        </w:rPr>
        <w:t>mm</w:t>
      </w:r>
      <w:proofErr w:type="spellEnd"/>
      <w:r w:rsidR="000120EB" w:rsidRPr="00BC34DF">
        <w:rPr>
          <w:rFonts w:ascii="Garamond" w:hAnsi="Garamond"/>
          <w:lang w:val="sq-AL"/>
        </w:rPr>
        <w:t xml:space="preserve"> </w:t>
      </w:r>
      <w:r w:rsidRPr="00BC34DF">
        <w:rPr>
          <w:rFonts w:ascii="Garamond" w:hAnsi="Garamond"/>
          <w:lang w:val="sq-AL"/>
        </w:rPr>
        <w:t>x</w:t>
      </w:r>
      <w:r w:rsidR="000120EB" w:rsidRPr="00BC34DF">
        <w:rPr>
          <w:rFonts w:ascii="Garamond" w:hAnsi="Garamond"/>
          <w:lang w:val="sq-AL"/>
        </w:rPr>
        <w:t xml:space="preserve"> </w:t>
      </w:r>
      <w:r w:rsidRPr="00BC34DF">
        <w:rPr>
          <w:rFonts w:ascii="Garamond" w:hAnsi="Garamond"/>
          <w:lang w:val="sq-AL"/>
        </w:rPr>
        <w:t>20</w:t>
      </w:r>
      <w:r w:rsidR="000120EB"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w:t>
      </w:r>
      <w:r w:rsidR="00217515" w:rsidRPr="00BC34DF">
        <w:rPr>
          <w:rFonts w:ascii="Garamond" w:hAnsi="Garamond"/>
          <w:lang w:val="sq-AL"/>
        </w:rPr>
        <w:t xml:space="preserve"> </w:t>
      </w:r>
    </w:p>
    <w:p w14:paraId="696633B6" w14:textId="79A3BAC5" w:rsidR="002F07A8" w:rsidRPr="00BC34DF" w:rsidRDefault="007B4D51" w:rsidP="007B4D51">
      <w:pPr>
        <w:pStyle w:val="ListParagraph"/>
        <w:ind w:left="284"/>
        <w:jc w:val="both"/>
        <w:rPr>
          <w:rFonts w:ascii="Garamond" w:hAnsi="Garamond"/>
        </w:rPr>
      </w:pPr>
      <w:r w:rsidRPr="00BC34DF">
        <w:rPr>
          <w:rFonts w:ascii="Garamond" w:hAnsi="Garamond"/>
          <w:bCs/>
        </w:rPr>
        <w:t xml:space="preserve">1.1 </w:t>
      </w:r>
      <w:r w:rsidR="002F07A8" w:rsidRPr="00BC34DF">
        <w:rPr>
          <w:rFonts w:ascii="Garamond" w:hAnsi="Garamond"/>
          <w:bCs/>
        </w:rPr>
        <w:t xml:space="preserve">Pozicionimi i </w:t>
      </w:r>
      <w:r w:rsidR="009B2306" w:rsidRPr="00BC34DF">
        <w:rPr>
          <w:rFonts w:ascii="Garamond" w:hAnsi="Garamond"/>
          <w:bCs/>
        </w:rPr>
        <w:t>pullës s</w:t>
      </w:r>
      <w:r w:rsidR="002F07A8" w:rsidRPr="00BC34DF">
        <w:rPr>
          <w:rFonts w:ascii="Garamond" w:hAnsi="Garamond"/>
          <w:bCs/>
        </w:rPr>
        <w:t>ë akcizës</w:t>
      </w:r>
      <w:r w:rsidR="00217515" w:rsidRPr="00BC34DF">
        <w:rPr>
          <w:rFonts w:ascii="Garamond" w:hAnsi="Garamond"/>
          <w:bCs/>
        </w:rPr>
        <w:t xml:space="preserve"> </w:t>
      </w:r>
    </w:p>
    <w:p w14:paraId="10DAA982" w14:textId="19411D04" w:rsidR="002F07A8" w:rsidRPr="00BC34DF" w:rsidRDefault="00C43F4C" w:rsidP="006728F9">
      <w:pPr>
        <w:ind w:firstLine="284"/>
        <w:jc w:val="both"/>
        <w:rPr>
          <w:rFonts w:ascii="Garamond" w:hAnsi="Garamond"/>
          <w:lang w:val="sq-AL"/>
        </w:rPr>
      </w:pPr>
      <w:r w:rsidRPr="00BC34DF">
        <w:rPr>
          <w:rFonts w:ascii="Garamond" w:hAnsi="Garamond"/>
          <w:lang w:val="sq-AL"/>
        </w:rPr>
        <w:t xml:space="preserve">Pullat </w:t>
      </w:r>
      <w:r w:rsidR="002F07A8" w:rsidRPr="00BC34DF">
        <w:rPr>
          <w:rFonts w:ascii="Garamond" w:hAnsi="Garamond"/>
          <w:lang w:val="sq-AL"/>
        </w:rPr>
        <w:t>e akcizës do të përdoren në çdo paketë në mënyrë të tillë që ato të grisen gjatë hapjes së kapakut të paketës. Të gjitha dimensionet e përmendura më poshtë janë në milimetra.</w:t>
      </w:r>
      <w:r w:rsidR="00217515" w:rsidRPr="00BC34DF">
        <w:rPr>
          <w:rFonts w:ascii="Garamond" w:hAnsi="Garamond"/>
          <w:lang w:val="sq-AL"/>
        </w:rPr>
        <w:t xml:space="preserve"> </w:t>
      </w:r>
    </w:p>
    <w:p w14:paraId="20B3593A" w14:textId="2FC5899F" w:rsidR="00400ED7" w:rsidRPr="00BC34DF" w:rsidRDefault="002F07A8" w:rsidP="006728F9">
      <w:pPr>
        <w:ind w:firstLine="284"/>
        <w:jc w:val="both"/>
        <w:rPr>
          <w:rFonts w:ascii="Garamond" w:hAnsi="Garamond"/>
          <w:lang w:val="sq-AL"/>
        </w:rPr>
      </w:pPr>
      <w:r w:rsidRPr="00BC34DF">
        <w:rPr>
          <w:rFonts w:ascii="Garamond" w:hAnsi="Garamond"/>
          <w:lang w:val="sq-AL"/>
        </w:rPr>
        <w:t>Nëse do të kërkohet, prodhuesi mund të bëjë një vulë ngjitëse, kur prodhuesi përdor markë.</w:t>
      </w:r>
      <w:r w:rsidR="00217515" w:rsidRPr="00BC34DF">
        <w:rPr>
          <w:rFonts w:ascii="Garamond" w:hAnsi="Garamond"/>
          <w:lang w:val="sq-AL"/>
        </w:rPr>
        <w:t xml:space="preserve"> </w:t>
      </w:r>
    </w:p>
    <w:p w14:paraId="7DE99484" w14:textId="7202E942" w:rsidR="002F07A8" w:rsidRPr="00BC34DF" w:rsidRDefault="007B4D51" w:rsidP="007B4D51">
      <w:pPr>
        <w:pStyle w:val="ListParagraph"/>
        <w:ind w:left="284"/>
        <w:jc w:val="both"/>
        <w:rPr>
          <w:rFonts w:ascii="Garamond" w:hAnsi="Garamond"/>
        </w:rPr>
      </w:pPr>
      <w:r w:rsidRPr="00BC34DF">
        <w:rPr>
          <w:rFonts w:ascii="Garamond" w:hAnsi="Garamond"/>
          <w:bCs/>
        </w:rPr>
        <w:t xml:space="preserve">1.1.1 </w:t>
      </w:r>
      <w:r w:rsidR="002F07A8" w:rsidRPr="00BC34DF">
        <w:rPr>
          <w:rFonts w:ascii="Garamond" w:hAnsi="Garamond"/>
          <w:bCs/>
        </w:rPr>
        <w:t xml:space="preserve">Paketat dhe </w:t>
      </w:r>
      <w:r w:rsidR="00C43F4C" w:rsidRPr="00BC34DF">
        <w:rPr>
          <w:rFonts w:ascii="Garamond" w:hAnsi="Garamond"/>
          <w:bCs/>
        </w:rPr>
        <w:t>pull</w:t>
      </w:r>
      <w:r w:rsidR="002F07A8" w:rsidRPr="00BC34DF">
        <w:rPr>
          <w:rFonts w:ascii="Garamond" w:hAnsi="Garamond"/>
          <w:bCs/>
        </w:rPr>
        <w:t>at e akcizës</w:t>
      </w:r>
      <w:r w:rsidR="00217515" w:rsidRPr="00BC34DF">
        <w:rPr>
          <w:rFonts w:ascii="Garamond" w:hAnsi="Garamond"/>
          <w:bCs/>
        </w:rPr>
        <w:t xml:space="preserve"> </w:t>
      </w:r>
    </w:p>
    <w:p w14:paraId="0E7FCA44" w14:textId="27853EC2" w:rsidR="002F07A8" w:rsidRPr="00BC34DF" w:rsidRDefault="00C43F4C" w:rsidP="006728F9">
      <w:pPr>
        <w:ind w:firstLine="284"/>
        <w:jc w:val="both"/>
        <w:rPr>
          <w:rFonts w:ascii="Garamond" w:hAnsi="Garamond"/>
          <w:lang w:val="sq-AL"/>
        </w:rPr>
      </w:pPr>
      <w:r w:rsidRPr="00BC34DF">
        <w:rPr>
          <w:rFonts w:ascii="Garamond" w:hAnsi="Garamond"/>
          <w:lang w:val="sq-AL"/>
        </w:rPr>
        <w:t>Pull</w:t>
      </w:r>
      <w:r w:rsidR="002F07A8" w:rsidRPr="00BC34DF">
        <w:rPr>
          <w:rFonts w:ascii="Garamond" w:hAnsi="Garamond"/>
          <w:lang w:val="sq-AL"/>
        </w:rPr>
        <w:t>at e akcizës duhet të përdoren në anën e pasmë dhe në anën e majtë të paketës (shihni figurën 1). Pjesët e paketës dhe vija hapëse përcaktohen në figurën 1.</w:t>
      </w:r>
      <w:r w:rsidR="00217515" w:rsidRPr="00BC34DF">
        <w:rPr>
          <w:rFonts w:ascii="Garamond" w:hAnsi="Garamond"/>
          <w:lang w:val="sq-AL"/>
        </w:rPr>
        <w:t xml:space="preserve"> </w:t>
      </w:r>
    </w:p>
    <w:p w14:paraId="3DC555B2" w14:textId="77777777" w:rsidR="00D831EC" w:rsidRPr="00BC34DF" w:rsidRDefault="00D831EC" w:rsidP="006728F9">
      <w:pPr>
        <w:ind w:firstLine="284"/>
        <w:jc w:val="both"/>
        <w:rPr>
          <w:rFonts w:ascii="Garamond" w:hAnsi="Garamond"/>
          <w:lang w:val="sq-AL"/>
        </w:rPr>
      </w:pPr>
    </w:p>
    <w:p w14:paraId="577F54A4" w14:textId="1BEC4003"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6D00488F" wp14:editId="05C10179">
            <wp:extent cx="3311525" cy="1847215"/>
            <wp:effectExtent l="0" t="0" r="3175" b="635"/>
            <wp:docPr id="1" name="Picture 3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6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1525" cy="1847215"/>
                    </a:xfrm>
                    <a:prstGeom prst="rect">
                      <a:avLst/>
                    </a:prstGeom>
                    <a:noFill/>
                    <a:ln>
                      <a:noFill/>
                    </a:ln>
                  </pic:spPr>
                </pic:pic>
              </a:graphicData>
            </a:graphic>
          </wp:inline>
        </w:drawing>
      </w:r>
      <w:r w:rsidR="003E5E11" w:rsidRPr="00BC34DF">
        <w:rPr>
          <w:rFonts w:ascii="Garamond" w:hAnsi="Garamond"/>
          <w:noProof/>
          <w:lang w:val="sq-AL" w:eastAsia="en-GB"/>
        </w:rPr>
        <w:drawing>
          <wp:inline distT="0" distB="0" distL="0" distR="0" wp14:anchorId="5C872532" wp14:editId="2257DC8B">
            <wp:extent cx="1737360" cy="1755775"/>
            <wp:effectExtent l="0" t="0" r="0" b="0"/>
            <wp:docPr id="1379125539"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7360" cy="1755775"/>
                    </a:xfrm>
                    <a:prstGeom prst="rect">
                      <a:avLst/>
                    </a:prstGeom>
                    <a:noFill/>
                  </pic:spPr>
                </pic:pic>
              </a:graphicData>
            </a:graphic>
          </wp:inline>
        </w:drawing>
      </w:r>
    </w:p>
    <w:p w14:paraId="4ADEEB6C" w14:textId="240A8C11" w:rsidR="002F07A8" w:rsidRPr="00BC34DF" w:rsidRDefault="002F07A8" w:rsidP="00901DC1">
      <w:pPr>
        <w:ind w:firstLine="284"/>
        <w:jc w:val="center"/>
        <w:rPr>
          <w:rFonts w:ascii="Garamond" w:hAnsi="Garamond"/>
          <w:i/>
          <w:lang w:val="sq-AL"/>
        </w:rPr>
      </w:pPr>
      <w:r w:rsidRPr="00BC34DF">
        <w:rPr>
          <w:rFonts w:ascii="Garamond" w:hAnsi="Garamond"/>
          <w:b/>
          <w:i/>
          <w:lang w:val="sq-AL"/>
        </w:rPr>
        <w:t xml:space="preserve">Figura 1: </w:t>
      </w:r>
      <w:r w:rsidRPr="00BC34DF">
        <w:rPr>
          <w:rFonts w:ascii="Garamond" w:hAnsi="Garamond"/>
          <w:bCs/>
          <w:i/>
          <w:lang w:val="sq-AL"/>
        </w:rPr>
        <w:t xml:space="preserve">Paketa me </w:t>
      </w:r>
      <w:r w:rsidR="00C43F4C" w:rsidRPr="00BC34DF">
        <w:rPr>
          <w:rFonts w:ascii="Garamond" w:hAnsi="Garamond"/>
          <w:bCs/>
          <w:i/>
          <w:lang w:val="sq-AL"/>
        </w:rPr>
        <w:t>pullë</w:t>
      </w:r>
      <w:r w:rsidRPr="00BC34DF">
        <w:rPr>
          <w:rFonts w:ascii="Garamond" w:hAnsi="Garamond"/>
          <w:bCs/>
          <w:i/>
          <w:lang w:val="sq-AL"/>
        </w:rPr>
        <w:t xml:space="preserve"> akcize</w:t>
      </w:r>
    </w:p>
    <w:p w14:paraId="5B1DDF40" w14:textId="77777777" w:rsidR="00901DC1" w:rsidRPr="00BC34DF" w:rsidRDefault="00901DC1" w:rsidP="006728F9">
      <w:pPr>
        <w:ind w:firstLine="284"/>
        <w:rPr>
          <w:rFonts w:ascii="Garamond" w:hAnsi="Garamond"/>
          <w:lang w:val="sq-AL"/>
        </w:rPr>
      </w:pPr>
    </w:p>
    <w:p w14:paraId="64FA71E3" w14:textId="3B8792F7" w:rsidR="002F07A8" w:rsidRPr="00BC34DF" w:rsidRDefault="002F07A8" w:rsidP="006728F9">
      <w:pPr>
        <w:ind w:firstLine="284"/>
        <w:rPr>
          <w:rFonts w:ascii="Garamond" w:hAnsi="Garamond"/>
          <w:lang w:val="sq-AL"/>
        </w:rPr>
      </w:pPr>
      <w:r w:rsidRPr="00BC34DF">
        <w:rPr>
          <w:rFonts w:ascii="Garamond" w:hAnsi="Garamond"/>
          <w:lang w:val="sq-AL"/>
        </w:rPr>
        <w:t xml:space="preserve">1.2 Pozicionimi horizontal </w:t>
      </w:r>
    </w:p>
    <w:p w14:paraId="76F001A1" w14:textId="3810DDB5" w:rsidR="002F07A8" w:rsidRPr="00BC34DF" w:rsidRDefault="002F07A8" w:rsidP="006728F9">
      <w:pPr>
        <w:ind w:firstLine="284"/>
        <w:rPr>
          <w:rFonts w:ascii="Garamond" w:hAnsi="Garamond"/>
          <w:lang w:val="sq-AL"/>
        </w:rPr>
      </w:pPr>
      <w:r w:rsidRPr="00BC34DF">
        <w:rPr>
          <w:rFonts w:ascii="Garamond" w:hAnsi="Garamond"/>
          <w:lang w:val="sq-AL"/>
        </w:rPr>
        <w:t xml:space="preserve">1.2.1 Përdorimi i </w:t>
      </w:r>
      <w:r w:rsidR="00C43F4C" w:rsidRPr="00BC34DF">
        <w:rPr>
          <w:rFonts w:ascii="Garamond" w:hAnsi="Garamond"/>
          <w:lang w:val="sq-AL"/>
        </w:rPr>
        <w:t xml:space="preserve">pullës </w:t>
      </w:r>
      <w:r w:rsidRPr="00BC34DF">
        <w:rPr>
          <w:rFonts w:ascii="Garamond" w:hAnsi="Garamond"/>
          <w:lang w:val="sq-AL"/>
        </w:rPr>
        <w:t>standard</w:t>
      </w:r>
      <w:r w:rsidR="00C43F4C" w:rsidRPr="00BC34DF">
        <w:rPr>
          <w:rFonts w:ascii="Garamond" w:hAnsi="Garamond"/>
          <w:lang w:val="sq-AL"/>
        </w:rPr>
        <w:t>e</w:t>
      </w:r>
      <w:r w:rsidRPr="00BC34DF">
        <w:rPr>
          <w:rFonts w:ascii="Garamond" w:hAnsi="Garamond"/>
          <w:lang w:val="sq-AL"/>
        </w:rPr>
        <w:t xml:space="preserve"> të akcizës </w:t>
      </w:r>
    </w:p>
    <w:p w14:paraId="707B7A77" w14:textId="589940B2" w:rsidR="002F07A8" w:rsidRPr="00BC34DF" w:rsidRDefault="002F07A8" w:rsidP="006728F9">
      <w:pPr>
        <w:ind w:firstLine="284"/>
        <w:jc w:val="both"/>
        <w:rPr>
          <w:rFonts w:ascii="Garamond" w:hAnsi="Garamond"/>
          <w:lang w:val="sq-AL"/>
        </w:rPr>
      </w:pPr>
      <w:r w:rsidRPr="00BC34DF">
        <w:rPr>
          <w:rFonts w:ascii="Garamond" w:hAnsi="Garamond"/>
          <w:lang w:val="sq-AL"/>
        </w:rPr>
        <w:t xml:space="preserve">Ky seksion përshkruan pozicionimin standard të kërkuar për </w:t>
      </w:r>
      <w:r w:rsidR="00C43F4C" w:rsidRPr="00BC34DF">
        <w:rPr>
          <w:rFonts w:ascii="Garamond" w:hAnsi="Garamond"/>
          <w:lang w:val="sq-AL"/>
        </w:rPr>
        <w:t xml:space="preserve">pullën </w:t>
      </w:r>
      <w:r w:rsidRPr="00BC34DF">
        <w:rPr>
          <w:rFonts w:ascii="Garamond" w:hAnsi="Garamond"/>
          <w:lang w:val="sq-AL"/>
        </w:rPr>
        <w:t xml:space="preserve">e akcizës në pjesën e majtë të paketës. Pozicioni i </w:t>
      </w:r>
      <w:r w:rsidR="00C43F4C" w:rsidRPr="00BC34DF">
        <w:rPr>
          <w:rFonts w:ascii="Garamond" w:hAnsi="Garamond"/>
          <w:lang w:val="sq-AL"/>
        </w:rPr>
        <w:t>pullës</w:t>
      </w:r>
      <w:r w:rsidRPr="00BC34DF">
        <w:rPr>
          <w:rFonts w:ascii="Garamond" w:hAnsi="Garamond"/>
          <w:lang w:val="sq-AL"/>
        </w:rPr>
        <w:t xml:space="preserve"> </w:t>
      </w:r>
      <w:r w:rsidR="00C43F4C" w:rsidRPr="00BC34DF">
        <w:rPr>
          <w:rFonts w:ascii="Garamond" w:hAnsi="Garamond"/>
          <w:lang w:val="sq-AL"/>
        </w:rPr>
        <w:t>s</w:t>
      </w:r>
      <w:r w:rsidRPr="00BC34DF">
        <w:rPr>
          <w:rFonts w:ascii="Garamond" w:hAnsi="Garamond"/>
          <w:lang w:val="sq-AL"/>
        </w:rPr>
        <w:t>ë akcizës të përdorur në pjesën e majtë të paketës është përcaktuar në raport me distancën, D=14</w:t>
      </w:r>
      <w:r w:rsidR="00D831EC"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mes prerjes së shkurtër të </w:t>
      </w:r>
      <w:r w:rsidR="00C43F4C" w:rsidRPr="00BC34DF">
        <w:rPr>
          <w:rFonts w:ascii="Garamond" w:hAnsi="Garamond"/>
          <w:lang w:val="sq-AL"/>
        </w:rPr>
        <w:t>pullës s</w:t>
      </w:r>
      <w:r w:rsidRPr="00BC34DF">
        <w:rPr>
          <w:rFonts w:ascii="Garamond" w:hAnsi="Garamond"/>
          <w:lang w:val="sq-AL"/>
        </w:rPr>
        <w:t xml:space="preserve">ë akcizës dhe prerjes së paketës (shihni figurën 2). </w:t>
      </w:r>
    </w:p>
    <w:p w14:paraId="08D120A0" w14:textId="0A53C888" w:rsidR="002F07A8" w:rsidRPr="00BC34DF" w:rsidRDefault="002F07A8" w:rsidP="006728F9">
      <w:pPr>
        <w:ind w:firstLine="284"/>
        <w:jc w:val="both"/>
        <w:rPr>
          <w:rFonts w:ascii="Garamond" w:hAnsi="Garamond"/>
          <w:lang w:val="sq-AL"/>
        </w:rPr>
      </w:pPr>
      <w:r w:rsidRPr="00BC34DF">
        <w:rPr>
          <w:rFonts w:ascii="Garamond" w:hAnsi="Garamond"/>
          <w:lang w:val="sq-AL"/>
        </w:rPr>
        <w:t xml:space="preserve">Toleranca në përdorimin e </w:t>
      </w:r>
      <w:r w:rsidR="00C43F4C" w:rsidRPr="00BC34DF">
        <w:rPr>
          <w:rFonts w:ascii="Garamond" w:hAnsi="Garamond"/>
          <w:lang w:val="sq-AL"/>
        </w:rPr>
        <w:t>pullës</w:t>
      </w:r>
      <w:r w:rsidRPr="00BC34DF">
        <w:rPr>
          <w:rFonts w:ascii="Garamond" w:hAnsi="Garamond"/>
          <w:lang w:val="sq-AL"/>
        </w:rPr>
        <w:t xml:space="preserve"> </w:t>
      </w:r>
      <w:r w:rsidR="00C43F4C" w:rsidRPr="00BC34DF">
        <w:rPr>
          <w:rFonts w:ascii="Garamond" w:hAnsi="Garamond"/>
          <w:lang w:val="sq-AL"/>
        </w:rPr>
        <w:t>s</w:t>
      </w:r>
      <w:r w:rsidRPr="00BC34DF">
        <w:rPr>
          <w:rFonts w:ascii="Garamond" w:hAnsi="Garamond"/>
          <w:lang w:val="sq-AL"/>
        </w:rPr>
        <w:t xml:space="preserve">ë </w:t>
      </w:r>
      <w:r w:rsidR="006B6F47" w:rsidRPr="00BC34DF">
        <w:rPr>
          <w:rFonts w:ascii="Garamond" w:hAnsi="Garamond"/>
          <w:lang w:val="sq-AL"/>
        </w:rPr>
        <w:t>akcizës</w:t>
      </w:r>
      <w:r w:rsidRPr="00BC34DF">
        <w:rPr>
          <w:rFonts w:ascii="Garamond" w:hAnsi="Garamond"/>
          <w:lang w:val="sq-AL"/>
        </w:rPr>
        <w:t xml:space="preserve"> mbi paketë duhet të jetë +/- 1</w:t>
      </w:r>
      <w:r w:rsidR="00D831EC"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në raport me pozicionin</w:t>
      </w:r>
      <w:r w:rsidR="00217515" w:rsidRPr="00BC34DF">
        <w:rPr>
          <w:rFonts w:ascii="Garamond" w:hAnsi="Garamond"/>
          <w:lang w:val="sq-AL"/>
        </w:rPr>
        <w:t xml:space="preserve"> </w:t>
      </w:r>
      <w:r w:rsidRPr="00BC34DF">
        <w:rPr>
          <w:rFonts w:ascii="Garamond" w:hAnsi="Garamond"/>
          <w:lang w:val="sq-AL"/>
        </w:rPr>
        <w:t xml:space="preserve">në pjesën e majtë të paketës, përcaktuar me D=14 </w:t>
      </w:r>
      <w:proofErr w:type="spellStart"/>
      <w:r w:rsidRPr="00BC34DF">
        <w:rPr>
          <w:rFonts w:ascii="Garamond" w:hAnsi="Garamond"/>
          <w:lang w:val="sq-AL"/>
        </w:rPr>
        <w:t>mm</w:t>
      </w:r>
      <w:proofErr w:type="spellEnd"/>
      <w:r w:rsidRPr="00BC34DF">
        <w:rPr>
          <w:rFonts w:ascii="Garamond" w:hAnsi="Garamond"/>
          <w:lang w:val="sq-AL"/>
        </w:rPr>
        <w:t>.</w:t>
      </w:r>
      <w:r w:rsidR="00217515" w:rsidRPr="00BC34DF">
        <w:rPr>
          <w:rFonts w:ascii="Garamond" w:hAnsi="Garamond"/>
          <w:lang w:val="sq-AL"/>
        </w:rPr>
        <w:t xml:space="preserve"> </w:t>
      </w:r>
    </w:p>
    <w:p w14:paraId="2B76DEA1" w14:textId="77777777" w:rsidR="00901DC1" w:rsidRPr="00BC34DF" w:rsidRDefault="00901DC1" w:rsidP="006728F9">
      <w:pPr>
        <w:ind w:firstLine="284"/>
        <w:jc w:val="both"/>
        <w:rPr>
          <w:rFonts w:ascii="Garamond" w:hAnsi="Garamond"/>
          <w:lang w:val="sq-AL"/>
        </w:rPr>
      </w:pPr>
    </w:p>
    <w:p w14:paraId="59DD5F35" w14:textId="420A3050"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mc:AlternateContent>
          <mc:Choice Requires="wpg">
            <w:drawing>
              <wp:inline distT="0" distB="0" distL="0" distR="0" wp14:anchorId="15298944" wp14:editId="4228850E">
                <wp:extent cx="4483100" cy="2587625"/>
                <wp:effectExtent l="0" t="0" r="0" b="3175"/>
                <wp:docPr id="1914381217" name="Group 52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3100" cy="2587625"/>
                          <a:chOff x="343000" y="429252"/>
                          <a:chExt cx="5152290" cy="3123573"/>
                        </a:xfrm>
                      </wpg:grpSpPr>
                      <pic:pic xmlns:pic="http://schemas.openxmlformats.org/drawingml/2006/picture">
                        <pic:nvPicPr>
                          <pic:cNvPr id="676407179" name="Picture 352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3000" y="429252"/>
                            <a:ext cx="5152290" cy="3123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1753276" name="Rectangle 3563"/>
                        <wps:cNvSpPr>
                          <a:spLocks/>
                        </wps:cNvSpPr>
                        <wps:spPr bwMode="auto">
                          <a:xfrm>
                            <a:off x="2079371" y="3139520"/>
                            <a:ext cx="339350" cy="150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EF3E3" w14:textId="6D2CFA84" w:rsidR="00F674A7" w:rsidRDefault="00F674A7" w:rsidP="002F07A8">
                              <w:pPr>
                                <w:spacing w:after="160" w:line="259" w:lineRule="auto"/>
                              </w:pPr>
                            </w:p>
                          </w:txbxContent>
                        </wps:txbx>
                        <wps:bodyPr rot="0" vert="horz" wrap="square" lIns="0" tIns="0" rIns="0" bIns="0" anchor="t" anchorCtr="0" upright="1">
                          <a:noAutofit/>
                        </wps:bodyPr>
                      </wps:wsp>
                      <wps:wsp>
                        <wps:cNvPr id="902842979" name="Rectangle 3564"/>
                        <wps:cNvSpPr>
                          <a:spLocks/>
                        </wps:cNvSpPr>
                        <wps:spPr bwMode="auto">
                          <a:xfrm>
                            <a:off x="2333879" y="3139520"/>
                            <a:ext cx="33951" cy="150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743E1" w14:textId="77777777" w:rsidR="00F674A7" w:rsidRDefault="00F674A7" w:rsidP="002F07A8">
                              <w:pPr>
                                <w:spacing w:after="160" w:line="259" w:lineRule="auto"/>
                              </w:pPr>
                              <w:r>
                                <w:rPr>
                                  <w:sz w:val="16"/>
                                </w:rPr>
                                <w:t xml:space="preserve"> </w:t>
                              </w:r>
                            </w:p>
                          </w:txbxContent>
                        </wps:txbx>
                        <wps:bodyPr rot="0" vert="horz" wrap="square" lIns="0" tIns="0" rIns="0" bIns="0" anchor="t" anchorCtr="0" upright="1">
                          <a:noAutofit/>
                        </wps:bodyPr>
                      </wps:wsp>
                    </wpg:wgp>
                  </a:graphicData>
                </a:graphic>
              </wp:inline>
            </w:drawing>
          </mc:Choice>
          <mc:Fallback>
            <w:pict>
              <v:group w14:anchorId="15298944" id="Group 52736" o:spid="_x0000_s1026" style="width:353pt;height:203.75pt;mso-position-horizontal-relative:char;mso-position-vertical-relative:line" coordorigin="3430,4292" coordsize="51522,312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6" o:spid="_x0000_s1027" type="#_x0000_t75" style="position:absolute;left:3430;top:4292;width:51522;height:31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">
                  <v:imagedata r:id="rId16" o:title=""/>
                  <v:path arrowok="t"/>
                  <o:lock v:ext="edit" aspectratio="f"/>
                </v:shape>
                <v:rect id="Rectangle 3563" o:spid="_x0000_s1028" style="position:absolute;left:20793;top:31395;width:339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" filled="f" stroked="f">
                  <v:path arrowok="t"/>
                  <v:textbox inset="0,0,0,0">
                    <w:txbxContent>
                      <w:p w14:paraId="353EF3E3" w14:textId="6D2CFA84" w:rsidR="00F674A7" w:rsidRDefault="00F674A7" w:rsidP="002F07A8">
                        <w:pPr>
                          <w:spacing w:after="160" w:line="259" w:lineRule="auto"/>
                        </w:pPr>
                      </w:p>
                    </w:txbxContent>
                  </v:textbox>
                </v:rect>
                <v:rect id="Rectangle 3564" o:spid="_x0000_s1029" style="position:absolute;left:23338;top:31395;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" filled="f" stroked="f">
                  <v:path arrowok="t"/>
                  <v:textbox inset="0,0,0,0">
                    <w:txbxContent>
                      <w:p w14:paraId="063743E1" w14:textId="77777777" w:rsidR="00F674A7" w:rsidRDefault="00F674A7" w:rsidP="002F07A8">
                        <w:pPr>
                          <w:spacing w:after="160" w:line="259" w:lineRule="auto"/>
                        </w:pPr>
                        <w:r>
                          <w:rPr>
                            <w:sz w:val="16"/>
                          </w:rPr>
                          <w:t xml:space="preserve"> </w:t>
                        </w:r>
                      </w:p>
                    </w:txbxContent>
                  </v:textbox>
                </v:rect>
                <w10:anchorlock/>
              </v:group>
            </w:pict>
          </mc:Fallback>
        </mc:AlternateContent>
      </w:r>
    </w:p>
    <w:p w14:paraId="1C9A603A" w14:textId="56FA032A" w:rsidR="002F07A8" w:rsidRPr="00BC34DF" w:rsidRDefault="002F07A8" w:rsidP="00901DC1">
      <w:pPr>
        <w:jc w:val="center"/>
        <w:rPr>
          <w:rFonts w:ascii="Garamond" w:hAnsi="Garamond"/>
          <w:i/>
          <w:lang w:val="sq-AL"/>
        </w:rPr>
      </w:pPr>
      <w:r w:rsidRPr="00BC34DF">
        <w:rPr>
          <w:rFonts w:ascii="Garamond" w:hAnsi="Garamond"/>
          <w:b/>
          <w:bCs/>
          <w:i/>
          <w:lang w:val="sq-AL"/>
        </w:rPr>
        <w:t xml:space="preserve">Figura 2: </w:t>
      </w:r>
      <w:r w:rsidRPr="00BC34DF">
        <w:rPr>
          <w:rFonts w:ascii="Garamond" w:hAnsi="Garamond"/>
          <w:i/>
          <w:lang w:val="sq-AL"/>
        </w:rPr>
        <w:t xml:space="preserve">Pozicionimi dhe toleranca e </w:t>
      </w:r>
      <w:r w:rsidR="00B656A4" w:rsidRPr="00BC34DF">
        <w:rPr>
          <w:rFonts w:ascii="Garamond" w:hAnsi="Garamond"/>
          <w:i/>
          <w:lang w:val="sq-AL"/>
        </w:rPr>
        <w:t>pullës së</w:t>
      </w:r>
      <w:r w:rsidRPr="00BC34DF">
        <w:rPr>
          <w:rFonts w:ascii="Garamond" w:hAnsi="Garamond"/>
          <w:i/>
          <w:lang w:val="sq-AL"/>
        </w:rPr>
        <w:t xml:space="preserve"> akcizës të përdorur në pjesën e majtë të paketës. D është distanca mes prerjes së shkurtër të</w:t>
      </w:r>
      <w:r w:rsidR="00B656A4" w:rsidRPr="00BC34DF">
        <w:rPr>
          <w:rFonts w:ascii="Garamond" w:hAnsi="Garamond"/>
          <w:i/>
          <w:lang w:val="sq-AL"/>
        </w:rPr>
        <w:t xml:space="preserve"> pullës së akcizës </w:t>
      </w:r>
      <w:r w:rsidRPr="00BC34DF">
        <w:rPr>
          <w:rFonts w:ascii="Garamond" w:hAnsi="Garamond"/>
          <w:i/>
          <w:lang w:val="sq-AL"/>
        </w:rPr>
        <w:t>dhe prerjes së paketës</w:t>
      </w:r>
    </w:p>
    <w:p w14:paraId="0BD4D036" w14:textId="77777777" w:rsidR="00D831EC" w:rsidRPr="00BC34DF" w:rsidRDefault="00D831EC" w:rsidP="006728F9">
      <w:pPr>
        <w:ind w:firstLine="284"/>
        <w:jc w:val="both"/>
        <w:rPr>
          <w:rFonts w:ascii="Garamond" w:hAnsi="Garamond"/>
          <w:lang w:val="sq-AL"/>
        </w:rPr>
      </w:pPr>
    </w:p>
    <w:p w14:paraId="49A5E476" w14:textId="77777777" w:rsidR="00D831EC" w:rsidRPr="00BC34DF" w:rsidRDefault="00D831EC" w:rsidP="006728F9">
      <w:pPr>
        <w:ind w:firstLine="284"/>
        <w:jc w:val="both"/>
        <w:rPr>
          <w:rFonts w:ascii="Garamond" w:hAnsi="Garamond"/>
          <w:lang w:val="sq-AL"/>
        </w:rPr>
      </w:pPr>
    </w:p>
    <w:p w14:paraId="696A6117" w14:textId="58622EAF" w:rsidR="002F07A8" w:rsidRPr="00BC34DF" w:rsidRDefault="002F07A8" w:rsidP="006728F9">
      <w:pPr>
        <w:ind w:firstLine="284"/>
        <w:jc w:val="both"/>
        <w:rPr>
          <w:rFonts w:ascii="Garamond" w:hAnsi="Garamond"/>
          <w:lang w:val="sq-AL"/>
        </w:rPr>
      </w:pPr>
      <w:r w:rsidRPr="00BC34DF">
        <w:rPr>
          <w:rFonts w:ascii="Garamond" w:hAnsi="Garamond"/>
          <w:lang w:val="sq-AL"/>
        </w:rPr>
        <w:t xml:space="preserve">1.2.2 </w:t>
      </w:r>
      <w:proofErr w:type="spellStart"/>
      <w:r w:rsidRPr="00BC34DF">
        <w:rPr>
          <w:rFonts w:ascii="Garamond" w:hAnsi="Garamond"/>
          <w:lang w:val="sq-AL"/>
        </w:rPr>
        <w:t>Pritshmëritë</w:t>
      </w:r>
      <w:proofErr w:type="spellEnd"/>
      <w:r w:rsidRPr="00BC34DF">
        <w:rPr>
          <w:rFonts w:ascii="Garamond" w:hAnsi="Garamond"/>
          <w:lang w:val="sq-AL"/>
        </w:rPr>
        <w:t xml:space="preserve"> </w:t>
      </w:r>
    </w:p>
    <w:p w14:paraId="311BAF42" w14:textId="7C3A6A7D" w:rsidR="002F07A8" w:rsidRPr="00BC34DF" w:rsidRDefault="002F07A8" w:rsidP="006728F9">
      <w:pPr>
        <w:ind w:firstLine="284"/>
        <w:jc w:val="both"/>
        <w:rPr>
          <w:rFonts w:ascii="Garamond" w:hAnsi="Garamond"/>
          <w:lang w:val="sq-AL"/>
        </w:rPr>
      </w:pPr>
      <w:r w:rsidRPr="00BC34DF">
        <w:rPr>
          <w:rFonts w:ascii="Garamond" w:hAnsi="Garamond"/>
          <w:lang w:val="sq-AL"/>
        </w:rPr>
        <w:t xml:space="preserve">Për paketat me trashësi të reduktuar (nën 22 </w:t>
      </w:r>
      <w:proofErr w:type="spellStart"/>
      <w:r w:rsidRPr="00BC34DF">
        <w:rPr>
          <w:rFonts w:ascii="Garamond" w:hAnsi="Garamond"/>
          <w:lang w:val="sq-AL"/>
        </w:rPr>
        <w:t>mm</w:t>
      </w:r>
      <w:proofErr w:type="spellEnd"/>
      <w:r w:rsidRPr="00BC34DF">
        <w:rPr>
          <w:rFonts w:ascii="Garamond" w:hAnsi="Garamond"/>
          <w:lang w:val="sq-AL"/>
        </w:rPr>
        <w:t xml:space="preserve">), konfigurimi </w:t>
      </w:r>
      <w:proofErr w:type="spellStart"/>
      <w:r w:rsidRPr="00BC34DF">
        <w:rPr>
          <w:rFonts w:ascii="Garamond" w:hAnsi="Garamond"/>
          <w:lang w:val="sq-AL"/>
        </w:rPr>
        <w:t>jostandard</w:t>
      </w:r>
      <w:proofErr w:type="spellEnd"/>
      <w:r w:rsidRPr="00BC34DF">
        <w:rPr>
          <w:rFonts w:ascii="Garamond" w:hAnsi="Garamond"/>
          <w:lang w:val="sq-AL"/>
        </w:rPr>
        <w:t xml:space="preserve"> i paketës, ose ku </w:t>
      </w:r>
      <w:r w:rsidR="003C0BA3" w:rsidRPr="00BC34DF">
        <w:rPr>
          <w:rFonts w:ascii="Garamond" w:hAnsi="Garamond"/>
          <w:lang w:val="sq-AL"/>
        </w:rPr>
        <w:t>pulla e</w:t>
      </w:r>
      <w:r w:rsidRPr="00BC34DF">
        <w:rPr>
          <w:rFonts w:ascii="Garamond" w:hAnsi="Garamond"/>
          <w:lang w:val="sq-AL"/>
        </w:rPr>
        <w:t xml:space="preserve"> </w:t>
      </w:r>
      <w:r w:rsidR="006B6F47" w:rsidRPr="00BC34DF">
        <w:rPr>
          <w:rFonts w:ascii="Garamond" w:hAnsi="Garamond"/>
          <w:lang w:val="sq-AL"/>
        </w:rPr>
        <w:t>akcizës</w:t>
      </w:r>
      <w:r w:rsidRPr="00BC34DF">
        <w:rPr>
          <w:rFonts w:ascii="Garamond" w:hAnsi="Garamond"/>
          <w:lang w:val="sq-AL"/>
        </w:rPr>
        <w:t xml:space="preserve"> nuk mund të përdoret në pozicionin dhe tolerancat standarde të përcaktuara më sipër në figurën 2, prodhuesit lejohen të </w:t>
      </w:r>
      <w:proofErr w:type="spellStart"/>
      <w:r w:rsidRPr="00BC34DF">
        <w:rPr>
          <w:rFonts w:ascii="Garamond" w:hAnsi="Garamond"/>
          <w:lang w:val="sq-AL"/>
        </w:rPr>
        <w:t>spostojnë</w:t>
      </w:r>
      <w:proofErr w:type="spellEnd"/>
      <w:r w:rsidRPr="00BC34DF">
        <w:rPr>
          <w:rFonts w:ascii="Garamond" w:hAnsi="Garamond"/>
          <w:lang w:val="sq-AL"/>
        </w:rPr>
        <w:t xml:space="preserve"> </w:t>
      </w:r>
      <w:r w:rsidR="003C0BA3" w:rsidRPr="00BC34DF">
        <w:rPr>
          <w:rFonts w:ascii="Garamond" w:hAnsi="Garamond"/>
          <w:lang w:val="sq-AL"/>
        </w:rPr>
        <w:t>pullën</w:t>
      </w:r>
      <w:r w:rsidRPr="00BC34DF">
        <w:rPr>
          <w:rFonts w:ascii="Garamond" w:hAnsi="Garamond"/>
          <w:lang w:val="sq-AL"/>
        </w:rPr>
        <w:t xml:space="preserve"> e akcizës në pozicionin D &lt; 14 </w:t>
      </w:r>
      <w:proofErr w:type="spellStart"/>
      <w:r w:rsidRPr="00BC34DF">
        <w:rPr>
          <w:rFonts w:ascii="Garamond" w:hAnsi="Garamond"/>
          <w:lang w:val="sq-AL"/>
        </w:rPr>
        <w:t>mm</w:t>
      </w:r>
      <w:proofErr w:type="spellEnd"/>
      <w:r w:rsidRPr="00BC34DF">
        <w:rPr>
          <w:rFonts w:ascii="Garamond" w:hAnsi="Garamond"/>
          <w:lang w:val="sq-AL"/>
        </w:rPr>
        <w:t xml:space="preserve"> (toleranca +/- 1mm), pas marrjes së autorizimit përkatës nga </w:t>
      </w:r>
      <w:r w:rsidR="00217515" w:rsidRPr="00BC34DF">
        <w:rPr>
          <w:rFonts w:ascii="Garamond" w:hAnsi="Garamond"/>
          <w:lang w:val="sq-AL"/>
        </w:rPr>
        <w:t>a</w:t>
      </w:r>
      <w:r w:rsidRPr="00BC34DF">
        <w:rPr>
          <w:rFonts w:ascii="Garamond" w:hAnsi="Garamond"/>
          <w:lang w:val="sq-AL"/>
        </w:rPr>
        <w:t>utoritetet.</w:t>
      </w:r>
      <w:r w:rsidR="00217515" w:rsidRPr="00BC34DF">
        <w:rPr>
          <w:rFonts w:ascii="Garamond" w:hAnsi="Garamond"/>
          <w:lang w:val="sq-AL"/>
        </w:rPr>
        <w:t xml:space="preserve"> </w:t>
      </w:r>
    </w:p>
    <w:p w14:paraId="0E1F5324" w14:textId="77777777" w:rsidR="002F07A8" w:rsidRPr="00BC34DF" w:rsidRDefault="002F07A8" w:rsidP="006728F9">
      <w:pPr>
        <w:ind w:firstLine="284"/>
        <w:jc w:val="both"/>
        <w:rPr>
          <w:rFonts w:ascii="Garamond" w:hAnsi="Garamond"/>
          <w:lang w:val="sq-AL"/>
        </w:rPr>
      </w:pPr>
      <w:r w:rsidRPr="00BC34DF">
        <w:rPr>
          <w:rFonts w:ascii="Garamond" w:hAnsi="Garamond"/>
          <w:lang w:val="sq-AL"/>
        </w:rPr>
        <w:t xml:space="preserve">1.3 Pozicionimi vertikal </w:t>
      </w:r>
    </w:p>
    <w:p w14:paraId="1FD6ECE6" w14:textId="0A47A341" w:rsidR="00400ED7" w:rsidRPr="00BC34DF" w:rsidRDefault="0049172E" w:rsidP="006728F9">
      <w:pPr>
        <w:ind w:firstLine="284"/>
        <w:jc w:val="both"/>
        <w:rPr>
          <w:rFonts w:ascii="Garamond" w:hAnsi="Garamond"/>
          <w:b/>
          <w:lang w:val="sq-AL"/>
        </w:rPr>
      </w:pPr>
      <w:r w:rsidRPr="00BC34DF">
        <w:rPr>
          <w:rFonts w:ascii="Garamond" w:eastAsia="Segoe UI Symbol" w:hAnsi="Garamond"/>
          <w:lang w:val="sq-AL"/>
        </w:rPr>
        <w:t xml:space="preserve">- </w:t>
      </w:r>
      <w:r w:rsidR="003C0BA3" w:rsidRPr="00BC34DF">
        <w:rPr>
          <w:rFonts w:ascii="Garamond" w:hAnsi="Garamond"/>
          <w:b/>
          <w:bCs/>
          <w:lang w:val="sq-AL"/>
        </w:rPr>
        <w:t xml:space="preserve">Pulla e </w:t>
      </w:r>
      <w:r w:rsidR="002F07A8" w:rsidRPr="00BC34DF">
        <w:rPr>
          <w:rFonts w:ascii="Garamond" w:hAnsi="Garamond"/>
          <w:b/>
          <w:bCs/>
          <w:lang w:val="sq-AL"/>
        </w:rPr>
        <w:t>akcizës duhet</w:t>
      </w:r>
      <w:r w:rsidR="002F07A8" w:rsidRPr="00BC34DF">
        <w:rPr>
          <w:rFonts w:ascii="Garamond" w:hAnsi="Garamond"/>
          <w:b/>
          <w:lang w:val="sq-AL"/>
        </w:rPr>
        <w:t xml:space="preserve"> të pozicionohet në mënyrë të tillë që të grise</w:t>
      </w:r>
      <w:r w:rsidR="003C0BA3" w:rsidRPr="00BC34DF">
        <w:rPr>
          <w:rFonts w:ascii="Garamond" w:hAnsi="Garamond"/>
          <w:b/>
          <w:lang w:val="sq-AL"/>
        </w:rPr>
        <w:t>t</w:t>
      </w:r>
      <w:r w:rsidR="002F07A8" w:rsidRPr="00BC34DF">
        <w:rPr>
          <w:rFonts w:ascii="Garamond" w:hAnsi="Garamond"/>
          <w:b/>
          <w:lang w:val="sq-AL"/>
        </w:rPr>
        <w:t xml:space="preserve"> kur të hapet kapaku. Prodhuesit duhet t</w:t>
      </w:r>
      <w:r w:rsidR="00B0686E" w:rsidRPr="00BC34DF">
        <w:rPr>
          <w:rFonts w:ascii="Garamond" w:hAnsi="Garamond"/>
          <w:b/>
          <w:lang w:val="sq-AL"/>
        </w:rPr>
        <w:t>’</w:t>
      </w:r>
      <w:r w:rsidR="002F07A8" w:rsidRPr="00BC34DF">
        <w:rPr>
          <w:rFonts w:ascii="Garamond" w:hAnsi="Garamond"/>
          <w:b/>
          <w:lang w:val="sq-AL"/>
        </w:rPr>
        <w:t xml:space="preserve">i propozojnë </w:t>
      </w:r>
      <w:r w:rsidR="00217515" w:rsidRPr="00BC34DF">
        <w:rPr>
          <w:rFonts w:ascii="Garamond" w:hAnsi="Garamond"/>
          <w:b/>
          <w:lang w:val="sq-AL"/>
        </w:rPr>
        <w:t>a</w:t>
      </w:r>
      <w:r w:rsidR="002F07A8" w:rsidRPr="00BC34DF">
        <w:rPr>
          <w:rFonts w:ascii="Garamond" w:hAnsi="Garamond"/>
          <w:b/>
          <w:lang w:val="sq-AL"/>
        </w:rPr>
        <w:t xml:space="preserve">utoritetit një pozicion përkatës Y në </w:t>
      </w:r>
      <w:proofErr w:type="spellStart"/>
      <w:r w:rsidR="002F07A8" w:rsidRPr="00BC34DF">
        <w:rPr>
          <w:rFonts w:ascii="Garamond" w:hAnsi="Garamond"/>
          <w:b/>
          <w:lang w:val="sq-AL"/>
        </w:rPr>
        <w:t>mm</w:t>
      </w:r>
      <w:proofErr w:type="spellEnd"/>
      <w:r w:rsidR="002F07A8" w:rsidRPr="00BC34DF">
        <w:rPr>
          <w:rFonts w:ascii="Garamond" w:hAnsi="Garamond"/>
          <w:b/>
          <w:lang w:val="sq-AL"/>
        </w:rPr>
        <w:t xml:space="preserve"> (shihni figurën 3), për autorizim. Pozicionimi vertikal duhet të ketë një tolerancë prej +/- 2 </w:t>
      </w:r>
      <w:proofErr w:type="spellStart"/>
      <w:r w:rsidR="002F07A8" w:rsidRPr="00BC34DF">
        <w:rPr>
          <w:rFonts w:ascii="Garamond" w:hAnsi="Garamond"/>
          <w:b/>
          <w:lang w:val="sq-AL"/>
        </w:rPr>
        <w:t>mm</w:t>
      </w:r>
      <w:proofErr w:type="spellEnd"/>
      <w:r w:rsidR="002F07A8" w:rsidRPr="00BC34DF">
        <w:rPr>
          <w:rFonts w:ascii="Garamond" w:hAnsi="Garamond"/>
          <w:b/>
          <w:lang w:val="sq-AL"/>
        </w:rPr>
        <w:t>.</w:t>
      </w:r>
      <w:r w:rsidR="009F1CB7" w:rsidRPr="00BC34DF">
        <w:rPr>
          <w:rFonts w:ascii="Garamond" w:hAnsi="Garamond"/>
          <w:b/>
          <w:lang w:val="sq-AL"/>
        </w:rPr>
        <w:t xml:space="preserve"> </w:t>
      </w:r>
    </w:p>
    <w:p w14:paraId="794EA324" w14:textId="77777777" w:rsidR="00901DC1" w:rsidRPr="00BC34DF" w:rsidRDefault="00901DC1" w:rsidP="006728F9">
      <w:pPr>
        <w:ind w:firstLine="284"/>
        <w:jc w:val="both"/>
        <w:rPr>
          <w:rFonts w:ascii="Garamond" w:hAnsi="Garamond"/>
          <w:lang w:val="sq-AL"/>
        </w:rPr>
      </w:pPr>
    </w:p>
    <w:p w14:paraId="468B2095" w14:textId="5160697D"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57F83021" wp14:editId="675B548D">
            <wp:extent cx="5495925" cy="1867535"/>
            <wp:effectExtent l="0" t="0" r="0" b="0"/>
            <wp:docPr id="3" name="Picture 36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0"/>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5925" cy="1867535"/>
                    </a:xfrm>
                    <a:prstGeom prst="rect">
                      <a:avLst/>
                    </a:prstGeom>
                    <a:noFill/>
                    <a:ln>
                      <a:noFill/>
                    </a:ln>
                  </pic:spPr>
                </pic:pic>
              </a:graphicData>
            </a:graphic>
          </wp:inline>
        </w:drawing>
      </w:r>
    </w:p>
    <w:p w14:paraId="022C9341" w14:textId="58D59490" w:rsidR="00C66874" w:rsidRPr="00BC34DF" w:rsidRDefault="002F07A8" w:rsidP="00901DC1">
      <w:pPr>
        <w:ind w:firstLine="284"/>
        <w:jc w:val="center"/>
        <w:rPr>
          <w:rFonts w:ascii="Garamond" w:hAnsi="Garamond"/>
          <w:bCs/>
          <w:i/>
          <w:lang w:val="sq-AL"/>
        </w:rPr>
      </w:pPr>
      <w:r w:rsidRPr="00BC34DF">
        <w:rPr>
          <w:rFonts w:ascii="Garamond" w:hAnsi="Garamond"/>
          <w:b/>
          <w:i/>
          <w:lang w:val="sq-AL"/>
        </w:rPr>
        <w:t>Figura 3:</w:t>
      </w:r>
      <w:r w:rsidRPr="00BC34DF">
        <w:rPr>
          <w:rFonts w:ascii="Garamond" w:hAnsi="Garamond"/>
          <w:bCs/>
          <w:i/>
          <w:lang w:val="sq-AL"/>
        </w:rPr>
        <w:t xml:space="preserve"> Pozicionimi dhe toleranca e </w:t>
      </w:r>
      <w:r w:rsidR="003C0BA3" w:rsidRPr="00BC34DF">
        <w:rPr>
          <w:rFonts w:ascii="Garamond" w:hAnsi="Garamond"/>
          <w:bCs/>
          <w:i/>
          <w:lang w:val="sq-AL"/>
        </w:rPr>
        <w:t>pullës s</w:t>
      </w:r>
      <w:r w:rsidRPr="00BC34DF">
        <w:rPr>
          <w:rFonts w:ascii="Garamond" w:hAnsi="Garamond"/>
          <w:bCs/>
          <w:i/>
          <w:lang w:val="sq-AL"/>
        </w:rPr>
        <w:t>ë akcizës të përdorur në pjesën e pasme majtas të</w:t>
      </w:r>
      <w:r w:rsidRPr="00BC34DF">
        <w:rPr>
          <w:rFonts w:ascii="Garamond" w:hAnsi="Garamond"/>
          <w:i/>
          <w:lang w:val="sq-AL"/>
        </w:rPr>
        <w:t xml:space="preserve"> </w:t>
      </w:r>
      <w:r w:rsidRPr="00BC34DF">
        <w:rPr>
          <w:rFonts w:ascii="Garamond" w:hAnsi="Garamond"/>
          <w:bCs/>
          <w:i/>
          <w:lang w:val="sq-AL"/>
        </w:rPr>
        <w:t>paketës</w:t>
      </w:r>
      <w:r w:rsidR="006B6F47" w:rsidRPr="00BC34DF">
        <w:rPr>
          <w:rFonts w:ascii="Garamond" w:hAnsi="Garamond"/>
          <w:bCs/>
          <w:i/>
          <w:lang w:val="sq-AL"/>
        </w:rPr>
        <w:t>.</w:t>
      </w:r>
    </w:p>
    <w:p w14:paraId="6D50CEAA" w14:textId="77777777" w:rsidR="00901DC1" w:rsidRPr="00BC34DF" w:rsidRDefault="00901DC1" w:rsidP="006728F9">
      <w:pPr>
        <w:ind w:firstLine="284"/>
        <w:jc w:val="both"/>
        <w:rPr>
          <w:rFonts w:ascii="Garamond" w:hAnsi="Garamond"/>
          <w:lang w:val="sq-AL"/>
        </w:rPr>
      </w:pPr>
    </w:p>
    <w:p w14:paraId="626DCDF7" w14:textId="14B13527" w:rsidR="002F07A8" w:rsidRPr="00BC34DF" w:rsidRDefault="002F07A8" w:rsidP="006728F9">
      <w:pPr>
        <w:ind w:firstLine="284"/>
        <w:jc w:val="both"/>
        <w:rPr>
          <w:rFonts w:ascii="Garamond" w:hAnsi="Garamond"/>
          <w:lang w:val="sq-AL"/>
        </w:rPr>
      </w:pPr>
      <w:r w:rsidRPr="00BC34DF">
        <w:rPr>
          <w:rFonts w:ascii="Garamond" w:hAnsi="Garamond"/>
          <w:lang w:val="sq-AL"/>
        </w:rPr>
        <w:t>Y është distanca nga aksi 1 i ref</w:t>
      </w:r>
      <w:r w:rsidR="00DD6865" w:rsidRPr="00BC34DF">
        <w:rPr>
          <w:rFonts w:ascii="Garamond" w:hAnsi="Garamond"/>
          <w:lang w:val="sq-AL"/>
        </w:rPr>
        <w:t xml:space="preserve">erencës </w:t>
      </w:r>
      <w:r w:rsidR="004439B4" w:rsidRPr="00BC34DF">
        <w:rPr>
          <w:rFonts w:ascii="Garamond" w:hAnsi="Garamond"/>
          <w:lang w:val="sq-AL"/>
        </w:rPr>
        <w:t>s</w:t>
      </w:r>
      <w:r w:rsidR="00DD6865" w:rsidRPr="00BC34DF">
        <w:rPr>
          <w:rFonts w:ascii="Garamond" w:hAnsi="Garamond"/>
          <w:lang w:val="sq-AL"/>
        </w:rPr>
        <w:t xml:space="preserve">ë </w:t>
      </w:r>
      <w:r w:rsidR="004439B4" w:rsidRPr="00BC34DF">
        <w:rPr>
          <w:rFonts w:ascii="Garamond" w:hAnsi="Garamond"/>
          <w:lang w:val="sq-AL"/>
        </w:rPr>
        <w:t>pullës s</w:t>
      </w:r>
      <w:r w:rsidR="00DD6865" w:rsidRPr="00BC34DF">
        <w:rPr>
          <w:rFonts w:ascii="Garamond" w:hAnsi="Garamond"/>
          <w:lang w:val="sq-AL"/>
        </w:rPr>
        <w:t xml:space="preserve">ë akcizës </w:t>
      </w:r>
      <w:r w:rsidRPr="00BC34DF">
        <w:rPr>
          <w:rFonts w:ascii="Garamond" w:hAnsi="Garamond"/>
          <w:lang w:val="sq-AL"/>
        </w:rPr>
        <w:t>deri në pjesën e sipërme të paketës. Y është një përcaktim i pozicionimit vertikal</w:t>
      </w:r>
      <w:r w:rsidR="00B6764A" w:rsidRPr="00BC34DF">
        <w:rPr>
          <w:rFonts w:ascii="Garamond" w:hAnsi="Garamond"/>
          <w:lang w:val="sq-AL"/>
        </w:rPr>
        <w:t>.</w:t>
      </w:r>
    </w:p>
    <w:p w14:paraId="34A2D991" w14:textId="21BCD4CB" w:rsidR="00DE0D00" w:rsidRPr="00BC34DF" w:rsidRDefault="002F07A8" w:rsidP="006728F9">
      <w:pPr>
        <w:ind w:firstLine="284"/>
        <w:jc w:val="both"/>
        <w:rPr>
          <w:rFonts w:ascii="Garamond" w:hAnsi="Garamond"/>
          <w:lang w:val="sq-AL"/>
        </w:rPr>
      </w:pPr>
      <w:r w:rsidRPr="00BC34DF">
        <w:rPr>
          <w:rFonts w:ascii="Garamond" w:hAnsi="Garamond"/>
          <w:lang w:val="sq-AL"/>
        </w:rPr>
        <w:t xml:space="preserve">Toleranca vertikale në përdorimin e </w:t>
      </w:r>
      <w:r w:rsidR="003C0BA3" w:rsidRPr="00BC34DF">
        <w:rPr>
          <w:rFonts w:ascii="Garamond" w:hAnsi="Garamond"/>
          <w:lang w:val="sq-AL"/>
        </w:rPr>
        <w:t>pullës s</w:t>
      </w:r>
      <w:r w:rsidRPr="00BC34DF">
        <w:rPr>
          <w:rFonts w:ascii="Garamond" w:hAnsi="Garamond"/>
          <w:lang w:val="sq-AL"/>
        </w:rPr>
        <w:t xml:space="preserve">ë </w:t>
      </w:r>
      <w:r w:rsidR="006B6F47" w:rsidRPr="00BC34DF">
        <w:rPr>
          <w:rFonts w:ascii="Garamond" w:hAnsi="Garamond"/>
          <w:lang w:val="sq-AL"/>
        </w:rPr>
        <w:t>akcizës</w:t>
      </w:r>
      <w:r w:rsidRPr="00BC34DF">
        <w:rPr>
          <w:rFonts w:ascii="Garamond" w:hAnsi="Garamond"/>
          <w:lang w:val="sq-AL"/>
        </w:rPr>
        <w:t xml:space="preserve"> mbi paketë duhet të jetë +/- 2 </w:t>
      </w:r>
      <w:proofErr w:type="spellStart"/>
      <w:r w:rsidRPr="00BC34DF">
        <w:rPr>
          <w:rFonts w:ascii="Garamond" w:hAnsi="Garamond"/>
          <w:lang w:val="sq-AL"/>
        </w:rPr>
        <w:t>mm</w:t>
      </w:r>
      <w:proofErr w:type="spellEnd"/>
      <w:r w:rsidRPr="00BC34DF">
        <w:rPr>
          <w:rFonts w:ascii="Garamond" w:hAnsi="Garamond"/>
          <w:lang w:val="sq-AL"/>
        </w:rPr>
        <w:t xml:space="preserve"> në raport me pozicionimin vertikal të </w:t>
      </w:r>
      <w:r w:rsidR="003C0BA3" w:rsidRPr="00BC34DF">
        <w:rPr>
          <w:rFonts w:ascii="Garamond" w:hAnsi="Garamond"/>
          <w:lang w:val="sq-AL"/>
        </w:rPr>
        <w:t>pullës</w:t>
      </w:r>
      <w:r w:rsidRPr="00BC34DF">
        <w:rPr>
          <w:rFonts w:ascii="Garamond" w:hAnsi="Garamond"/>
          <w:lang w:val="sq-AL"/>
        </w:rPr>
        <w:t xml:space="preserve"> </w:t>
      </w:r>
      <w:r w:rsidR="003C0BA3" w:rsidRPr="00BC34DF">
        <w:rPr>
          <w:rFonts w:ascii="Garamond" w:hAnsi="Garamond"/>
          <w:lang w:val="sq-AL"/>
        </w:rPr>
        <w:t>s</w:t>
      </w:r>
      <w:r w:rsidRPr="00BC34DF">
        <w:rPr>
          <w:rFonts w:ascii="Garamond" w:hAnsi="Garamond"/>
          <w:lang w:val="sq-AL"/>
        </w:rPr>
        <w:t>ë akcizës.</w:t>
      </w:r>
    </w:p>
    <w:p w14:paraId="33235C98" w14:textId="6E3EBC63" w:rsidR="002F07A8" w:rsidRPr="00BC34DF" w:rsidRDefault="002F07A8" w:rsidP="006728F9">
      <w:pPr>
        <w:ind w:firstLine="284"/>
        <w:rPr>
          <w:rFonts w:ascii="Garamond" w:hAnsi="Garamond"/>
          <w:lang w:val="sq-AL"/>
        </w:rPr>
      </w:pPr>
      <w:r w:rsidRPr="00BC34DF">
        <w:rPr>
          <w:rFonts w:ascii="Garamond" w:hAnsi="Garamond"/>
          <w:lang w:val="sq-AL"/>
        </w:rPr>
        <w:t xml:space="preserve">1.4 Produkte të tjera duhani </w:t>
      </w:r>
    </w:p>
    <w:p w14:paraId="6EA40171" w14:textId="681445A1" w:rsidR="002F07A8" w:rsidRPr="00BC34DF" w:rsidRDefault="002F07A8" w:rsidP="006728F9">
      <w:pPr>
        <w:ind w:firstLine="284"/>
        <w:jc w:val="both"/>
        <w:rPr>
          <w:rFonts w:ascii="Garamond" w:hAnsi="Garamond"/>
          <w:lang w:val="sq-AL"/>
        </w:rPr>
      </w:pPr>
      <w:r w:rsidRPr="00BC34DF">
        <w:rPr>
          <w:rFonts w:ascii="Garamond" w:hAnsi="Garamond"/>
          <w:lang w:val="sq-AL"/>
        </w:rPr>
        <w:t>Për produktet e tjera</w:t>
      </w:r>
      <w:r w:rsidR="008461A7" w:rsidRPr="00BC34DF">
        <w:rPr>
          <w:rFonts w:ascii="Garamond" w:hAnsi="Garamond"/>
          <w:lang w:val="sq-AL"/>
        </w:rPr>
        <w:t xml:space="preserve"> të duhanit si paketat e purove</w:t>
      </w:r>
      <w:r w:rsidR="008461A7" w:rsidRPr="00BC34DF">
        <w:rPr>
          <w:rFonts w:ascii="Garamond" w:hAnsi="Garamond"/>
          <w:spacing w:val="-2"/>
          <w:lang w:val="sq-AL"/>
        </w:rPr>
        <w:t xml:space="preserve"> dhe </w:t>
      </w:r>
      <w:r w:rsidR="00DE0D00" w:rsidRPr="00BC34DF">
        <w:rPr>
          <w:rFonts w:ascii="Garamond" w:hAnsi="Garamond"/>
          <w:spacing w:val="-2"/>
          <w:lang w:val="sq-AL"/>
        </w:rPr>
        <w:t xml:space="preserve">paketimet </w:t>
      </w:r>
      <w:r w:rsidR="00DE0D00" w:rsidRPr="00BC34DF">
        <w:rPr>
          <w:rFonts w:ascii="Garamond" w:hAnsi="Garamond"/>
          <w:spacing w:val="-2"/>
          <w:lang w:val="sq-AL" w:eastAsia="en-GB"/>
        </w:rPr>
        <w:t>e</w:t>
      </w:r>
      <w:r w:rsidR="008461A7" w:rsidRPr="00BC34DF">
        <w:rPr>
          <w:rFonts w:ascii="Garamond" w:hAnsi="Garamond"/>
          <w:spacing w:val="-2"/>
          <w:lang w:val="sq-AL"/>
        </w:rPr>
        <w:t xml:space="preserve"> duhanit të grire </w:t>
      </w:r>
      <w:r w:rsidRPr="00BC34DF">
        <w:rPr>
          <w:rFonts w:ascii="Garamond" w:hAnsi="Garamond"/>
          <w:lang w:val="sq-AL"/>
        </w:rPr>
        <w:t>etj</w:t>
      </w:r>
      <w:r w:rsidR="00D831EC" w:rsidRPr="00BC34DF">
        <w:rPr>
          <w:rFonts w:ascii="Garamond" w:hAnsi="Garamond"/>
          <w:lang w:val="sq-AL"/>
        </w:rPr>
        <w:t>.</w:t>
      </w:r>
      <w:r w:rsidR="002C4E17" w:rsidRPr="00BC34DF">
        <w:rPr>
          <w:rFonts w:ascii="Garamond" w:hAnsi="Garamond"/>
          <w:lang w:val="sq-AL"/>
        </w:rPr>
        <w:t>,</w:t>
      </w:r>
      <w:r w:rsidRPr="00BC34DF">
        <w:rPr>
          <w:rFonts w:ascii="Garamond" w:hAnsi="Garamond"/>
          <w:lang w:val="sq-AL"/>
        </w:rPr>
        <w:t xml:space="preserve"> pozicionimin e saktë të </w:t>
      </w:r>
      <w:r w:rsidR="003C0BA3" w:rsidRPr="00BC34DF">
        <w:rPr>
          <w:rFonts w:ascii="Garamond" w:hAnsi="Garamond"/>
          <w:lang w:val="sq-AL"/>
        </w:rPr>
        <w:t>pullës s</w:t>
      </w:r>
      <w:r w:rsidRPr="00BC34DF">
        <w:rPr>
          <w:rFonts w:ascii="Garamond" w:hAnsi="Garamond"/>
          <w:lang w:val="sq-AL"/>
        </w:rPr>
        <w:t>ë akcizës</w:t>
      </w:r>
      <w:r w:rsidR="002C4E17" w:rsidRPr="00BC34DF">
        <w:rPr>
          <w:rFonts w:ascii="Garamond" w:hAnsi="Garamond"/>
          <w:lang w:val="sq-AL"/>
        </w:rPr>
        <w:t>, pr</w:t>
      </w:r>
      <w:r w:rsidRPr="00BC34DF">
        <w:rPr>
          <w:rFonts w:ascii="Garamond" w:hAnsi="Garamond"/>
          <w:lang w:val="sq-AL"/>
        </w:rPr>
        <w:t>odhuesi do t</w:t>
      </w:r>
      <w:r w:rsidR="00B0686E" w:rsidRPr="00BC34DF">
        <w:rPr>
          <w:rFonts w:ascii="Garamond" w:hAnsi="Garamond"/>
          <w:lang w:val="sq-AL"/>
        </w:rPr>
        <w:t>’</w:t>
      </w:r>
      <w:r w:rsidRPr="00BC34DF">
        <w:rPr>
          <w:rFonts w:ascii="Garamond" w:hAnsi="Garamond"/>
          <w:lang w:val="sq-AL"/>
        </w:rPr>
        <w:t xml:space="preserve">ia propozojë për autorizim Autoritetit. Zona e </w:t>
      </w:r>
      <w:r w:rsidR="00ED0F0F" w:rsidRPr="00BC34DF">
        <w:rPr>
          <w:rFonts w:ascii="Garamond" w:hAnsi="Garamond"/>
          <w:lang w:val="sq-AL"/>
        </w:rPr>
        <w:t>pullës s</w:t>
      </w:r>
      <w:r w:rsidRPr="00BC34DF">
        <w:rPr>
          <w:rFonts w:ascii="Garamond" w:hAnsi="Garamond"/>
          <w:lang w:val="sq-AL"/>
        </w:rPr>
        <w:t xml:space="preserve">ë akcizës e paraqitur në figurën 4 duhet të përdoret gjithnjë në një sipërfaqe të sheshtë të produktit. </w:t>
      </w:r>
    </w:p>
    <w:p w14:paraId="19BF1EF4" w14:textId="77777777" w:rsidR="000D0E03" w:rsidRPr="00BC34DF" w:rsidRDefault="000D0E03" w:rsidP="006728F9">
      <w:pPr>
        <w:ind w:firstLine="284"/>
        <w:jc w:val="both"/>
        <w:rPr>
          <w:rFonts w:ascii="Garamond" w:hAnsi="Garamond"/>
          <w:spacing w:val="-2"/>
          <w:sz w:val="14"/>
          <w:lang w:val="sq-AL" w:eastAsia="en-GB"/>
        </w:rPr>
      </w:pPr>
    </w:p>
    <w:p w14:paraId="16D5C3AD" w14:textId="35582C0C"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mc:AlternateContent>
          <mc:Choice Requires="wpg">
            <w:drawing>
              <wp:inline distT="0" distB="0" distL="0" distR="0" wp14:anchorId="35C79B03" wp14:editId="45928A3F">
                <wp:extent cx="3135630" cy="1443990"/>
                <wp:effectExtent l="0" t="0" r="0" b="3810"/>
                <wp:docPr id="5063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5630" cy="1443990"/>
                          <a:chOff x="0" y="0"/>
                          <a:chExt cx="3135372" cy="1443831"/>
                        </a:xfrm>
                      </wpg:grpSpPr>
                      <wps:wsp>
                        <wps:cNvPr id="3627" name="Rectangle 3627"/>
                        <wps:cNvSpPr>
                          <a:spLocks/>
                        </wps:cNvSpPr>
                        <wps:spPr>
                          <a:xfrm>
                            <a:off x="1301962" y="86484"/>
                            <a:ext cx="56314" cy="226001"/>
                          </a:xfrm>
                          <a:prstGeom prst="rect">
                            <a:avLst/>
                          </a:prstGeom>
                          <a:ln>
                            <a:noFill/>
                          </a:ln>
                        </wps:spPr>
                        <wps:txbx>
                          <w:txbxContent>
                            <w:p w14:paraId="0C188DDA"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3628" name="Rectangle 3628"/>
                        <wps:cNvSpPr>
                          <a:spLocks/>
                        </wps:cNvSpPr>
                        <wps:spPr>
                          <a:xfrm>
                            <a:off x="1301962" y="261744"/>
                            <a:ext cx="56314" cy="226002"/>
                          </a:xfrm>
                          <a:prstGeom prst="rect">
                            <a:avLst/>
                          </a:prstGeom>
                          <a:ln>
                            <a:noFill/>
                          </a:ln>
                        </wps:spPr>
                        <wps:txbx>
                          <w:txbxContent>
                            <w:p w14:paraId="08575A46"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3629" name="Rectangle 3629"/>
                        <wps:cNvSpPr>
                          <a:spLocks/>
                        </wps:cNvSpPr>
                        <wps:spPr>
                          <a:xfrm>
                            <a:off x="1301962" y="437004"/>
                            <a:ext cx="56314" cy="226001"/>
                          </a:xfrm>
                          <a:prstGeom prst="rect">
                            <a:avLst/>
                          </a:prstGeom>
                          <a:ln>
                            <a:noFill/>
                          </a:ln>
                        </wps:spPr>
                        <wps:txbx>
                          <w:txbxContent>
                            <w:p w14:paraId="132B56CF"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3630" name="Rectangle 3630"/>
                        <wps:cNvSpPr>
                          <a:spLocks/>
                        </wps:cNvSpPr>
                        <wps:spPr>
                          <a:xfrm>
                            <a:off x="1301962" y="612264"/>
                            <a:ext cx="56314" cy="226002"/>
                          </a:xfrm>
                          <a:prstGeom prst="rect">
                            <a:avLst/>
                          </a:prstGeom>
                          <a:ln>
                            <a:noFill/>
                          </a:ln>
                        </wps:spPr>
                        <wps:txbx>
                          <w:txbxContent>
                            <w:p w14:paraId="30C84F63"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3643" name="Shape 3643"/>
                        <wps:cNvSpPr>
                          <a:spLocks/>
                        </wps:cNvSpPr>
                        <wps:spPr>
                          <a:xfrm>
                            <a:off x="0" y="0"/>
                            <a:ext cx="1346261" cy="921148"/>
                          </a:xfrm>
                          <a:custGeom>
                            <a:avLst/>
                            <a:gdLst/>
                            <a:ahLst/>
                            <a:cxnLst/>
                            <a:rect l="0" t="0" r="0" b="0"/>
                            <a:pathLst>
                              <a:path w="1346261" h="921148">
                                <a:moveTo>
                                  <a:pt x="0" y="0"/>
                                </a:moveTo>
                                <a:lnTo>
                                  <a:pt x="1346261" y="0"/>
                                </a:lnTo>
                                <a:lnTo>
                                  <a:pt x="1346261" y="13338"/>
                                </a:lnTo>
                                <a:lnTo>
                                  <a:pt x="13313" y="13338"/>
                                </a:lnTo>
                                <a:lnTo>
                                  <a:pt x="13313" y="907809"/>
                                </a:lnTo>
                                <a:lnTo>
                                  <a:pt x="1346261" y="907809"/>
                                </a:lnTo>
                                <a:lnTo>
                                  <a:pt x="1346261" y="921148"/>
                                </a:lnTo>
                                <a:lnTo>
                                  <a:pt x="0" y="921148"/>
                                </a:lnTo>
                                <a:lnTo>
                                  <a:pt x="0" y="0"/>
                                </a:lnTo>
                                <a:close/>
                              </a:path>
                            </a:pathLst>
                          </a:custGeom>
                          <a:solidFill>
                            <a:srgbClr val="000000"/>
                          </a:solidFill>
                          <a:ln w="0" cap="flat">
                            <a:noFill/>
                            <a:miter lim="127000"/>
                          </a:ln>
                          <a:effectLst/>
                        </wps:spPr>
                        <wps:bodyPr/>
                      </wps:wsp>
                      <wps:wsp>
                        <wps:cNvPr id="3644" name="Shape 3644"/>
                        <wps:cNvSpPr>
                          <a:spLocks/>
                        </wps:cNvSpPr>
                        <wps:spPr>
                          <a:xfrm>
                            <a:off x="1346261" y="0"/>
                            <a:ext cx="1346261" cy="921148"/>
                          </a:xfrm>
                          <a:custGeom>
                            <a:avLst/>
                            <a:gdLst/>
                            <a:ahLst/>
                            <a:cxnLst/>
                            <a:rect l="0" t="0" r="0" b="0"/>
                            <a:pathLst>
                              <a:path w="1346261" h="921148">
                                <a:moveTo>
                                  <a:pt x="0" y="0"/>
                                </a:moveTo>
                                <a:lnTo>
                                  <a:pt x="1346261" y="0"/>
                                </a:lnTo>
                                <a:lnTo>
                                  <a:pt x="1346261" y="921148"/>
                                </a:lnTo>
                                <a:lnTo>
                                  <a:pt x="0" y="921148"/>
                                </a:lnTo>
                                <a:lnTo>
                                  <a:pt x="0" y="907809"/>
                                </a:lnTo>
                                <a:lnTo>
                                  <a:pt x="1332949" y="907809"/>
                                </a:lnTo>
                                <a:lnTo>
                                  <a:pt x="1332949" y="13338"/>
                                </a:lnTo>
                                <a:lnTo>
                                  <a:pt x="0" y="13338"/>
                                </a:lnTo>
                                <a:lnTo>
                                  <a:pt x="0" y="0"/>
                                </a:lnTo>
                                <a:close/>
                              </a:path>
                            </a:pathLst>
                          </a:custGeom>
                          <a:solidFill>
                            <a:srgbClr val="000000"/>
                          </a:solidFill>
                          <a:ln w="0" cap="flat">
                            <a:noFill/>
                            <a:miter lim="127000"/>
                          </a:ln>
                          <a:effectLst/>
                        </wps:spPr>
                        <wps:bodyPr/>
                      </wps:wsp>
                      <wps:wsp>
                        <wps:cNvPr id="61754" name="Shape 61754"/>
                        <wps:cNvSpPr>
                          <a:spLocks/>
                        </wps:cNvSpPr>
                        <wps:spPr>
                          <a:xfrm>
                            <a:off x="761304" y="6696"/>
                            <a:ext cx="1169860" cy="907783"/>
                          </a:xfrm>
                          <a:custGeom>
                            <a:avLst/>
                            <a:gdLst/>
                            <a:ahLst/>
                            <a:cxnLst/>
                            <a:rect l="0" t="0" r="0" b="0"/>
                            <a:pathLst>
                              <a:path w="1169860" h="907783">
                                <a:moveTo>
                                  <a:pt x="0" y="0"/>
                                </a:moveTo>
                                <a:lnTo>
                                  <a:pt x="1169860" y="0"/>
                                </a:lnTo>
                                <a:lnTo>
                                  <a:pt x="1169860" y="907783"/>
                                </a:lnTo>
                                <a:lnTo>
                                  <a:pt x="0" y="907783"/>
                                </a:lnTo>
                                <a:lnTo>
                                  <a:pt x="0" y="0"/>
                                </a:lnTo>
                              </a:path>
                            </a:pathLst>
                          </a:custGeom>
                          <a:solidFill>
                            <a:srgbClr val="808080"/>
                          </a:solidFill>
                          <a:ln w="0" cap="flat">
                            <a:noFill/>
                            <a:miter lim="127000"/>
                          </a:ln>
                          <a:effectLst/>
                        </wps:spPr>
                        <wps:bodyPr/>
                      </wps:wsp>
                      <wps:wsp>
                        <wps:cNvPr id="3646" name="Shape 3646"/>
                        <wps:cNvSpPr>
                          <a:spLocks/>
                        </wps:cNvSpPr>
                        <wps:spPr>
                          <a:xfrm>
                            <a:off x="761304" y="6696"/>
                            <a:ext cx="1169860" cy="907783"/>
                          </a:xfrm>
                          <a:custGeom>
                            <a:avLst/>
                            <a:gdLst/>
                            <a:ahLst/>
                            <a:cxnLst/>
                            <a:rect l="0" t="0" r="0" b="0"/>
                            <a:pathLst>
                              <a:path w="1169860" h="907783">
                                <a:moveTo>
                                  <a:pt x="0" y="907783"/>
                                </a:moveTo>
                                <a:lnTo>
                                  <a:pt x="1169860" y="907783"/>
                                </a:lnTo>
                                <a:lnTo>
                                  <a:pt x="1169860" y="0"/>
                                </a:lnTo>
                                <a:lnTo>
                                  <a:pt x="0" y="0"/>
                                </a:lnTo>
                                <a:close/>
                              </a:path>
                            </a:pathLst>
                          </a:custGeom>
                          <a:noFill/>
                          <a:ln w="4992" cap="rnd" cmpd="sng" algn="ctr">
                            <a:solidFill>
                              <a:srgbClr val="000000"/>
                            </a:solidFill>
                            <a:prstDash val="solid"/>
                            <a:miter lim="127000"/>
                          </a:ln>
                          <a:effectLst/>
                        </wps:spPr>
                        <wps:bodyPr/>
                      </wps:wsp>
                      <wps:wsp>
                        <wps:cNvPr id="3647" name="Rectangle 3647"/>
                        <wps:cNvSpPr>
                          <a:spLocks/>
                        </wps:cNvSpPr>
                        <wps:spPr>
                          <a:xfrm>
                            <a:off x="1063903" y="396938"/>
                            <a:ext cx="752494" cy="178017"/>
                          </a:xfrm>
                          <a:prstGeom prst="rect">
                            <a:avLst/>
                          </a:prstGeom>
                          <a:ln>
                            <a:noFill/>
                          </a:ln>
                        </wps:spPr>
                        <wps:txbx>
                          <w:txbxContent>
                            <w:p w14:paraId="2DEA973F" w14:textId="77777777" w:rsidR="00F674A7" w:rsidRDefault="00F674A7" w:rsidP="002F07A8">
                              <w:pPr>
                                <w:spacing w:after="160" w:line="259" w:lineRule="auto"/>
                              </w:pPr>
                              <w:r>
                                <w:rPr>
                                  <w:sz w:val="19"/>
                                </w:rPr>
                                <w:t>FLAT area</w:t>
                              </w:r>
                            </w:p>
                          </w:txbxContent>
                        </wps:txbx>
                        <wps:bodyPr horzOverflow="overflow" vert="horz" lIns="0" tIns="0" rIns="0" bIns="0" rtlCol="0">
                          <a:noAutofit/>
                        </wps:bodyPr>
                      </wps:wsp>
                      <wps:wsp>
                        <wps:cNvPr id="3648" name="Shape 3648"/>
                        <wps:cNvSpPr>
                          <a:spLocks/>
                        </wps:cNvSpPr>
                        <wps:spPr>
                          <a:xfrm>
                            <a:off x="6656" y="1121217"/>
                            <a:ext cx="754648" cy="40014"/>
                          </a:xfrm>
                          <a:custGeom>
                            <a:avLst/>
                            <a:gdLst/>
                            <a:ahLst/>
                            <a:cxnLst/>
                            <a:rect l="0" t="0" r="0" b="0"/>
                            <a:pathLst>
                              <a:path w="754648" h="40014">
                                <a:moveTo>
                                  <a:pt x="39938" y="0"/>
                                </a:moveTo>
                                <a:lnTo>
                                  <a:pt x="31063" y="13338"/>
                                </a:lnTo>
                                <a:lnTo>
                                  <a:pt x="723584" y="13338"/>
                                </a:lnTo>
                                <a:lnTo>
                                  <a:pt x="714709" y="0"/>
                                </a:lnTo>
                                <a:lnTo>
                                  <a:pt x="754648" y="20007"/>
                                </a:lnTo>
                                <a:lnTo>
                                  <a:pt x="714709" y="40014"/>
                                </a:lnTo>
                                <a:lnTo>
                                  <a:pt x="723585"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49" name="Shape 3649"/>
                        <wps:cNvSpPr>
                          <a:spLocks/>
                        </wps:cNvSpPr>
                        <wps:spPr>
                          <a:xfrm>
                            <a:off x="798779" y="1121217"/>
                            <a:ext cx="1132385" cy="40014"/>
                          </a:xfrm>
                          <a:custGeom>
                            <a:avLst/>
                            <a:gdLst/>
                            <a:ahLst/>
                            <a:cxnLst/>
                            <a:rect l="0" t="0" r="0" b="0"/>
                            <a:pathLst>
                              <a:path w="1132385" h="40014">
                                <a:moveTo>
                                  <a:pt x="39938" y="0"/>
                                </a:moveTo>
                                <a:lnTo>
                                  <a:pt x="31064" y="13338"/>
                                </a:lnTo>
                                <a:lnTo>
                                  <a:pt x="1101322" y="13338"/>
                                </a:lnTo>
                                <a:lnTo>
                                  <a:pt x="1092447" y="0"/>
                                </a:lnTo>
                                <a:lnTo>
                                  <a:pt x="1132385" y="20007"/>
                                </a:lnTo>
                                <a:lnTo>
                                  <a:pt x="1092447" y="40014"/>
                                </a:lnTo>
                                <a:lnTo>
                                  <a:pt x="1101322"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50" name="Shape 3650"/>
                        <wps:cNvSpPr>
                          <a:spLocks/>
                        </wps:cNvSpPr>
                        <wps:spPr>
                          <a:xfrm>
                            <a:off x="1931164" y="1121217"/>
                            <a:ext cx="754702" cy="40014"/>
                          </a:xfrm>
                          <a:custGeom>
                            <a:avLst/>
                            <a:gdLst/>
                            <a:ahLst/>
                            <a:cxnLst/>
                            <a:rect l="0" t="0" r="0" b="0"/>
                            <a:pathLst>
                              <a:path w="754702" h="40014">
                                <a:moveTo>
                                  <a:pt x="39938" y="0"/>
                                </a:moveTo>
                                <a:lnTo>
                                  <a:pt x="31063" y="13338"/>
                                </a:lnTo>
                                <a:lnTo>
                                  <a:pt x="723638" y="13338"/>
                                </a:lnTo>
                                <a:lnTo>
                                  <a:pt x="714763" y="0"/>
                                </a:lnTo>
                                <a:lnTo>
                                  <a:pt x="754702" y="20007"/>
                                </a:lnTo>
                                <a:lnTo>
                                  <a:pt x="714763" y="40014"/>
                                </a:lnTo>
                                <a:lnTo>
                                  <a:pt x="723638"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51" name="Shape 3651"/>
                        <wps:cNvSpPr>
                          <a:spLocks/>
                        </wps:cNvSpPr>
                        <wps:spPr>
                          <a:xfrm>
                            <a:off x="6656" y="1386309"/>
                            <a:ext cx="2679210" cy="40015"/>
                          </a:xfrm>
                          <a:custGeom>
                            <a:avLst/>
                            <a:gdLst/>
                            <a:ahLst/>
                            <a:cxnLst/>
                            <a:rect l="0" t="0" r="0" b="0"/>
                            <a:pathLst>
                              <a:path w="2679210" h="40015">
                                <a:moveTo>
                                  <a:pt x="39938" y="0"/>
                                </a:moveTo>
                                <a:lnTo>
                                  <a:pt x="31063" y="13339"/>
                                </a:lnTo>
                                <a:lnTo>
                                  <a:pt x="2648146" y="13339"/>
                                </a:lnTo>
                                <a:lnTo>
                                  <a:pt x="2639271" y="0"/>
                                </a:lnTo>
                                <a:lnTo>
                                  <a:pt x="2679210" y="20009"/>
                                </a:lnTo>
                                <a:lnTo>
                                  <a:pt x="2639271" y="40015"/>
                                </a:lnTo>
                                <a:lnTo>
                                  <a:pt x="2648146" y="26678"/>
                                </a:lnTo>
                                <a:lnTo>
                                  <a:pt x="31063" y="26678"/>
                                </a:lnTo>
                                <a:lnTo>
                                  <a:pt x="39938" y="40015"/>
                                </a:lnTo>
                                <a:lnTo>
                                  <a:pt x="0" y="20009"/>
                                </a:lnTo>
                                <a:lnTo>
                                  <a:pt x="39938" y="0"/>
                                </a:lnTo>
                                <a:close/>
                              </a:path>
                            </a:pathLst>
                          </a:custGeom>
                          <a:solidFill>
                            <a:srgbClr val="000000"/>
                          </a:solidFill>
                          <a:ln w="0" cap="rnd">
                            <a:noFill/>
                            <a:miter lim="127000"/>
                          </a:ln>
                          <a:effectLst/>
                        </wps:spPr>
                        <wps:bodyPr/>
                      </wps:wsp>
                      <wps:wsp>
                        <wps:cNvPr id="3652" name="Shape 3652"/>
                        <wps:cNvSpPr>
                          <a:spLocks/>
                        </wps:cNvSpPr>
                        <wps:spPr>
                          <a:xfrm>
                            <a:off x="6656" y="951992"/>
                            <a:ext cx="0" cy="491840"/>
                          </a:xfrm>
                          <a:custGeom>
                            <a:avLst/>
                            <a:gdLst/>
                            <a:ahLst/>
                            <a:cxnLst/>
                            <a:rect l="0" t="0" r="0" b="0"/>
                            <a:pathLst>
                              <a:path h="491840">
                                <a:moveTo>
                                  <a:pt x="0" y="0"/>
                                </a:moveTo>
                                <a:lnTo>
                                  <a:pt x="0" y="491840"/>
                                </a:lnTo>
                              </a:path>
                            </a:pathLst>
                          </a:custGeom>
                          <a:noFill/>
                          <a:ln w="4992" cap="rnd" cmpd="sng" algn="ctr">
                            <a:solidFill>
                              <a:srgbClr val="000000"/>
                            </a:solidFill>
                            <a:prstDash val="solid"/>
                            <a:round/>
                          </a:ln>
                          <a:effectLst/>
                        </wps:spPr>
                        <wps:bodyPr/>
                      </wps:wsp>
                      <wps:wsp>
                        <wps:cNvPr id="3653" name="Shape 3653"/>
                        <wps:cNvSpPr>
                          <a:spLocks/>
                        </wps:cNvSpPr>
                        <wps:spPr>
                          <a:xfrm>
                            <a:off x="2685866" y="951992"/>
                            <a:ext cx="0" cy="491840"/>
                          </a:xfrm>
                          <a:custGeom>
                            <a:avLst/>
                            <a:gdLst/>
                            <a:ahLst/>
                            <a:cxnLst/>
                            <a:rect l="0" t="0" r="0" b="0"/>
                            <a:pathLst>
                              <a:path h="491840">
                                <a:moveTo>
                                  <a:pt x="0" y="0"/>
                                </a:moveTo>
                                <a:lnTo>
                                  <a:pt x="0" y="491840"/>
                                </a:lnTo>
                              </a:path>
                            </a:pathLst>
                          </a:custGeom>
                          <a:noFill/>
                          <a:ln w="4992" cap="rnd" cmpd="sng" algn="ctr">
                            <a:solidFill>
                              <a:srgbClr val="000000"/>
                            </a:solidFill>
                            <a:prstDash val="solid"/>
                            <a:round/>
                          </a:ln>
                          <a:effectLst/>
                        </wps:spPr>
                        <wps:bodyPr/>
                      </wps:wsp>
                      <wps:wsp>
                        <wps:cNvPr id="3654" name="Shape 3654"/>
                        <wps:cNvSpPr>
                          <a:spLocks/>
                        </wps:cNvSpPr>
                        <wps:spPr>
                          <a:xfrm>
                            <a:off x="2723275" y="6669"/>
                            <a:ext cx="302067" cy="0"/>
                          </a:xfrm>
                          <a:custGeom>
                            <a:avLst/>
                            <a:gdLst/>
                            <a:ahLst/>
                            <a:cxnLst/>
                            <a:rect l="0" t="0" r="0" b="0"/>
                            <a:pathLst>
                              <a:path w="302067">
                                <a:moveTo>
                                  <a:pt x="0" y="0"/>
                                </a:moveTo>
                                <a:lnTo>
                                  <a:pt x="302067" y="0"/>
                                </a:lnTo>
                              </a:path>
                            </a:pathLst>
                          </a:custGeom>
                          <a:noFill/>
                          <a:ln w="4992" cap="rnd" cmpd="sng" algn="ctr">
                            <a:solidFill>
                              <a:srgbClr val="000000"/>
                            </a:solidFill>
                            <a:prstDash val="solid"/>
                            <a:round/>
                          </a:ln>
                          <a:effectLst/>
                        </wps:spPr>
                        <wps:bodyPr/>
                      </wps:wsp>
                      <wps:wsp>
                        <wps:cNvPr id="3655" name="Shape 3655"/>
                        <wps:cNvSpPr>
                          <a:spLocks/>
                        </wps:cNvSpPr>
                        <wps:spPr>
                          <a:xfrm>
                            <a:off x="2723275" y="914478"/>
                            <a:ext cx="302067" cy="0"/>
                          </a:xfrm>
                          <a:custGeom>
                            <a:avLst/>
                            <a:gdLst/>
                            <a:ahLst/>
                            <a:cxnLst/>
                            <a:rect l="0" t="0" r="0" b="0"/>
                            <a:pathLst>
                              <a:path w="302067">
                                <a:moveTo>
                                  <a:pt x="0" y="0"/>
                                </a:moveTo>
                                <a:lnTo>
                                  <a:pt x="302067" y="0"/>
                                </a:lnTo>
                              </a:path>
                            </a:pathLst>
                          </a:custGeom>
                          <a:noFill/>
                          <a:ln w="4992" cap="rnd" cmpd="sng" algn="ctr">
                            <a:solidFill>
                              <a:srgbClr val="000000"/>
                            </a:solidFill>
                            <a:prstDash val="solid"/>
                            <a:round/>
                          </a:ln>
                          <a:effectLst/>
                        </wps:spPr>
                        <wps:bodyPr/>
                      </wps:wsp>
                      <wps:wsp>
                        <wps:cNvPr id="3656" name="Shape 3656"/>
                        <wps:cNvSpPr>
                          <a:spLocks/>
                        </wps:cNvSpPr>
                        <wps:spPr>
                          <a:xfrm>
                            <a:off x="2930488" y="6669"/>
                            <a:ext cx="39938" cy="907809"/>
                          </a:xfrm>
                          <a:custGeom>
                            <a:avLst/>
                            <a:gdLst/>
                            <a:ahLst/>
                            <a:cxnLst/>
                            <a:rect l="0" t="0" r="0" b="0"/>
                            <a:pathLst>
                              <a:path w="39938" h="907809">
                                <a:moveTo>
                                  <a:pt x="19969" y="0"/>
                                </a:moveTo>
                                <a:lnTo>
                                  <a:pt x="39938" y="40014"/>
                                </a:lnTo>
                                <a:lnTo>
                                  <a:pt x="26626" y="31122"/>
                                </a:lnTo>
                                <a:lnTo>
                                  <a:pt x="26626" y="867795"/>
                                </a:lnTo>
                                <a:lnTo>
                                  <a:pt x="39938" y="867795"/>
                                </a:lnTo>
                                <a:lnTo>
                                  <a:pt x="19969" y="907809"/>
                                </a:lnTo>
                                <a:lnTo>
                                  <a:pt x="0" y="867795"/>
                                </a:lnTo>
                                <a:lnTo>
                                  <a:pt x="13312" y="867795"/>
                                </a:lnTo>
                                <a:lnTo>
                                  <a:pt x="13312" y="31122"/>
                                </a:lnTo>
                                <a:lnTo>
                                  <a:pt x="0" y="40014"/>
                                </a:lnTo>
                                <a:lnTo>
                                  <a:pt x="19969" y="0"/>
                                </a:lnTo>
                                <a:close/>
                              </a:path>
                            </a:pathLst>
                          </a:custGeom>
                          <a:solidFill>
                            <a:srgbClr val="000000"/>
                          </a:solidFill>
                          <a:ln w="0" cap="rnd">
                            <a:noFill/>
                            <a:round/>
                          </a:ln>
                          <a:effectLst/>
                        </wps:spPr>
                        <wps:bodyPr/>
                      </wps:wsp>
                      <wps:wsp>
                        <wps:cNvPr id="3657" name="Shape 3657"/>
                        <wps:cNvSpPr>
                          <a:spLocks/>
                        </wps:cNvSpPr>
                        <wps:spPr>
                          <a:xfrm>
                            <a:off x="761304" y="951992"/>
                            <a:ext cx="0" cy="265092"/>
                          </a:xfrm>
                          <a:custGeom>
                            <a:avLst/>
                            <a:gdLst/>
                            <a:ahLst/>
                            <a:cxnLst/>
                            <a:rect l="0" t="0" r="0" b="0"/>
                            <a:pathLst>
                              <a:path h="265092">
                                <a:moveTo>
                                  <a:pt x="0" y="0"/>
                                </a:moveTo>
                                <a:lnTo>
                                  <a:pt x="0" y="265092"/>
                                </a:lnTo>
                              </a:path>
                            </a:pathLst>
                          </a:custGeom>
                          <a:noFill/>
                          <a:ln w="4992" cap="rnd" cmpd="sng" algn="ctr">
                            <a:solidFill>
                              <a:srgbClr val="000000"/>
                            </a:solidFill>
                            <a:prstDash val="solid"/>
                            <a:round/>
                          </a:ln>
                          <a:effectLst/>
                        </wps:spPr>
                        <wps:bodyPr/>
                      </wps:wsp>
                      <wps:wsp>
                        <wps:cNvPr id="3658" name="Shape 3658"/>
                        <wps:cNvSpPr>
                          <a:spLocks/>
                        </wps:cNvSpPr>
                        <wps:spPr>
                          <a:xfrm>
                            <a:off x="1931164" y="951992"/>
                            <a:ext cx="0" cy="265092"/>
                          </a:xfrm>
                          <a:custGeom>
                            <a:avLst/>
                            <a:gdLst/>
                            <a:ahLst/>
                            <a:cxnLst/>
                            <a:rect l="0" t="0" r="0" b="0"/>
                            <a:pathLst>
                              <a:path h="265092">
                                <a:moveTo>
                                  <a:pt x="0" y="0"/>
                                </a:moveTo>
                                <a:lnTo>
                                  <a:pt x="0" y="265092"/>
                                </a:lnTo>
                              </a:path>
                            </a:pathLst>
                          </a:custGeom>
                          <a:noFill/>
                          <a:ln w="4992" cap="rnd" cmpd="sng" algn="ctr">
                            <a:solidFill>
                              <a:srgbClr val="000000"/>
                            </a:solidFill>
                            <a:prstDash val="solid"/>
                            <a:round/>
                          </a:ln>
                          <a:effectLst/>
                        </wps:spPr>
                        <wps:bodyPr/>
                      </wps:wsp>
                      <wps:wsp>
                        <wps:cNvPr id="49988" name="Rectangle 49988"/>
                        <wps:cNvSpPr>
                          <a:spLocks/>
                        </wps:cNvSpPr>
                        <wps:spPr>
                          <a:xfrm rot="5399999">
                            <a:off x="2924855" y="290927"/>
                            <a:ext cx="442725" cy="177680"/>
                          </a:xfrm>
                          <a:prstGeom prst="rect">
                            <a:avLst/>
                          </a:prstGeom>
                          <a:ln>
                            <a:noFill/>
                          </a:ln>
                        </wps:spPr>
                        <wps:txbx>
                          <w:txbxContent>
                            <w:p w14:paraId="28C813BB" w14:textId="77777777" w:rsidR="00F674A7" w:rsidRDefault="00F674A7" w:rsidP="002F07A8">
                              <w:pPr>
                                <w:spacing w:after="160" w:line="259" w:lineRule="auto"/>
                              </w:pPr>
                              <w:r>
                                <w:rPr>
                                  <w:sz w:val="19"/>
                                </w:rPr>
                                <w:t>20</w:t>
                              </w:r>
                            </w:p>
                          </w:txbxContent>
                        </wps:txbx>
                        <wps:bodyPr horzOverflow="overflow" vert="horz" lIns="0" tIns="0" rIns="0" bIns="0" rtlCol="0">
                          <a:noAutofit/>
                        </wps:bodyPr>
                      </wps:wsp>
                      <wps:wsp>
                        <wps:cNvPr id="49989" name="Rectangle 49989"/>
                        <wps:cNvSpPr>
                          <a:spLocks/>
                        </wps:cNvSpPr>
                        <wps:spPr>
                          <a:xfrm rot="5399999">
                            <a:off x="2758727" y="457055"/>
                            <a:ext cx="442725" cy="177680"/>
                          </a:xfrm>
                          <a:prstGeom prst="rect">
                            <a:avLst/>
                          </a:prstGeom>
                          <a:ln>
                            <a:noFill/>
                          </a:ln>
                        </wps:spPr>
                        <wps:txbx>
                          <w:txbxContent>
                            <w:p w14:paraId="70A4ADE6" w14:textId="77777777" w:rsidR="00F674A7" w:rsidRDefault="00F674A7" w:rsidP="002F07A8">
                              <w:pPr>
                                <w:spacing w:after="160" w:line="259" w:lineRule="auto"/>
                              </w:pPr>
                              <w:r>
                                <w:rPr>
                                  <w:sz w:val="19"/>
                                </w:rPr>
                                <w:t>mm</w:t>
                              </w:r>
                            </w:p>
                          </w:txbxContent>
                        </wps:txbx>
                        <wps:bodyPr horzOverflow="overflow" vert="horz" lIns="0" tIns="0" rIns="0" bIns="0" rtlCol="0">
                          <a:noAutofit/>
                        </wps:bodyPr>
                      </wps:wsp>
                      <wps:wsp>
                        <wps:cNvPr id="49990" name="Rectangle 49990"/>
                        <wps:cNvSpPr>
                          <a:spLocks/>
                        </wps:cNvSpPr>
                        <wps:spPr>
                          <a:xfrm>
                            <a:off x="194672" y="957434"/>
                            <a:ext cx="177226" cy="178015"/>
                          </a:xfrm>
                          <a:prstGeom prst="rect">
                            <a:avLst/>
                          </a:prstGeom>
                          <a:ln>
                            <a:noFill/>
                          </a:ln>
                        </wps:spPr>
                        <wps:txbx>
                          <w:txbxContent>
                            <w:p w14:paraId="1D4C78D1" w14:textId="77777777" w:rsidR="00F674A7" w:rsidRDefault="00F674A7" w:rsidP="002F07A8">
                              <w:pPr>
                                <w:spacing w:after="160" w:line="259" w:lineRule="auto"/>
                              </w:pPr>
                              <w:r>
                                <w:rPr>
                                  <w:sz w:val="19"/>
                                </w:rPr>
                                <w:t>14</w:t>
                              </w:r>
                            </w:p>
                          </w:txbxContent>
                        </wps:txbx>
                        <wps:bodyPr horzOverflow="overflow" vert="horz" lIns="0" tIns="0" rIns="0" bIns="0" rtlCol="0">
                          <a:noAutofit/>
                        </wps:bodyPr>
                      </wps:wsp>
                      <wps:wsp>
                        <wps:cNvPr id="49991" name="Rectangle 49991"/>
                        <wps:cNvSpPr>
                          <a:spLocks/>
                        </wps:cNvSpPr>
                        <wps:spPr>
                          <a:xfrm>
                            <a:off x="327307" y="957434"/>
                            <a:ext cx="265485" cy="178015"/>
                          </a:xfrm>
                          <a:prstGeom prst="rect">
                            <a:avLst/>
                          </a:prstGeom>
                          <a:ln>
                            <a:noFill/>
                          </a:ln>
                        </wps:spPr>
                        <wps:txbx>
                          <w:txbxContent>
                            <w:p w14:paraId="01B67BDE" w14:textId="77777777" w:rsidR="00F674A7" w:rsidRDefault="00F674A7" w:rsidP="002F07A8">
                              <w:pPr>
                                <w:spacing w:after="160" w:line="259" w:lineRule="auto"/>
                              </w:pPr>
                              <w:r>
                                <w:rPr>
                                  <w:sz w:val="19"/>
                                </w:rPr>
                                <w:t>mm</w:t>
                              </w:r>
                            </w:p>
                          </w:txbxContent>
                        </wps:txbx>
                        <wps:bodyPr horzOverflow="overflow" vert="horz" lIns="0" tIns="0" rIns="0" bIns="0" rtlCol="0">
                          <a:noAutofit/>
                        </wps:bodyPr>
                      </wps:wsp>
                      <wps:wsp>
                        <wps:cNvPr id="49994" name="Rectangle 49994"/>
                        <wps:cNvSpPr>
                          <a:spLocks/>
                        </wps:cNvSpPr>
                        <wps:spPr>
                          <a:xfrm>
                            <a:off x="2168931" y="947830"/>
                            <a:ext cx="177226" cy="178017"/>
                          </a:xfrm>
                          <a:prstGeom prst="rect">
                            <a:avLst/>
                          </a:prstGeom>
                          <a:ln>
                            <a:noFill/>
                          </a:ln>
                        </wps:spPr>
                        <wps:txbx>
                          <w:txbxContent>
                            <w:p w14:paraId="24A73CEC" w14:textId="77777777" w:rsidR="00F674A7" w:rsidRDefault="00F674A7" w:rsidP="002F07A8">
                              <w:pPr>
                                <w:spacing w:after="160" w:line="259" w:lineRule="auto"/>
                              </w:pPr>
                              <w:r>
                                <w:rPr>
                                  <w:sz w:val="19"/>
                                </w:rPr>
                                <w:t>14</w:t>
                              </w:r>
                            </w:p>
                          </w:txbxContent>
                        </wps:txbx>
                        <wps:bodyPr horzOverflow="overflow" vert="horz" lIns="0" tIns="0" rIns="0" bIns="0" rtlCol="0">
                          <a:noAutofit/>
                        </wps:bodyPr>
                      </wps:wsp>
                      <wps:wsp>
                        <wps:cNvPr id="49995" name="Rectangle 49995"/>
                        <wps:cNvSpPr>
                          <a:spLocks/>
                        </wps:cNvSpPr>
                        <wps:spPr>
                          <a:xfrm>
                            <a:off x="2301566" y="947830"/>
                            <a:ext cx="265485" cy="178017"/>
                          </a:xfrm>
                          <a:prstGeom prst="rect">
                            <a:avLst/>
                          </a:prstGeom>
                          <a:ln>
                            <a:noFill/>
                          </a:ln>
                        </wps:spPr>
                        <wps:txbx>
                          <w:txbxContent>
                            <w:p w14:paraId="2171895E" w14:textId="77777777" w:rsidR="00F674A7" w:rsidRDefault="00F674A7" w:rsidP="002F07A8">
                              <w:pPr>
                                <w:spacing w:after="160" w:line="259" w:lineRule="auto"/>
                              </w:pPr>
                              <w:r>
                                <w:rPr>
                                  <w:sz w:val="19"/>
                                </w:rPr>
                                <w:t>mm</w:t>
                              </w:r>
                            </w:p>
                          </w:txbxContent>
                        </wps:txbx>
                        <wps:bodyPr horzOverflow="overflow" vert="horz" lIns="0" tIns="0" rIns="0" bIns="0" rtlCol="0">
                          <a:noAutofit/>
                        </wps:bodyPr>
                      </wps:wsp>
                      <wps:wsp>
                        <wps:cNvPr id="49992" name="Rectangle 49992"/>
                        <wps:cNvSpPr>
                          <a:spLocks/>
                        </wps:cNvSpPr>
                        <wps:spPr>
                          <a:xfrm>
                            <a:off x="1225254" y="947830"/>
                            <a:ext cx="177226" cy="178017"/>
                          </a:xfrm>
                          <a:prstGeom prst="rect">
                            <a:avLst/>
                          </a:prstGeom>
                          <a:ln>
                            <a:noFill/>
                          </a:ln>
                        </wps:spPr>
                        <wps:txbx>
                          <w:txbxContent>
                            <w:p w14:paraId="3C4F5BA5" w14:textId="77777777" w:rsidR="00F674A7" w:rsidRDefault="00F674A7" w:rsidP="002F07A8">
                              <w:pPr>
                                <w:spacing w:after="160" w:line="259" w:lineRule="auto"/>
                              </w:pPr>
                              <w:r>
                                <w:rPr>
                                  <w:sz w:val="19"/>
                                </w:rPr>
                                <w:t>16</w:t>
                              </w:r>
                            </w:p>
                          </w:txbxContent>
                        </wps:txbx>
                        <wps:bodyPr horzOverflow="overflow" vert="horz" lIns="0" tIns="0" rIns="0" bIns="0" rtlCol="0">
                          <a:noAutofit/>
                        </wps:bodyPr>
                      </wps:wsp>
                      <wps:wsp>
                        <wps:cNvPr id="49993" name="Rectangle 49993"/>
                        <wps:cNvSpPr>
                          <a:spLocks/>
                        </wps:cNvSpPr>
                        <wps:spPr>
                          <a:xfrm>
                            <a:off x="1357890" y="947830"/>
                            <a:ext cx="265485" cy="178017"/>
                          </a:xfrm>
                          <a:prstGeom prst="rect">
                            <a:avLst/>
                          </a:prstGeom>
                          <a:ln>
                            <a:noFill/>
                          </a:ln>
                        </wps:spPr>
                        <wps:txbx>
                          <w:txbxContent>
                            <w:p w14:paraId="62D8708A" w14:textId="77777777" w:rsidR="00F674A7" w:rsidRDefault="00F674A7" w:rsidP="002F07A8">
                              <w:pPr>
                                <w:spacing w:after="160" w:line="259" w:lineRule="auto"/>
                              </w:pPr>
                              <w:r>
                                <w:rPr>
                                  <w:sz w:val="19"/>
                                </w:rPr>
                                <w:t>mm</w:t>
                              </w:r>
                            </w:p>
                          </w:txbxContent>
                        </wps:txbx>
                        <wps:bodyPr horzOverflow="overflow" vert="horz" lIns="0" tIns="0" rIns="0" bIns="0" rtlCol="0">
                          <a:noAutofit/>
                        </wps:bodyPr>
                      </wps:wsp>
                      <wps:wsp>
                        <wps:cNvPr id="49996" name="Rectangle 49996"/>
                        <wps:cNvSpPr>
                          <a:spLocks/>
                        </wps:cNvSpPr>
                        <wps:spPr>
                          <a:xfrm>
                            <a:off x="1225254" y="1211922"/>
                            <a:ext cx="177226" cy="178015"/>
                          </a:xfrm>
                          <a:prstGeom prst="rect">
                            <a:avLst/>
                          </a:prstGeom>
                          <a:ln>
                            <a:noFill/>
                          </a:ln>
                        </wps:spPr>
                        <wps:txbx>
                          <w:txbxContent>
                            <w:p w14:paraId="6A379887" w14:textId="77777777" w:rsidR="00F674A7" w:rsidRDefault="00F674A7" w:rsidP="002F07A8">
                              <w:pPr>
                                <w:spacing w:after="160" w:line="259" w:lineRule="auto"/>
                              </w:pPr>
                              <w:r>
                                <w:rPr>
                                  <w:sz w:val="19"/>
                                </w:rPr>
                                <w:t>44</w:t>
                              </w:r>
                            </w:p>
                          </w:txbxContent>
                        </wps:txbx>
                        <wps:bodyPr horzOverflow="overflow" vert="horz" lIns="0" tIns="0" rIns="0" bIns="0" rtlCol="0">
                          <a:noAutofit/>
                        </wps:bodyPr>
                      </wps:wsp>
                      <wps:wsp>
                        <wps:cNvPr id="49997" name="Rectangle 49997"/>
                        <wps:cNvSpPr>
                          <a:spLocks/>
                        </wps:cNvSpPr>
                        <wps:spPr>
                          <a:xfrm>
                            <a:off x="1357890" y="1211922"/>
                            <a:ext cx="265485" cy="178015"/>
                          </a:xfrm>
                          <a:prstGeom prst="rect">
                            <a:avLst/>
                          </a:prstGeom>
                          <a:ln>
                            <a:noFill/>
                          </a:ln>
                        </wps:spPr>
                        <wps:txbx>
                          <w:txbxContent>
                            <w:p w14:paraId="3B6A84D9" w14:textId="77777777" w:rsidR="00F674A7" w:rsidRDefault="00F674A7" w:rsidP="002F07A8">
                              <w:pPr>
                                <w:spacing w:after="160" w:line="259" w:lineRule="auto"/>
                              </w:pPr>
                              <w:r>
                                <w:rPr>
                                  <w:sz w:val="19"/>
                                </w:rPr>
                                <w:t>mm</w:t>
                              </w:r>
                            </w:p>
                          </w:txbxContent>
                        </wps:txbx>
                        <wps:bodyPr horzOverflow="overflow" vert="horz" lIns="0" tIns="0" rIns="0" bIns="0" rtlCol="0">
                          <a:noAutofit/>
                        </wps:bodyPr>
                      </wps:wsp>
                    </wpg:wgp>
                  </a:graphicData>
                </a:graphic>
              </wp:inline>
            </w:drawing>
          </mc:Choice>
          <mc:Fallback>
            <w:pict>
              <v:group w14:anchorId="35C79B03" id="Group 9" o:spid="_x0000_s1030" style="width:246.9pt;height:113.7pt;mso-position-horizontal-relative:char;mso-position-vertical-relative:line" coordsize="31353,1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">
                <v:rect id="Rectangle 3627" o:spid="_x0000_s1031" style="position:absolute;left:13019;top:86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SrN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cjOD1JjwBOX8CAAD//wMAUEsBAi0AFAAGAAgAAAAhANvh9svuAAAAhQEAABMAAAAAAAAA&#10;AAAAAAAAAAAAAFtDb250ZW50X1R5cGVzXS54bWxQSwECLQAUAAYACAAAACEAWvQsW78AAAAVAQAA&#10;CwAAAAAAAAAAAAAAAAAfAQAAX3JlbHMvLnJlbHNQSwECLQAUAAYACAAAACEASg0qzcYAAADdAAAA&#10;DwAAAAAAAAAAAAAAAAAHAgAAZHJzL2Rvd25yZXYueG1sUEsFBgAAAAADAAMAtwAAAPoCAAAAAA==&#10;" filled="f" stroked="f">
                  <v:textbox inset="0,0,0,0">
                    <w:txbxContent>
                      <w:p w14:paraId="0C188DDA" w14:textId="77777777" w:rsidR="00F674A7" w:rsidRDefault="00F674A7" w:rsidP="002F07A8">
                        <w:pPr>
                          <w:spacing w:after="160" w:line="259" w:lineRule="auto"/>
                        </w:pPr>
                        <w:r>
                          <w:t xml:space="preserve"> </w:t>
                        </w:r>
                      </w:p>
                    </w:txbxContent>
                  </v:textbox>
                </v:rect>
                <v:rect id="Rectangle 3628" o:spid="_x0000_s1032" style="position:absolute;left:13019;top:261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" filled="f" stroked="f">
                  <v:textbox inset="0,0,0,0">
                    <w:txbxContent>
                      <w:p w14:paraId="08575A46" w14:textId="77777777" w:rsidR="00F674A7" w:rsidRDefault="00F674A7" w:rsidP="002F07A8">
                        <w:pPr>
                          <w:spacing w:after="160" w:line="259" w:lineRule="auto"/>
                        </w:pPr>
                        <w:r>
                          <w:t xml:space="preserve"> </w:t>
                        </w:r>
                      </w:p>
                    </w:txbxContent>
                  </v:textbox>
                </v:rect>
                <v:rect id="Rectangle 3629" o:spid="_x0000_s1033" style="position:absolute;left:13019;top:437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hs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BU3hskxQAAAN0AAAAP&#10;AAAAAAAAAAAAAAAAAAcCAABkcnMvZG93bnJldi54bWxQSwUGAAAAAAMAAwC3AAAA+QIAAAAA&#10;" filled="f" stroked="f">
                  <v:textbox inset="0,0,0,0">
                    <w:txbxContent>
                      <w:p w14:paraId="132B56CF" w14:textId="77777777" w:rsidR="00F674A7" w:rsidRDefault="00F674A7" w:rsidP="002F07A8">
                        <w:pPr>
                          <w:spacing w:after="160" w:line="259" w:lineRule="auto"/>
                        </w:pPr>
                        <w:r>
                          <w:t xml:space="preserve"> </w:t>
                        </w:r>
                      </w:p>
                    </w:txbxContent>
                  </v:textbox>
                </v:rect>
                <v:rect id="Rectangle 3630" o:spid="_x0000_s1034" style="position:absolute;left:13019;top:61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" filled="f" stroked="f">
                  <v:textbox inset="0,0,0,0">
                    <w:txbxContent>
                      <w:p w14:paraId="30C84F63" w14:textId="77777777" w:rsidR="00F674A7" w:rsidRDefault="00F674A7" w:rsidP="002F07A8">
                        <w:pPr>
                          <w:spacing w:after="160" w:line="259" w:lineRule="auto"/>
                        </w:pPr>
                        <w:r>
                          <w:t xml:space="preserve"> </w:t>
                        </w:r>
                      </w:p>
                    </w:txbxContent>
                  </v:textbox>
                </v:rect>
                <v:shape id="Shape 3643" o:spid="_x0000_s1035" style="position:absolute;width:13462;height:9211;visibility:visible;mso-wrap-style:square;v-text-anchor:top" coordsize="1346261,92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" path="m,l1346261,r,13338l13313,13338r,894471l1346261,907809r,13339l,921148,,xe" fillcolor="black" stroked="f" strokeweight="0">
                  <v:stroke miterlimit="83231f" joinstyle="miter"/>
                  <v:path arrowok="t" textboxrect="0,0,1346261,921148"/>
                </v:shape>
                <v:shape id="Shape 3644" o:spid="_x0000_s1036" style="position:absolute;left:13462;width:13463;height:9211;visibility:visible;mso-wrap-style:square;v-text-anchor:top" coordsize="1346261,92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" path="m,l1346261,r,921148l,921148,,907809r1332949,l1332949,13338,,13338,,xe" fillcolor="black" stroked="f" strokeweight="0">
                  <v:stroke miterlimit="83231f" joinstyle="miter"/>
                  <v:path arrowok="t" textboxrect="0,0,1346261,921148"/>
                </v:shape>
                <v:shape id="Shape 61754" o:spid="_x0000_s1037" style="position:absolute;left:7613;top:66;width:11698;height:9078;visibility:visible;mso-wrap-style:square;v-text-anchor:top" coordsize="1169860,907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" path="m,l1169860,r,907783l,907783,,e" fillcolor="gray" stroked="f" strokeweight="0">
                  <v:stroke miterlimit="83231f" joinstyle="miter"/>
                  <v:path arrowok="t" textboxrect="0,0,1169860,907783"/>
                </v:shape>
                <v:shape id="Shape 3646" o:spid="_x0000_s1038" style="position:absolute;left:7613;top:66;width:11698;height:9078;visibility:visible;mso-wrap-style:square;v-text-anchor:top" coordsize="1169860,907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" path="m,907783r1169860,l1169860,,,,,907783xe" filled="f" strokeweight=".1387mm">
                  <v:stroke miterlimit="83231f" joinstyle="miter" endcap="round"/>
                  <v:path arrowok="t" textboxrect="0,0,1169860,907783"/>
                </v:shape>
                <v:rect id="Rectangle 3647" o:spid="_x0000_s1039" style="position:absolute;left:10639;top:3969;width:7524;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s9txwAAAN0AAAAPAAAAZHJzL2Rvd25yZXYueG1sRI9Pa8JA&#10;FMTvBb/D8oTemo21pJ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JfSz23HAAAA3QAA&#10;AA8AAAAAAAAAAAAAAAAABwIAAGRycy9kb3ducmV2LnhtbFBLBQYAAAAAAwADALcAAAD7AgAAAAA=&#10;" filled="f" stroked="f">
                  <v:textbox inset="0,0,0,0">
                    <w:txbxContent>
                      <w:p w14:paraId="2DEA973F" w14:textId="77777777" w:rsidR="00F674A7" w:rsidRDefault="00F674A7" w:rsidP="002F07A8">
                        <w:pPr>
                          <w:spacing w:after="160" w:line="259" w:lineRule="auto"/>
                        </w:pPr>
                        <w:r>
                          <w:rPr>
                            <w:sz w:val="19"/>
                          </w:rPr>
                          <w:t>FLAT area</w:t>
                        </w:r>
                      </w:p>
                    </w:txbxContent>
                  </v:textbox>
                </v:rect>
                <v:shape id="Shape 3648" o:spid="_x0000_s1040" style="position:absolute;left:66;top:11212;width:7547;height:400;visibility:visible;mso-wrap-style:square;v-text-anchor:top" coordsize="754648,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" path="m39938,l31063,13338r692521,l714709,r39939,20007l714709,40014r8876,-13338l31063,26676r8875,13338l,20007,39938,xe" fillcolor="black" stroked="f" strokeweight="0">
                  <v:stroke miterlimit="83231f" joinstyle="miter" endcap="round"/>
                  <v:path arrowok="t" textboxrect="0,0,754648,40014"/>
                </v:shape>
                <v:shape id="Shape 3649" o:spid="_x0000_s1041" style="position:absolute;left:7987;top:11212;width:11324;height:400;visibility:visible;mso-wrap-style:square;v-text-anchor:top" coordsize="1132385,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" path="m39938,l31064,13338r1070258,l1092447,r39938,20007l1092447,40014r8875,-13338l31063,26676r8875,13338l,20007,39938,xe" fillcolor="black" stroked="f" strokeweight="0">
                  <v:stroke miterlimit="83231f" joinstyle="miter" endcap="round"/>
                  <v:path arrowok="t" textboxrect="0,0,1132385,40014"/>
                </v:shape>
                <v:shape id="Shape 3650" o:spid="_x0000_s1042" style="position:absolute;left:19311;top:11212;width:7547;height:400;visibility:visible;mso-wrap-style:square;v-text-anchor:top" coordsize="754702,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" path="m39938,l31063,13338r692575,l714763,r39939,20007l714763,40014r8875,-13338l31063,26676r8875,13338l,20007,39938,xe" fillcolor="black" stroked="f" strokeweight="0">
                  <v:stroke miterlimit="83231f" joinstyle="miter" endcap="round"/>
                  <v:path arrowok="t" textboxrect="0,0,754702,40014"/>
                </v:shape>
                <v:shape id="Shape 3651" o:spid="_x0000_s1043" style="position:absolute;left:66;top:13863;width:26792;height:400;visibility:visible;mso-wrap-style:square;v-text-anchor:top" coordsize="2679210,4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" path="m39938,l31063,13339r2617083,l2639271,r39939,20009l2639271,40015r8875,-13337l31063,26678r8875,13337l,20009,39938,xe" fillcolor="black" stroked="f" strokeweight="0">
                  <v:stroke miterlimit="83231f" joinstyle="miter" endcap="round"/>
                  <v:path arrowok="t" textboxrect="0,0,2679210,40015"/>
                </v:shape>
                <v:shape id="Shape 3652" o:spid="_x0000_s1044" style="position:absolute;left:66;top:9519;width:0;height:4919;visibility:visible;mso-wrap-style:square;v-text-anchor:top" coordsize="0,4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" path="m,l,491840e" filled="f" strokeweight=".1387mm">
                  <v:stroke endcap="round"/>
                  <v:path arrowok="t" textboxrect="0,0,0,491840"/>
                </v:shape>
                <v:shape id="Shape 3653" o:spid="_x0000_s1045" style="position:absolute;left:26858;top:9519;width:0;height:4919;visibility:visible;mso-wrap-style:square;v-text-anchor:top" coordsize="0,4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" path="m,l,491840e" filled="f" strokeweight=".1387mm">
                  <v:stroke endcap="round"/>
                  <v:path arrowok="t" textboxrect="0,0,0,491840"/>
                </v:shape>
                <v:shape id="Shape 3654" o:spid="_x0000_s1046" style="position:absolute;left:27232;top:66;width:3021;height:0;visibility:visible;mso-wrap-style:square;v-text-anchor:top" coordsize="30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" path="m,l302067,e" filled="f" strokeweight=".1387mm">
                  <v:stroke endcap="round"/>
                  <v:path arrowok="t" textboxrect="0,0,302067,0"/>
                </v:shape>
                <v:shape id="Shape 3655" o:spid="_x0000_s1047" style="position:absolute;left:27232;top:9144;width:3021;height:0;visibility:visible;mso-wrap-style:square;v-text-anchor:top" coordsize="30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" path="m,l302067,e" filled="f" strokeweight=".1387mm">
                  <v:stroke endcap="round"/>
                  <v:path arrowok="t" textboxrect="0,0,302067,0"/>
                </v:shape>
                <v:shape id="Shape 3656" o:spid="_x0000_s1048" style="position:absolute;left:29304;top:66;width:400;height:9078;visibility:visible;mso-wrap-style:square;v-text-anchor:top" coordsize="39938,90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" path="m19969,l39938,40014,26626,31122r,836673l39938,867795,19969,907809,,867795r13312,l13312,31122,,40014,19969,xe" fillcolor="black" stroked="f" strokeweight="0">
                  <v:stroke endcap="round"/>
                  <v:path arrowok="t" textboxrect="0,0,39938,907809"/>
                </v:shape>
                <v:shape id="Shape 3657" o:spid="_x0000_s1049" style="position:absolute;left:7613;top:9519;width:0;height:2651;visibility:visible;mso-wrap-style:square;v-text-anchor:top" coordsize="0,26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" path="m,l,265092e" filled="f" strokeweight=".1387mm">
                  <v:stroke endcap="round"/>
                  <v:path arrowok="t" textboxrect="0,0,0,265092"/>
                </v:shape>
                <v:shape id="Shape 3658" o:spid="_x0000_s1050" style="position:absolute;left:19311;top:9519;width:0;height:2651;visibility:visible;mso-wrap-style:square;v-text-anchor:top" coordsize="0,26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" path="m,l,265092e" filled="f" strokeweight=".1387mm">
                  <v:stroke endcap="round"/>
                  <v:path arrowok="t" textboxrect="0,0,0,265092"/>
                </v:shape>
                <v:rect id="Rectangle 49988" o:spid="_x0000_s1051" style="position:absolute;left:29248;top:2909;width:4427;height:177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" filled="f" stroked="f">
                  <v:textbox inset="0,0,0,0">
                    <w:txbxContent>
                      <w:p w14:paraId="28C813BB" w14:textId="77777777" w:rsidR="00F674A7" w:rsidRDefault="00F674A7" w:rsidP="002F07A8">
                        <w:pPr>
                          <w:spacing w:after="160" w:line="259" w:lineRule="auto"/>
                        </w:pPr>
                        <w:r>
                          <w:rPr>
                            <w:sz w:val="19"/>
                          </w:rPr>
                          <w:t>20</w:t>
                        </w:r>
                      </w:p>
                    </w:txbxContent>
                  </v:textbox>
                </v:rect>
                <v:rect id="Rectangle 49989" o:spid="_x0000_s1052" style="position:absolute;left:27587;top:4570;width:4427;height:177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" filled="f" stroked="f">
                  <v:textbox inset="0,0,0,0">
                    <w:txbxContent>
                      <w:p w14:paraId="70A4ADE6" w14:textId="77777777" w:rsidR="00F674A7" w:rsidRDefault="00F674A7" w:rsidP="002F07A8">
                        <w:pPr>
                          <w:spacing w:after="160" w:line="259" w:lineRule="auto"/>
                        </w:pPr>
                        <w:r>
                          <w:rPr>
                            <w:sz w:val="19"/>
                          </w:rPr>
                          <w:t>mm</w:t>
                        </w:r>
                      </w:p>
                    </w:txbxContent>
                  </v:textbox>
                </v:rect>
                <v:rect id="Rectangle 49990" o:spid="_x0000_s1053" style="position:absolute;left:1946;top:9574;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" filled="f" stroked="f">
                  <v:textbox inset="0,0,0,0">
                    <w:txbxContent>
                      <w:p w14:paraId="1D4C78D1" w14:textId="77777777" w:rsidR="00F674A7" w:rsidRDefault="00F674A7" w:rsidP="002F07A8">
                        <w:pPr>
                          <w:spacing w:after="160" w:line="259" w:lineRule="auto"/>
                        </w:pPr>
                        <w:r>
                          <w:rPr>
                            <w:sz w:val="19"/>
                          </w:rPr>
                          <w:t>14</w:t>
                        </w:r>
                      </w:p>
                    </w:txbxContent>
                  </v:textbox>
                </v:rect>
                <v:rect id="Rectangle 49991" o:spid="_x0000_s1054" style="position:absolute;left:3273;top:9574;width:2654;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" filled="f" stroked="f">
                  <v:textbox inset="0,0,0,0">
                    <w:txbxContent>
                      <w:p w14:paraId="01B67BDE" w14:textId="77777777" w:rsidR="00F674A7" w:rsidRDefault="00F674A7" w:rsidP="002F07A8">
                        <w:pPr>
                          <w:spacing w:after="160" w:line="259" w:lineRule="auto"/>
                        </w:pPr>
                        <w:r>
                          <w:rPr>
                            <w:sz w:val="19"/>
                          </w:rPr>
                          <w:t>mm</w:t>
                        </w:r>
                      </w:p>
                    </w:txbxContent>
                  </v:textbox>
                </v:rect>
                <v:rect id="Rectangle 49994" o:spid="_x0000_s1055" style="position:absolute;left:21689;top:9478;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" filled="f" stroked="f">
                  <v:textbox inset="0,0,0,0">
                    <w:txbxContent>
                      <w:p w14:paraId="24A73CEC" w14:textId="77777777" w:rsidR="00F674A7" w:rsidRDefault="00F674A7" w:rsidP="002F07A8">
                        <w:pPr>
                          <w:spacing w:after="160" w:line="259" w:lineRule="auto"/>
                        </w:pPr>
                        <w:r>
                          <w:rPr>
                            <w:sz w:val="19"/>
                          </w:rPr>
                          <w:t>14</w:t>
                        </w:r>
                      </w:p>
                    </w:txbxContent>
                  </v:textbox>
                </v:rect>
                <v:rect id="Rectangle 49995" o:spid="_x0000_s1056" style="position:absolute;left:23015;top:9478;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" filled="f" stroked="f">
                  <v:textbox inset="0,0,0,0">
                    <w:txbxContent>
                      <w:p w14:paraId="2171895E" w14:textId="77777777" w:rsidR="00F674A7" w:rsidRDefault="00F674A7" w:rsidP="002F07A8">
                        <w:pPr>
                          <w:spacing w:after="160" w:line="259" w:lineRule="auto"/>
                        </w:pPr>
                        <w:r>
                          <w:rPr>
                            <w:sz w:val="19"/>
                          </w:rPr>
                          <w:t>mm</w:t>
                        </w:r>
                      </w:p>
                    </w:txbxContent>
                  </v:textbox>
                </v:rect>
                <v:rect id="Rectangle 49992" o:spid="_x0000_s1057" style="position:absolute;left:12252;top:9478;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" filled="f" stroked="f">
                  <v:textbox inset="0,0,0,0">
                    <w:txbxContent>
                      <w:p w14:paraId="3C4F5BA5" w14:textId="77777777" w:rsidR="00F674A7" w:rsidRDefault="00F674A7" w:rsidP="002F07A8">
                        <w:pPr>
                          <w:spacing w:after="160" w:line="259" w:lineRule="auto"/>
                        </w:pPr>
                        <w:r>
                          <w:rPr>
                            <w:sz w:val="19"/>
                          </w:rPr>
                          <w:t>16</w:t>
                        </w:r>
                      </w:p>
                    </w:txbxContent>
                  </v:textbox>
                </v:rect>
                <v:rect id="Rectangle 49993" o:spid="_x0000_s1058" style="position:absolute;left:13578;top:9478;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" filled="f" stroked="f">
                  <v:textbox inset="0,0,0,0">
                    <w:txbxContent>
                      <w:p w14:paraId="62D8708A" w14:textId="77777777" w:rsidR="00F674A7" w:rsidRDefault="00F674A7" w:rsidP="002F07A8">
                        <w:pPr>
                          <w:spacing w:after="160" w:line="259" w:lineRule="auto"/>
                        </w:pPr>
                        <w:r>
                          <w:rPr>
                            <w:sz w:val="19"/>
                          </w:rPr>
                          <w:t>mm</w:t>
                        </w:r>
                      </w:p>
                    </w:txbxContent>
                  </v:textbox>
                </v:rect>
                <v:rect id="Rectangle 49996" o:spid="_x0000_s1059" style="position:absolute;left:12252;top:12119;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" filled="f" stroked="f">
                  <v:textbox inset="0,0,0,0">
                    <w:txbxContent>
                      <w:p w14:paraId="6A379887" w14:textId="77777777" w:rsidR="00F674A7" w:rsidRDefault="00F674A7" w:rsidP="002F07A8">
                        <w:pPr>
                          <w:spacing w:after="160" w:line="259" w:lineRule="auto"/>
                        </w:pPr>
                        <w:r>
                          <w:rPr>
                            <w:sz w:val="19"/>
                          </w:rPr>
                          <w:t>44</w:t>
                        </w:r>
                      </w:p>
                    </w:txbxContent>
                  </v:textbox>
                </v:rect>
                <v:rect id="Rectangle 49997" o:spid="_x0000_s1060" style="position:absolute;left:13578;top:12119;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" filled="f" stroked="f">
                  <v:textbox inset="0,0,0,0">
                    <w:txbxContent>
                      <w:p w14:paraId="3B6A84D9" w14:textId="77777777" w:rsidR="00F674A7" w:rsidRDefault="00F674A7" w:rsidP="002F07A8">
                        <w:pPr>
                          <w:spacing w:after="160" w:line="259" w:lineRule="auto"/>
                        </w:pPr>
                        <w:r>
                          <w:rPr>
                            <w:sz w:val="19"/>
                          </w:rPr>
                          <w:t>mm</w:t>
                        </w:r>
                      </w:p>
                    </w:txbxContent>
                  </v:textbox>
                </v:rect>
                <w10:anchorlock/>
              </v:group>
            </w:pict>
          </mc:Fallback>
        </mc:AlternateContent>
      </w:r>
    </w:p>
    <w:p w14:paraId="71C804A3" w14:textId="1CA65D5B" w:rsidR="002F07A8" w:rsidRPr="00BC34DF" w:rsidRDefault="002F07A8" w:rsidP="00901DC1">
      <w:pPr>
        <w:ind w:firstLine="284"/>
        <w:jc w:val="center"/>
        <w:rPr>
          <w:rFonts w:ascii="Garamond" w:hAnsi="Garamond"/>
          <w:i/>
          <w:lang w:val="sq-AL"/>
        </w:rPr>
      </w:pPr>
      <w:r w:rsidRPr="00BC34DF">
        <w:rPr>
          <w:rFonts w:ascii="Garamond" w:hAnsi="Garamond"/>
          <w:b/>
          <w:bCs/>
          <w:i/>
          <w:lang w:val="sq-AL"/>
        </w:rPr>
        <w:t>Figura 4</w:t>
      </w:r>
      <w:r w:rsidR="006B6F47" w:rsidRPr="00BC34DF">
        <w:rPr>
          <w:rFonts w:ascii="Garamond" w:hAnsi="Garamond"/>
          <w:b/>
          <w:bCs/>
          <w:i/>
          <w:lang w:val="sq-AL"/>
        </w:rPr>
        <w:t>:</w:t>
      </w:r>
      <w:r w:rsidRPr="00BC34DF">
        <w:rPr>
          <w:rFonts w:ascii="Garamond" w:hAnsi="Garamond"/>
          <w:i/>
          <w:lang w:val="sq-AL"/>
        </w:rPr>
        <w:t xml:space="preserve"> Zona e </w:t>
      </w:r>
      <w:r w:rsidR="00ED0F0F" w:rsidRPr="00BC34DF">
        <w:rPr>
          <w:rFonts w:ascii="Garamond" w:hAnsi="Garamond"/>
          <w:i/>
          <w:lang w:val="sq-AL"/>
        </w:rPr>
        <w:t>pullës</w:t>
      </w:r>
      <w:r w:rsidRPr="00BC34DF">
        <w:rPr>
          <w:rFonts w:ascii="Garamond" w:hAnsi="Garamond"/>
          <w:i/>
          <w:lang w:val="sq-AL"/>
        </w:rPr>
        <w:t xml:space="preserve"> </w:t>
      </w:r>
      <w:r w:rsidR="00ED0F0F" w:rsidRPr="00BC34DF">
        <w:rPr>
          <w:rFonts w:ascii="Garamond" w:hAnsi="Garamond"/>
          <w:i/>
          <w:lang w:val="sq-AL"/>
        </w:rPr>
        <w:t>s</w:t>
      </w:r>
      <w:r w:rsidRPr="00BC34DF">
        <w:rPr>
          <w:rFonts w:ascii="Garamond" w:hAnsi="Garamond"/>
          <w:i/>
          <w:lang w:val="sq-AL"/>
        </w:rPr>
        <w:t>ë akcizës që duhet të përdoret në një sipërfaqe të sheshtë të produktit</w:t>
      </w:r>
    </w:p>
    <w:p w14:paraId="6B73882E" w14:textId="77777777" w:rsidR="00901DC1" w:rsidRPr="00BC34DF" w:rsidRDefault="00901DC1" w:rsidP="006728F9">
      <w:pPr>
        <w:ind w:firstLine="284"/>
        <w:rPr>
          <w:rFonts w:ascii="Garamond" w:hAnsi="Garamond"/>
          <w:b/>
          <w:lang w:val="sq-AL"/>
        </w:rPr>
      </w:pPr>
    </w:p>
    <w:p w14:paraId="2166DD99" w14:textId="129EA6D9" w:rsidR="002F07A8" w:rsidRPr="00BC34DF" w:rsidRDefault="002F07A8" w:rsidP="006728F9">
      <w:pPr>
        <w:ind w:firstLine="284"/>
        <w:rPr>
          <w:rFonts w:ascii="Garamond" w:hAnsi="Garamond"/>
          <w:lang w:val="sq-AL"/>
        </w:rPr>
      </w:pPr>
      <w:r w:rsidRPr="00BC34DF">
        <w:rPr>
          <w:rFonts w:ascii="Garamond" w:hAnsi="Garamond"/>
          <w:b/>
          <w:lang w:val="sq-AL"/>
        </w:rPr>
        <w:t xml:space="preserve">Pozicionimi i </w:t>
      </w:r>
      <w:r w:rsidR="004439B4" w:rsidRPr="00BC34DF">
        <w:rPr>
          <w:rFonts w:ascii="Garamond" w:hAnsi="Garamond"/>
          <w:b/>
          <w:lang w:val="sq-AL"/>
        </w:rPr>
        <w:t>pullës s</w:t>
      </w:r>
      <w:r w:rsidRPr="00BC34DF">
        <w:rPr>
          <w:rFonts w:ascii="Garamond" w:hAnsi="Garamond"/>
          <w:b/>
          <w:lang w:val="sq-AL"/>
        </w:rPr>
        <w:t>ë akcizës te produktet e alkoolit, pijet alkoolike dhe vera.</w:t>
      </w:r>
      <w:r w:rsidR="009F1CB7" w:rsidRPr="00BC34DF">
        <w:rPr>
          <w:rFonts w:ascii="Garamond" w:hAnsi="Garamond"/>
          <w:b/>
          <w:lang w:val="sq-AL"/>
        </w:rPr>
        <w:t xml:space="preserve"> </w:t>
      </w:r>
    </w:p>
    <w:p w14:paraId="024FFE25" w14:textId="778B7B0B" w:rsidR="002F07A8" w:rsidRPr="00BC34DF" w:rsidRDefault="002F07A8" w:rsidP="006728F9">
      <w:pPr>
        <w:ind w:firstLine="284"/>
        <w:rPr>
          <w:rFonts w:ascii="Garamond" w:hAnsi="Garamond"/>
          <w:lang w:val="sq-AL"/>
        </w:rPr>
      </w:pPr>
      <w:r w:rsidRPr="00BC34DF">
        <w:rPr>
          <w:rFonts w:ascii="Garamond" w:hAnsi="Garamond"/>
          <w:b/>
          <w:bCs/>
          <w:lang w:val="sq-AL"/>
        </w:rPr>
        <w:t xml:space="preserve">2.1 Përshkrimi </w:t>
      </w:r>
      <w:r w:rsidR="006270C2" w:rsidRPr="00BC34DF">
        <w:rPr>
          <w:rFonts w:ascii="Garamond" w:hAnsi="Garamond"/>
          <w:b/>
          <w:bCs/>
          <w:lang w:val="sq-AL"/>
        </w:rPr>
        <w:t>i</w:t>
      </w:r>
      <w:r w:rsidRPr="00BC34DF">
        <w:rPr>
          <w:rFonts w:ascii="Garamond" w:hAnsi="Garamond"/>
          <w:b/>
          <w:bCs/>
          <w:lang w:val="sq-AL"/>
        </w:rPr>
        <w:t xml:space="preserve"> shisheve </w:t>
      </w:r>
    </w:p>
    <w:p w14:paraId="51D57076" w14:textId="3CFC4FA7" w:rsidR="002F07A8" w:rsidRPr="00BC34DF" w:rsidRDefault="002F07A8" w:rsidP="006728F9">
      <w:pPr>
        <w:ind w:firstLine="284"/>
        <w:jc w:val="both"/>
        <w:rPr>
          <w:rFonts w:ascii="Garamond" w:hAnsi="Garamond"/>
          <w:lang w:val="sq-AL"/>
        </w:rPr>
      </w:pPr>
      <w:r w:rsidRPr="00BC34DF">
        <w:rPr>
          <w:rFonts w:ascii="Garamond" w:hAnsi="Garamond"/>
          <w:lang w:val="sq-AL"/>
        </w:rPr>
        <w:t xml:space="preserve">Më poshtë paraqitet një përshkrim i përgjithshëm i shishes, duke përfshirë një sistem reference. Meqë të gjitha grykat e shisheve janë cilindrike, sistemi i referencës është i përbërë vetëm nga një aks i rrumbullakët, një plan dhe një origjinë (pika). </w:t>
      </w:r>
    </w:p>
    <w:p w14:paraId="0448405B" w14:textId="1FCCD830" w:rsidR="002F07A8" w:rsidRPr="00BC34DF" w:rsidRDefault="002F07A8" w:rsidP="006728F9">
      <w:pPr>
        <w:ind w:firstLine="284"/>
        <w:jc w:val="both"/>
        <w:rPr>
          <w:rFonts w:ascii="Garamond" w:hAnsi="Garamond"/>
          <w:lang w:val="sq-AL"/>
        </w:rPr>
      </w:pPr>
      <w:r w:rsidRPr="00BC34DF">
        <w:rPr>
          <w:rFonts w:ascii="Garamond" w:hAnsi="Garamond"/>
          <w:lang w:val="sq-AL"/>
        </w:rPr>
        <w:t>α: Plani që shtrihet mbi qafën e shishes</w:t>
      </w:r>
      <w:r w:rsidR="00D831EC" w:rsidRPr="00BC34DF">
        <w:rPr>
          <w:rFonts w:ascii="Garamond" w:hAnsi="Garamond"/>
          <w:lang w:val="sq-AL"/>
        </w:rPr>
        <w:t>.</w:t>
      </w:r>
      <w:r w:rsidR="009F1CB7" w:rsidRPr="00BC34DF">
        <w:rPr>
          <w:rFonts w:ascii="Garamond" w:hAnsi="Garamond"/>
          <w:vertAlign w:val="superscript"/>
          <w:lang w:val="sq-AL"/>
        </w:rPr>
        <w:t xml:space="preserve"> </w:t>
      </w:r>
    </w:p>
    <w:p w14:paraId="1FEBB041" w14:textId="108E714C" w:rsidR="002F07A8" w:rsidRPr="00BC34DF" w:rsidRDefault="002F07A8" w:rsidP="006728F9">
      <w:pPr>
        <w:ind w:firstLine="284"/>
        <w:rPr>
          <w:rFonts w:ascii="Garamond" w:hAnsi="Garamond"/>
          <w:lang w:val="sq-AL"/>
        </w:rPr>
      </w:pPr>
      <w:r w:rsidRPr="00BC34DF">
        <w:rPr>
          <w:rFonts w:ascii="Garamond" w:hAnsi="Garamond"/>
          <w:lang w:val="sq-AL"/>
        </w:rPr>
        <w:t>z: Aksi i rrumbullakët i qafës së shishes</w:t>
      </w:r>
      <w:r w:rsidR="009F1CB7" w:rsidRPr="00BC34DF">
        <w:rPr>
          <w:rFonts w:ascii="Garamond" w:hAnsi="Garamond"/>
          <w:vertAlign w:val="superscript"/>
          <w:lang w:val="sq-AL"/>
        </w:rPr>
        <w:t xml:space="preserve"> </w:t>
      </w:r>
      <w:r w:rsidR="00D831EC" w:rsidRPr="00BC34DF">
        <w:rPr>
          <w:rFonts w:ascii="Garamond" w:hAnsi="Garamond"/>
          <w:vertAlign w:val="superscript"/>
          <w:lang w:val="sq-AL"/>
        </w:rPr>
        <w:t>.</w:t>
      </w:r>
    </w:p>
    <w:p w14:paraId="1B177068" w14:textId="3DF4004E" w:rsidR="006728F9" w:rsidRPr="00BC34DF" w:rsidRDefault="008F5471" w:rsidP="00901DC1">
      <w:pPr>
        <w:ind w:firstLine="284"/>
        <w:jc w:val="center"/>
        <w:rPr>
          <w:rFonts w:ascii="Garamond" w:hAnsi="Garamond"/>
          <w:lang w:val="sq-AL"/>
        </w:rPr>
      </w:pPr>
      <w:r w:rsidRPr="00BC34DF">
        <w:rPr>
          <w:rFonts w:ascii="Garamond" w:hAnsi="Garamond"/>
          <w:noProof/>
          <w:lang w:val="sq-AL" w:eastAsia="en-GB"/>
        </w:rPr>
        <mc:AlternateContent>
          <mc:Choice Requires="wpg">
            <w:drawing>
              <wp:inline distT="0" distB="0" distL="0" distR="0" wp14:anchorId="21CE69A8" wp14:editId="7B6CC76F">
                <wp:extent cx="4543425" cy="2047875"/>
                <wp:effectExtent l="0" t="0" r="28575" b="28575"/>
                <wp:docPr id="1581521155" name="Group 50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3425" cy="2047875"/>
                          <a:chOff x="0" y="0"/>
                          <a:chExt cx="5530265" cy="4903978"/>
                        </a:xfrm>
                      </wpg:grpSpPr>
                      <pic:pic xmlns:pic="http://schemas.openxmlformats.org/drawingml/2006/picture">
                        <pic:nvPicPr>
                          <pic:cNvPr id="672425312" name="Picture 3716"/>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87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9115481" name="Rectangle 3717"/>
                        <wps:cNvSpPr>
                          <a:spLocks/>
                        </wps:cNvSpPr>
                        <wps:spPr bwMode="auto">
                          <a:xfrm>
                            <a:off x="5487924" y="4734052"/>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178EA"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121530945" name="Shape 3722"/>
                        <wps:cNvSpPr>
                          <a:spLocks/>
                        </wps:cNvSpPr>
                        <wps:spPr bwMode="auto">
                          <a:xfrm>
                            <a:off x="206375" y="317500"/>
                            <a:ext cx="1028700" cy="905510"/>
                          </a:xfrm>
                          <a:custGeom>
                            <a:avLst/>
                            <a:gdLst>
                              <a:gd name="T0" fmla="*/ 0 w 1028700"/>
                              <a:gd name="T1" fmla="*/ 905510 h 905510"/>
                              <a:gd name="T2" fmla="*/ 1028700 w 1028700"/>
                              <a:gd name="T3" fmla="*/ 905510 h 905510"/>
                              <a:gd name="T4" fmla="*/ 1028700 w 1028700"/>
                              <a:gd name="T5" fmla="*/ 0 h 905510"/>
                              <a:gd name="T6" fmla="*/ 0 w 1028700"/>
                              <a:gd name="T7" fmla="*/ 0 h 905510"/>
                              <a:gd name="T8" fmla="*/ 0 w 1028700"/>
                              <a:gd name="T9" fmla="*/ 905510 h 905510"/>
                              <a:gd name="T10" fmla="*/ 0 w 1028700"/>
                              <a:gd name="T11" fmla="*/ 0 h 905510"/>
                              <a:gd name="T12" fmla="*/ 1028700 w 1028700"/>
                              <a:gd name="T13" fmla="*/ 905510 h 905510"/>
                            </a:gdLst>
                            <a:ahLst/>
                            <a:cxnLst>
                              <a:cxn ang="0">
                                <a:pos x="T0" y="T1"/>
                              </a:cxn>
                              <a:cxn ang="0">
                                <a:pos x="T2" y="T3"/>
                              </a:cxn>
                              <a:cxn ang="0">
                                <a:pos x="T4" y="T5"/>
                              </a:cxn>
                              <a:cxn ang="0">
                                <a:pos x="T6" y="T7"/>
                              </a:cxn>
                              <a:cxn ang="0">
                                <a:pos x="T8" y="T9"/>
                              </a:cxn>
                            </a:cxnLst>
                            <a:rect l="T10" t="T11" r="T12" b="T13"/>
                            <a:pathLst>
                              <a:path w="1028700" h="905510">
                                <a:moveTo>
                                  <a:pt x="0" y="905510"/>
                                </a:moveTo>
                                <a:lnTo>
                                  <a:pt x="1028700" y="905510"/>
                                </a:lnTo>
                                <a:lnTo>
                                  <a:pt x="1028700" y="0"/>
                                </a:lnTo>
                                <a:lnTo>
                                  <a:pt x="0" y="0"/>
                                </a:lnTo>
                                <a:lnTo>
                                  <a:pt x="0" y="905510"/>
                                </a:lnTo>
                                <a:close/>
                              </a:path>
                            </a:pathLst>
                          </a:custGeom>
                          <a:noFill/>
                          <a:ln w="9525" cap="rnd" cmpd="sng" algn="ctr">
                            <a:solidFill>
                              <a:srgbClr val="000000"/>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4254600" name="Rectangle 3723"/>
                        <wps:cNvSpPr>
                          <a:spLocks/>
                        </wps:cNvSpPr>
                        <wps:spPr bwMode="auto">
                          <a:xfrm>
                            <a:off x="1136015" y="14642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520BE" w14:textId="77777777" w:rsidR="00F674A7" w:rsidRDefault="00F674A7" w:rsidP="002F07A8">
                              <w:pPr>
                                <w:spacing w:after="160" w:line="259" w:lineRule="auto"/>
                              </w:pPr>
                              <w:r>
                                <w:t>α</w:t>
                              </w:r>
                            </w:p>
                          </w:txbxContent>
                        </wps:txbx>
                        <wps:bodyPr rot="0" vert="horz" wrap="square" lIns="0" tIns="0" rIns="0" bIns="0" anchor="t" anchorCtr="0" upright="1">
                          <a:noAutofit/>
                        </wps:bodyPr>
                      </wps:wsp>
                      <wps:wsp>
                        <wps:cNvPr id="338323732" name="Rectangle 3724"/>
                        <wps:cNvSpPr>
                          <a:spLocks/>
                        </wps:cNvSpPr>
                        <wps:spPr bwMode="auto">
                          <a:xfrm>
                            <a:off x="1215263" y="11630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917FA"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029093821" name="Rectangle 3725"/>
                        <wps:cNvSpPr>
                          <a:spLocks/>
                        </wps:cNvSpPr>
                        <wps:spPr bwMode="auto">
                          <a:xfrm>
                            <a:off x="1253363" y="11630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EC5AC"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198181918" name="Rectangle 3726"/>
                        <wps:cNvSpPr>
                          <a:spLocks/>
                        </wps:cNvSpPr>
                        <wps:spPr bwMode="auto">
                          <a:xfrm>
                            <a:off x="1783715" y="1032230"/>
                            <a:ext cx="146378"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23D8C" w14:textId="77777777" w:rsidR="00F674A7" w:rsidRDefault="00F674A7" w:rsidP="002F07A8">
                              <w:pPr>
                                <w:spacing w:after="160" w:line="259" w:lineRule="auto"/>
                              </w:pPr>
                              <w:r>
                                <w:t>O</w:t>
                              </w:r>
                            </w:p>
                          </w:txbxContent>
                        </wps:txbx>
                        <wps:bodyPr rot="0" vert="horz" wrap="square" lIns="0" tIns="0" rIns="0" bIns="0" anchor="t" anchorCtr="0" upright="1">
                          <a:noAutofit/>
                        </wps:bodyPr>
                      </wps:wsp>
                      <wps:wsp>
                        <wps:cNvPr id="601771268" name="Rectangle 3727"/>
                        <wps:cNvSpPr>
                          <a:spLocks/>
                        </wps:cNvSpPr>
                        <wps:spPr bwMode="auto">
                          <a:xfrm>
                            <a:off x="1893443" y="1032230"/>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D6779"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174403372" name="Shape 3728"/>
                        <wps:cNvSpPr>
                          <a:spLocks/>
                        </wps:cNvSpPr>
                        <wps:spPr bwMode="auto">
                          <a:xfrm>
                            <a:off x="1801368" y="1363218"/>
                            <a:ext cx="997712" cy="352298"/>
                          </a:xfrm>
                          <a:custGeom>
                            <a:avLst/>
                            <a:gdLst>
                              <a:gd name="T0" fmla="*/ 9144 w 997712"/>
                              <a:gd name="T1" fmla="*/ 1143 h 352298"/>
                              <a:gd name="T2" fmla="*/ 927530 w 997712"/>
                              <a:gd name="T3" fmla="*/ 310155 h 352298"/>
                              <a:gd name="T4" fmla="*/ 937641 w 997712"/>
                              <a:gd name="T5" fmla="*/ 280035 h 352298"/>
                              <a:gd name="T6" fmla="*/ 997712 w 997712"/>
                              <a:gd name="T7" fmla="*/ 340487 h 352298"/>
                              <a:gd name="T8" fmla="*/ 913384 w 997712"/>
                              <a:gd name="T9" fmla="*/ 352298 h 352298"/>
                              <a:gd name="T10" fmla="*/ 923479 w 997712"/>
                              <a:gd name="T11" fmla="*/ 322223 h 352298"/>
                              <a:gd name="T12" fmla="*/ 5080 w 997712"/>
                              <a:gd name="T13" fmla="*/ 13081 h 352298"/>
                              <a:gd name="T14" fmla="*/ 1143 w 997712"/>
                              <a:gd name="T15" fmla="*/ 5080 h 352298"/>
                              <a:gd name="T16" fmla="*/ 9144 w 997712"/>
                              <a:gd name="T17" fmla="*/ 1143 h 352298"/>
                              <a:gd name="T18" fmla="*/ 0 w 997712"/>
                              <a:gd name="T19" fmla="*/ 0 h 352298"/>
                              <a:gd name="T20" fmla="*/ 997712 w 997712"/>
                              <a:gd name="T21" fmla="*/ 352298 h 352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997712" h="352298">
                                <a:moveTo>
                                  <a:pt x="9144" y="1143"/>
                                </a:moveTo>
                                <a:lnTo>
                                  <a:pt x="927530" y="310155"/>
                                </a:lnTo>
                                <a:lnTo>
                                  <a:pt x="937641" y="280035"/>
                                </a:lnTo>
                                <a:lnTo>
                                  <a:pt x="997712" y="340487"/>
                                </a:lnTo>
                                <a:lnTo>
                                  <a:pt x="913384" y="352298"/>
                                </a:lnTo>
                                <a:lnTo>
                                  <a:pt x="923479" y="322223"/>
                                </a:lnTo>
                                <a:lnTo>
                                  <a:pt x="5080" y="13081"/>
                                </a:lnTo>
                                <a:cubicBezTo>
                                  <a:pt x="1778" y="12065"/>
                                  <a:pt x="0" y="8382"/>
                                  <a:pt x="1143" y="5080"/>
                                </a:cubicBezTo>
                                <a:cubicBezTo>
                                  <a:pt x="2159" y="1778"/>
                                  <a:pt x="5842" y="0"/>
                                  <a:pt x="9144" y="1143"/>
                                </a:cubicBez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42257767" name="Shape 3729"/>
                        <wps:cNvSpPr>
                          <a:spLocks/>
                        </wps:cNvSpPr>
                        <wps:spPr bwMode="auto">
                          <a:xfrm>
                            <a:off x="1801876" y="1109726"/>
                            <a:ext cx="2921254" cy="267208"/>
                          </a:xfrm>
                          <a:custGeom>
                            <a:avLst/>
                            <a:gdLst>
                              <a:gd name="T0" fmla="*/ 2842260 w 2921254"/>
                              <a:gd name="T1" fmla="*/ 0 h 267208"/>
                              <a:gd name="T2" fmla="*/ 2921254 w 2921254"/>
                              <a:gd name="T3" fmla="*/ 32004 h 267208"/>
                              <a:gd name="T4" fmla="*/ 2848229 w 2921254"/>
                              <a:gd name="T5" fmla="*/ 75946 h 267208"/>
                              <a:gd name="T6" fmla="*/ 2845742 w 2921254"/>
                              <a:gd name="T7" fmla="*/ 44299 h 267208"/>
                              <a:gd name="T8" fmla="*/ 7112 w 2921254"/>
                              <a:gd name="T9" fmla="*/ 266954 h 267208"/>
                              <a:gd name="T10" fmla="*/ 254 w 2921254"/>
                              <a:gd name="T11" fmla="*/ 261112 h 267208"/>
                              <a:gd name="T12" fmla="*/ 6096 w 2921254"/>
                              <a:gd name="T13" fmla="*/ 254254 h 267208"/>
                              <a:gd name="T14" fmla="*/ 2844745 w 2921254"/>
                              <a:gd name="T15" fmla="*/ 31607 h 267208"/>
                              <a:gd name="T16" fmla="*/ 2842260 w 2921254"/>
                              <a:gd name="T17" fmla="*/ 0 h 267208"/>
                              <a:gd name="T18" fmla="*/ 0 w 2921254"/>
                              <a:gd name="T19" fmla="*/ 0 h 267208"/>
                              <a:gd name="T20" fmla="*/ 2921254 w 2921254"/>
                              <a:gd name="T21" fmla="*/ 267208 h 267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921254" h="267208">
                                <a:moveTo>
                                  <a:pt x="2842260" y="0"/>
                                </a:moveTo>
                                <a:lnTo>
                                  <a:pt x="2921254" y="32004"/>
                                </a:lnTo>
                                <a:lnTo>
                                  <a:pt x="2848229" y="75946"/>
                                </a:lnTo>
                                <a:lnTo>
                                  <a:pt x="2845742" y="44299"/>
                                </a:lnTo>
                                <a:lnTo>
                                  <a:pt x="7112" y="266954"/>
                                </a:lnTo>
                                <a:cubicBezTo>
                                  <a:pt x="3556" y="267208"/>
                                  <a:pt x="508" y="264541"/>
                                  <a:pt x="254" y="261112"/>
                                </a:cubicBezTo>
                                <a:cubicBezTo>
                                  <a:pt x="0" y="257556"/>
                                  <a:pt x="2667" y="254508"/>
                                  <a:pt x="6096" y="254254"/>
                                </a:cubicBezTo>
                                <a:lnTo>
                                  <a:pt x="2844745" y="31607"/>
                                </a:lnTo>
                                <a:lnTo>
                                  <a:pt x="284226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39538995" name="Shape 3730"/>
                        <wps:cNvSpPr>
                          <a:spLocks/>
                        </wps:cNvSpPr>
                        <wps:spPr bwMode="auto">
                          <a:xfrm>
                            <a:off x="741680" y="1363218"/>
                            <a:ext cx="1073912" cy="354076"/>
                          </a:xfrm>
                          <a:custGeom>
                            <a:avLst/>
                            <a:gdLst>
                              <a:gd name="T0" fmla="*/ 1064895 w 1073912"/>
                              <a:gd name="T1" fmla="*/ 1016 h 354076"/>
                              <a:gd name="T2" fmla="*/ 1072896 w 1073912"/>
                              <a:gd name="T3" fmla="*/ 5207 h 354076"/>
                              <a:gd name="T4" fmla="*/ 1068705 w 1073912"/>
                              <a:gd name="T5" fmla="*/ 13208 h 354076"/>
                              <a:gd name="T6" fmla="*/ 74621 w 1073912"/>
                              <a:gd name="T7" fmla="*/ 323867 h 354076"/>
                              <a:gd name="T8" fmla="*/ 84074 w 1073912"/>
                              <a:gd name="T9" fmla="*/ 354076 h 354076"/>
                              <a:gd name="T10" fmla="*/ 0 w 1073912"/>
                              <a:gd name="T11" fmla="*/ 340487 h 354076"/>
                              <a:gd name="T12" fmla="*/ 61341 w 1073912"/>
                              <a:gd name="T13" fmla="*/ 281432 h 354076"/>
                              <a:gd name="T14" fmla="*/ 70806 w 1073912"/>
                              <a:gd name="T15" fmla="*/ 311677 h 354076"/>
                              <a:gd name="T16" fmla="*/ 1064895 w 1073912"/>
                              <a:gd name="T17" fmla="*/ 1016 h 354076"/>
                              <a:gd name="T18" fmla="*/ 0 w 1073912"/>
                              <a:gd name="T19" fmla="*/ 0 h 354076"/>
                              <a:gd name="T20" fmla="*/ 1073912 w 1073912"/>
                              <a:gd name="T21" fmla="*/ 354076 h 354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73912" h="354076">
                                <a:moveTo>
                                  <a:pt x="1064895" y="1016"/>
                                </a:moveTo>
                                <a:cubicBezTo>
                                  <a:pt x="1068197" y="0"/>
                                  <a:pt x="1071753" y="1905"/>
                                  <a:pt x="1072896" y="5207"/>
                                </a:cubicBezTo>
                                <a:cubicBezTo>
                                  <a:pt x="1073912" y="8509"/>
                                  <a:pt x="1072007" y="12065"/>
                                  <a:pt x="1068705" y="13208"/>
                                </a:cubicBezTo>
                                <a:lnTo>
                                  <a:pt x="74621" y="323867"/>
                                </a:lnTo>
                                <a:lnTo>
                                  <a:pt x="84074" y="354076"/>
                                </a:lnTo>
                                <a:lnTo>
                                  <a:pt x="0" y="340487"/>
                                </a:lnTo>
                                <a:lnTo>
                                  <a:pt x="61341" y="281432"/>
                                </a:lnTo>
                                <a:lnTo>
                                  <a:pt x="70806" y="311677"/>
                                </a:lnTo>
                                <a:lnTo>
                                  <a:pt x="1064895" y="1016"/>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728842078" name="Shape 3731"/>
                        <wps:cNvSpPr>
                          <a:spLocks/>
                        </wps:cNvSpPr>
                        <wps:spPr bwMode="auto">
                          <a:xfrm>
                            <a:off x="732155" y="570230"/>
                            <a:ext cx="1083564" cy="807339"/>
                          </a:xfrm>
                          <a:custGeom>
                            <a:avLst/>
                            <a:gdLst>
                              <a:gd name="T0" fmla="*/ 0 w 1083564"/>
                              <a:gd name="T1" fmla="*/ 0 h 807339"/>
                              <a:gd name="T2" fmla="*/ 83947 w 1083564"/>
                              <a:gd name="T3" fmla="*/ 14860 h 807339"/>
                              <a:gd name="T4" fmla="*/ 64987 w 1083564"/>
                              <a:gd name="T5" fmla="*/ 40386 h 807339"/>
                              <a:gd name="T6" fmla="*/ 1080135 w 1083564"/>
                              <a:gd name="T7" fmla="*/ 795020 h 807339"/>
                              <a:gd name="T8" fmla="*/ 1081405 w 1083564"/>
                              <a:gd name="T9" fmla="*/ 803910 h 807339"/>
                              <a:gd name="T10" fmla="*/ 1072515 w 1083564"/>
                              <a:gd name="T11" fmla="*/ 805180 h 807339"/>
                              <a:gd name="T12" fmla="*/ 57415 w 1083564"/>
                              <a:gd name="T13" fmla="*/ 50581 h 807339"/>
                              <a:gd name="T14" fmla="*/ 38481 w 1083564"/>
                              <a:gd name="T15" fmla="*/ 76073 h 807339"/>
                              <a:gd name="T16" fmla="*/ 0 w 1083564"/>
                              <a:gd name="T17" fmla="*/ 0 h 807339"/>
                              <a:gd name="T18" fmla="*/ 0 w 1083564"/>
                              <a:gd name="T19" fmla="*/ 0 h 807339"/>
                              <a:gd name="T20" fmla="*/ 1083564 w 1083564"/>
                              <a:gd name="T21" fmla="*/ 807339 h 807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83564" h="807339">
                                <a:moveTo>
                                  <a:pt x="0" y="0"/>
                                </a:moveTo>
                                <a:lnTo>
                                  <a:pt x="83947" y="14860"/>
                                </a:lnTo>
                                <a:lnTo>
                                  <a:pt x="64987" y="40386"/>
                                </a:lnTo>
                                <a:lnTo>
                                  <a:pt x="1080135" y="795020"/>
                                </a:lnTo>
                                <a:cubicBezTo>
                                  <a:pt x="1082929" y="797052"/>
                                  <a:pt x="1083564" y="801116"/>
                                  <a:pt x="1081405" y="803910"/>
                                </a:cubicBezTo>
                                <a:cubicBezTo>
                                  <a:pt x="1079373" y="806704"/>
                                  <a:pt x="1075309" y="807339"/>
                                  <a:pt x="1072515" y="805180"/>
                                </a:cubicBezTo>
                                <a:lnTo>
                                  <a:pt x="57415" y="50581"/>
                                </a:lnTo>
                                <a:lnTo>
                                  <a:pt x="38481" y="7607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856596757" name="Rectangle 3732"/>
                        <wps:cNvSpPr>
                          <a:spLocks/>
                        </wps:cNvSpPr>
                        <wps:spPr bwMode="auto">
                          <a:xfrm>
                            <a:off x="1113155" y="167804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82634" w14:textId="77777777" w:rsidR="00F674A7" w:rsidRDefault="00F674A7" w:rsidP="002F07A8">
                              <w:pPr>
                                <w:spacing w:after="160" w:line="259" w:lineRule="auto"/>
                              </w:pPr>
                              <w:r>
                                <w:t>α</w:t>
                              </w:r>
                            </w:p>
                          </w:txbxContent>
                        </wps:txbx>
                        <wps:bodyPr rot="0" vert="horz" wrap="square" lIns="0" tIns="0" rIns="0" bIns="0" anchor="t" anchorCtr="0" upright="1">
                          <a:noAutofit/>
                        </wps:bodyPr>
                      </wps:wsp>
                      <wps:wsp>
                        <wps:cNvPr id="88210560" name="Rectangle 3733"/>
                        <wps:cNvSpPr>
                          <a:spLocks/>
                        </wps:cNvSpPr>
                        <wps:spPr bwMode="auto">
                          <a:xfrm>
                            <a:off x="1113155" y="182318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B31EC"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853470053" name="Rectangle 3734"/>
                        <wps:cNvSpPr>
                          <a:spLocks/>
                        </wps:cNvSpPr>
                        <wps:spPr bwMode="auto">
                          <a:xfrm>
                            <a:off x="1151255" y="182318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C7BA2"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650288506" name="Rectangle 3735"/>
                        <wps:cNvSpPr>
                          <a:spLocks/>
                        </wps:cNvSpPr>
                        <wps:spPr bwMode="auto">
                          <a:xfrm>
                            <a:off x="792734" y="1384274"/>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B6179" w14:textId="77777777" w:rsidR="00F674A7" w:rsidRDefault="00F674A7" w:rsidP="002F07A8">
                              <w:pPr>
                                <w:spacing w:after="160" w:line="259" w:lineRule="auto"/>
                              </w:pPr>
                              <w:r>
                                <w:t>z</w:t>
                              </w:r>
                            </w:p>
                          </w:txbxContent>
                        </wps:txbx>
                        <wps:bodyPr rot="0" vert="horz" wrap="square" lIns="0" tIns="0" rIns="0" bIns="0" anchor="t" anchorCtr="0" upright="1">
                          <a:noAutofit/>
                        </wps:bodyPr>
                      </wps:wsp>
                      <wps:wsp>
                        <wps:cNvPr id="907077913" name="Rectangle 3736"/>
                        <wps:cNvSpPr>
                          <a:spLocks/>
                        </wps:cNvSpPr>
                        <wps:spPr bwMode="auto">
                          <a:xfrm>
                            <a:off x="859790" y="1384274"/>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31A3D"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2005317898" name="Shape 3737"/>
                        <wps:cNvSpPr>
                          <a:spLocks/>
                        </wps:cNvSpPr>
                        <wps:spPr bwMode="auto">
                          <a:xfrm>
                            <a:off x="229235" y="1735455"/>
                            <a:ext cx="1028700" cy="0"/>
                          </a:xfrm>
                          <a:custGeom>
                            <a:avLst/>
                            <a:gdLst>
                              <a:gd name="T0" fmla="*/ 0 w 1028700"/>
                              <a:gd name="T1" fmla="*/ 1028700 w 1028700"/>
                              <a:gd name="T2" fmla="*/ 0 w 1028700"/>
                              <a:gd name="T3" fmla="*/ 1028700 w 1028700"/>
                            </a:gdLst>
                            <a:ahLst/>
                            <a:cxnLst>
                              <a:cxn ang="0">
                                <a:pos x="T0" y="0"/>
                              </a:cxn>
                              <a:cxn ang="0">
                                <a:pos x="T1" y="0"/>
                              </a:cxn>
                            </a:cxnLst>
                            <a:rect l="T2" t="0" r="T3" b="0"/>
                            <a:pathLst>
                              <a:path w="1028700">
                                <a:moveTo>
                                  <a:pt x="0" y="0"/>
                                </a:moveTo>
                                <a:lnTo>
                                  <a:pt x="1028700" y="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475499" name="Shape 3738"/>
                        <wps:cNvSpPr>
                          <a:spLocks/>
                        </wps:cNvSpPr>
                        <wps:spPr bwMode="auto">
                          <a:xfrm>
                            <a:off x="2309495" y="1735455"/>
                            <a:ext cx="1028700" cy="0"/>
                          </a:xfrm>
                          <a:custGeom>
                            <a:avLst/>
                            <a:gdLst>
                              <a:gd name="T0" fmla="*/ 0 w 1028700"/>
                              <a:gd name="T1" fmla="*/ 1028700 w 1028700"/>
                              <a:gd name="T2" fmla="*/ 0 w 1028700"/>
                              <a:gd name="T3" fmla="*/ 1028700 w 1028700"/>
                            </a:gdLst>
                            <a:ahLst/>
                            <a:cxnLst>
                              <a:cxn ang="0">
                                <a:pos x="T0" y="0"/>
                              </a:cxn>
                              <a:cxn ang="0">
                                <a:pos x="T1" y="0"/>
                              </a:cxn>
                            </a:cxnLst>
                            <a:rect l="T2" t="0" r="T3" b="0"/>
                            <a:pathLst>
                              <a:path w="1028700">
                                <a:moveTo>
                                  <a:pt x="0" y="0"/>
                                </a:moveTo>
                                <a:lnTo>
                                  <a:pt x="1028700" y="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938880" name="Rectangle 3739"/>
                        <wps:cNvSpPr>
                          <a:spLocks/>
                        </wps:cNvSpPr>
                        <wps:spPr bwMode="auto">
                          <a:xfrm>
                            <a:off x="3202813" y="1719195"/>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7076B" w14:textId="77777777" w:rsidR="00F674A7" w:rsidRDefault="00F674A7" w:rsidP="002F07A8">
                              <w:pPr>
                                <w:spacing w:after="160" w:line="259" w:lineRule="auto"/>
                              </w:pPr>
                              <w:r>
                                <w:t>α</w:t>
                              </w:r>
                            </w:p>
                          </w:txbxContent>
                        </wps:txbx>
                        <wps:bodyPr rot="0" vert="horz" wrap="square" lIns="0" tIns="0" rIns="0" bIns="0" anchor="t" anchorCtr="0" upright="1">
                          <a:noAutofit/>
                        </wps:bodyPr>
                      </wps:wsp>
                      <wps:wsp>
                        <wps:cNvPr id="1391463470" name="Rectangle 3740"/>
                        <wps:cNvSpPr>
                          <a:spLocks/>
                        </wps:cNvSpPr>
                        <wps:spPr bwMode="auto">
                          <a:xfrm>
                            <a:off x="3202813" y="186433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D04C3"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578465434" name="Rectangle 3741"/>
                        <wps:cNvSpPr>
                          <a:spLocks/>
                        </wps:cNvSpPr>
                        <wps:spPr bwMode="auto">
                          <a:xfrm>
                            <a:off x="3240913" y="186433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4B303"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307736549" name="Rectangle 3742"/>
                        <wps:cNvSpPr>
                          <a:spLocks/>
                        </wps:cNvSpPr>
                        <wps:spPr bwMode="auto">
                          <a:xfrm>
                            <a:off x="2882773" y="1425423"/>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17CCD" w14:textId="77777777" w:rsidR="00F674A7" w:rsidRDefault="00F674A7" w:rsidP="002F07A8">
                              <w:pPr>
                                <w:spacing w:after="160" w:line="259" w:lineRule="auto"/>
                              </w:pPr>
                              <w:r>
                                <w:t>z</w:t>
                              </w:r>
                            </w:p>
                          </w:txbxContent>
                        </wps:txbx>
                        <wps:bodyPr rot="0" vert="horz" wrap="square" lIns="0" tIns="0" rIns="0" bIns="0" anchor="t" anchorCtr="0" upright="1">
                          <a:noAutofit/>
                        </wps:bodyPr>
                      </wps:wsp>
                      <wps:wsp>
                        <wps:cNvPr id="1466699614" name="Rectangle 3743"/>
                        <wps:cNvSpPr>
                          <a:spLocks/>
                        </wps:cNvSpPr>
                        <wps:spPr bwMode="auto">
                          <a:xfrm>
                            <a:off x="2949829" y="1425423"/>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A2930"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99385061" name="Shape 3744"/>
                        <wps:cNvSpPr>
                          <a:spLocks/>
                        </wps:cNvSpPr>
                        <wps:spPr bwMode="auto">
                          <a:xfrm>
                            <a:off x="4173220" y="861695"/>
                            <a:ext cx="457200" cy="342900"/>
                          </a:xfrm>
                          <a:custGeom>
                            <a:avLst/>
                            <a:gdLst>
                              <a:gd name="T0" fmla="*/ 457200 w 457200"/>
                              <a:gd name="T1" fmla="*/ 0 h 342900"/>
                              <a:gd name="T2" fmla="*/ 0 w 457200"/>
                              <a:gd name="T3" fmla="*/ 342900 h 342900"/>
                              <a:gd name="T4" fmla="*/ 0 w 457200"/>
                              <a:gd name="T5" fmla="*/ 0 h 342900"/>
                              <a:gd name="T6" fmla="*/ 457200 w 457200"/>
                              <a:gd name="T7" fmla="*/ 342900 h 342900"/>
                            </a:gdLst>
                            <a:ahLst/>
                            <a:cxnLst>
                              <a:cxn ang="0">
                                <a:pos x="T0" y="T1"/>
                              </a:cxn>
                              <a:cxn ang="0">
                                <a:pos x="T2" y="T3"/>
                              </a:cxn>
                            </a:cxnLst>
                            <a:rect l="T4" t="T5" r="T6" b="T7"/>
                            <a:pathLst>
                              <a:path w="457200" h="342900">
                                <a:moveTo>
                                  <a:pt x="457200" y="0"/>
                                </a:moveTo>
                                <a:lnTo>
                                  <a:pt x="0" y="3429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310738" name="Shape 3745"/>
                        <wps:cNvSpPr>
                          <a:spLocks/>
                        </wps:cNvSpPr>
                        <wps:spPr bwMode="auto">
                          <a:xfrm>
                            <a:off x="4630420" y="861695"/>
                            <a:ext cx="685800" cy="228600"/>
                          </a:xfrm>
                          <a:custGeom>
                            <a:avLst/>
                            <a:gdLst>
                              <a:gd name="T0" fmla="*/ 0 w 685800"/>
                              <a:gd name="T1" fmla="*/ 0 h 228600"/>
                              <a:gd name="T2" fmla="*/ 685800 w 685800"/>
                              <a:gd name="T3" fmla="*/ 228600 h 228600"/>
                              <a:gd name="T4" fmla="*/ 0 w 685800"/>
                              <a:gd name="T5" fmla="*/ 0 h 228600"/>
                              <a:gd name="T6" fmla="*/ 685800 w 685800"/>
                              <a:gd name="T7" fmla="*/ 228600 h 228600"/>
                            </a:gdLst>
                            <a:ahLst/>
                            <a:cxnLst>
                              <a:cxn ang="0">
                                <a:pos x="T0" y="T1"/>
                              </a:cxn>
                              <a:cxn ang="0">
                                <a:pos x="T2" y="T3"/>
                              </a:cxn>
                            </a:cxnLst>
                            <a:rect l="T4" t="T5" r="T6" b="T7"/>
                            <a:pathLst>
                              <a:path w="685800" h="228600">
                                <a:moveTo>
                                  <a:pt x="0" y="0"/>
                                </a:moveTo>
                                <a:lnTo>
                                  <a:pt x="685800" y="2286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3698582" name="Shape 3746"/>
                        <wps:cNvSpPr>
                          <a:spLocks/>
                        </wps:cNvSpPr>
                        <wps:spPr bwMode="auto">
                          <a:xfrm>
                            <a:off x="4859020" y="1090295"/>
                            <a:ext cx="457200" cy="342900"/>
                          </a:xfrm>
                          <a:custGeom>
                            <a:avLst/>
                            <a:gdLst>
                              <a:gd name="T0" fmla="*/ 457200 w 457200"/>
                              <a:gd name="T1" fmla="*/ 0 h 342900"/>
                              <a:gd name="T2" fmla="*/ 0 w 457200"/>
                              <a:gd name="T3" fmla="*/ 342900 h 342900"/>
                              <a:gd name="T4" fmla="*/ 0 w 457200"/>
                              <a:gd name="T5" fmla="*/ 0 h 342900"/>
                              <a:gd name="T6" fmla="*/ 457200 w 457200"/>
                              <a:gd name="T7" fmla="*/ 342900 h 342900"/>
                            </a:gdLst>
                            <a:ahLst/>
                            <a:cxnLst>
                              <a:cxn ang="0">
                                <a:pos x="T0" y="T1"/>
                              </a:cxn>
                              <a:cxn ang="0">
                                <a:pos x="T2" y="T3"/>
                              </a:cxn>
                            </a:cxnLst>
                            <a:rect l="T4" t="T5" r="T6" b="T7"/>
                            <a:pathLst>
                              <a:path w="457200" h="342900">
                                <a:moveTo>
                                  <a:pt x="457200" y="0"/>
                                </a:moveTo>
                                <a:lnTo>
                                  <a:pt x="0" y="3429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8700945" name="Shape 3747"/>
                        <wps:cNvSpPr>
                          <a:spLocks/>
                        </wps:cNvSpPr>
                        <wps:spPr bwMode="auto">
                          <a:xfrm>
                            <a:off x="4173220" y="1204595"/>
                            <a:ext cx="685800" cy="228600"/>
                          </a:xfrm>
                          <a:custGeom>
                            <a:avLst/>
                            <a:gdLst>
                              <a:gd name="T0" fmla="*/ 0 w 685800"/>
                              <a:gd name="T1" fmla="*/ 0 h 228600"/>
                              <a:gd name="T2" fmla="*/ 685800 w 685800"/>
                              <a:gd name="T3" fmla="*/ 228600 h 228600"/>
                              <a:gd name="T4" fmla="*/ 0 w 685800"/>
                              <a:gd name="T5" fmla="*/ 0 h 228600"/>
                              <a:gd name="T6" fmla="*/ 685800 w 685800"/>
                              <a:gd name="T7" fmla="*/ 228600 h 228600"/>
                            </a:gdLst>
                            <a:ahLst/>
                            <a:cxnLst>
                              <a:cxn ang="0">
                                <a:pos x="T0" y="T1"/>
                              </a:cxn>
                              <a:cxn ang="0">
                                <a:pos x="T2" y="T3"/>
                              </a:cxn>
                            </a:cxnLst>
                            <a:rect l="T4" t="T5" r="T6" b="T7"/>
                            <a:pathLst>
                              <a:path w="685800" h="228600">
                                <a:moveTo>
                                  <a:pt x="0" y="0"/>
                                </a:moveTo>
                                <a:lnTo>
                                  <a:pt x="685800" y="2286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516495" name="Rectangle 3748"/>
                        <wps:cNvSpPr>
                          <a:spLocks/>
                        </wps:cNvSpPr>
                        <wps:spPr bwMode="auto">
                          <a:xfrm>
                            <a:off x="4974082" y="103796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73EC1" w14:textId="77777777" w:rsidR="00F674A7" w:rsidRDefault="00F674A7" w:rsidP="002F07A8">
                              <w:pPr>
                                <w:spacing w:after="160" w:line="259" w:lineRule="auto"/>
                              </w:pPr>
                              <w:r>
                                <w:t>α</w:t>
                              </w:r>
                            </w:p>
                          </w:txbxContent>
                        </wps:txbx>
                        <wps:bodyPr rot="0" vert="horz" wrap="square" lIns="0" tIns="0" rIns="0" bIns="0" anchor="t" anchorCtr="0" upright="1">
                          <a:noAutofit/>
                        </wps:bodyPr>
                      </wps:wsp>
                      <wps:wsp>
                        <wps:cNvPr id="767819400" name="Rectangle 3749"/>
                        <wps:cNvSpPr>
                          <a:spLocks/>
                        </wps:cNvSpPr>
                        <wps:spPr bwMode="auto">
                          <a:xfrm>
                            <a:off x="4974082" y="1183107"/>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19B2A"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528859929" name="Rectangle 3750"/>
                        <wps:cNvSpPr>
                          <a:spLocks/>
                        </wps:cNvSpPr>
                        <wps:spPr bwMode="auto">
                          <a:xfrm>
                            <a:off x="5012182" y="1183107"/>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CC32F"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s:wsp>
                        <wps:cNvPr id="1662975890" name="Rectangle 3751"/>
                        <wps:cNvSpPr>
                          <a:spLocks/>
                        </wps:cNvSpPr>
                        <wps:spPr bwMode="auto">
                          <a:xfrm>
                            <a:off x="4780534" y="829539"/>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B8F4C" w14:textId="77777777" w:rsidR="00F674A7" w:rsidRDefault="00F674A7" w:rsidP="002F07A8">
                              <w:pPr>
                                <w:spacing w:after="160" w:line="259" w:lineRule="auto"/>
                              </w:pPr>
                              <w:r>
                                <w:t>z</w:t>
                              </w:r>
                            </w:p>
                          </w:txbxContent>
                        </wps:txbx>
                        <wps:bodyPr rot="0" vert="horz" wrap="square" lIns="0" tIns="0" rIns="0" bIns="0" anchor="t" anchorCtr="0" upright="1">
                          <a:noAutofit/>
                        </wps:bodyPr>
                      </wps:wsp>
                      <wps:wsp>
                        <wps:cNvPr id="1688432429" name="Rectangle 3752"/>
                        <wps:cNvSpPr>
                          <a:spLocks/>
                        </wps:cNvSpPr>
                        <wps:spPr bwMode="auto">
                          <a:xfrm>
                            <a:off x="4847590" y="82953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4D89B" w14:textId="77777777" w:rsidR="00F674A7" w:rsidRDefault="00F674A7" w:rsidP="002F07A8">
                              <w:pPr>
                                <w:spacing w:after="160" w:line="259" w:lineRule="auto"/>
                              </w:pPr>
                              <w:r>
                                <w:t xml:space="preserve"> </w:t>
                              </w:r>
                            </w:p>
                          </w:txbxContent>
                        </wps:txbx>
                        <wps:bodyPr rot="0" vert="horz" wrap="square" lIns="0" tIns="0" rIns="0" bIns="0" anchor="t" anchorCtr="0" upright="1">
                          <a:noAutofit/>
                        </wps:bodyPr>
                      </wps:wsp>
                    </wpg:wgp>
                  </a:graphicData>
                </a:graphic>
              </wp:inline>
            </w:drawing>
          </mc:Choice>
          <mc:Fallback>
            <w:pict>
              <v:group w14:anchorId="21CE69A8" id="Group 50413" o:spid="_x0000_s1061" style="width:357.75pt;height:161.25pt;mso-position-horizontal-relative:char;mso-position-vertical-relative:line" coordsize="55302,49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">
                <v:shape id="Picture 3716" o:spid="_x0000_s1062" type="#_x0000_t75" style="position:absolute;width:54864;height:48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">
                  <v:imagedata r:id="rId19" o:title=""/>
                  <v:path arrowok="t"/>
                  <o:lock v:ext="edit" aspectratio="f"/>
                </v:shape>
                <v:rect id="Rectangle 3717" o:spid="_x0000_s1063" style="position:absolute;left:54879;top:4734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" filled="f" stroked="f">
                  <v:path arrowok="t"/>
                  <v:textbox inset="0,0,0,0">
                    <w:txbxContent>
                      <w:p w14:paraId="7AB178EA" w14:textId="77777777" w:rsidR="00F674A7" w:rsidRDefault="00F674A7" w:rsidP="002F07A8">
                        <w:pPr>
                          <w:spacing w:after="160" w:line="259" w:lineRule="auto"/>
                        </w:pPr>
                        <w:r>
                          <w:t xml:space="preserve"> </w:t>
                        </w:r>
                      </w:p>
                    </w:txbxContent>
                  </v:textbox>
                </v:rect>
                <v:shape id="Shape 3722" o:spid="_x0000_s1064" style="position:absolute;left:2063;top:3175;width:10287;height:9055;visibility:visible;mso-wrap-style:square;v-text-anchor:top" coordsize="102870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" path="m,905510r1028700,l1028700,,,,,905510xe" filled="f">
                  <v:stroke miterlimit="83231f" joinstyle="miter" endcap="round"/>
                  <v:path arrowok="t" o:connecttype="custom" o:connectlocs="0,905510;1028700,905510;1028700,0;0,0;0,905510" o:connectangles="0,0,0,0,0" textboxrect="0,0,1028700,905510"/>
                </v:shape>
                <v:rect id="Rectangle 3723" o:spid="_x0000_s1065" style="position:absolute;left:11360;top:1464;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" filled="f" stroked="f">
                  <v:path arrowok="t"/>
                  <v:textbox inset="0,0,0,0">
                    <w:txbxContent>
                      <w:p w14:paraId="006520BE" w14:textId="77777777" w:rsidR="00F674A7" w:rsidRDefault="00F674A7" w:rsidP="002F07A8">
                        <w:pPr>
                          <w:spacing w:after="160" w:line="259" w:lineRule="auto"/>
                        </w:pPr>
                        <w:r>
                          <w:t>α</w:t>
                        </w:r>
                      </w:p>
                    </w:txbxContent>
                  </v:textbox>
                </v:rect>
                <v:rect id="Rectangle 3724" o:spid="_x0000_s1066" style="position:absolute;left:12152;top:116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" filled="f" stroked="f">
                  <v:path arrowok="t"/>
                  <v:textbox inset="0,0,0,0">
                    <w:txbxContent>
                      <w:p w14:paraId="6B3917FA" w14:textId="77777777" w:rsidR="00F674A7" w:rsidRDefault="00F674A7" w:rsidP="002F07A8">
                        <w:pPr>
                          <w:spacing w:after="160" w:line="259" w:lineRule="auto"/>
                        </w:pPr>
                        <w:r>
                          <w:t xml:space="preserve"> </w:t>
                        </w:r>
                      </w:p>
                    </w:txbxContent>
                  </v:textbox>
                </v:rect>
                <v:rect id="Rectangle 3725" o:spid="_x0000_s1067" style="position:absolute;left:12533;top:116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" filled="f" stroked="f">
                  <v:path arrowok="t"/>
                  <v:textbox inset="0,0,0,0">
                    <w:txbxContent>
                      <w:p w14:paraId="75BEC5AC" w14:textId="77777777" w:rsidR="00F674A7" w:rsidRDefault="00F674A7" w:rsidP="002F07A8">
                        <w:pPr>
                          <w:spacing w:after="160" w:line="259" w:lineRule="auto"/>
                        </w:pPr>
                        <w:r>
                          <w:t xml:space="preserve"> </w:t>
                        </w:r>
                      </w:p>
                    </w:txbxContent>
                  </v:textbox>
                </v:rect>
                <v:rect id="Rectangle 3726" o:spid="_x0000_s1068" style="position:absolute;left:17837;top:10322;width:14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" filled="f" stroked="f">
                  <v:path arrowok="t"/>
                  <v:textbox inset="0,0,0,0">
                    <w:txbxContent>
                      <w:p w14:paraId="7D623D8C" w14:textId="77777777" w:rsidR="00F674A7" w:rsidRDefault="00F674A7" w:rsidP="002F07A8">
                        <w:pPr>
                          <w:spacing w:after="160" w:line="259" w:lineRule="auto"/>
                        </w:pPr>
                        <w:r>
                          <w:t>O</w:t>
                        </w:r>
                      </w:p>
                    </w:txbxContent>
                  </v:textbox>
                </v:rect>
                <v:rect id="Rectangle 3727" o:spid="_x0000_s1069" style="position:absolute;left:18934;top:1032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" filled="f" stroked="f">
                  <v:path arrowok="t"/>
                  <v:textbox inset="0,0,0,0">
                    <w:txbxContent>
                      <w:p w14:paraId="7E2D6779" w14:textId="77777777" w:rsidR="00F674A7" w:rsidRDefault="00F674A7" w:rsidP="002F07A8">
                        <w:pPr>
                          <w:spacing w:after="160" w:line="259" w:lineRule="auto"/>
                        </w:pPr>
                        <w:r>
                          <w:t xml:space="preserve"> </w:t>
                        </w:r>
                      </w:p>
                    </w:txbxContent>
                  </v:textbox>
                </v:rect>
                <v:shape id="Shape 3728" o:spid="_x0000_s1070" style="position:absolute;left:18013;top:13632;width:9977;height:3523;visibility:visible;mso-wrap-style:square;v-text-anchor:top" coordsize="997712,35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" path="m9144,1143l927530,310155r10111,-30120l997712,340487r-84328,11811l923479,322223,5080,13081c1778,12065,,8382,1143,5080,2159,1778,5842,,9144,1143xe" fillcolor="black" stroked="f" strokeweight="0">
                  <v:stroke miterlimit="83231f" joinstyle="miter" endcap="round"/>
                  <v:path arrowok="t" o:connecttype="custom" o:connectlocs="9144,1143;927530,310155;937641,280035;997712,340487;913384,352298;923479,322223;5080,13081;1143,5080;9144,1143" o:connectangles="0,0,0,0,0,0,0,0,0" textboxrect="0,0,997712,352298"/>
                </v:shape>
                <v:shape id="Shape 3729" o:spid="_x0000_s1071" style="position:absolute;left:18018;top:11097;width:29213;height:2672;visibility:visible;mso-wrap-style:square;v-text-anchor:top" coordsize="2921254,26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" path="m2842260,r78994,32004l2848229,75946r-2487,-31647l7112,266954c3556,267208,508,264541,254,261112,,257556,2667,254508,6096,254254l2844745,31607,2842260,xe" fillcolor="black" stroked="f" strokeweight="0">
                  <v:stroke miterlimit="83231f" joinstyle="miter" endcap="round"/>
                  <v:path arrowok="t" o:connecttype="custom" o:connectlocs="2842260,0;2921254,32004;2848229,75946;2845742,44299;7112,266954;254,261112;6096,254254;2844745,31607;2842260,0" o:connectangles="0,0,0,0,0,0,0,0,0" textboxrect="0,0,2921254,267208"/>
                </v:shape>
                <v:shape id="Shape 3730" o:spid="_x0000_s1072" style="position:absolute;left:7416;top:13632;width:10739;height:3540;visibility:visible;mso-wrap-style:square;v-text-anchor:top" coordsize="1073912,35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" path="m1064895,1016v3302,-1016,6858,889,8001,4191c1073912,8509,1072007,12065,1068705,13208l74621,323867r9453,30209l,340487,61341,281432r9465,30245l1064895,1016xe" fillcolor="black" stroked="f" strokeweight="0">
                  <v:stroke miterlimit="83231f" joinstyle="miter" endcap="round"/>
                  <v:path arrowok="t" o:connecttype="custom" o:connectlocs="1064895,1016;1072896,5207;1068705,13208;74621,323867;84074,354076;0,340487;61341,281432;70806,311677;1064895,1016" o:connectangles="0,0,0,0,0,0,0,0,0" textboxrect="0,0,1073912,354076"/>
                </v:shape>
                <v:shape id="Shape 3731" o:spid="_x0000_s1073" style="position:absolute;left:7321;top:5702;width:10836;height:8073;visibility:visible;mso-wrap-style:square;v-text-anchor:top" coordsize="1083564,80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" path="m,l83947,14860,64987,40386,1080135,795020v2794,2032,3429,6096,1270,8890c1079373,806704,1075309,807339,1072515,805180l57415,50581,38481,76073,,xe" fillcolor="black" stroked="f" strokeweight="0">
                  <v:stroke miterlimit="83231f" joinstyle="miter" endcap="round"/>
                  <v:path arrowok="t" o:connecttype="custom" o:connectlocs="0,0;83947,14860;64987,40386;1080135,795020;1081405,803910;1072515,805180;57415,50581;38481,76073;0,0" o:connectangles="0,0,0,0,0,0,0,0,0" textboxrect="0,0,1083564,807339"/>
                </v:shape>
                <v:rect id="Rectangle 3732" o:spid="_x0000_s1074" style="position:absolute;left:11131;top:16780;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" filled="f" stroked="f">
                  <v:path arrowok="t"/>
                  <v:textbox inset="0,0,0,0">
                    <w:txbxContent>
                      <w:p w14:paraId="02282634" w14:textId="77777777" w:rsidR="00F674A7" w:rsidRDefault="00F674A7" w:rsidP="002F07A8">
                        <w:pPr>
                          <w:spacing w:after="160" w:line="259" w:lineRule="auto"/>
                        </w:pPr>
                        <w:r>
                          <w:t>α</w:t>
                        </w:r>
                      </w:p>
                    </w:txbxContent>
                  </v:textbox>
                </v:rect>
                <v:rect id="Rectangle 3733" o:spid="_x0000_s1075" style="position:absolute;left:11131;top:182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" filled="f" stroked="f">
                  <v:path arrowok="t"/>
                  <v:textbox inset="0,0,0,0">
                    <w:txbxContent>
                      <w:p w14:paraId="2A9B31EC" w14:textId="77777777" w:rsidR="00F674A7" w:rsidRDefault="00F674A7" w:rsidP="002F07A8">
                        <w:pPr>
                          <w:spacing w:after="160" w:line="259" w:lineRule="auto"/>
                        </w:pPr>
                        <w:r>
                          <w:t xml:space="preserve"> </w:t>
                        </w:r>
                      </w:p>
                    </w:txbxContent>
                  </v:textbox>
                </v:rect>
                <v:rect id="Rectangle 3734" o:spid="_x0000_s1076" style="position:absolute;left:11512;top:182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" filled="f" stroked="f">
                  <v:path arrowok="t"/>
                  <v:textbox inset="0,0,0,0">
                    <w:txbxContent>
                      <w:p w14:paraId="35CC7BA2" w14:textId="77777777" w:rsidR="00F674A7" w:rsidRDefault="00F674A7" w:rsidP="002F07A8">
                        <w:pPr>
                          <w:spacing w:after="160" w:line="259" w:lineRule="auto"/>
                        </w:pPr>
                        <w:r>
                          <w:t xml:space="preserve"> </w:t>
                        </w:r>
                      </w:p>
                    </w:txbxContent>
                  </v:textbox>
                </v:rect>
                <v:rect id="Rectangle 3735" o:spid="_x0000_s1077" style="position:absolute;left:7927;top:13842;width:89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" filled="f" stroked="f">
                  <v:path arrowok="t"/>
                  <v:textbox inset="0,0,0,0">
                    <w:txbxContent>
                      <w:p w14:paraId="71CB6179" w14:textId="77777777" w:rsidR="00F674A7" w:rsidRDefault="00F674A7" w:rsidP="002F07A8">
                        <w:pPr>
                          <w:spacing w:after="160" w:line="259" w:lineRule="auto"/>
                        </w:pPr>
                        <w:r>
                          <w:t>z</w:t>
                        </w:r>
                      </w:p>
                    </w:txbxContent>
                  </v:textbox>
                </v:rect>
                <v:rect id="Rectangle 3736" o:spid="_x0000_s1078" style="position:absolute;left:8597;top:138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" filled="f" stroked="f">
                  <v:path arrowok="t"/>
                  <v:textbox inset="0,0,0,0">
                    <w:txbxContent>
                      <w:p w14:paraId="70E31A3D" w14:textId="77777777" w:rsidR="00F674A7" w:rsidRDefault="00F674A7" w:rsidP="002F07A8">
                        <w:pPr>
                          <w:spacing w:after="160" w:line="259" w:lineRule="auto"/>
                        </w:pPr>
                        <w:r>
                          <w:t xml:space="preserve"> </w:t>
                        </w:r>
                      </w:p>
                    </w:txbxContent>
                  </v:textbox>
                </v:rect>
                <v:shape id="Shape 3737" o:spid="_x0000_s1079" style="position:absolute;left:2292;top:17354;width:10287;height:0;visibility:visible;mso-wrap-style:square;v-text-anchor:top" coordsize="1028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" path="m,l1028700,e" filled="f">
                  <v:stroke endcap="round"/>
                  <v:path arrowok="t" o:connecttype="custom" o:connectlocs="0,0;1028700,0" o:connectangles="0,0" textboxrect="0,0,1028700,0"/>
                </v:shape>
                <v:shape id="Shape 3738" o:spid="_x0000_s1080" style="position:absolute;left:23094;top:17354;width:10287;height:0;visibility:visible;mso-wrap-style:square;v-text-anchor:top" coordsize="1028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" path="m,l1028700,e" filled="f">
                  <v:stroke endcap="round"/>
                  <v:path arrowok="t" o:connecttype="custom" o:connectlocs="0,0;1028700,0" o:connectangles="0,0" textboxrect="0,0,1028700,0"/>
                </v:shape>
                <v:rect id="Rectangle 3739" o:spid="_x0000_s1081" style="position:absolute;left:32028;top:17191;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" filled="f" stroked="f">
                  <v:path arrowok="t"/>
                  <v:textbox inset="0,0,0,0">
                    <w:txbxContent>
                      <w:p w14:paraId="6A87076B" w14:textId="77777777" w:rsidR="00F674A7" w:rsidRDefault="00F674A7" w:rsidP="002F07A8">
                        <w:pPr>
                          <w:spacing w:after="160" w:line="259" w:lineRule="auto"/>
                        </w:pPr>
                        <w:r>
                          <w:t>α</w:t>
                        </w:r>
                      </w:p>
                    </w:txbxContent>
                  </v:textbox>
                </v:rect>
                <v:rect id="Rectangle 3740" o:spid="_x0000_s1082" style="position:absolute;left:32028;top:1864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" filled="f" stroked="f">
                  <v:path arrowok="t"/>
                  <v:textbox inset="0,0,0,0">
                    <w:txbxContent>
                      <w:p w14:paraId="4C6D04C3" w14:textId="77777777" w:rsidR="00F674A7" w:rsidRDefault="00F674A7" w:rsidP="002F07A8">
                        <w:pPr>
                          <w:spacing w:after="160" w:line="259" w:lineRule="auto"/>
                        </w:pPr>
                        <w:r>
                          <w:t xml:space="preserve"> </w:t>
                        </w:r>
                      </w:p>
                    </w:txbxContent>
                  </v:textbox>
                </v:rect>
                <v:rect id="Rectangle 3741" o:spid="_x0000_s1083" style="position:absolute;left:32409;top:1864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" filled="f" stroked="f">
                  <v:path arrowok="t"/>
                  <v:textbox inset="0,0,0,0">
                    <w:txbxContent>
                      <w:p w14:paraId="31A4B303" w14:textId="77777777" w:rsidR="00F674A7" w:rsidRDefault="00F674A7" w:rsidP="002F07A8">
                        <w:pPr>
                          <w:spacing w:after="160" w:line="259" w:lineRule="auto"/>
                        </w:pPr>
                        <w:r>
                          <w:t xml:space="preserve"> </w:t>
                        </w:r>
                      </w:p>
                    </w:txbxContent>
                  </v:textbox>
                </v:rect>
                <v:rect id="Rectangle 3742" o:spid="_x0000_s1084" style="position:absolute;left:28827;top:14254;width:90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" filled="f" stroked="f">
                  <v:path arrowok="t"/>
                  <v:textbox inset="0,0,0,0">
                    <w:txbxContent>
                      <w:p w14:paraId="08517CCD" w14:textId="77777777" w:rsidR="00F674A7" w:rsidRDefault="00F674A7" w:rsidP="002F07A8">
                        <w:pPr>
                          <w:spacing w:after="160" w:line="259" w:lineRule="auto"/>
                        </w:pPr>
                        <w:r>
                          <w:t>z</w:t>
                        </w:r>
                      </w:p>
                    </w:txbxContent>
                  </v:textbox>
                </v:rect>
                <v:rect id="Rectangle 3743" o:spid="_x0000_s1085" style="position:absolute;left:29498;top:1425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" filled="f" stroked="f">
                  <v:path arrowok="t"/>
                  <v:textbox inset="0,0,0,0">
                    <w:txbxContent>
                      <w:p w14:paraId="1ECA2930" w14:textId="77777777" w:rsidR="00F674A7" w:rsidRDefault="00F674A7" w:rsidP="002F07A8">
                        <w:pPr>
                          <w:spacing w:after="160" w:line="259" w:lineRule="auto"/>
                        </w:pPr>
                        <w:r>
                          <w:t xml:space="preserve"> </w:t>
                        </w:r>
                      </w:p>
                    </w:txbxContent>
                  </v:textbox>
                </v:rect>
                <v:shape id="Shape 3744" o:spid="_x0000_s1086" style="position:absolute;left:41732;top:8616;width:4572;height:3429;visibility:visible;mso-wrap-style:square;v-text-anchor:top" coordsize="457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" path="m457200,l,342900e" filled="f">
                  <v:stroke endcap="round"/>
                  <v:path arrowok="t" o:connecttype="custom" o:connectlocs="457200,0;0,342900" o:connectangles="0,0" textboxrect="0,0,457200,342900"/>
                </v:shape>
                <v:shape id="Shape 3745" o:spid="_x0000_s1087" style="position:absolute;left:46304;top:8616;width:6858;height:2286;visibility:visible;mso-wrap-style:square;v-text-anchor:top" coordsize="6858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" path="m,l685800,228600e" filled="f">
                  <v:stroke endcap="round"/>
                  <v:path arrowok="t" o:connecttype="custom" o:connectlocs="0,0;685800,228600" o:connectangles="0,0" textboxrect="0,0,685800,228600"/>
                </v:shape>
                <v:shape id="Shape 3746" o:spid="_x0000_s1088" style="position:absolute;left:48590;top:10902;width:4572;height:3429;visibility:visible;mso-wrap-style:square;v-text-anchor:top" coordsize="457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" path="m457200,l,342900e" filled="f">
                  <v:stroke endcap="round"/>
                  <v:path arrowok="t" o:connecttype="custom" o:connectlocs="457200,0;0,342900" o:connectangles="0,0" textboxrect="0,0,457200,342900"/>
                </v:shape>
                <v:shape id="Shape 3747" o:spid="_x0000_s1089" style="position:absolute;left:41732;top:12045;width:6858;height:2286;visibility:visible;mso-wrap-style:square;v-text-anchor:top" coordsize="6858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" path="m,l685800,228600e" filled="f">
                  <v:stroke endcap="round"/>
                  <v:path arrowok="t" o:connecttype="custom" o:connectlocs="0,0;685800,228600" o:connectangles="0,0" textboxrect="0,0,685800,228600"/>
                </v:shape>
                <v:rect id="Rectangle 3748" o:spid="_x0000_s1090" style="position:absolute;left:49740;top:10379;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" filled="f" stroked="f">
                  <v:path arrowok="t"/>
                  <v:textbox inset="0,0,0,0">
                    <w:txbxContent>
                      <w:p w14:paraId="6A073EC1" w14:textId="77777777" w:rsidR="00F674A7" w:rsidRDefault="00F674A7" w:rsidP="002F07A8">
                        <w:pPr>
                          <w:spacing w:after="160" w:line="259" w:lineRule="auto"/>
                        </w:pPr>
                        <w:r>
                          <w:t>α</w:t>
                        </w:r>
                      </w:p>
                    </w:txbxContent>
                  </v:textbox>
                </v:rect>
                <v:rect id="Rectangle 3749" o:spid="_x0000_s1091" style="position:absolute;left:49740;top:1183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" filled="f" stroked="f">
                  <v:path arrowok="t"/>
                  <v:textbox inset="0,0,0,0">
                    <w:txbxContent>
                      <w:p w14:paraId="0A619B2A" w14:textId="77777777" w:rsidR="00F674A7" w:rsidRDefault="00F674A7" w:rsidP="002F07A8">
                        <w:pPr>
                          <w:spacing w:after="160" w:line="259" w:lineRule="auto"/>
                        </w:pPr>
                        <w:r>
                          <w:t xml:space="preserve"> </w:t>
                        </w:r>
                      </w:p>
                    </w:txbxContent>
                  </v:textbox>
                </v:rect>
                <v:rect id="Rectangle 3750" o:spid="_x0000_s1092" style="position:absolute;left:50121;top:1183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" filled="f" stroked="f">
                  <v:path arrowok="t"/>
                  <v:textbox inset="0,0,0,0">
                    <w:txbxContent>
                      <w:p w14:paraId="1F8CC32F" w14:textId="77777777" w:rsidR="00F674A7" w:rsidRDefault="00F674A7" w:rsidP="002F07A8">
                        <w:pPr>
                          <w:spacing w:after="160" w:line="259" w:lineRule="auto"/>
                        </w:pPr>
                        <w:r>
                          <w:t xml:space="preserve"> </w:t>
                        </w:r>
                      </w:p>
                    </w:txbxContent>
                  </v:textbox>
                </v:rect>
                <v:rect id="Rectangle 3751" o:spid="_x0000_s1093" style="position:absolute;left:47805;top:8295;width:89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" filled="f" stroked="f">
                  <v:path arrowok="t"/>
                  <v:textbox inset="0,0,0,0">
                    <w:txbxContent>
                      <w:p w14:paraId="112B8F4C" w14:textId="77777777" w:rsidR="00F674A7" w:rsidRDefault="00F674A7" w:rsidP="002F07A8">
                        <w:pPr>
                          <w:spacing w:after="160" w:line="259" w:lineRule="auto"/>
                        </w:pPr>
                        <w:r>
                          <w:t>z</w:t>
                        </w:r>
                      </w:p>
                    </w:txbxContent>
                  </v:textbox>
                </v:rect>
                <v:rect id="Rectangle 3752" o:spid="_x0000_s1094" style="position:absolute;left:48475;top:829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" filled="f" stroked="f">
                  <v:path arrowok="t"/>
                  <v:textbox inset="0,0,0,0">
                    <w:txbxContent>
                      <w:p w14:paraId="5E64D89B" w14:textId="77777777" w:rsidR="00F674A7" w:rsidRDefault="00F674A7" w:rsidP="002F07A8">
                        <w:pPr>
                          <w:spacing w:after="160" w:line="259" w:lineRule="auto"/>
                        </w:pPr>
                        <w:r>
                          <w:t xml:space="preserve"> </w:t>
                        </w:r>
                      </w:p>
                    </w:txbxContent>
                  </v:textbox>
                </v:rect>
                <w10:anchorlock/>
              </v:group>
            </w:pict>
          </mc:Fallback>
        </mc:AlternateContent>
      </w:r>
      <w:r w:rsidR="002F07A8" w:rsidRPr="00BC34DF">
        <w:rPr>
          <w:rFonts w:ascii="Garamond" w:hAnsi="Garamond"/>
          <w:lang w:val="sq-AL"/>
        </w:rPr>
        <w:t>:</w:t>
      </w:r>
    </w:p>
    <w:p w14:paraId="2FD56B5B" w14:textId="3EAAF559" w:rsidR="002F07A8" w:rsidRPr="00BC34DF" w:rsidRDefault="002F07A8" w:rsidP="006728F9">
      <w:pPr>
        <w:ind w:firstLine="284"/>
        <w:rPr>
          <w:rFonts w:ascii="Garamond" w:hAnsi="Garamond"/>
          <w:lang w:val="sq-AL"/>
        </w:rPr>
      </w:pPr>
      <w:r w:rsidRPr="00BC34DF">
        <w:rPr>
          <w:rFonts w:ascii="Garamond" w:hAnsi="Garamond"/>
          <w:lang w:val="sq-AL"/>
        </w:rPr>
        <w:t xml:space="preserve">Ndërprerja mes α dhe z. </w:t>
      </w:r>
    </w:p>
    <w:p w14:paraId="29844F50" w14:textId="4A3C3323" w:rsidR="002F07A8" w:rsidRPr="00BC34DF" w:rsidRDefault="002F07A8" w:rsidP="00901DC1">
      <w:pPr>
        <w:ind w:firstLine="284"/>
        <w:jc w:val="center"/>
        <w:rPr>
          <w:rFonts w:ascii="Garamond" w:hAnsi="Garamond"/>
          <w:bCs/>
          <w:i/>
          <w:lang w:val="sq-AL"/>
        </w:rPr>
      </w:pPr>
      <w:r w:rsidRPr="00BC34DF">
        <w:rPr>
          <w:rFonts w:ascii="Garamond" w:hAnsi="Garamond"/>
          <w:b/>
          <w:i/>
          <w:lang w:val="sq-AL"/>
        </w:rPr>
        <w:t>Figura 5</w:t>
      </w:r>
      <w:r w:rsidR="00A928F5" w:rsidRPr="00BC34DF">
        <w:rPr>
          <w:rFonts w:ascii="Garamond" w:hAnsi="Garamond"/>
          <w:b/>
          <w:i/>
          <w:lang w:val="sq-AL"/>
        </w:rPr>
        <w:t>:</w:t>
      </w:r>
      <w:r w:rsidR="00A928F5" w:rsidRPr="00BC34DF">
        <w:rPr>
          <w:rFonts w:ascii="Garamond" w:hAnsi="Garamond"/>
          <w:bCs/>
          <w:i/>
          <w:lang w:val="sq-AL"/>
        </w:rPr>
        <w:t xml:space="preserve"> </w:t>
      </w:r>
      <w:r w:rsidRPr="00BC34DF">
        <w:rPr>
          <w:rFonts w:ascii="Garamond" w:hAnsi="Garamond"/>
          <w:bCs/>
          <w:i/>
          <w:lang w:val="sq-AL"/>
        </w:rPr>
        <w:t>Përshkrimi i shishes</w:t>
      </w:r>
    </w:p>
    <w:p w14:paraId="69F04815" w14:textId="77777777" w:rsidR="00901DC1" w:rsidRPr="00BC34DF" w:rsidRDefault="00901DC1" w:rsidP="006728F9">
      <w:pPr>
        <w:ind w:firstLine="284"/>
        <w:rPr>
          <w:rFonts w:ascii="Garamond" w:hAnsi="Garamond"/>
          <w:b/>
          <w:lang w:val="sq-AL"/>
        </w:rPr>
      </w:pPr>
    </w:p>
    <w:p w14:paraId="53E36DF4" w14:textId="0282AB3F" w:rsidR="002F07A8" w:rsidRPr="00BC34DF" w:rsidRDefault="002F07A8" w:rsidP="006728F9">
      <w:pPr>
        <w:ind w:firstLine="284"/>
        <w:rPr>
          <w:rFonts w:ascii="Garamond" w:hAnsi="Garamond"/>
          <w:lang w:val="sq-AL"/>
        </w:rPr>
      </w:pPr>
      <w:r w:rsidRPr="00BC34DF">
        <w:rPr>
          <w:rFonts w:ascii="Garamond" w:hAnsi="Garamond"/>
          <w:b/>
          <w:lang w:val="sq-AL"/>
        </w:rPr>
        <w:t xml:space="preserve">2.2 </w:t>
      </w:r>
      <w:bookmarkStart w:id="3" w:name="_Hlk217050991"/>
      <w:r w:rsidRPr="00BC34DF">
        <w:rPr>
          <w:rFonts w:ascii="Garamond" w:hAnsi="Garamond"/>
          <w:b/>
          <w:lang w:val="sq-AL"/>
        </w:rPr>
        <w:t xml:space="preserve">Përshkrimi i </w:t>
      </w:r>
      <w:r w:rsidR="004439B4" w:rsidRPr="00BC34DF">
        <w:rPr>
          <w:rFonts w:ascii="Garamond" w:hAnsi="Garamond"/>
          <w:b/>
          <w:lang w:val="sq-AL"/>
        </w:rPr>
        <w:t>pullës s</w:t>
      </w:r>
      <w:r w:rsidRPr="00BC34DF">
        <w:rPr>
          <w:rFonts w:ascii="Garamond" w:hAnsi="Garamond"/>
          <w:b/>
          <w:lang w:val="sq-AL"/>
        </w:rPr>
        <w:t>ë akcizës</w:t>
      </w:r>
      <w:r w:rsidR="009F1CB7" w:rsidRPr="00BC34DF">
        <w:rPr>
          <w:rFonts w:ascii="Garamond" w:hAnsi="Garamond"/>
          <w:b/>
          <w:lang w:val="sq-AL"/>
        </w:rPr>
        <w:t xml:space="preserve"> </w:t>
      </w:r>
    </w:p>
    <w:p w14:paraId="56FE04D4" w14:textId="0DB4CA1F" w:rsidR="002F07A8" w:rsidRPr="00BC34DF" w:rsidRDefault="004439B4" w:rsidP="006728F9">
      <w:pPr>
        <w:ind w:firstLine="284"/>
        <w:rPr>
          <w:rFonts w:ascii="Garamond" w:hAnsi="Garamond"/>
          <w:lang w:val="sq-AL"/>
        </w:rPr>
      </w:pPr>
      <w:r w:rsidRPr="00BC34DF">
        <w:rPr>
          <w:rFonts w:ascii="Garamond" w:hAnsi="Garamond"/>
          <w:lang w:val="sq-AL"/>
        </w:rPr>
        <w:t>Pulla e</w:t>
      </w:r>
      <w:r w:rsidR="002F07A8" w:rsidRPr="00BC34DF">
        <w:rPr>
          <w:rFonts w:ascii="Garamond" w:hAnsi="Garamond"/>
          <w:lang w:val="sq-AL"/>
        </w:rPr>
        <w:t xml:space="preserve"> akcizës për produktet e alkoolit ka përmasat 1</w:t>
      </w:r>
      <w:r w:rsidR="002C4E17" w:rsidRPr="00BC34DF">
        <w:rPr>
          <w:rFonts w:ascii="Garamond" w:hAnsi="Garamond"/>
          <w:lang w:val="sq-AL"/>
        </w:rPr>
        <w:t>4</w:t>
      </w:r>
      <w:r w:rsidR="00B1002A" w:rsidRPr="00BC34DF">
        <w:rPr>
          <w:rFonts w:ascii="Garamond" w:hAnsi="Garamond"/>
          <w:lang w:val="sq-AL"/>
        </w:rPr>
        <w:t>6</w:t>
      </w:r>
      <w:r w:rsidR="002F07A8" w:rsidRPr="00BC34DF">
        <w:rPr>
          <w:rFonts w:ascii="Garamond" w:hAnsi="Garamond"/>
          <w:lang w:val="sq-AL"/>
        </w:rPr>
        <w:t xml:space="preserve"> </w:t>
      </w:r>
      <w:proofErr w:type="spellStart"/>
      <w:r w:rsidR="002F07A8" w:rsidRPr="00BC34DF">
        <w:rPr>
          <w:rFonts w:ascii="Garamond" w:hAnsi="Garamond"/>
          <w:lang w:val="sq-AL"/>
        </w:rPr>
        <w:t>mm</w:t>
      </w:r>
      <w:proofErr w:type="spellEnd"/>
      <w:r w:rsidR="002F07A8" w:rsidRPr="00BC34DF">
        <w:rPr>
          <w:rFonts w:ascii="Garamond" w:hAnsi="Garamond"/>
          <w:lang w:val="sq-AL"/>
        </w:rPr>
        <w:t xml:space="preserve"> x 100 </w:t>
      </w:r>
      <w:proofErr w:type="spellStart"/>
      <w:r w:rsidR="002F07A8" w:rsidRPr="00BC34DF">
        <w:rPr>
          <w:rFonts w:ascii="Garamond" w:hAnsi="Garamond"/>
          <w:lang w:val="sq-AL"/>
        </w:rPr>
        <w:t>mm</w:t>
      </w:r>
      <w:proofErr w:type="spellEnd"/>
      <w:r w:rsidR="002F07A8" w:rsidRPr="00BC34DF">
        <w:rPr>
          <w:rFonts w:ascii="Garamond" w:hAnsi="Garamond"/>
          <w:lang w:val="sq-AL"/>
        </w:rPr>
        <w:t>.</w:t>
      </w:r>
    </w:p>
    <w:p w14:paraId="6A0C1506" w14:textId="2990DACD" w:rsidR="002F07A8" w:rsidRPr="00BC34DF" w:rsidRDefault="002F07A8" w:rsidP="006728F9">
      <w:pPr>
        <w:ind w:firstLine="284"/>
        <w:rPr>
          <w:rFonts w:ascii="Garamond" w:hAnsi="Garamond"/>
          <w:lang w:val="sq-AL"/>
        </w:rPr>
      </w:pPr>
      <w:bookmarkStart w:id="4" w:name="_Hlk217051049"/>
      <w:bookmarkEnd w:id="3"/>
      <w:r w:rsidRPr="00BC34DF">
        <w:rPr>
          <w:rFonts w:ascii="Garamond" w:hAnsi="Garamond"/>
          <w:b/>
          <w:bCs/>
          <w:lang w:val="sq-AL"/>
        </w:rPr>
        <w:t xml:space="preserve">2.3 Pozicionimi i </w:t>
      </w:r>
      <w:r w:rsidR="004439B4" w:rsidRPr="00BC34DF">
        <w:rPr>
          <w:rFonts w:ascii="Garamond" w:hAnsi="Garamond"/>
          <w:b/>
          <w:bCs/>
          <w:lang w:val="sq-AL"/>
        </w:rPr>
        <w:t>pullës s</w:t>
      </w:r>
      <w:r w:rsidRPr="00BC34DF">
        <w:rPr>
          <w:rFonts w:ascii="Garamond" w:hAnsi="Garamond"/>
          <w:b/>
          <w:bCs/>
          <w:lang w:val="sq-AL"/>
        </w:rPr>
        <w:t xml:space="preserve">ë akcizës në grykën e shishes </w:t>
      </w:r>
    </w:p>
    <w:bookmarkEnd w:id="4"/>
    <w:p w14:paraId="6C8F897A" w14:textId="10ABFDC4" w:rsidR="002F07A8" w:rsidRPr="00BC34DF" w:rsidRDefault="004439B4" w:rsidP="006728F9">
      <w:pPr>
        <w:ind w:firstLine="284"/>
        <w:jc w:val="both"/>
        <w:rPr>
          <w:rFonts w:ascii="Garamond" w:hAnsi="Garamond"/>
          <w:lang w:val="sq-AL"/>
        </w:rPr>
      </w:pPr>
      <w:r w:rsidRPr="00BC34DF">
        <w:rPr>
          <w:rFonts w:ascii="Garamond" w:hAnsi="Garamond"/>
          <w:lang w:val="sq-AL"/>
        </w:rPr>
        <w:t>Pulla</w:t>
      </w:r>
      <w:r w:rsidR="002F07A8" w:rsidRPr="00BC34DF">
        <w:rPr>
          <w:rFonts w:ascii="Garamond" w:hAnsi="Garamond"/>
          <w:lang w:val="sq-AL"/>
        </w:rPr>
        <w:t xml:space="preserve">t e akcizës do të përdoren në çdo shishe, në mënyrë të tillë që ato të grisen gjatë hapjes së tapës së shishes. </w:t>
      </w:r>
    </w:p>
    <w:p w14:paraId="599A08A7" w14:textId="1409321D" w:rsidR="002F07A8" w:rsidRPr="00BC34DF" w:rsidRDefault="00A928F5" w:rsidP="006728F9">
      <w:pPr>
        <w:ind w:firstLine="284"/>
        <w:jc w:val="both"/>
        <w:rPr>
          <w:rFonts w:ascii="Garamond" w:hAnsi="Garamond"/>
          <w:lang w:val="sq-AL"/>
        </w:rPr>
      </w:pPr>
      <w:r w:rsidRPr="00BC34DF">
        <w:rPr>
          <w:rFonts w:ascii="Garamond" w:hAnsi="Garamond"/>
          <w:lang w:val="sq-AL"/>
        </w:rPr>
        <w:t>Sipërfaqja</w:t>
      </w:r>
      <w:r w:rsidR="002F07A8" w:rsidRPr="00BC34DF">
        <w:rPr>
          <w:rFonts w:ascii="Garamond" w:hAnsi="Garamond"/>
          <w:lang w:val="sq-AL"/>
        </w:rPr>
        <w:t xml:space="preserve"> n</w:t>
      </w:r>
      <w:r w:rsidRPr="00BC34DF">
        <w:rPr>
          <w:rFonts w:ascii="Garamond" w:hAnsi="Garamond"/>
          <w:lang w:val="sq-AL"/>
        </w:rPr>
        <w:t>ë</w:t>
      </w:r>
      <w:r w:rsidR="002F07A8" w:rsidRPr="00BC34DF">
        <w:rPr>
          <w:rFonts w:ascii="Garamond" w:hAnsi="Garamond"/>
          <w:lang w:val="sq-AL"/>
        </w:rPr>
        <w:t xml:space="preserve"> t</w:t>
      </w:r>
      <w:r w:rsidRPr="00BC34DF">
        <w:rPr>
          <w:rFonts w:ascii="Garamond" w:hAnsi="Garamond"/>
          <w:lang w:val="sq-AL"/>
        </w:rPr>
        <w:t>ë</w:t>
      </w:r>
      <w:r w:rsidR="002F07A8" w:rsidRPr="00BC34DF">
        <w:rPr>
          <w:rFonts w:ascii="Garamond" w:hAnsi="Garamond"/>
          <w:lang w:val="sq-AL"/>
        </w:rPr>
        <w:t xml:space="preserve"> </w:t>
      </w:r>
      <w:r w:rsidRPr="00BC34DF">
        <w:rPr>
          <w:rFonts w:ascii="Garamond" w:hAnsi="Garamond"/>
          <w:lang w:val="sq-AL"/>
        </w:rPr>
        <w:t>cilën</w:t>
      </w:r>
      <w:r w:rsidR="002F07A8" w:rsidRPr="00BC34DF">
        <w:rPr>
          <w:rFonts w:ascii="Garamond" w:hAnsi="Garamond"/>
          <w:lang w:val="sq-AL"/>
        </w:rPr>
        <w:t xml:space="preserve"> do </w:t>
      </w:r>
      <w:r w:rsidRPr="00BC34DF">
        <w:rPr>
          <w:rFonts w:ascii="Garamond" w:hAnsi="Garamond"/>
          <w:lang w:val="sq-AL"/>
        </w:rPr>
        <w:t>të</w:t>
      </w:r>
      <w:r w:rsidR="006B6F47" w:rsidRPr="00BC34DF">
        <w:rPr>
          <w:rFonts w:ascii="Garamond" w:hAnsi="Garamond"/>
          <w:lang w:val="sq-AL"/>
        </w:rPr>
        <w:t xml:space="preserve"> </w:t>
      </w:r>
      <w:r w:rsidR="002F07A8" w:rsidRPr="00BC34DF">
        <w:rPr>
          <w:rFonts w:ascii="Garamond" w:hAnsi="Garamond"/>
          <w:lang w:val="sq-AL"/>
        </w:rPr>
        <w:t xml:space="preserve">vendosen </w:t>
      </w:r>
      <w:r w:rsidR="00BA18F4" w:rsidRPr="00BC34DF">
        <w:rPr>
          <w:rFonts w:ascii="Garamond" w:hAnsi="Garamond"/>
          <w:lang w:val="sq-AL"/>
        </w:rPr>
        <w:t>p</w:t>
      </w:r>
      <w:r w:rsidR="004439B4" w:rsidRPr="00BC34DF">
        <w:rPr>
          <w:rFonts w:ascii="Garamond" w:hAnsi="Garamond"/>
          <w:lang w:val="sq-AL"/>
        </w:rPr>
        <w:t xml:space="preserve">ullat </w:t>
      </w:r>
      <w:r w:rsidR="002F07A8" w:rsidRPr="00BC34DF">
        <w:rPr>
          <w:rFonts w:ascii="Garamond" w:hAnsi="Garamond"/>
          <w:lang w:val="sq-AL"/>
        </w:rPr>
        <w:t xml:space="preserve">e </w:t>
      </w:r>
      <w:r w:rsidRPr="00BC34DF">
        <w:rPr>
          <w:rFonts w:ascii="Garamond" w:hAnsi="Garamond"/>
          <w:lang w:val="sq-AL"/>
        </w:rPr>
        <w:t>akcizës</w:t>
      </w:r>
      <w:r w:rsidR="002F07A8" w:rsidRPr="00BC34DF">
        <w:rPr>
          <w:rFonts w:ascii="Garamond" w:hAnsi="Garamond"/>
          <w:lang w:val="sq-AL"/>
        </w:rPr>
        <w:t xml:space="preserve"> duhet t</w:t>
      </w:r>
      <w:r w:rsidR="007638BB" w:rsidRPr="00BC34DF">
        <w:rPr>
          <w:rFonts w:ascii="Garamond" w:hAnsi="Garamond"/>
          <w:lang w:val="sq-AL"/>
        </w:rPr>
        <w:t>ë</w:t>
      </w:r>
      <w:r w:rsidR="002F07A8" w:rsidRPr="00BC34DF">
        <w:rPr>
          <w:rFonts w:ascii="Garamond" w:hAnsi="Garamond"/>
          <w:lang w:val="sq-AL"/>
        </w:rPr>
        <w:t xml:space="preserve"> jet</w:t>
      </w:r>
      <w:r w:rsidR="007638BB" w:rsidRPr="00BC34DF">
        <w:rPr>
          <w:rFonts w:ascii="Garamond" w:hAnsi="Garamond"/>
          <w:lang w:val="sq-AL"/>
        </w:rPr>
        <w:t>ë</w:t>
      </w:r>
      <w:r w:rsidR="002F07A8" w:rsidRPr="00BC34DF">
        <w:rPr>
          <w:rFonts w:ascii="Garamond" w:hAnsi="Garamond"/>
          <w:lang w:val="sq-AL"/>
        </w:rPr>
        <w:t xml:space="preserve"> e that</w:t>
      </w:r>
      <w:r w:rsidR="007638BB" w:rsidRPr="00BC34DF">
        <w:rPr>
          <w:rFonts w:ascii="Garamond" w:hAnsi="Garamond"/>
          <w:lang w:val="sq-AL"/>
        </w:rPr>
        <w:t>ë</w:t>
      </w:r>
      <w:r w:rsidR="002F07A8" w:rsidRPr="00BC34DF">
        <w:rPr>
          <w:rFonts w:ascii="Garamond" w:hAnsi="Garamond"/>
          <w:lang w:val="sq-AL"/>
        </w:rPr>
        <w:t xml:space="preserve"> dhe pa </w:t>
      </w:r>
      <w:r w:rsidRPr="00BC34DF">
        <w:rPr>
          <w:rFonts w:ascii="Garamond" w:hAnsi="Garamond"/>
          <w:lang w:val="sq-AL"/>
        </w:rPr>
        <w:t>asnjë</w:t>
      </w:r>
      <w:r w:rsidR="002F07A8" w:rsidRPr="00BC34DF">
        <w:rPr>
          <w:rFonts w:ascii="Garamond" w:hAnsi="Garamond"/>
          <w:lang w:val="sq-AL"/>
        </w:rPr>
        <w:t xml:space="preserve"> kondensim, yndyr</w:t>
      </w:r>
      <w:r w:rsidR="007638BB" w:rsidRPr="00BC34DF">
        <w:rPr>
          <w:rFonts w:ascii="Garamond" w:hAnsi="Garamond"/>
          <w:lang w:val="sq-AL"/>
        </w:rPr>
        <w:t>ë</w:t>
      </w:r>
      <w:r w:rsidR="002F07A8" w:rsidRPr="00BC34DF">
        <w:rPr>
          <w:rFonts w:ascii="Garamond" w:hAnsi="Garamond"/>
          <w:lang w:val="sq-AL"/>
        </w:rPr>
        <w:t xml:space="preserve"> ose substanc</w:t>
      </w:r>
      <w:r w:rsidR="007638BB" w:rsidRPr="00BC34DF">
        <w:rPr>
          <w:rFonts w:ascii="Garamond" w:hAnsi="Garamond"/>
          <w:lang w:val="sq-AL"/>
        </w:rPr>
        <w:t>ë</w:t>
      </w:r>
      <w:r w:rsidR="002F07A8" w:rsidRPr="00BC34DF">
        <w:rPr>
          <w:rFonts w:ascii="Garamond" w:hAnsi="Garamond"/>
          <w:lang w:val="sq-AL"/>
        </w:rPr>
        <w:t xml:space="preserve"> vajore. </w:t>
      </w:r>
    </w:p>
    <w:p w14:paraId="054AC7C3" w14:textId="439D2B81" w:rsidR="002F07A8" w:rsidRPr="00BC34DF" w:rsidRDefault="002F07A8" w:rsidP="006728F9">
      <w:pPr>
        <w:ind w:firstLine="284"/>
        <w:jc w:val="both"/>
        <w:rPr>
          <w:rFonts w:ascii="Garamond" w:hAnsi="Garamond"/>
          <w:lang w:val="sq-AL"/>
        </w:rPr>
      </w:pPr>
      <w:r w:rsidRPr="00BC34DF">
        <w:rPr>
          <w:rFonts w:ascii="Garamond" w:hAnsi="Garamond"/>
          <w:lang w:val="sq-AL"/>
        </w:rPr>
        <w:t xml:space="preserve">Skica e mëposhtme na jep një përshkrim të pozicionimit të </w:t>
      </w:r>
      <w:r w:rsidR="001D0871" w:rsidRPr="00BC34DF">
        <w:rPr>
          <w:rFonts w:ascii="Garamond" w:hAnsi="Garamond"/>
          <w:lang w:val="sq-AL"/>
        </w:rPr>
        <w:t>pullës s</w:t>
      </w:r>
      <w:r w:rsidRPr="00BC34DF">
        <w:rPr>
          <w:rFonts w:ascii="Garamond" w:hAnsi="Garamond"/>
          <w:lang w:val="sq-AL"/>
        </w:rPr>
        <w:t xml:space="preserve">ë akcizës në pjesën e sipërme të grykës së shishes, përpara se anët të palosen. </w:t>
      </w:r>
      <w:r w:rsidR="006B6F47" w:rsidRPr="00BC34DF">
        <w:rPr>
          <w:rFonts w:ascii="Garamond" w:hAnsi="Garamond"/>
          <w:lang w:val="sq-AL"/>
        </w:rPr>
        <w:t>Është</w:t>
      </w:r>
      <w:r w:rsidRPr="00BC34DF">
        <w:rPr>
          <w:rFonts w:ascii="Garamond" w:hAnsi="Garamond"/>
          <w:lang w:val="sq-AL"/>
        </w:rPr>
        <w:t xml:space="preserve"> e rëndësishme t</w:t>
      </w:r>
      <w:r w:rsidR="00B0686E" w:rsidRPr="00BC34DF">
        <w:rPr>
          <w:rFonts w:ascii="Garamond" w:hAnsi="Garamond"/>
          <w:lang w:val="sq-AL"/>
        </w:rPr>
        <w:t>’</w:t>
      </w:r>
      <w:r w:rsidRPr="00BC34DF">
        <w:rPr>
          <w:rFonts w:ascii="Garamond" w:hAnsi="Garamond"/>
          <w:lang w:val="sq-AL"/>
        </w:rPr>
        <w:t xml:space="preserve">i referohemi pozicionit të </w:t>
      </w:r>
      <w:proofErr w:type="spellStart"/>
      <w:r w:rsidRPr="00BC34DF">
        <w:rPr>
          <w:rFonts w:ascii="Garamond" w:hAnsi="Garamond"/>
          <w:lang w:val="sq-AL"/>
        </w:rPr>
        <w:t>papalosur</w:t>
      </w:r>
      <w:proofErr w:type="spellEnd"/>
      <w:r w:rsidRPr="00BC34DF">
        <w:rPr>
          <w:rFonts w:ascii="Garamond" w:hAnsi="Garamond"/>
          <w:lang w:val="sq-AL"/>
        </w:rPr>
        <w:t xml:space="preserve"> të pullës së akcizës për të matur cilësinë dhe saktësinë e aplikimit, si të jetë e vetmja gjë që siguron efikasitetin e gjithë procesit. </w:t>
      </w:r>
    </w:p>
    <w:p w14:paraId="20DE3632" w14:textId="00998323" w:rsidR="002F07A8" w:rsidRPr="00BC34DF" w:rsidRDefault="001D0871" w:rsidP="006728F9">
      <w:pPr>
        <w:ind w:firstLine="284"/>
        <w:jc w:val="both"/>
        <w:rPr>
          <w:rFonts w:ascii="Garamond" w:hAnsi="Garamond"/>
          <w:lang w:val="sq-AL"/>
        </w:rPr>
      </w:pPr>
      <w:r w:rsidRPr="00BC34DF">
        <w:rPr>
          <w:rFonts w:ascii="Garamond" w:hAnsi="Garamond"/>
          <w:lang w:val="sq-AL"/>
        </w:rPr>
        <w:t>Pulla e</w:t>
      </w:r>
      <w:r w:rsidR="002F07A8" w:rsidRPr="00BC34DF">
        <w:rPr>
          <w:rFonts w:ascii="Garamond" w:hAnsi="Garamond"/>
          <w:lang w:val="sq-AL"/>
        </w:rPr>
        <w:t xml:space="preserve"> akcizës duhet të shtrihet rrafsh në planin α për pjesën e cila mbetet në pjesën e sipërme të qafës. Dizajni i</w:t>
      </w:r>
      <w:r w:rsidR="009F1CB7" w:rsidRPr="00BC34DF">
        <w:rPr>
          <w:rFonts w:ascii="Garamond" w:hAnsi="Garamond"/>
          <w:lang w:val="sq-AL"/>
        </w:rPr>
        <w:t xml:space="preserve"> </w:t>
      </w:r>
      <w:r w:rsidRPr="00BC34DF">
        <w:rPr>
          <w:rFonts w:ascii="Garamond" w:hAnsi="Garamond"/>
          <w:lang w:val="sq-AL"/>
        </w:rPr>
        <w:t>K</w:t>
      </w:r>
      <w:r w:rsidR="004F78A4" w:rsidRPr="00BC34DF">
        <w:rPr>
          <w:rFonts w:ascii="Garamond" w:hAnsi="Garamond"/>
          <w:lang w:val="sq-AL"/>
        </w:rPr>
        <w:t>odit</w:t>
      </w:r>
      <w:r w:rsidR="00942219" w:rsidRPr="00BC34DF">
        <w:rPr>
          <w:rFonts w:ascii="Garamond" w:hAnsi="Garamond"/>
          <w:lang w:val="sq-AL"/>
        </w:rPr>
        <w:t xml:space="preserve"> </w:t>
      </w:r>
      <w:r w:rsidR="000D73D1" w:rsidRPr="00BC34DF">
        <w:rPr>
          <w:rFonts w:ascii="Garamond" w:hAnsi="Garamond"/>
          <w:lang w:val="sq-AL"/>
        </w:rPr>
        <w:t>të Sigurisë (</w:t>
      </w:r>
      <w:r w:rsidR="004F78A4" w:rsidRPr="00BC34DF">
        <w:rPr>
          <w:rFonts w:ascii="Garamond" w:hAnsi="Garamond"/>
          <w:lang w:val="sq-AL"/>
        </w:rPr>
        <w:t>DMX</w:t>
      </w:r>
      <w:r w:rsidR="000D73D1" w:rsidRPr="00BC34DF">
        <w:rPr>
          <w:rFonts w:ascii="Garamond" w:hAnsi="Garamond"/>
          <w:lang w:val="sq-AL"/>
        </w:rPr>
        <w:t>)</w:t>
      </w:r>
      <w:r w:rsidR="002F07A8" w:rsidRPr="00BC34DF">
        <w:rPr>
          <w:rFonts w:ascii="Garamond" w:hAnsi="Garamond"/>
          <w:lang w:val="sq-AL"/>
        </w:rPr>
        <w:t xml:space="preserve"> duhet të pozicionohet në pjesën e sipërme të qafës së shishes</w:t>
      </w:r>
      <w:r w:rsidR="007638BB" w:rsidRPr="00BC34DF">
        <w:rPr>
          <w:rFonts w:ascii="Garamond" w:hAnsi="Garamond"/>
          <w:lang w:val="sq-AL"/>
        </w:rPr>
        <w:t>.</w:t>
      </w:r>
      <w:r w:rsidR="002F07A8" w:rsidRPr="00BC34DF">
        <w:rPr>
          <w:rFonts w:ascii="Garamond" w:hAnsi="Garamond"/>
          <w:lang w:val="sq-AL"/>
        </w:rPr>
        <w:t xml:space="preserve"> </w:t>
      </w:r>
    </w:p>
    <w:p w14:paraId="07D1D20B" w14:textId="7F8AE2CA" w:rsidR="002F07A8" w:rsidRPr="00BC34DF" w:rsidRDefault="002F07A8" w:rsidP="006728F9">
      <w:pPr>
        <w:ind w:firstLine="284"/>
        <w:jc w:val="both"/>
        <w:rPr>
          <w:rFonts w:ascii="Garamond" w:hAnsi="Garamond"/>
          <w:lang w:val="sq-AL"/>
        </w:rPr>
      </w:pPr>
      <w:r w:rsidRPr="00BC34DF">
        <w:rPr>
          <w:rFonts w:ascii="Garamond" w:hAnsi="Garamond"/>
          <w:lang w:val="sq-AL"/>
        </w:rPr>
        <w:t xml:space="preserve">Ana </w:t>
      </w:r>
      <w:r w:rsidR="00B0686E" w:rsidRPr="00BC34DF">
        <w:rPr>
          <w:rFonts w:ascii="Garamond" w:hAnsi="Garamond"/>
          <w:lang w:val="sq-AL"/>
        </w:rPr>
        <w:t>‘‘</w:t>
      </w:r>
      <w:r w:rsidRPr="00BC34DF">
        <w:rPr>
          <w:rFonts w:ascii="Garamond" w:hAnsi="Garamond"/>
          <w:lang w:val="sq-AL"/>
        </w:rPr>
        <w:t>D</w:t>
      </w:r>
      <w:r w:rsidR="00B0686E" w:rsidRPr="00BC34DF">
        <w:rPr>
          <w:rFonts w:ascii="Garamond" w:hAnsi="Garamond"/>
          <w:lang w:val="sq-AL"/>
        </w:rPr>
        <w:t>’’</w:t>
      </w:r>
      <w:r w:rsidRPr="00BC34DF">
        <w:rPr>
          <w:rFonts w:ascii="Garamond" w:hAnsi="Garamond"/>
          <w:lang w:val="sq-AL"/>
        </w:rPr>
        <w:t xml:space="preserve"> e pullës së akcizës duhet të jetë 25</w:t>
      </w:r>
      <w:r w:rsidR="00D831EC"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+/-3 </w:t>
      </w:r>
      <w:proofErr w:type="spellStart"/>
      <w:r w:rsidRPr="00BC34DF">
        <w:rPr>
          <w:rFonts w:ascii="Garamond" w:hAnsi="Garamond"/>
          <w:lang w:val="sq-AL"/>
        </w:rPr>
        <w:t>mm</w:t>
      </w:r>
      <w:proofErr w:type="spellEnd"/>
      <w:r w:rsidRPr="00BC34DF">
        <w:rPr>
          <w:rFonts w:ascii="Garamond" w:hAnsi="Garamond"/>
          <w:lang w:val="sq-AL"/>
        </w:rPr>
        <w:t xml:space="preserve"> nga origjina </w:t>
      </w:r>
      <w:r w:rsidR="00B0686E" w:rsidRPr="00BC34DF">
        <w:rPr>
          <w:rFonts w:ascii="Garamond" w:hAnsi="Garamond"/>
          <w:lang w:val="sq-AL"/>
        </w:rPr>
        <w:t>‘‘</w:t>
      </w:r>
      <w:r w:rsidRPr="00BC34DF">
        <w:rPr>
          <w:rFonts w:ascii="Garamond" w:hAnsi="Garamond"/>
          <w:lang w:val="sq-AL"/>
        </w:rPr>
        <w:t>O</w:t>
      </w:r>
      <w:r w:rsidR="00B0686E" w:rsidRPr="00BC34DF">
        <w:rPr>
          <w:rFonts w:ascii="Garamond" w:hAnsi="Garamond"/>
          <w:lang w:val="sq-AL"/>
        </w:rPr>
        <w:t>’’</w:t>
      </w:r>
      <w:r w:rsidRPr="00BC34DF">
        <w:rPr>
          <w:rFonts w:ascii="Garamond" w:hAnsi="Garamond"/>
          <w:lang w:val="sq-AL"/>
        </w:rPr>
        <w:t>. Si ana A ashtu edhe ana C duhet të jetë 7</w:t>
      </w:r>
      <w:r w:rsidR="00D831EC"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+/-2</w:t>
      </w:r>
      <w:r w:rsidR="00D831EC" w:rsidRPr="00BC34DF">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nga origjina O. </w:t>
      </w:r>
    </w:p>
    <w:p w14:paraId="1773941D" w14:textId="0711226F"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5EAC4765" wp14:editId="123BD2EC">
            <wp:extent cx="2179320" cy="2109470"/>
            <wp:effectExtent l="0" t="0" r="0" b="0"/>
            <wp:docPr id="6" name="Picture 38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3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9320" cy="2109470"/>
                    </a:xfrm>
                    <a:prstGeom prst="rect">
                      <a:avLst/>
                    </a:prstGeom>
                    <a:noFill/>
                    <a:ln>
                      <a:noFill/>
                    </a:ln>
                  </pic:spPr>
                </pic:pic>
              </a:graphicData>
            </a:graphic>
          </wp:inline>
        </w:drawing>
      </w:r>
    </w:p>
    <w:p w14:paraId="4805E524" w14:textId="2A340561" w:rsidR="002F07A8" w:rsidRPr="00BC34DF" w:rsidRDefault="002F07A8" w:rsidP="00901DC1">
      <w:pPr>
        <w:ind w:firstLine="284"/>
        <w:jc w:val="center"/>
        <w:rPr>
          <w:rFonts w:ascii="Garamond" w:hAnsi="Garamond"/>
          <w:i/>
          <w:lang w:val="sq-AL"/>
        </w:rPr>
      </w:pPr>
      <w:r w:rsidRPr="00BC34DF">
        <w:rPr>
          <w:rFonts w:ascii="Garamond" w:hAnsi="Garamond"/>
          <w:b/>
          <w:i/>
          <w:lang w:val="sq-AL"/>
        </w:rPr>
        <w:t>Figura 6</w:t>
      </w:r>
      <w:r w:rsidR="00146744" w:rsidRPr="00BC34DF">
        <w:rPr>
          <w:rFonts w:ascii="Garamond" w:hAnsi="Garamond"/>
          <w:b/>
          <w:i/>
          <w:lang w:val="sq-AL"/>
        </w:rPr>
        <w:t>:</w:t>
      </w:r>
      <w:r w:rsidRPr="00BC34DF">
        <w:rPr>
          <w:rFonts w:ascii="Garamond" w:hAnsi="Garamond"/>
          <w:bCs/>
          <w:i/>
          <w:lang w:val="sq-AL"/>
        </w:rPr>
        <w:t xml:space="preserve"> Pozicionimi i </w:t>
      </w:r>
      <w:proofErr w:type="spellStart"/>
      <w:r w:rsidRPr="00BC34DF">
        <w:rPr>
          <w:rFonts w:ascii="Garamond" w:hAnsi="Garamond"/>
          <w:bCs/>
          <w:i/>
          <w:lang w:val="sq-AL"/>
        </w:rPr>
        <w:t>papalosur</w:t>
      </w:r>
      <w:proofErr w:type="spellEnd"/>
      <w:r w:rsidRPr="00BC34DF">
        <w:rPr>
          <w:rFonts w:ascii="Garamond" w:hAnsi="Garamond"/>
          <w:bCs/>
          <w:i/>
          <w:lang w:val="sq-AL"/>
        </w:rPr>
        <w:t xml:space="preserve"> i </w:t>
      </w:r>
      <w:r w:rsidR="001D0871" w:rsidRPr="00BC34DF">
        <w:rPr>
          <w:rFonts w:ascii="Garamond" w:hAnsi="Garamond"/>
          <w:bCs/>
          <w:i/>
          <w:lang w:val="sq-AL"/>
        </w:rPr>
        <w:t>pullës s</w:t>
      </w:r>
      <w:r w:rsidRPr="00BC34DF">
        <w:rPr>
          <w:rFonts w:ascii="Garamond" w:hAnsi="Garamond"/>
          <w:bCs/>
          <w:i/>
          <w:lang w:val="sq-AL"/>
        </w:rPr>
        <w:t>ë akcizës</w:t>
      </w:r>
      <w:r w:rsidR="009B155E" w:rsidRPr="00BC34DF">
        <w:rPr>
          <w:rFonts w:ascii="Garamond" w:hAnsi="Garamond"/>
          <w:bCs/>
          <w:i/>
          <w:lang w:val="sq-AL"/>
        </w:rPr>
        <w:t>;</w:t>
      </w:r>
      <w:r w:rsidRPr="00BC34DF">
        <w:rPr>
          <w:rFonts w:ascii="Garamond" w:hAnsi="Garamond"/>
          <w:bCs/>
          <w:i/>
          <w:lang w:val="sq-AL"/>
        </w:rPr>
        <w:t xml:space="preserve"> </w:t>
      </w:r>
      <w:r w:rsidR="009B155E" w:rsidRPr="00BC34DF">
        <w:rPr>
          <w:rFonts w:ascii="Garamond" w:hAnsi="Garamond"/>
          <w:bCs/>
          <w:i/>
          <w:lang w:val="sq-AL"/>
        </w:rPr>
        <w:t xml:space="preserve">pamja </w:t>
      </w:r>
      <w:proofErr w:type="spellStart"/>
      <w:r w:rsidRPr="00BC34DF">
        <w:rPr>
          <w:rFonts w:ascii="Garamond" w:hAnsi="Garamond"/>
          <w:bCs/>
          <w:i/>
          <w:lang w:val="sq-AL"/>
        </w:rPr>
        <w:t>izometrike</w:t>
      </w:r>
      <w:proofErr w:type="spellEnd"/>
    </w:p>
    <w:p w14:paraId="67C4BB65" w14:textId="7DB00590"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mc:AlternateContent>
          <mc:Choice Requires="wpg">
            <w:drawing>
              <wp:inline distT="0" distB="0" distL="0" distR="0" wp14:anchorId="1C176A6C" wp14:editId="39C905FE">
                <wp:extent cx="3248025" cy="3048000"/>
                <wp:effectExtent l="0" t="0" r="28575" b="57150"/>
                <wp:docPr id="1782813119" name="Group 50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3048000"/>
                          <a:chOff x="0" y="0"/>
                          <a:chExt cx="3761918" cy="3674745"/>
                        </a:xfrm>
                      </wpg:grpSpPr>
                      <pic:pic xmlns:pic="http://schemas.openxmlformats.org/drawingml/2006/picture">
                        <pic:nvPicPr>
                          <pic:cNvPr id="1581840443" name="Picture 387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6096" y="5588"/>
                            <a:ext cx="3705860" cy="363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6285781" name="Shape 61756"/>
                        <wps:cNvSpPr>
                          <a:spLocks/>
                        </wps:cNvSpPr>
                        <wps:spPr bwMode="auto">
                          <a:xfrm>
                            <a:off x="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3516616" name="Shape 61757"/>
                        <wps:cNvSpPr>
                          <a:spLocks/>
                        </wps:cNvSpPr>
                        <wps:spPr bwMode="auto">
                          <a:xfrm>
                            <a:off x="6096" y="0"/>
                            <a:ext cx="3707257" cy="9144"/>
                          </a:xfrm>
                          <a:custGeom>
                            <a:avLst/>
                            <a:gdLst>
                              <a:gd name="T0" fmla="*/ 0 w 3707257"/>
                              <a:gd name="T1" fmla="*/ 0 h 9144"/>
                              <a:gd name="T2" fmla="*/ 3707257 w 3707257"/>
                              <a:gd name="T3" fmla="*/ 0 h 9144"/>
                              <a:gd name="T4" fmla="*/ 3707257 w 3707257"/>
                              <a:gd name="T5" fmla="*/ 9144 h 9144"/>
                              <a:gd name="T6" fmla="*/ 0 w 3707257"/>
                              <a:gd name="T7" fmla="*/ 9144 h 9144"/>
                              <a:gd name="T8" fmla="*/ 0 w 3707257"/>
                              <a:gd name="T9" fmla="*/ 0 h 9144"/>
                              <a:gd name="T10" fmla="*/ 0 w 3707257"/>
                              <a:gd name="T11" fmla="*/ 0 h 9144"/>
                              <a:gd name="T12" fmla="*/ 3707257 w 3707257"/>
                              <a:gd name="T13" fmla="*/ 9144 h 9144"/>
                            </a:gdLst>
                            <a:ahLst/>
                            <a:cxnLst>
                              <a:cxn ang="0">
                                <a:pos x="T0" y="T1"/>
                              </a:cxn>
                              <a:cxn ang="0">
                                <a:pos x="T2" y="T3"/>
                              </a:cxn>
                              <a:cxn ang="0">
                                <a:pos x="T4" y="T5"/>
                              </a:cxn>
                              <a:cxn ang="0">
                                <a:pos x="T6" y="T7"/>
                              </a:cxn>
                              <a:cxn ang="0">
                                <a:pos x="T8" y="T9"/>
                              </a:cxn>
                            </a:cxnLst>
                            <a:rect l="T10" t="T11" r="T12" b="T13"/>
                            <a:pathLst>
                              <a:path w="3707257" h="9144">
                                <a:moveTo>
                                  <a:pt x="0" y="0"/>
                                </a:moveTo>
                                <a:lnTo>
                                  <a:pt x="3707257" y="0"/>
                                </a:lnTo>
                                <a:lnTo>
                                  <a:pt x="3707257"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780674" name="Shape 61758"/>
                        <wps:cNvSpPr>
                          <a:spLocks/>
                        </wps:cNvSpPr>
                        <wps:spPr bwMode="auto">
                          <a:xfrm>
                            <a:off x="371348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87282039" name="Shape 61759"/>
                        <wps:cNvSpPr>
                          <a:spLocks/>
                        </wps:cNvSpPr>
                        <wps:spPr bwMode="auto">
                          <a:xfrm>
                            <a:off x="0" y="6224"/>
                            <a:ext cx="9144" cy="3630422"/>
                          </a:xfrm>
                          <a:custGeom>
                            <a:avLst/>
                            <a:gdLst>
                              <a:gd name="T0" fmla="*/ 0 w 9144"/>
                              <a:gd name="T1" fmla="*/ 0 h 3630422"/>
                              <a:gd name="T2" fmla="*/ 9144 w 9144"/>
                              <a:gd name="T3" fmla="*/ 0 h 3630422"/>
                              <a:gd name="T4" fmla="*/ 9144 w 9144"/>
                              <a:gd name="T5" fmla="*/ 3630422 h 3630422"/>
                              <a:gd name="T6" fmla="*/ 0 w 9144"/>
                              <a:gd name="T7" fmla="*/ 3630422 h 3630422"/>
                              <a:gd name="T8" fmla="*/ 0 w 9144"/>
                              <a:gd name="T9" fmla="*/ 0 h 3630422"/>
                              <a:gd name="T10" fmla="*/ 0 w 9144"/>
                              <a:gd name="T11" fmla="*/ 0 h 3630422"/>
                              <a:gd name="T12" fmla="*/ 9144 w 9144"/>
                              <a:gd name="T13" fmla="*/ 3630422 h 3630422"/>
                            </a:gdLst>
                            <a:ahLst/>
                            <a:cxnLst>
                              <a:cxn ang="0">
                                <a:pos x="T0" y="T1"/>
                              </a:cxn>
                              <a:cxn ang="0">
                                <a:pos x="T2" y="T3"/>
                              </a:cxn>
                              <a:cxn ang="0">
                                <a:pos x="T4" y="T5"/>
                              </a:cxn>
                              <a:cxn ang="0">
                                <a:pos x="T6" y="T7"/>
                              </a:cxn>
                              <a:cxn ang="0">
                                <a:pos x="T8" y="T9"/>
                              </a:cxn>
                            </a:cxnLst>
                            <a:rect l="T10" t="T11" r="T12" b="T13"/>
                            <a:pathLst>
                              <a:path w="9144" h="3630422">
                                <a:moveTo>
                                  <a:pt x="0" y="0"/>
                                </a:moveTo>
                                <a:lnTo>
                                  <a:pt x="9144" y="0"/>
                                </a:lnTo>
                                <a:lnTo>
                                  <a:pt x="9144" y="3630422"/>
                                </a:lnTo>
                                <a:lnTo>
                                  <a:pt x="0" y="363042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27996354" name="Shape 61760"/>
                        <wps:cNvSpPr>
                          <a:spLocks/>
                        </wps:cNvSpPr>
                        <wps:spPr bwMode="auto">
                          <a:xfrm>
                            <a:off x="3713480" y="6224"/>
                            <a:ext cx="9144" cy="3630422"/>
                          </a:xfrm>
                          <a:custGeom>
                            <a:avLst/>
                            <a:gdLst>
                              <a:gd name="T0" fmla="*/ 0 w 9144"/>
                              <a:gd name="T1" fmla="*/ 0 h 3630422"/>
                              <a:gd name="T2" fmla="*/ 9144 w 9144"/>
                              <a:gd name="T3" fmla="*/ 0 h 3630422"/>
                              <a:gd name="T4" fmla="*/ 9144 w 9144"/>
                              <a:gd name="T5" fmla="*/ 3630422 h 3630422"/>
                              <a:gd name="T6" fmla="*/ 0 w 9144"/>
                              <a:gd name="T7" fmla="*/ 3630422 h 3630422"/>
                              <a:gd name="T8" fmla="*/ 0 w 9144"/>
                              <a:gd name="T9" fmla="*/ 0 h 3630422"/>
                              <a:gd name="T10" fmla="*/ 0 w 9144"/>
                              <a:gd name="T11" fmla="*/ 0 h 3630422"/>
                              <a:gd name="T12" fmla="*/ 9144 w 9144"/>
                              <a:gd name="T13" fmla="*/ 3630422 h 3630422"/>
                            </a:gdLst>
                            <a:ahLst/>
                            <a:cxnLst>
                              <a:cxn ang="0">
                                <a:pos x="T0" y="T1"/>
                              </a:cxn>
                              <a:cxn ang="0">
                                <a:pos x="T2" y="T3"/>
                              </a:cxn>
                              <a:cxn ang="0">
                                <a:pos x="T4" y="T5"/>
                              </a:cxn>
                              <a:cxn ang="0">
                                <a:pos x="T6" y="T7"/>
                              </a:cxn>
                              <a:cxn ang="0">
                                <a:pos x="T8" y="T9"/>
                              </a:cxn>
                            </a:cxnLst>
                            <a:rect l="T10" t="T11" r="T12" b="T13"/>
                            <a:pathLst>
                              <a:path w="9144" h="3630422">
                                <a:moveTo>
                                  <a:pt x="0" y="0"/>
                                </a:moveTo>
                                <a:lnTo>
                                  <a:pt x="9144" y="0"/>
                                </a:lnTo>
                                <a:lnTo>
                                  <a:pt x="9144" y="3630422"/>
                                </a:lnTo>
                                <a:lnTo>
                                  <a:pt x="0" y="363042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26305163" name="Shape 61761"/>
                        <wps:cNvSpPr>
                          <a:spLocks/>
                        </wps:cNvSpPr>
                        <wps:spPr bwMode="auto">
                          <a:xfrm>
                            <a:off x="0" y="363664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50753121" name="Shape 61762"/>
                        <wps:cNvSpPr>
                          <a:spLocks/>
                        </wps:cNvSpPr>
                        <wps:spPr bwMode="auto">
                          <a:xfrm>
                            <a:off x="6096" y="3636645"/>
                            <a:ext cx="3707257" cy="9144"/>
                          </a:xfrm>
                          <a:custGeom>
                            <a:avLst/>
                            <a:gdLst>
                              <a:gd name="T0" fmla="*/ 0 w 3707257"/>
                              <a:gd name="T1" fmla="*/ 0 h 9144"/>
                              <a:gd name="T2" fmla="*/ 3707257 w 3707257"/>
                              <a:gd name="T3" fmla="*/ 0 h 9144"/>
                              <a:gd name="T4" fmla="*/ 3707257 w 3707257"/>
                              <a:gd name="T5" fmla="*/ 9144 h 9144"/>
                              <a:gd name="T6" fmla="*/ 0 w 3707257"/>
                              <a:gd name="T7" fmla="*/ 9144 h 9144"/>
                              <a:gd name="T8" fmla="*/ 0 w 3707257"/>
                              <a:gd name="T9" fmla="*/ 0 h 9144"/>
                              <a:gd name="T10" fmla="*/ 0 w 3707257"/>
                              <a:gd name="T11" fmla="*/ 0 h 9144"/>
                              <a:gd name="T12" fmla="*/ 3707257 w 3707257"/>
                              <a:gd name="T13" fmla="*/ 9144 h 9144"/>
                            </a:gdLst>
                            <a:ahLst/>
                            <a:cxnLst>
                              <a:cxn ang="0">
                                <a:pos x="T0" y="T1"/>
                              </a:cxn>
                              <a:cxn ang="0">
                                <a:pos x="T2" y="T3"/>
                              </a:cxn>
                              <a:cxn ang="0">
                                <a:pos x="T4" y="T5"/>
                              </a:cxn>
                              <a:cxn ang="0">
                                <a:pos x="T6" y="T7"/>
                              </a:cxn>
                              <a:cxn ang="0">
                                <a:pos x="T8" y="T9"/>
                              </a:cxn>
                            </a:cxnLst>
                            <a:rect l="T10" t="T11" r="T12" b="T13"/>
                            <a:pathLst>
                              <a:path w="3707257" h="9144">
                                <a:moveTo>
                                  <a:pt x="0" y="0"/>
                                </a:moveTo>
                                <a:lnTo>
                                  <a:pt x="3707257" y="0"/>
                                </a:lnTo>
                                <a:lnTo>
                                  <a:pt x="3707257"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30679398" name="Shape 61763"/>
                        <wps:cNvSpPr>
                          <a:spLocks/>
                        </wps:cNvSpPr>
                        <wps:spPr bwMode="auto">
                          <a:xfrm>
                            <a:off x="3713480" y="363664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68547088" name="Rectangle 3884"/>
                        <wps:cNvSpPr>
                          <a:spLocks/>
                        </wps:cNvSpPr>
                        <wps:spPr bwMode="auto">
                          <a:xfrm>
                            <a:off x="3719576" y="3504819"/>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03B45" w14:textId="77777777" w:rsidR="00F674A7" w:rsidRDefault="00F674A7" w:rsidP="002F07A8">
                              <w:pPr>
                                <w:spacing w:after="160" w:line="259" w:lineRule="auto"/>
                              </w:pPr>
                              <w:r>
                                <w:rPr>
                                  <w:b/>
                                </w:rPr>
                                <w:t xml:space="preserve"> </w:t>
                              </w:r>
                            </w:p>
                          </w:txbxContent>
                        </wps:txbx>
                        <wps:bodyPr rot="0" vert="horz" wrap="square" lIns="0" tIns="0" rIns="0" bIns="0" anchor="t" anchorCtr="0" upright="1">
                          <a:noAutofit/>
                        </wps:bodyPr>
                      </wps:wsp>
                    </wpg:wgp>
                  </a:graphicData>
                </a:graphic>
              </wp:inline>
            </w:drawing>
          </mc:Choice>
          <mc:Fallback>
            <w:pict>
              <v:group w14:anchorId="1C176A6C" id="Group 50982" o:spid="_x0000_s1095" style="width:255.75pt;height:240pt;mso-position-horizontal-relative:char;mso-position-vertical-relative:line" coordsize="37619,36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">
                <v:shape id="Picture 3871" o:spid="_x0000_s1096" type="#_x0000_t75" style="position:absolute;left:60;top:55;width:37059;height:36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">
                  <v:imagedata r:id="rId22" o:title=""/>
                  <v:path arrowok="t"/>
                  <o:lock v:ext="edit" aspectratio="f"/>
                </v:shape>
                <v:shape id="Shape 61756" o:spid="_x0000_s109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757" o:spid="_x0000_s1098" style="position:absolute;left:60;width:37073;height:91;visibility:visible;mso-wrap-style:square;v-text-anchor:top" coordsize="37072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" path="m,l3707257,r,9144l,9144,,e" fillcolor="black" stroked="f" strokeweight="0">
                  <v:stroke miterlimit="83231f" joinstyle="miter"/>
                  <v:path arrowok="t" o:connecttype="custom" o:connectlocs="0,0;3707257,0;3707257,9144;0,9144;0,0" o:connectangles="0,0,0,0,0" textboxrect="0,0,3707257,9144"/>
                </v:shape>
                <v:shape id="Shape 61758" o:spid="_x0000_s1099" style="position:absolute;left:3713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" path="m,l9144,r,9144l,9144,,e" fillcolor="black" stroked="f" strokeweight="0">
                  <v:stroke miterlimit="83231f" joinstyle="miter"/>
                  <v:path arrowok="t" o:connecttype="custom" o:connectlocs="0,0;9144,0;9144,9144;0,9144;0,0" o:connectangles="0,0,0,0,0" textboxrect="0,0,9144,9144"/>
                </v:shape>
                <v:shape id="Shape 61759" o:spid="_x0000_s1100" style="position:absolute;top:62;width:91;height:36304;visibility:visible;mso-wrap-style:square;v-text-anchor:top" coordsize="9144,363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" path="m,l9144,r,3630422l,3630422,,e" fillcolor="black" stroked="f" strokeweight="0">
                  <v:stroke miterlimit="83231f" joinstyle="miter"/>
                  <v:path arrowok="t" o:connecttype="custom" o:connectlocs="0,0;9144,0;9144,3630422;0,3630422;0,0" o:connectangles="0,0,0,0,0" textboxrect="0,0,9144,3630422"/>
                </v:shape>
                <v:shape id="Shape 61760" o:spid="_x0000_s1101" style="position:absolute;left:37134;top:62;width:92;height:36304;visibility:visible;mso-wrap-style:square;v-text-anchor:top" coordsize="9144,363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" path="m,l9144,r,3630422l,3630422,,e" fillcolor="black" stroked="f" strokeweight="0">
                  <v:stroke miterlimit="83231f" joinstyle="miter"/>
                  <v:path arrowok="t" o:connecttype="custom" o:connectlocs="0,0;9144,0;9144,3630422;0,3630422;0,0" o:connectangles="0,0,0,0,0" textboxrect="0,0,9144,3630422"/>
                </v:shape>
                <v:shape id="Shape 61761" o:spid="_x0000_s1102" style="position:absolute;top:363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762" o:spid="_x0000_s1103" style="position:absolute;left:60;top:36366;width:37073;height:91;visibility:visible;mso-wrap-style:square;v-text-anchor:top" coordsize="37072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" path="m,l3707257,r,9144l,9144,,e" fillcolor="black" stroked="f" strokeweight="0">
                  <v:stroke miterlimit="83231f" joinstyle="miter"/>
                  <v:path arrowok="t" o:connecttype="custom" o:connectlocs="0,0;3707257,0;3707257,9144;0,9144;0,0" o:connectangles="0,0,0,0,0" textboxrect="0,0,3707257,9144"/>
                </v:shape>
                <v:shape id="Shape 61763" o:spid="_x0000_s1104" style="position:absolute;left:37134;top:3636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rect id="Rectangle 3884" o:spid="_x0000_s1105" style="position:absolute;left:37195;top:3504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" filled="f" stroked="f">
                  <v:path arrowok="t"/>
                  <v:textbox inset="0,0,0,0">
                    <w:txbxContent>
                      <w:p w14:paraId="0DF03B45" w14:textId="77777777" w:rsidR="00F674A7" w:rsidRDefault="00F674A7" w:rsidP="002F07A8">
                        <w:pPr>
                          <w:spacing w:after="160" w:line="259" w:lineRule="auto"/>
                        </w:pPr>
                        <w:r>
                          <w:rPr>
                            <w:b/>
                          </w:rPr>
                          <w:t xml:space="preserve"> </w:t>
                        </w:r>
                      </w:p>
                    </w:txbxContent>
                  </v:textbox>
                </v:rect>
                <w10:anchorlock/>
              </v:group>
            </w:pict>
          </mc:Fallback>
        </mc:AlternateContent>
      </w:r>
    </w:p>
    <w:p w14:paraId="0155FCD8" w14:textId="0ADBF1F1" w:rsidR="002F07A8" w:rsidRPr="00BC34DF" w:rsidRDefault="002F07A8" w:rsidP="00901DC1">
      <w:pPr>
        <w:ind w:firstLine="284"/>
        <w:jc w:val="center"/>
        <w:rPr>
          <w:rFonts w:ascii="Garamond" w:hAnsi="Garamond"/>
          <w:i/>
          <w:lang w:val="sq-AL"/>
        </w:rPr>
      </w:pPr>
      <w:r w:rsidRPr="00BC34DF">
        <w:rPr>
          <w:rFonts w:ascii="Garamond" w:hAnsi="Garamond"/>
          <w:b/>
          <w:i/>
          <w:lang w:val="sq-AL"/>
        </w:rPr>
        <w:t>Figura 7</w:t>
      </w:r>
      <w:r w:rsidR="00146744" w:rsidRPr="00BC34DF">
        <w:rPr>
          <w:rFonts w:ascii="Garamond" w:hAnsi="Garamond"/>
          <w:b/>
          <w:i/>
          <w:lang w:val="sq-AL"/>
        </w:rPr>
        <w:t>:</w:t>
      </w:r>
      <w:r w:rsidRPr="00BC34DF">
        <w:rPr>
          <w:rFonts w:ascii="Garamond" w:hAnsi="Garamond"/>
          <w:bCs/>
          <w:i/>
          <w:lang w:val="sq-AL"/>
        </w:rPr>
        <w:t xml:space="preserve"> Pozicionimi i </w:t>
      </w:r>
      <w:proofErr w:type="spellStart"/>
      <w:r w:rsidRPr="00BC34DF">
        <w:rPr>
          <w:rFonts w:ascii="Garamond" w:hAnsi="Garamond"/>
          <w:bCs/>
          <w:i/>
          <w:lang w:val="sq-AL"/>
        </w:rPr>
        <w:t>papalosur</w:t>
      </w:r>
      <w:proofErr w:type="spellEnd"/>
      <w:r w:rsidRPr="00BC34DF">
        <w:rPr>
          <w:rFonts w:ascii="Garamond" w:hAnsi="Garamond"/>
          <w:bCs/>
          <w:i/>
          <w:lang w:val="sq-AL"/>
        </w:rPr>
        <w:t xml:space="preserve"> i </w:t>
      </w:r>
      <w:r w:rsidR="001D0871" w:rsidRPr="00BC34DF">
        <w:rPr>
          <w:rFonts w:ascii="Garamond" w:hAnsi="Garamond"/>
          <w:bCs/>
          <w:i/>
          <w:lang w:val="sq-AL"/>
        </w:rPr>
        <w:t>pullës s</w:t>
      </w:r>
      <w:r w:rsidRPr="00BC34DF">
        <w:rPr>
          <w:rFonts w:ascii="Garamond" w:hAnsi="Garamond"/>
          <w:bCs/>
          <w:i/>
          <w:lang w:val="sq-AL"/>
        </w:rPr>
        <w:t>ë akcizës</w:t>
      </w:r>
      <w:r w:rsidR="009B155E" w:rsidRPr="00BC34DF">
        <w:rPr>
          <w:rFonts w:ascii="Garamond" w:hAnsi="Garamond"/>
          <w:bCs/>
          <w:i/>
          <w:lang w:val="sq-AL"/>
        </w:rPr>
        <w:t>;</w:t>
      </w:r>
      <w:r w:rsidRPr="00BC34DF">
        <w:rPr>
          <w:rFonts w:ascii="Garamond" w:hAnsi="Garamond"/>
          <w:bCs/>
          <w:i/>
          <w:lang w:val="sq-AL"/>
        </w:rPr>
        <w:t xml:space="preserve"> </w:t>
      </w:r>
      <w:r w:rsidR="009B155E" w:rsidRPr="00BC34DF">
        <w:rPr>
          <w:rFonts w:ascii="Garamond" w:hAnsi="Garamond"/>
          <w:bCs/>
          <w:i/>
          <w:lang w:val="sq-AL"/>
        </w:rPr>
        <w:t xml:space="preserve">pamje </w:t>
      </w:r>
      <w:r w:rsidRPr="00BC34DF">
        <w:rPr>
          <w:rFonts w:ascii="Garamond" w:hAnsi="Garamond"/>
          <w:bCs/>
          <w:i/>
          <w:lang w:val="sq-AL"/>
        </w:rPr>
        <w:t>të projektuara</w:t>
      </w:r>
    </w:p>
    <w:p w14:paraId="1353BC58" w14:textId="77777777" w:rsidR="00901DC1" w:rsidRPr="00BC34DF" w:rsidRDefault="00901DC1" w:rsidP="006728F9">
      <w:pPr>
        <w:ind w:firstLine="284"/>
        <w:jc w:val="both"/>
        <w:rPr>
          <w:rFonts w:ascii="Garamond" w:hAnsi="Garamond"/>
          <w:lang w:val="sq-AL"/>
        </w:rPr>
      </w:pPr>
    </w:p>
    <w:p w14:paraId="5AD19434" w14:textId="7E43B617" w:rsidR="002F07A8" w:rsidRPr="00BC34DF" w:rsidRDefault="002F07A8" w:rsidP="006728F9">
      <w:pPr>
        <w:ind w:firstLine="284"/>
        <w:jc w:val="both"/>
        <w:rPr>
          <w:rFonts w:ascii="Garamond" w:hAnsi="Garamond"/>
          <w:lang w:val="sq-AL"/>
        </w:rPr>
      </w:pPr>
      <w:r w:rsidRPr="00BC34DF">
        <w:rPr>
          <w:rFonts w:ascii="Garamond" w:hAnsi="Garamond"/>
          <w:lang w:val="sq-AL"/>
        </w:rPr>
        <w:t xml:space="preserve">Figura e </w:t>
      </w:r>
      <w:r w:rsidR="00146744" w:rsidRPr="00BC34DF">
        <w:rPr>
          <w:rFonts w:ascii="Garamond" w:hAnsi="Garamond"/>
          <w:lang w:val="sq-AL"/>
        </w:rPr>
        <w:t>mëposhtme</w:t>
      </w:r>
      <w:r w:rsidRPr="00BC34DF">
        <w:rPr>
          <w:rFonts w:ascii="Garamond" w:hAnsi="Garamond"/>
          <w:lang w:val="sq-AL"/>
        </w:rPr>
        <w:t xml:space="preserve"> (figura 8) na tregon pozicionimin përfundimtar të </w:t>
      </w:r>
      <w:r w:rsidR="001D0871" w:rsidRPr="00BC34DF">
        <w:rPr>
          <w:rFonts w:ascii="Garamond" w:hAnsi="Garamond"/>
          <w:lang w:val="sq-AL"/>
        </w:rPr>
        <w:t>pullës së</w:t>
      </w:r>
      <w:r w:rsidRPr="00BC34DF">
        <w:rPr>
          <w:rFonts w:ascii="Garamond" w:hAnsi="Garamond"/>
          <w:lang w:val="sq-AL"/>
        </w:rPr>
        <w:t xml:space="preserve"> akcizës ku anët të palosen. Anët A</w:t>
      </w:r>
      <w:r w:rsidR="00217515" w:rsidRPr="00BC34DF">
        <w:rPr>
          <w:rFonts w:ascii="Garamond" w:hAnsi="Garamond"/>
          <w:lang w:val="sq-AL"/>
        </w:rPr>
        <w:t xml:space="preserve"> </w:t>
      </w:r>
      <w:r w:rsidRPr="00BC34DF">
        <w:rPr>
          <w:rFonts w:ascii="Garamond" w:hAnsi="Garamond"/>
          <w:lang w:val="sq-AL"/>
        </w:rPr>
        <w:t xml:space="preserve">dhe C nuk duhet të kenë kënd më të madh se +/-10° me aksin Z. </w:t>
      </w:r>
    </w:p>
    <w:p w14:paraId="352F6F67" w14:textId="692C4E3E" w:rsidR="002F07A8" w:rsidRPr="00BC34DF" w:rsidRDefault="007B4D5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63C28A8C" wp14:editId="0559B6B4">
            <wp:extent cx="1933575" cy="2181225"/>
            <wp:effectExtent l="0" t="0" r="9525" b="9525"/>
            <wp:docPr id="8" name="Picture 38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99"/>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33575" cy="2181225"/>
                    </a:xfrm>
                    <a:prstGeom prst="rect">
                      <a:avLst/>
                    </a:prstGeom>
                    <a:noFill/>
                    <a:ln>
                      <a:noFill/>
                    </a:ln>
                  </pic:spPr>
                </pic:pic>
              </a:graphicData>
            </a:graphic>
          </wp:inline>
        </w:drawing>
      </w:r>
    </w:p>
    <w:p w14:paraId="3B17732E" w14:textId="448C01C6" w:rsidR="002F07A8" w:rsidRPr="00BC34DF" w:rsidRDefault="002F07A8" w:rsidP="00901DC1">
      <w:pPr>
        <w:ind w:firstLine="284"/>
        <w:jc w:val="center"/>
        <w:rPr>
          <w:rFonts w:ascii="Garamond" w:hAnsi="Garamond"/>
          <w:lang w:val="sq-AL"/>
        </w:rPr>
      </w:pPr>
      <w:r w:rsidRPr="00BC34DF">
        <w:rPr>
          <w:rFonts w:ascii="Garamond" w:hAnsi="Garamond"/>
          <w:b/>
          <w:i/>
          <w:lang w:val="sq-AL"/>
        </w:rPr>
        <w:t>Figura 8</w:t>
      </w:r>
      <w:r w:rsidR="00146744" w:rsidRPr="00BC34DF">
        <w:rPr>
          <w:rFonts w:ascii="Garamond" w:hAnsi="Garamond"/>
          <w:b/>
          <w:i/>
          <w:lang w:val="sq-AL"/>
        </w:rPr>
        <w:t>:</w:t>
      </w:r>
      <w:r w:rsidRPr="00BC34DF">
        <w:rPr>
          <w:rFonts w:ascii="Garamond" w:hAnsi="Garamond"/>
          <w:bCs/>
          <w:i/>
          <w:lang w:val="sq-AL"/>
        </w:rPr>
        <w:t xml:space="preserve"> Pozicionimi përfundimtar i </w:t>
      </w:r>
      <w:r w:rsidR="001D0871" w:rsidRPr="00BC34DF">
        <w:rPr>
          <w:rFonts w:ascii="Garamond" w:hAnsi="Garamond"/>
          <w:bCs/>
          <w:i/>
          <w:lang w:val="sq-AL"/>
        </w:rPr>
        <w:t>pullës s</w:t>
      </w:r>
      <w:r w:rsidRPr="00BC34DF">
        <w:rPr>
          <w:rFonts w:ascii="Garamond" w:hAnsi="Garamond"/>
          <w:bCs/>
          <w:i/>
          <w:lang w:val="sq-AL"/>
        </w:rPr>
        <w:t>ë akcizës</w:t>
      </w:r>
      <w:r w:rsidR="009B155E" w:rsidRPr="00BC34DF">
        <w:rPr>
          <w:rFonts w:ascii="Garamond" w:hAnsi="Garamond"/>
          <w:bCs/>
          <w:i/>
          <w:lang w:val="sq-AL"/>
        </w:rPr>
        <w:t>;</w:t>
      </w:r>
      <w:r w:rsidRPr="00BC34DF">
        <w:rPr>
          <w:rFonts w:ascii="Garamond" w:hAnsi="Garamond"/>
          <w:bCs/>
          <w:i/>
          <w:lang w:val="sq-AL"/>
        </w:rPr>
        <w:t xml:space="preserve"> </w:t>
      </w:r>
      <w:r w:rsidR="009B155E" w:rsidRPr="00BC34DF">
        <w:rPr>
          <w:rFonts w:ascii="Garamond" w:hAnsi="Garamond"/>
          <w:bCs/>
          <w:i/>
          <w:lang w:val="sq-AL"/>
        </w:rPr>
        <w:t xml:space="preserve">pamja </w:t>
      </w:r>
      <w:proofErr w:type="spellStart"/>
      <w:r w:rsidRPr="00BC34DF">
        <w:rPr>
          <w:rFonts w:ascii="Garamond" w:hAnsi="Garamond"/>
          <w:bCs/>
          <w:i/>
          <w:lang w:val="sq-AL"/>
        </w:rPr>
        <w:t>izometrike</w:t>
      </w:r>
      <w:proofErr w:type="spellEnd"/>
      <w:r w:rsidR="009B155E" w:rsidRPr="00BC34DF">
        <w:rPr>
          <w:rFonts w:ascii="Garamond" w:hAnsi="Garamond"/>
          <w:bCs/>
          <w:i/>
          <w:lang w:val="sq-AL"/>
        </w:rPr>
        <w:t>.</w:t>
      </w:r>
    </w:p>
    <w:p w14:paraId="0DAA8AA6" w14:textId="3762AE4D"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486347B1" wp14:editId="3005C48E">
            <wp:extent cx="2495550" cy="2638425"/>
            <wp:effectExtent l="0" t="0" r="0" b="9525"/>
            <wp:docPr id="9" name="Picture 39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6159" cy="2639069"/>
                    </a:xfrm>
                    <a:prstGeom prst="rect">
                      <a:avLst/>
                    </a:prstGeom>
                    <a:noFill/>
                    <a:ln>
                      <a:noFill/>
                    </a:ln>
                  </pic:spPr>
                </pic:pic>
              </a:graphicData>
            </a:graphic>
          </wp:inline>
        </w:drawing>
      </w:r>
    </w:p>
    <w:p w14:paraId="09C9C9F6" w14:textId="57250AB9" w:rsidR="00C31222" w:rsidRPr="00BC34DF" w:rsidRDefault="002F07A8" w:rsidP="00901DC1">
      <w:pPr>
        <w:ind w:firstLine="284"/>
        <w:jc w:val="center"/>
        <w:rPr>
          <w:rFonts w:ascii="Garamond" w:hAnsi="Garamond"/>
          <w:bCs/>
          <w:i/>
          <w:lang w:val="sq-AL"/>
        </w:rPr>
      </w:pPr>
      <w:r w:rsidRPr="00BC34DF">
        <w:rPr>
          <w:rFonts w:ascii="Garamond" w:hAnsi="Garamond"/>
          <w:b/>
          <w:i/>
          <w:lang w:val="sq-AL"/>
        </w:rPr>
        <w:t>Figura 9</w:t>
      </w:r>
      <w:r w:rsidR="00146744" w:rsidRPr="00BC34DF">
        <w:rPr>
          <w:rFonts w:ascii="Garamond" w:hAnsi="Garamond"/>
          <w:b/>
          <w:i/>
          <w:lang w:val="sq-AL"/>
        </w:rPr>
        <w:t>:</w:t>
      </w:r>
      <w:r w:rsidRPr="00BC34DF">
        <w:rPr>
          <w:rFonts w:ascii="Garamond" w:hAnsi="Garamond"/>
          <w:bCs/>
          <w:i/>
          <w:lang w:val="sq-AL"/>
        </w:rPr>
        <w:t xml:space="preserve"> Pozicionimi përfundimtar i </w:t>
      </w:r>
      <w:r w:rsidR="001D0871" w:rsidRPr="00BC34DF">
        <w:rPr>
          <w:rFonts w:ascii="Garamond" w:hAnsi="Garamond"/>
          <w:bCs/>
          <w:i/>
          <w:lang w:val="sq-AL"/>
        </w:rPr>
        <w:t>pullës s</w:t>
      </w:r>
      <w:r w:rsidRPr="00BC34DF">
        <w:rPr>
          <w:rFonts w:ascii="Garamond" w:hAnsi="Garamond"/>
          <w:bCs/>
          <w:i/>
          <w:lang w:val="sq-AL"/>
        </w:rPr>
        <w:t>ë akcizës</w:t>
      </w:r>
      <w:r w:rsidR="009B155E" w:rsidRPr="00BC34DF">
        <w:rPr>
          <w:rFonts w:ascii="Garamond" w:hAnsi="Garamond"/>
          <w:bCs/>
          <w:i/>
          <w:lang w:val="sq-AL"/>
        </w:rPr>
        <w:t>;</w:t>
      </w:r>
      <w:r w:rsidRPr="00BC34DF">
        <w:rPr>
          <w:rFonts w:ascii="Garamond" w:hAnsi="Garamond"/>
          <w:bCs/>
          <w:i/>
          <w:lang w:val="sq-AL"/>
        </w:rPr>
        <w:t xml:space="preserve"> </w:t>
      </w:r>
      <w:r w:rsidR="009B155E" w:rsidRPr="00BC34DF">
        <w:rPr>
          <w:rFonts w:ascii="Garamond" w:hAnsi="Garamond"/>
          <w:bCs/>
          <w:i/>
          <w:lang w:val="sq-AL"/>
        </w:rPr>
        <w:t xml:space="preserve">pamjet </w:t>
      </w:r>
      <w:r w:rsidRPr="00BC34DF">
        <w:rPr>
          <w:rFonts w:ascii="Garamond" w:hAnsi="Garamond"/>
          <w:bCs/>
          <w:i/>
          <w:lang w:val="sq-AL"/>
        </w:rPr>
        <w:t>e projektuara</w:t>
      </w:r>
    </w:p>
    <w:p w14:paraId="44738E8C" w14:textId="77777777" w:rsidR="00901DC1" w:rsidRPr="00BC34DF" w:rsidRDefault="00901DC1" w:rsidP="006728F9">
      <w:pPr>
        <w:ind w:firstLine="284"/>
        <w:jc w:val="both"/>
        <w:rPr>
          <w:rFonts w:ascii="Garamond" w:hAnsi="Garamond"/>
          <w:bCs/>
          <w:lang w:val="sq-AL"/>
        </w:rPr>
      </w:pPr>
      <w:bookmarkStart w:id="5" w:name="_Hlk217051124"/>
    </w:p>
    <w:p w14:paraId="2537A226" w14:textId="3B8DA805" w:rsidR="002F07A8" w:rsidRPr="00BC34DF" w:rsidRDefault="002F07A8" w:rsidP="006728F9">
      <w:pPr>
        <w:ind w:firstLine="284"/>
        <w:jc w:val="both"/>
        <w:rPr>
          <w:rFonts w:ascii="Garamond" w:hAnsi="Garamond"/>
          <w:lang w:val="sq-AL"/>
        </w:rPr>
      </w:pPr>
      <w:r w:rsidRPr="00BC34DF">
        <w:rPr>
          <w:rFonts w:ascii="Garamond" w:hAnsi="Garamond"/>
          <w:bCs/>
          <w:lang w:val="sq-AL"/>
        </w:rPr>
        <w:t xml:space="preserve">Ja një shembull i </w:t>
      </w:r>
      <w:r w:rsidR="001D0871" w:rsidRPr="00BC34DF">
        <w:rPr>
          <w:rFonts w:ascii="Garamond" w:hAnsi="Garamond"/>
          <w:bCs/>
          <w:lang w:val="sq-AL"/>
        </w:rPr>
        <w:t>pullës s</w:t>
      </w:r>
      <w:r w:rsidRPr="00BC34DF">
        <w:rPr>
          <w:rFonts w:ascii="Garamond" w:hAnsi="Garamond"/>
          <w:bCs/>
          <w:lang w:val="sq-AL"/>
        </w:rPr>
        <w:t>ë akcizës së alkoolit të distiluar.</w:t>
      </w:r>
      <w:r w:rsidR="00217515" w:rsidRPr="00BC34DF">
        <w:rPr>
          <w:rFonts w:ascii="Garamond" w:hAnsi="Garamond"/>
          <w:bCs/>
          <w:lang w:val="sq-AL"/>
        </w:rPr>
        <w:t xml:space="preserve"> </w:t>
      </w:r>
    </w:p>
    <w:p w14:paraId="62544D24" w14:textId="1D548C8B" w:rsidR="002F07A8" w:rsidRPr="00BC34DF" w:rsidRDefault="002F07A8" w:rsidP="006728F9">
      <w:pPr>
        <w:ind w:firstLine="284"/>
        <w:jc w:val="both"/>
        <w:rPr>
          <w:rFonts w:ascii="Garamond" w:hAnsi="Garamond"/>
          <w:bCs/>
          <w:lang w:val="sq-AL"/>
        </w:rPr>
      </w:pPr>
      <w:r w:rsidRPr="00BC34DF">
        <w:rPr>
          <w:rFonts w:ascii="Garamond" w:hAnsi="Garamond"/>
          <w:bCs/>
          <w:lang w:val="sq-AL"/>
        </w:rPr>
        <w:t xml:space="preserve">Kur </w:t>
      </w:r>
      <w:r w:rsidR="00B512B1" w:rsidRPr="00BC34DF">
        <w:rPr>
          <w:rFonts w:ascii="Garamond" w:hAnsi="Garamond"/>
          <w:bCs/>
          <w:lang w:val="sq-AL"/>
        </w:rPr>
        <w:t xml:space="preserve">pulla </w:t>
      </w:r>
      <w:r w:rsidR="005040BA" w:rsidRPr="00BC34DF">
        <w:rPr>
          <w:rFonts w:ascii="Garamond" w:hAnsi="Garamond"/>
          <w:bCs/>
          <w:lang w:val="sq-AL"/>
        </w:rPr>
        <w:t>e akcizës</w:t>
      </w:r>
      <w:r w:rsidR="00B512B1" w:rsidRPr="00BC34DF">
        <w:rPr>
          <w:rFonts w:ascii="Garamond" w:hAnsi="Garamond"/>
          <w:bCs/>
          <w:lang w:val="sq-AL"/>
        </w:rPr>
        <w:t xml:space="preserve"> </w:t>
      </w:r>
      <w:r w:rsidRPr="00BC34DF">
        <w:rPr>
          <w:rFonts w:ascii="Garamond" w:hAnsi="Garamond"/>
          <w:bCs/>
          <w:lang w:val="sq-AL"/>
        </w:rPr>
        <w:t xml:space="preserve">përdoret në shishe, </w:t>
      </w:r>
      <w:r w:rsidR="00B512B1" w:rsidRPr="00BC34DF">
        <w:rPr>
          <w:rFonts w:ascii="Garamond" w:hAnsi="Garamond"/>
          <w:bCs/>
          <w:lang w:val="sq-AL"/>
        </w:rPr>
        <w:t xml:space="preserve">Kodi i sigurisë </w:t>
      </w:r>
      <w:r w:rsidR="00B512B1" w:rsidRPr="00BC34DF">
        <w:rPr>
          <w:rFonts w:ascii="Garamond" w:hAnsi="Garamond"/>
          <w:bCs/>
          <w:i/>
          <w:iCs/>
          <w:lang w:val="sq-AL"/>
        </w:rPr>
        <w:t xml:space="preserve">(Data </w:t>
      </w:r>
      <w:proofErr w:type="spellStart"/>
      <w:r w:rsidR="00B512B1" w:rsidRPr="00BC34DF">
        <w:rPr>
          <w:rFonts w:ascii="Garamond" w:hAnsi="Garamond"/>
          <w:bCs/>
          <w:i/>
          <w:iCs/>
          <w:lang w:val="sq-AL"/>
        </w:rPr>
        <w:t>Matrix</w:t>
      </w:r>
      <w:proofErr w:type="spellEnd"/>
      <w:r w:rsidR="00B512B1" w:rsidRPr="00BC34DF">
        <w:rPr>
          <w:rFonts w:ascii="Garamond" w:hAnsi="Garamond"/>
          <w:bCs/>
          <w:i/>
          <w:iCs/>
          <w:lang w:val="sq-AL"/>
        </w:rPr>
        <w:t xml:space="preserve"> – DMX) </w:t>
      </w:r>
      <w:r w:rsidR="00B512B1" w:rsidRPr="00BC34DF">
        <w:rPr>
          <w:rFonts w:ascii="Garamond" w:hAnsi="Garamond"/>
          <w:bCs/>
          <w:lang w:val="sq-AL"/>
        </w:rPr>
        <w:t xml:space="preserve">duhet të pozicionohet </w:t>
      </w:r>
      <w:r w:rsidR="00261911" w:rsidRPr="00BC34DF">
        <w:rPr>
          <w:rFonts w:ascii="Garamond" w:hAnsi="Garamond"/>
          <w:bCs/>
          <w:lang w:val="sq-AL"/>
        </w:rPr>
        <w:t xml:space="preserve">në qendër të grykës së shishes, </w:t>
      </w:r>
      <w:r w:rsidR="00B512B1" w:rsidRPr="00BC34DF">
        <w:rPr>
          <w:rFonts w:ascii="Garamond" w:hAnsi="Garamond"/>
          <w:bCs/>
          <w:lang w:val="sq-AL"/>
        </w:rPr>
        <w:t>midis element</w:t>
      </w:r>
      <w:r w:rsidR="009B155E" w:rsidRPr="00BC34DF">
        <w:rPr>
          <w:rFonts w:ascii="Garamond" w:hAnsi="Garamond"/>
          <w:bCs/>
          <w:lang w:val="sq-AL"/>
        </w:rPr>
        <w:t>e</w:t>
      </w:r>
      <w:r w:rsidR="00B512B1" w:rsidRPr="00BC34DF">
        <w:rPr>
          <w:rFonts w:ascii="Garamond" w:hAnsi="Garamond"/>
          <w:bCs/>
          <w:lang w:val="sq-AL"/>
        </w:rPr>
        <w:t>ve grafik</w:t>
      </w:r>
      <w:r w:rsidR="009B155E" w:rsidRPr="00BC34DF">
        <w:rPr>
          <w:rFonts w:ascii="Garamond" w:hAnsi="Garamond"/>
          <w:bCs/>
          <w:lang w:val="sq-AL"/>
        </w:rPr>
        <w:t>e</w:t>
      </w:r>
      <w:r w:rsidR="00B512B1" w:rsidRPr="00BC34DF">
        <w:rPr>
          <w:rFonts w:ascii="Garamond" w:hAnsi="Garamond"/>
          <w:bCs/>
          <w:lang w:val="sq-AL"/>
        </w:rPr>
        <w:t xml:space="preserve"> “Skano kodin” dhe “Shqipëria”. </w:t>
      </w:r>
    </w:p>
    <w:bookmarkEnd w:id="5"/>
    <w:p w14:paraId="0C4CEA2E" w14:textId="4D6BFE13" w:rsidR="002F07A8" w:rsidRPr="00BC34DF" w:rsidRDefault="002F07A8" w:rsidP="007B4D51">
      <w:pPr>
        <w:ind w:firstLine="284"/>
        <w:rPr>
          <w:rFonts w:ascii="Garamond" w:hAnsi="Garamond"/>
          <w:lang w:val="sq-AL"/>
        </w:rPr>
      </w:pPr>
    </w:p>
    <w:p w14:paraId="4DAC81FD" w14:textId="34BB385B" w:rsidR="00BE0CC8" w:rsidRPr="00BC34DF" w:rsidRDefault="00BE0CC8" w:rsidP="00901DC1">
      <w:pPr>
        <w:ind w:firstLine="284"/>
        <w:jc w:val="center"/>
        <w:rPr>
          <w:rFonts w:ascii="Garamond" w:hAnsi="Garamond"/>
          <w:lang w:val="sq-AL"/>
        </w:rPr>
      </w:pPr>
      <w:r w:rsidRPr="00BC34DF">
        <w:rPr>
          <w:noProof/>
          <w:lang w:val="sq-AL" w:eastAsia="en-GB"/>
        </w:rPr>
        <w:drawing>
          <wp:inline distT="0" distB="0" distL="0" distR="0" wp14:anchorId="0D6DC577" wp14:editId="3731D175">
            <wp:extent cx="2651636" cy="2823888"/>
            <wp:effectExtent l="0" t="0" r="0" b="0"/>
            <wp:docPr id="1213324919" name="Picture 1" descr="A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324919" name="Picture 1" descr="A drawing of a bottle&#10;&#10;AI-generated content may be incorrect."/>
                    <pic:cNvPicPr/>
                  </pic:nvPicPr>
                  <pic:blipFill>
                    <a:blip r:embed="rId25"/>
                    <a:stretch>
                      <a:fillRect/>
                    </a:stretch>
                  </pic:blipFill>
                  <pic:spPr>
                    <a:xfrm>
                      <a:off x="0" y="0"/>
                      <a:ext cx="2670748" cy="2844241"/>
                    </a:xfrm>
                    <a:prstGeom prst="rect">
                      <a:avLst/>
                    </a:prstGeom>
                  </pic:spPr>
                </pic:pic>
              </a:graphicData>
            </a:graphic>
          </wp:inline>
        </w:drawing>
      </w:r>
    </w:p>
    <w:p w14:paraId="7DC0AD84" w14:textId="35AE3817" w:rsidR="002F07A8" w:rsidRPr="00BC34DF" w:rsidRDefault="002F07A8" w:rsidP="006728F9">
      <w:pPr>
        <w:ind w:firstLine="284"/>
        <w:jc w:val="both"/>
        <w:rPr>
          <w:rFonts w:ascii="Garamond" w:hAnsi="Garamond"/>
          <w:lang w:val="sq-AL"/>
        </w:rPr>
      </w:pPr>
      <w:r w:rsidRPr="00BC34DF">
        <w:rPr>
          <w:rFonts w:ascii="Garamond" w:hAnsi="Garamond"/>
          <w:lang w:val="sq-AL"/>
        </w:rPr>
        <w:t xml:space="preserve">Pozicionimet e pranueshme dhe ato të papranueshme të </w:t>
      </w:r>
      <w:r w:rsidR="005040BA" w:rsidRPr="00BC34DF">
        <w:rPr>
          <w:rFonts w:ascii="Garamond" w:hAnsi="Garamond"/>
          <w:lang w:val="sq-AL"/>
        </w:rPr>
        <w:t>pull</w:t>
      </w:r>
      <w:r w:rsidR="003E5E11" w:rsidRPr="00BC34DF">
        <w:rPr>
          <w:rFonts w:ascii="Garamond" w:hAnsi="Garamond"/>
          <w:lang w:val="sq-AL"/>
        </w:rPr>
        <w:t>ë</w:t>
      </w:r>
      <w:r w:rsidR="005040BA" w:rsidRPr="00BC34DF">
        <w:rPr>
          <w:rFonts w:ascii="Garamond" w:hAnsi="Garamond"/>
          <w:lang w:val="sq-AL"/>
        </w:rPr>
        <w:t>s s</w:t>
      </w:r>
      <w:r w:rsidRPr="00BC34DF">
        <w:rPr>
          <w:rFonts w:ascii="Garamond" w:hAnsi="Garamond"/>
          <w:lang w:val="sq-AL"/>
        </w:rPr>
        <w:t>ë akcizës</w:t>
      </w:r>
      <w:r w:rsidR="00942219" w:rsidRPr="00BC34DF">
        <w:rPr>
          <w:rFonts w:ascii="Garamond" w:hAnsi="Garamond"/>
          <w:lang w:val="sq-AL"/>
        </w:rPr>
        <w:t>.</w:t>
      </w:r>
    </w:p>
    <w:p w14:paraId="63CD93BE" w14:textId="77AA9FC5" w:rsidR="002F07A8" w:rsidRPr="00BC34DF" w:rsidRDefault="002F07A8" w:rsidP="006728F9">
      <w:pPr>
        <w:ind w:firstLine="284"/>
        <w:jc w:val="both"/>
        <w:rPr>
          <w:rFonts w:ascii="Garamond" w:hAnsi="Garamond"/>
          <w:lang w:val="sq-AL"/>
        </w:rPr>
      </w:pPr>
      <w:r w:rsidRPr="00BC34DF">
        <w:rPr>
          <w:rFonts w:ascii="Garamond" w:hAnsi="Garamond"/>
          <w:lang w:val="sq-AL"/>
        </w:rPr>
        <w:t xml:space="preserve">Figurat e ndryshme të mëposhtme tregojnë se cili pozicionim i </w:t>
      </w:r>
      <w:r w:rsidR="005040BA" w:rsidRPr="00BC34DF">
        <w:rPr>
          <w:rFonts w:ascii="Garamond" w:hAnsi="Garamond"/>
          <w:lang w:val="sq-AL"/>
        </w:rPr>
        <w:t>pullës s</w:t>
      </w:r>
      <w:r w:rsidRPr="00BC34DF">
        <w:rPr>
          <w:rFonts w:ascii="Garamond" w:hAnsi="Garamond"/>
          <w:lang w:val="sq-AL"/>
        </w:rPr>
        <w:t xml:space="preserve">ë akcizës në grykën e shishes është i pranueshëm dhe cili nuk është i </w:t>
      </w:r>
      <w:r w:rsidR="00DE0D00" w:rsidRPr="00BC34DF">
        <w:rPr>
          <w:rFonts w:ascii="Garamond" w:hAnsi="Garamond"/>
          <w:lang w:val="sq-AL"/>
        </w:rPr>
        <w:t>pranueshëm.</w:t>
      </w:r>
      <w:r w:rsidR="00217515" w:rsidRPr="00BC34DF">
        <w:rPr>
          <w:rFonts w:ascii="Garamond" w:hAnsi="Garamond"/>
          <w:lang w:val="sq-AL"/>
        </w:rPr>
        <w:t xml:space="preserve"> </w:t>
      </w:r>
    </w:p>
    <w:p w14:paraId="60BF79C6" w14:textId="77777777" w:rsidR="003E5E11" w:rsidRPr="00BC34DF" w:rsidRDefault="003E5E11" w:rsidP="00901DC1">
      <w:pPr>
        <w:ind w:firstLine="284"/>
        <w:jc w:val="center"/>
        <w:rPr>
          <w:rFonts w:ascii="Arial" w:eastAsia="Times New Roman" w:hAnsi="Arial"/>
          <w:sz w:val="20"/>
          <w:lang w:val="sq-AL"/>
        </w:rPr>
      </w:pPr>
      <w:r w:rsidRPr="00BC34DF">
        <w:rPr>
          <w:rFonts w:ascii="Arial" w:eastAsia="Times New Roman" w:hAnsi="Arial"/>
          <w:noProof/>
          <w:sz w:val="20"/>
          <w:lang w:val="sq-AL" w:eastAsia="en-GB"/>
        </w:rPr>
        <w:drawing>
          <wp:inline distT="0" distB="0" distL="0" distR="0" wp14:anchorId="3FBF237D" wp14:editId="658FA6EA">
            <wp:extent cx="1305968" cy="1649570"/>
            <wp:effectExtent l="0" t="0" r="8890" b="8255"/>
            <wp:docPr id="1890578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1900" cy="1657063"/>
                    </a:xfrm>
                    <a:prstGeom prst="rect">
                      <a:avLst/>
                    </a:prstGeom>
                    <a:noFill/>
                    <a:ln>
                      <a:noFill/>
                    </a:ln>
                  </pic:spPr>
                </pic:pic>
              </a:graphicData>
            </a:graphic>
          </wp:inline>
        </w:drawing>
      </w:r>
    </w:p>
    <w:p w14:paraId="2CAF8BDB" w14:textId="77777777" w:rsidR="003E5E11" w:rsidRPr="00BC34DF" w:rsidRDefault="003E5E11" w:rsidP="003E5E11">
      <w:pPr>
        <w:ind w:firstLine="284"/>
        <w:rPr>
          <w:rFonts w:ascii="Arial" w:eastAsia="Times New Roman" w:hAnsi="Arial"/>
          <w:sz w:val="20"/>
          <w:lang w:val="sq-AL"/>
        </w:rPr>
      </w:pPr>
    </w:p>
    <w:p w14:paraId="65950BC0" w14:textId="10FBBBA2" w:rsidR="003E5E11" w:rsidRPr="00BC34DF" w:rsidRDefault="009B155E" w:rsidP="00901DC1">
      <w:pPr>
        <w:ind w:firstLine="284"/>
        <w:jc w:val="center"/>
        <w:rPr>
          <w:rFonts w:ascii="Garamond" w:hAnsi="Garamond"/>
          <w:bCs/>
          <w:i/>
          <w:lang w:val="sq-AL"/>
        </w:rPr>
      </w:pPr>
      <w:r w:rsidRPr="00BC34DF">
        <w:rPr>
          <w:rFonts w:ascii="Arial" w:eastAsia="Times New Roman" w:hAnsi="Arial"/>
          <w:noProof/>
          <w:sz w:val="20"/>
          <w:lang w:val="sq-AL" w:eastAsia="en-GB"/>
        </w:rPr>
        <w:drawing>
          <wp:anchor distT="0" distB="0" distL="114300" distR="114300" simplePos="0" relativeHeight="251658241" behindDoc="0" locked="0" layoutInCell="1" allowOverlap="1" wp14:anchorId="6E79EF31" wp14:editId="6ECC465D">
            <wp:simplePos x="0" y="0"/>
            <wp:positionH relativeFrom="column">
              <wp:posOffset>2795905</wp:posOffset>
            </wp:positionH>
            <wp:positionV relativeFrom="paragraph">
              <wp:posOffset>267970</wp:posOffset>
            </wp:positionV>
            <wp:extent cx="801370" cy="1920875"/>
            <wp:effectExtent l="0" t="0" r="0" b="0"/>
            <wp:wrapTopAndBottom/>
            <wp:docPr id="8722408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1370" cy="192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E5E11" w:rsidRPr="00BC34DF">
        <w:rPr>
          <w:rFonts w:ascii="Garamond" w:hAnsi="Garamond"/>
          <w:b/>
          <w:i/>
          <w:lang w:val="sq-AL"/>
        </w:rPr>
        <w:t>Figura 10:</w:t>
      </w:r>
      <w:r w:rsidR="003E5E11" w:rsidRPr="00BC34DF">
        <w:rPr>
          <w:rFonts w:ascii="Garamond" w:hAnsi="Garamond"/>
          <w:bCs/>
          <w:i/>
          <w:lang w:val="sq-AL"/>
        </w:rPr>
        <w:t xml:space="preserve"> Pozicionimi i mirë i pullës së akcizës</w:t>
      </w:r>
    </w:p>
    <w:p w14:paraId="21F0B19F" w14:textId="33E91C9E" w:rsidR="003E5E11" w:rsidRPr="00BC34DF" w:rsidRDefault="003E5E11" w:rsidP="003E5E11">
      <w:pPr>
        <w:ind w:firstLine="284"/>
        <w:rPr>
          <w:rFonts w:ascii="Garamond" w:hAnsi="Garamond"/>
          <w:i/>
          <w:lang w:val="sq-AL"/>
        </w:rPr>
      </w:pPr>
    </w:p>
    <w:p w14:paraId="121B3E41" w14:textId="7F595427" w:rsidR="003E5E11" w:rsidRPr="00BC34DF" w:rsidRDefault="003E5E11" w:rsidP="00901DC1">
      <w:pPr>
        <w:ind w:firstLine="284"/>
        <w:jc w:val="center"/>
        <w:rPr>
          <w:rFonts w:ascii="Garamond" w:hAnsi="Garamond"/>
          <w:bCs/>
          <w:i/>
          <w:lang w:val="sq-AL"/>
        </w:rPr>
      </w:pPr>
      <w:r w:rsidRPr="00BC34DF">
        <w:rPr>
          <w:rFonts w:ascii="Garamond" w:hAnsi="Garamond"/>
          <w:b/>
          <w:i/>
          <w:lang w:val="sq-AL"/>
        </w:rPr>
        <w:t>Figura 11:</w:t>
      </w:r>
      <w:r w:rsidRPr="00BC34DF">
        <w:rPr>
          <w:rFonts w:ascii="Garamond" w:hAnsi="Garamond"/>
          <w:bCs/>
          <w:i/>
          <w:lang w:val="sq-AL"/>
        </w:rPr>
        <w:t xml:space="preserve"> Pozicionimi i pranueshëm i pullës së akcizës</w:t>
      </w:r>
    </w:p>
    <w:p w14:paraId="3B20C588" w14:textId="77777777" w:rsidR="003E5E11" w:rsidRPr="00BC34DF" w:rsidRDefault="003E5E11" w:rsidP="003E5E11">
      <w:pPr>
        <w:ind w:firstLine="284"/>
        <w:rPr>
          <w:rFonts w:ascii="Garamond" w:hAnsi="Garamond"/>
          <w:bCs/>
          <w:i/>
          <w:lang w:val="sq-AL"/>
        </w:rPr>
      </w:pPr>
    </w:p>
    <w:p w14:paraId="3004FAAD" w14:textId="77777777" w:rsidR="003E5E11" w:rsidRPr="00BC34DF" w:rsidRDefault="003E5E11" w:rsidP="003E5E11">
      <w:pPr>
        <w:ind w:firstLine="284"/>
        <w:rPr>
          <w:rFonts w:ascii="Garamond" w:hAnsi="Garamond"/>
          <w:bCs/>
          <w:i/>
          <w:lang w:val="sq-AL"/>
        </w:rPr>
      </w:pPr>
    </w:p>
    <w:p w14:paraId="5E89C092" w14:textId="77777777" w:rsidR="003E5E11" w:rsidRPr="00BC34DF" w:rsidRDefault="003E5E11" w:rsidP="003E5E11">
      <w:pPr>
        <w:ind w:firstLine="284"/>
        <w:rPr>
          <w:rFonts w:ascii="Garamond" w:hAnsi="Garamond"/>
          <w:bCs/>
          <w:i/>
          <w:lang w:val="sq-AL"/>
        </w:rPr>
      </w:pPr>
    </w:p>
    <w:p w14:paraId="28860CFE" w14:textId="77777777" w:rsidR="003E5E11" w:rsidRPr="00BC34DF" w:rsidRDefault="003E5E11" w:rsidP="003E5E11">
      <w:pPr>
        <w:ind w:firstLine="284"/>
        <w:rPr>
          <w:rFonts w:ascii="Garamond" w:hAnsi="Garamond"/>
          <w:bCs/>
          <w:i/>
          <w:lang w:val="sq-AL"/>
        </w:rPr>
      </w:pPr>
    </w:p>
    <w:p w14:paraId="3A2FFD9C" w14:textId="48330DB1" w:rsidR="003E5E11" w:rsidRPr="00BC34DF" w:rsidRDefault="009B155E" w:rsidP="009B155E">
      <w:pPr>
        <w:ind w:firstLine="284"/>
        <w:jc w:val="center"/>
        <w:rPr>
          <w:rFonts w:ascii="Garamond" w:hAnsi="Garamond"/>
          <w:i/>
          <w:lang w:val="sq-AL"/>
        </w:rPr>
      </w:pPr>
      <w:r w:rsidRPr="00BC34DF">
        <w:rPr>
          <w:rFonts w:ascii="Arial" w:eastAsia="Times New Roman" w:hAnsi="Arial"/>
          <w:noProof/>
          <w:sz w:val="20"/>
          <w:lang w:val="sq-AL" w:eastAsia="en-GB"/>
        </w:rPr>
        <w:drawing>
          <wp:anchor distT="0" distB="0" distL="114300" distR="114300" simplePos="0" relativeHeight="251658240" behindDoc="0" locked="0" layoutInCell="1" allowOverlap="1" wp14:anchorId="0A5A5AFE" wp14:editId="33188FDE">
            <wp:simplePos x="0" y="0"/>
            <wp:positionH relativeFrom="column">
              <wp:posOffset>2491105</wp:posOffset>
            </wp:positionH>
            <wp:positionV relativeFrom="paragraph">
              <wp:posOffset>116840</wp:posOffset>
            </wp:positionV>
            <wp:extent cx="967105" cy="2167255"/>
            <wp:effectExtent l="0" t="0" r="4445" b="0"/>
            <wp:wrapTopAndBottom/>
            <wp:docPr id="14753603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67105" cy="2167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B16BB" w14:textId="20307CAF" w:rsidR="003E5E11" w:rsidRPr="00BC34DF" w:rsidRDefault="003E5E11" w:rsidP="00901DC1">
      <w:pPr>
        <w:ind w:firstLine="284"/>
        <w:jc w:val="center"/>
        <w:rPr>
          <w:rFonts w:ascii="Garamond" w:hAnsi="Garamond"/>
          <w:i/>
          <w:lang w:val="sq-AL"/>
        </w:rPr>
      </w:pPr>
      <w:r w:rsidRPr="00BC34DF">
        <w:rPr>
          <w:rFonts w:ascii="Garamond" w:hAnsi="Garamond"/>
          <w:b/>
          <w:i/>
          <w:lang w:val="sq-AL"/>
        </w:rPr>
        <w:t>Figura 12:</w:t>
      </w:r>
      <w:r w:rsidRPr="00BC34DF">
        <w:rPr>
          <w:rFonts w:ascii="Garamond" w:hAnsi="Garamond"/>
          <w:bCs/>
          <w:i/>
          <w:lang w:val="sq-AL"/>
        </w:rPr>
        <w:t xml:space="preserve"> Pozicionimi i papranueshëm i pullës së akcizës</w:t>
      </w:r>
    </w:p>
    <w:p w14:paraId="56E3DAED" w14:textId="77777777" w:rsidR="003E5E11" w:rsidRPr="00BC34DF" w:rsidRDefault="003E5E11" w:rsidP="003E5E11">
      <w:pPr>
        <w:ind w:firstLine="284"/>
        <w:rPr>
          <w:rFonts w:ascii="Garamond" w:hAnsi="Garamond"/>
          <w:lang w:val="sq-AL"/>
        </w:rPr>
      </w:pPr>
    </w:p>
    <w:p w14:paraId="7E528B83" w14:textId="69A124BE" w:rsidR="003E5E11" w:rsidRPr="00BC34DF" w:rsidRDefault="003E5E11" w:rsidP="003E5E11">
      <w:pPr>
        <w:ind w:firstLine="284"/>
        <w:rPr>
          <w:rFonts w:ascii="Garamond" w:hAnsi="Garamond"/>
          <w:lang w:val="sq-AL"/>
        </w:rPr>
      </w:pPr>
      <w:r w:rsidRPr="00BC34DF">
        <w:rPr>
          <w:rFonts w:ascii="Garamond" w:hAnsi="Garamond"/>
          <w:lang w:val="sq-AL"/>
        </w:rPr>
        <w:t>Pullat jo të sheshta në tapa</w:t>
      </w:r>
      <w:r w:rsidR="009B155E" w:rsidRPr="00BC34DF">
        <w:rPr>
          <w:rFonts w:ascii="Garamond" w:hAnsi="Garamond"/>
          <w:lang w:val="sq-AL"/>
        </w:rPr>
        <w:t>.</w:t>
      </w:r>
    </w:p>
    <w:p w14:paraId="5D0AC8BA" w14:textId="77777777" w:rsidR="003E5E11" w:rsidRPr="00BC34DF" w:rsidRDefault="003E5E11" w:rsidP="006728F9">
      <w:pPr>
        <w:ind w:firstLine="284"/>
        <w:jc w:val="both"/>
        <w:rPr>
          <w:rFonts w:ascii="Garamond" w:hAnsi="Garamond"/>
          <w:lang w:val="sq-AL"/>
        </w:rPr>
      </w:pPr>
    </w:p>
    <w:p w14:paraId="268184E6" w14:textId="77777777" w:rsidR="00DB383A" w:rsidRPr="00BC34DF" w:rsidRDefault="00DB383A" w:rsidP="006728F9">
      <w:pPr>
        <w:ind w:firstLine="284"/>
        <w:rPr>
          <w:rFonts w:ascii="Garamond" w:hAnsi="Garamond"/>
          <w:i/>
          <w:lang w:val="sq-AL"/>
        </w:rPr>
      </w:pPr>
    </w:p>
    <w:p w14:paraId="2382D1A4" w14:textId="77777777" w:rsidR="00C31222" w:rsidRPr="00BC34DF" w:rsidRDefault="008F5471" w:rsidP="00901DC1">
      <w:pPr>
        <w:ind w:firstLine="284"/>
        <w:jc w:val="center"/>
        <w:rPr>
          <w:rFonts w:ascii="Garamond" w:hAnsi="Garamond"/>
          <w:lang w:val="sq-AL"/>
        </w:rPr>
      </w:pPr>
      <w:r w:rsidRPr="00BC34DF">
        <w:rPr>
          <w:rFonts w:ascii="Garamond" w:hAnsi="Garamond"/>
          <w:noProof/>
          <w:lang w:val="sq-AL" w:eastAsia="en-GB"/>
        </w:rPr>
        <mc:AlternateContent>
          <mc:Choice Requires="wpg">
            <w:drawing>
              <wp:inline distT="0" distB="0" distL="0" distR="0" wp14:anchorId="5BA76D38" wp14:editId="04ADDE68">
                <wp:extent cx="2714971" cy="2792970"/>
                <wp:effectExtent l="0" t="0" r="0" b="7620"/>
                <wp:docPr id="5000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4971" cy="2792970"/>
                          <a:chOff x="388503" y="43380"/>
                          <a:chExt cx="3048678" cy="3102631"/>
                        </a:xfrm>
                      </wpg:grpSpPr>
                      <pic:pic xmlns:pic="http://schemas.openxmlformats.org/drawingml/2006/picture">
                        <pic:nvPicPr>
                          <pic:cNvPr id="4067" name="Picture 4067"/>
                          <pic:cNvPicPr>
                            <a:picLocks/>
                          </pic:cNvPicPr>
                        </pic:nvPicPr>
                        <pic:blipFill>
                          <a:blip r:embed="rId29"/>
                          <a:stretch>
                            <a:fillRect/>
                          </a:stretch>
                        </pic:blipFill>
                        <pic:spPr>
                          <a:xfrm>
                            <a:off x="799867" y="244405"/>
                            <a:ext cx="2098675" cy="2886075"/>
                          </a:xfrm>
                          <a:prstGeom prst="rect">
                            <a:avLst/>
                          </a:prstGeom>
                        </pic:spPr>
                      </pic:pic>
                      <wps:wsp>
                        <wps:cNvPr id="4068" name="Rectangle 4068"/>
                        <wps:cNvSpPr>
                          <a:spLocks/>
                        </wps:cNvSpPr>
                        <wps:spPr>
                          <a:xfrm>
                            <a:off x="3380867" y="2779420"/>
                            <a:ext cx="56314" cy="226002"/>
                          </a:xfrm>
                          <a:prstGeom prst="rect">
                            <a:avLst/>
                          </a:prstGeom>
                          <a:ln>
                            <a:noFill/>
                          </a:ln>
                        </wps:spPr>
                        <wps:txbx>
                          <w:txbxContent>
                            <w:p w14:paraId="03EE88FF"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4069" name="Rectangle 4069"/>
                        <wps:cNvSpPr>
                          <a:spLocks/>
                        </wps:cNvSpPr>
                        <wps:spPr>
                          <a:xfrm>
                            <a:off x="2332355" y="2920009"/>
                            <a:ext cx="56314" cy="226002"/>
                          </a:xfrm>
                          <a:prstGeom prst="rect">
                            <a:avLst/>
                          </a:prstGeom>
                          <a:ln>
                            <a:noFill/>
                          </a:ln>
                        </wps:spPr>
                        <wps:txbx>
                          <w:txbxContent>
                            <w:p w14:paraId="33A0F859" w14:textId="77777777" w:rsidR="00F674A7" w:rsidRDefault="00F674A7" w:rsidP="002F07A8">
                              <w:pPr>
                                <w:spacing w:after="160" w:line="259" w:lineRule="auto"/>
                              </w:pPr>
                              <w:r>
                                <w:t xml:space="preserve"> </w:t>
                              </w:r>
                            </w:p>
                          </w:txbxContent>
                        </wps:txbx>
                        <wps:bodyPr horzOverflow="overflow" vert="horz" lIns="0" tIns="0" rIns="0" bIns="0" rtlCol="0">
                          <a:noAutofit/>
                        </wps:bodyPr>
                      </wps:wsp>
                      <wps:wsp>
                        <wps:cNvPr id="4077" name="Shape 4077"/>
                        <wps:cNvSpPr>
                          <a:spLocks/>
                        </wps:cNvSpPr>
                        <wps:spPr>
                          <a:xfrm>
                            <a:off x="388503" y="268375"/>
                            <a:ext cx="1134491" cy="170180"/>
                          </a:xfrm>
                          <a:custGeom>
                            <a:avLst/>
                            <a:gdLst/>
                            <a:ahLst/>
                            <a:cxnLst/>
                            <a:rect l="0" t="0" r="0" b="0"/>
                            <a:pathLst>
                              <a:path w="1134491" h="170180">
                                <a:moveTo>
                                  <a:pt x="7493" y="381"/>
                                </a:moveTo>
                                <a:lnTo>
                                  <a:pt x="1059616" y="126013"/>
                                </a:lnTo>
                                <a:lnTo>
                                  <a:pt x="1063371" y="94488"/>
                                </a:lnTo>
                                <a:lnTo>
                                  <a:pt x="1134491" y="141351"/>
                                </a:lnTo>
                                <a:lnTo>
                                  <a:pt x="1054354" y="170180"/>
                                </a:lnTo>
                                <a:lnTo>
                                  <a:pt x="1058119" y="138576"/>
                                </a:lnTo>
                                <a:lnTo>
                                  <a:pt x="5969" y="13081"/>
                                </a:lnTo>
                                <a:cubicBezTo>
                                  <a:pt x="2540" y="12573"/>
                                  <a:pt x="0" y="9398"/>
                                  <a:pt x="381" y="5969"/>
                                </a:cubicBezTo>
                                <a:cubicBezTo>
                                  <a:pt x="889" y="2540"/>
                                  <a:pt x="4064" y="0"/>
                                  <a:pt x="7493" y="381"/>
                                </a:cubicBezTo>
                                <a:close/>
                              </a:path>
                            </a:pathLst>
                          </a:custGeom>
                          <a:solidFill>
                            <a:srgbClr val="FF0000"/>
                          </a:solidFill>
                          <a:ln w="0" cap="flat">
                            <a:noFill/>
                            <a:miter lim="127000"/>
                          </a:ln>
                          <a:effectLst/>
                        </wps:spPr>
                        <wps:bodyPr/>
                      </wps:wsp>
                      <wps:wsp>
                        <wps:cNvPr id="4081" name="Rectangle 4081"/>
                        <wps:cNvSpPr>
                          <a:spLocks/>
                        </wps:cNvSpPr>
                        <wps:spPr>
                          <a:xfrm>
                            <a:off x="435864" y="43380"/>
                            <a:ext cx="37731" cy="151421"/>
                          </a:xfrm>
                          <a:prstGeom prst="rect">
                            <a:avLst/>
                          </a:prstGeom>
                          <a:ln>
                            <a:noFill/>
                          </a:ln>
                        </wps:spPr>
                        <wps:txbx>
                          <w:txbxContent>
                            <w:p w14:paraId="3824E8D9" w14:textId="77777777" w:rsidR="00F674A7" w:rsidRDefault="00F674A7" w:rsidP="002F07A8">
                              <w:pPr>
                                <w:spacing w:after="160" w:line="259" w:lineRule="auto"/>
                              </w:pPr>
                              <w:r>
                                <w:rPr>
                                  <w:sz w:val="16"/>
                                </w:rPr>
                                <w:t xml:space="preserve"> </w:t>
                              </w:r>
                            </w:p>
                          </w:txbxContent>
                        </wps:txbx>
                        <wps:bodyPr horzOverflow="overflow" vert="horz" lIns="0" tIns="0" rIns="0" bIns="0" rtlCol="0">
                          <a:noAutofit/>
                        </wps:bodyPr>
                      </wps:wsp>
                    </wpg:wgp>
                  </a:graphicData>
                </a:graphic>
              </wp:inline>
            </w:drawing>
          </mc:Choice>
          <mc:Fallback>
            <w:pict>
              <v:group w14:anchorId="5BA76D38" id="Group 8" o:spid="_x0000_s1106" style="width:213.8pt;height:219.9pt;mso-position-horizontal-relative:char;mso-position-vertical-relative:line" coordorigin="3885,433" coordsize="30486,3102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">
                <v:shape id="Picture 4067" o:spid="_x0000_s1107" type="#_x0000_t75" style="position:absolute;left:7998;top:2444;width:20987;height:28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">
                  <v:imagedata r:id="rId30" o:title=""/>
                  <o:lock v:ext="edit" aspectratio="f"/>
                </v:shape>
                <v:rect id="Rectangle 4068" o:spid="_x0000_s1108" style="position:absolute;left:33808;top:2779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MQcxAAAAN0AAAAPAAAAZHJzL2Rvd25yZXYueG1sRE9Na8JA&#10;EL0X/A/LCL3VTUuR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AG8xBzEAAAA3QAAAA8A&#10;AAAAAAAAAAAAAAAABwIAAGRycy9kb3ducmV2LnhtbFBLBQYAAAAAAwADALcAAAD4AgAAAAA=&#10;" filled="f" stroked="f">
                  <v:textbox inset="0,0,0,0">
                    <w:txbxContent>
                      <w:p w14:paraId="03EE88FF" w14:textId="77777777" w:rsidR="00F674A7" w:rsidRDefault="00F674A7" w:rsidP="002F07A8">
                        <w:pPr>
                          <w:spacing w:after="160" w:line="259" w:lineRule="auto"/>
                        </w:pPr>
                        <w:r>
                          <w:t xml:space="preserve"> </w:t>
                        </w:r>
                      </w:p>
                    </w:txbxContent>
                  </v:textbox>
                </v:rect>
                <v:rect id="Rectangle 4069" o:spid="_x0000_s1109" style="position:absolute;left:23323;top:2920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GGHxgAAAN0AAAAPAAAAZHJzL2Rvd25yZXYueG1sRI9Ba8JA&#10;FITvBf/D8oTe6qal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bvBhh8YAAADdAAAA&#10;DwAAAAAAAAAAAAAAAAAHAgAAZHJzL2Rvd25yZXYueG1sUEsFBgAAAAADAAMAtwAAAPoCAAAAAA==&#10;" filled="f" stroked="f">
                  <v:textbox inset="0,0,0,0">
                    <w:txbxContent>
                      <w:p w14:paraId="33A0F859" w14:textId="77777777" w:rsidR="00F674A7" w:rsidRDefault="00F674A7" w:rsidP="002F07A8">
                        <w:pPr>
                          <w:spacing w:after="160" w:line="259" w:lineRule="auto"/>
                        </w:pPr>
                        <w:r>
                          <w:t xml:space="preserve"> </w:t>
                        </w:r>
                      </w:p>
                    </w:txbxContent>
                  </v:textbox>
                </v:rect>
                <v:shape id="Shape 4077" o:spid="_x0000_s1110" style="position:absolute;left:3885;top:2683;width:11344;height:1702;visibility:visible;mso-wrap-style:square;v-text-anchor:top" coordsize="1134491,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" path="m7493,381l1059616,126013r3755,-31525l1134491,141351r-80137,28829l1058119,138576,5969,13081c2540,12573,,9398,381,5969,889,2540,4064,,7493,381xe" fillcolor="red" stroked="f" strokeweight="0">
                  <v:stroke miterlimit="83231f" joinstyle="miter"/>
                  <v:path arrowok="t" textboxrect="0,0,1134491,170180"/>
                </v:shape>
                <v:rect id="Rectangle 4081" o:spid="_x0000_s1111" style="position:absolute;left:4358;top:433;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t7xgAAAN0AAAAPAAAAZHJzL2Rvd25yZXYueG1sRI9Ba8JA&#10;FITvBf/D8gq9NRuLlB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IIqLe8YAAADdAAAA&#10;DwAAAAAAAAAAAAAAAAAHAgAAZHJzL2Rvd25yZXYueG1sUEsFBgAAAAADAAMAtwAAAPoCAAAAAA==&#10;" filled="f" stroked="f">
                  <v:textbox inset="0,0,0,0">
                    <w:txbxContent>
                      <w:p w14:paraId="3824E8D9" w14:textId="77777777" w:rsidR="00F674A7" w:rsidRDefault="00F674A7" w:rsidP="002F07A8">
                        <w:pPr>
                          <w:spacing w:after="160" w:line="259" w:lineRule="auto"/>
                        </w:pPr>
                        <w:r>
                          <w:rPr>
                            <w:sz w:val="16"/>
                          </w:rPr>
                          <w:t xml:space="preserve"> </w:t>
                        </w:r>
                      </w:p>
                    </w:txbxContent>
                  </v:textbox>
                </v:rect>
                <w10:anchorlock/>
              </v:group>
            </w:pict>
          </mc:Fallback>
        </mc:AlternateContent>
      </w:r>
    </w:p>
    <w:p w14:paraId="5643D8A1" w14:textId="5BB723AB" w:rsidR="002F07A8" w:rsidRPr="00BC34DF" w:rsidRDefault="002F07A8" w:rsidP="00901DC1">
      <w:pPr>
        <w:ind w:firstLine="284"/>
        <w:jc w:val="center"/>
        <w:rPr>
          <w:rFonts w:ascii="Garamond" w:hAnsi="Garamond"/>
          <w:i/>
          <w:lang w:val="sq-AL"/>
        </w:rPr>
      </w:pPr>
      <w:r w:rsidRPr="00BC34DF">
        <w:rPr>
          <w:rFonts w:ascii="Garamond" w:hAnsi="Garamond"/>
          <w:b/>
          <w:i/>
          <w:lang w:val="sq-AL"/>
        </w:rPr>
        <w:t>Figura 13</w:t>
      </w:r>
      <w:r w:rsidR="00146744" w:rsidRPr="00BC34DF">
        <w:rPr>
          <w:rFonts w:ascii="Garamond" w:hAnsi="Garamond"/>
          <w:b/>
          <w:i/>
          <w:lang w:val="sq-AL"/>
        </w:rPr>
        <w:t>:</w:t>
      </w:r>
      <w:r w:rsidRPr="00BC34DF">
        <w:rPr>
          <w:rFonts w:ascii="Garamond" w:hAnsi="Garamond"/>
          <w:bCs/>
          <w:i/>
          <w:lang w:val="sq-AL"/>
        </w:rPr>
        <w:t xml:space="preserve"> I papranueshëm (</w:t>
      </w:r>
      <w:r w:rsidR="009B155E" w:rsidRPr="00BC34DF">
        <w:rPr>
          <w:rFonts w:ascii="Garamond" w:hAnsi="Garamond"/>
          <w:bCs/>
          <w:i/>
          <w:lang w:val="sq-AL"/>
        </w:rPr>
        <w:t xml:space="preserve">pulla </w:t>
      </w:r>
      <w:r w:rsidRPr="00BC34DF">
        <w:rPr>
          <w:rFonts w:ascii="Garamond" w:hAnsi="Garamond"/>
          <w:bCs/>
          <w:i/>
          <w:lang w:val="sq-AL"/>
        </w:rPr>
        <w:t xml:space="preserve">nuk është </w:t>
      </w:r>
      <w:r w:rsidR="003E5E11" w:rsidRPr="00BC34DF">
        <w:rPr>
          <w:rFonts w:ascii="Garamond" w:hAnsi="Garamond"/>
          <w:bCs/>
          <w:i/>
          <w:lang w:val="sq-AL"/>
        </w:rPr>
        <w:t>e</w:t>
      </w:r>
      <w:r w:rsidRPr="00BC34DF">
        <w:rPr>
          <w:rFonts w:ascii="Garamond" w:hAnsi="Garamond"/>
          <w:bCs/>
          <w:i/>
          <w:lang w:val="sq-AL"/>
        </w:rPr>
        <w:t xml:space="preserve"> sheshtë në pjesën e sipërme të tapës)</w:t>
      </w:r>
    </w:p>
    <w:p w14:paraId="03DA8C1B" w14:textId="20FE5900"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013FD178" wp14:editId="0853A36B">
            <wp:extent cx="1864995" cy="3284855"/>
            <wp:effectExtent l="0" t="0" r="0" b="0"/>
            <wp:docPr id="15" name="Picture 4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07"/>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64995" cy="3284855"/>
                    </a:xfrm>
                    <a:prstGeom prst="rect">
                      <a:avLst/>
                    </a:prstGeom>
                    <a:noFill/>
                    <a:ln>
                      <a:noFill/>
                    </a:ln>
                  </pic:spPr>
                </pic:pic>
              </a:graphicData>
            </a:graphic>
          </wp:inline>
        </w:drawing>
      </w:r>
    </w:p>
    <w:p w14:paraId="723DA5B2" w14:textId="5B3B6810" w:rsidR="002F07A8" w:rsidRPr="00BC34DF" w:rsidRDefault="002F07A8" w:rsidP="00901DC1">
      <w:pPr>
        <w:ind w:firstLine="284"/>
        <w:jc w:val="center"/>
        <w:rPr>
          <w:rFonts w:ascii="Garamond" w:hAnsi="Garamond"/>
          <w:i/>
          <w:lang w:val="sq-AL"/>
        </w:rPr>
      </w:pPr>
      <w:r w:rsidRPr="00BC34DF">
        <w:rPr>
          <w:rFonts w:ascii="Garamond" w:hAnsi="Garamond"/>
          <w:b/>
          <w:bCs/>
          <w:i/>
          <w:lang w:val="sq-AL"/>
        </w:rPr>
        <w:t>Figura 14</w:t>
      </w:r>
      <w:r w:rsidR="00901DC1" w:rsidRPr="00BC34DF">
        <w:rPr>
          <w:rFonts w:ascii="Garamond" w:hAnsi="Garamond"/>
          <w:b/>
          <w:bCs/>
          <w:i/>
          <w:lang w:val="sq-AL"/>
        </w:rPr>
        <w:t>:</w:t>
      </w:r>
      <w:r w:rsidRPr="00BC34DF">
        <w:rPr>
          <w:rFonts w:ascii="Garamond" w:hAnsi="Garamond"/>
          <w:i/>
          <w:lang w:val="sq-AL"/>
        </w:rPr>
        <w:t xml:space="preserve"> I papranueshëm (</w:t>
      </w:r>
      <w:r w:rsidR="009B155E" w:rsidRPr="00BC34DF">
        <w:rPr>
          <w:rFonts w:ascii="Garamond" w:hAnsi="Garamond"/>
          <w:i/>
          <w:lang w:val="sq-AL"/>
        </w:rPr>
        <w:t xml:space="preserve">pullë </w:t>
      </w:r>
      <w:r w:rsidRPr="00BC34DF">
        <w:rPr>
          <w:rFonts w:ascii="Garamond" w:hAnsi="Garamond"/>
          <w:i/>
          <w:lang w:val="sq-AL"/>
        </w:rPr>
        <w:t>akciz</w:t>
      </w:r>
      <w:r w:rsidR="003479F5" w:rsidRPr="00BC34DF">
        <w:rPr>
          <w:rFonts w:ascii="Garamond" w:hAnsi="Garamond"/>
          <w:i/>
          <w:lang w:val="sq-AL"/>
        </w:rPr>
        <w:t>e e</w:t>
      </w:r>
      <w:r w:rsidRPr="00BC34DF">
        <w:rPr>
          <w:rFonts w:ascii="Garamond" w:hAnsi="Garamond"/>
          <w:i/>
          <w:lang w:val="sq-AL"/>
        </w:rPr>
        <w:t xml:space="preserve"> </w:t>
      </w:r>
      <w:proofErr w:type="spellStart"/>
      <w:r w:rsidRPr="00BC34DF">
        <w:rPr>
          <w:rFonts w:ascii="Garamond" w:hAnsi="Garamond"/>
          <w:i/>
          <w:lang w:val="sq-AL"/>
        </w:rPr>
        <w:t>pangjitur</w:t>
      </w:r>
      <w:proofErr w:type="spellEnd"/>
      <w:r w:rsidRPr="00BC34DF">
        <w:rPr>
          <w:rFonts w:ascii="Garamond" w:hAnsi="Garamond"/>
          <w:i/>
          <w:lang w:val="sq-AL"/>
        </w:rPr>
        <w:t>)</w:t>
      </w:r>
    </w:p>
    <w:p w14:paraId="111418F7" w14:textId="77777777" w:rsidR="009B155E" w:rsidRPr="00BC34DF" w:rsidRDefault="009B155E" w:rsidP="00901DC1">
      <w:pPr>
        <w:ind w:firstLine="284"/>
        <w:jc w:val="center"/>
        <w:rPr>
          <w:rFonts w:ascii="Garamond" w:hAnsi="Garamond"/>
          <w:i/>
          <w:lang w:val="sq-AL"/>
        </w:rPr>
      </w:pPr>
    </w:p>
    <w:p w14:paraId="2C8ADD12" w14:textId="3B9FE984" w:rsidR="002F07A8" w:rsidRPr="00BC34DF" w:rsidRDefault="002F07A8" w:rsidP="00B52BD9">
      <w:pPr>
        <w:ind w:firstLine="284"/>
        <w:jc w:val="both"/>
        <w:rPr>
          <w:rFonts w:ascii="Garamond" w:hAnsi="Garamond"/>
          <w:lang w:val="sq-AL"/>
        </w:rPr>
      </w:pPr>
      <w:r w:rsidRPr="00BC34DF">
        <w:rPr>
          <w:rFonts w:ascii="Garamond" w:hAnsi="Garamond"/>
          <w:lang w:val="sq-AL"/>
        </w:rPr>
        <w:t xml:space="preserve">Pozicionimi i </w:t>
      </w:r>
      <w:r w:rsidR="00F447A0" w:rsidRPr="00BC34DF">
        <w:rPr>
          <w:rFonts w:ascii="Garamond" w:hAnsi="Garamond"/>
          <w:lang w:val="sq-AL"/>
        </w:rPr>
        <w:t xml:space="preserve">pullave </w:t>
      </w:r>
      <w:r w:rsidRPr="00BC34DF">
        <w:rPr>
          <w:rFonts w:ascii="Garamond" w:hAnsi="Garamond"/>
          <w:lang w:val="sq-AL"/>
        </w:rPr>
        <w:t xml:space="preserve">të akcizës në produktet e birrës </w:t>
      </w:r>
    </w:p>
    <w:p w14:paraId="1B55CE7B" w14:textId="4B0E6577" w:rsidR="002F07A8" w:rsidRPr="00BC34DF" w:rsidRDefault="00F447A0" w:rsidP="00901DC1">
      <w:pPr>
        <w:ind w:firstLine="288"/>
        <w:jc w:val="both"/>
        <w:rPr>
          <w:rFonts w:ascii="Garamond" w:hAnsi="Garamond"/>
          <w:lang w:val="sq-AL"/>
        </w:rPr>
      </w:pPr>
      <w:r w:rsidRPr="00BC34DF">
        <w:rPr>
          <w:rFonts w:ascii="Garamond" w:hAnsi="Garamond"/>
          <w:lang w:val="sq-AL"/>
        </w:rPr>
        <w:t xml:space="preserve">Pullat </w:t>
      </w:r>
      <w:r w:rsidR="002F07A8" w:rsidRPr="00BC34DF">
        <w:rPr>
          <w:rFonts w:ascii="Garamond" w:hAnsi="Garamond"/>
          <w:lang w:val="sq-AL"/>
        </w:rPr>
        <w:t xml:space="preserve">e akcizës për </w:t>
      </w:r>
      <w:r w:rsidR="003E5E11" w:rsidRPr="00BC34DF">
        <w:rPr>
          <w:rFonts w:ascii="Garamond" w:hAnsi="Garamond"/>
          <w:lang w:val="sq-AL"/>
        </w:rPr>
        <w:t xml:space="preserve">produktet e </w:t>
      </w:r>
      <w:r w:rsidR="002F07A8" w:rsidRPr="00BC34DF">
        <w:rPr>
          <w:rFonts w:ascii="Garamond" w:hAnsi="Garamond"/>
          <w:lang w:val="sq-AL"/>
        </w:rPr>
        <w:t>birrë</w:t>
      </w:r>
      <w:r w:rsidR="003E5E11" w:rsidRPr="00BC34DF">
        <w:rPr>
          <w:rFonts w:ascii="Garamond" w:hAnsi="Garamond"/>
          <w:lang w:val="sq-AL"/>
        </w:rPr>
        <w:t>s</w:t>
      </w:r>
      <w:r w:rsidR="002F07A8" w:rsidRPr="00BC34DF">
        <w:rPr>
          <w:rFonts w:ascii="Garamond" w:hAnsi="Garamond"/>
          <w:lang w:val="sq-AL"/>
        </w:rPr>
        <w:t xml:space="preserve"> </w:t>
      </w:r>
      <w:r w:rsidR="003E5E11" w:rsidRPr="00BC34DF">
        <w:rPr>
          <w:rFonts w:ascii="Garamond" w:hAnsi="Garamond"/>
          <w:lang w:val="sq-AL"/>
        </w:rPr>
        <w:t>vendosen</w:t>
      </w:r>
      <w:r w:rsidR="002F07A8" w:rsidRPr="00BC34DF">
        <w:rPr>
          <w:rFonts w:ascii="Garamond" w:hAnsi="Garamond"/>
          <w:lang w:val="sq-AL"/>
        </w:rPr>
        <w:t xml:space="preserve"> në pjesën e sipërme të tapës për shishet dhe fuçitë e birrës</w:t>
      </w:r>
      <w:r w:rsidR="00215B34" w:rsidRPr="00BC34DF">
        <w:rPr>
          <w:rFonts w:ascii="Garamond" w:hAnsi="Garamond"/>
          <w:lang w:val="sq-AL"/>
        </w:rPr>
        <w:t>,</w:t>
      </w:r>
      <w:r w:rsidR="002F07A8" w:rsidRPr="00BC34DF">
        <w:rPr>
          <w:rFonts w:ascii="Garamond" w:hAnsi="Garamond"/>
          <w:lang w:val="sq-AL"/>
        </w:rPr>
        <w:t xml:space="preserve"> dhe poshtë </w:t>
      </w:r>
      <w:r w:rsidR="00E56573" w:rsidRPr="00BC34DF">
        <w:rPr>
          <w:rFonts w:ascii="Garamond" w:hAnsi="Garamond"/>
          <w:lang w:val="sq-AL"/>
        </w:rPr>
        <w:t xml:space="preserve">ose faqen </w:t>
      </w:r>
      <w:r w:rsidR="00146744" w:rsidRPr="00BC34DF">
        <w:rPr>
          <w:rFonts w:ascii="Garamond" w:hAnsi="Garamond"/>
          <w:lang w:val="sq-AL"/>
        </w:rPr>
        <w:t>anësore</w:t>
      </w:r>
      <w:r w:rsidR="00E56573" w:rsidRPr="00BC34DF">
        <w:rPr>
          <w:rFonts w:ascii="Garamond" w:hAnsi="Garamond"/>
          <w:lang w:val="sq-AL"/>
        </w:rPr>
        <w:t xml:space="preserve"> </w:t>
      </w:r>
      <w:r w:rsidR="002F07A8" w:rsidRPr="00BC34DF">
        <w:rPr>
          <w:rFonts w:ascii="Garamond" w:hAnsi="Garamond"/>
          <w:lang w:val="sq-AL"/>
        </w:rPr>
        <w:t xml:space="preserve">(për </w:t>
      </w:r>
      <w:proofErr w:type="spellStart"/>
      <w:r w:rsidR="002F07A8" w:rsidRPr="00BC34DF">
        <w:rPr>
          <w:rFonts w:ascii="Garamond" w:hAnsi="Garamond"/>
          <w:lang w:val="sq-AL"/>
        </w:rPr>
        <w:t>kan</w:t>
      </w:r>
      <w:r w:rsidR="00B85FFB" w:rsidRPr="00BC34DF">
        <w:rPr>
          <w:rFonts w:ascii="Garamond" w:hAnsi="Garamond"/>
          <w:lang w:val="sq-AL"/>
        </w:rPr>
        <w:t>a</w:t>
      </w:r>
      <w:r w:rsidR="002F07A8" w:rsidRPr="00BC34DF">
        <w:rPr>
          <w:rFonts w:ascii="Garamond" w:hAnsi="Garamond"/>
          <w:lang w:val="sq-AL"/>
        </w:rPr>
        <w:t>çet</w:t>
      </w:r>
      <w:proofErr w:type="spellEnd"/>
      <w:r w:rsidR="002F07A8" w:rsidRPr="00BC34DF">
        <w:rPr>
          <w:rFonts w:ascii="Garamond" w:hAnsi="Garamond"/>
          <w:lang w:val="sq-AL"/>
        </w:rPr>
        <w:t>)</w:t>
      </w:r>
      <w:r w:rsidR="009B155E" w:rsidRPr="00BC34DF">
        <w:rPr>
          <w:rFonts w:ascii="Garamond" w:hAnsi="Garamond"/>
          <w:lang w:val="sq-AL"/>
        </w:rPr>
        <w:t>,</w:t>
      </w:r>
      <w:r w:rsidR="00060547" w:rsidRPr="00BC34DF">
        <w:rPr>
          <w:rFonts w:ascii="Garamond" w:hAnsi="Garamond"/>
          <w:lang w:val="sq-AL"/>
        </w:rPr>
        <w:t xml:space="preserve"> në</w:t>
      </w:r>
      <w:r w:rsidR="009F1CB7" w:rsidRPr="00BC34DF">
        <w:rPr>
          <w:rFonts w:ascii="Garamond" w:hAnsi="Garamond"/>
          <w:lang w:val="sq-AL"/>
        </w:rPr>
        <w:t xml:space="preserve"> </w:t>
      </w:r>
      <w:r w:rsidR="00060547" w:rsidRPr="00BC34DF">
        <w:rPr>
          <w:rFonts w:ascii="Garamond" w:hAnsi="Garamond"/>
          <w:lang w:val="sq-AL"/>
        </w:rPr>
        <w:t>përputhje me figurën 15</w:t>
      </w:r>
      <w:r w:rsidR="003B07CA" w:rsidRPr="00BC34DF">
        <w:rPr>
          <w:rFonts w:ascii="Garamond" w:hAnsi="Garamond"/>
          <w:lang w:val="sq-AL"/>
        </w:rPr>
        <w:t>,</w:t>
      </w:r>
      <w:r w:rsidR="00060547" w:rsidRPr="00BC34DF">
        <w:rPr>
          <w:rFonts w:ascii="Garamond" w:hAnsi="Garamond"/>
          <w:lang w:val="sq-AL"/>
        </w:rPr>
        <w:t xml:space="preserve"> bashkëlidhur këtij udhëzimi.</w:t>
      </w:r>
    </w:p>
    <w:p w14:paraId="45DEF7C9" w14:textId="505FB729" w:rsidR="002F07A8" w:rsidRPr="00BC34DF" w:rsidRDefault="002F07A8" w:rsidP="00737EEC">
      <w:pPr>
        <w:ind w:firstLine="284"/>
        <w:jc w:val="both"/>
        <w:rPr>
          <w:rFonts w:ascii="Garamond" w:hAnsi="Garamond"/>
          <w:lang w:val="sq-AL"/>
        </w:rPr>
      </w:pPr>
      <w:r w:rsidRPr="00BC34DF">
        <w:rPr>
          <w:rFonts w:ascii="Garamond" w:hAnsi="Garamond"/>
          <w:lang w:val="sq-AL"/>
        </w:rPr>
        <w:t>Sip</w:t>
      </w:r>
      <w:r w:rsidR="00146744" w:rsidRPr="00BC34DF">
        <w:rPr>
          <w:rFonts w:ascii="Garamond" w:hAnsi="Garamond"/>
          <w:lang w:val="sq-AL"/>
        </w:rPr>
        <w:t>ë</w:t>
      </w:r>
      <w:r w:rsidRPr="00BC34DF">
        <w:rPr>
          <w:rFonts w:ascii="Garamond" w:hAnsi="Garamond"/>
          <w:lang w:val="sq-AL"/>
        </w:rPr>
        <w:t xml:space="preserve">rfaqja </w:t>
      </w:r>
      <w:r w:rsidR="00215B34" w:rsidRPr="00BC34DF">
        <w:rPr>
          <w:rFonts w:ascii="Garamond" w:hAnsi="Garamond"/>
          <w:lang w:val="sq-AL"/>
        </w:rPr>
        <w:t>mbi</w:t>
      </w:r>
      <w:r w:rsidR="009F1CB7" w:rsidRPr="00BC34DF">
        <w:rPr>
          <w:rFonts w:ascii="Garamond" w:hAnsi="Garamond"/>
          <w:lang w:val="sq-AL"/>
        </w:rPr>
        <w:t xml:space="preserve"> </w:t>
      </w:r>
      <w:r w:rsidRPr="00BC34DF">
        <w:rPr>
          <w:rFonts w:ascii="Garamond" w:hAnsi="Garamond"/>
          <w:lang w:val="sq-AL"/>
        </w:rPr>
        <w:t>t</w:t>
      </w:r>
      <w:r w:rsidR="00146744" w:rsidRPr="00BC34DF">
        <w:rPr>
          <w:rFonts w:ascii="Garamond" w:hAnsi="Garamond"/>
          <w:lang w:val="sq-AL"/>
        </w:rPr>
        <w:t>ë</w:t>
      </w:r>
      <w:r w:rsidRPr="00BC34DF">
        <w:rPr>
          <w:rFonts w:ascii="Garamond" w:hAnsi="Garamond"/>
          <w:lang w:val="sq-AL"/>
        </w:rPr>
        <w:t xml:space="preserve"> cil</w:t>
      </w:r>
      <w:r w:rsidR="00146744" w:rsidRPr="00BC34DF">
        <w:rPr>
          <w:rFonts w:ascii="Garamond" w:hAnsi="Garamond"/>
          <w:lang w:val="sq-AL"/>
        </w:rPr>
        <w:t>ë</w:t>
      </w:r>
      <w:r w:rsidRPr="00BC34DF">
        <w:rPr>
          <w:rFonts w:ascii="Garamond" w:hAnsi="Garamond"/>
          <w:lang w:val="sq-AL"/>
        </w:rPr>
        <w:t xml:space="preserve">n do </w:t>
      </w:r>
      <w:r w:rsidR="00F447A0" w:rsidRPr="00BC34DF">
        <w:rPr>
          <w:rFonts w:ascii="Garamond" w:hAnsi="Garamond"/>
          <w:lang w:val="sq-AL"/>
        </w:rPr>
        <w:t xml:space="preserve">të </w:t>
      </w:r>
      <w:r w:rsidRPr="00BC34DF">
        <w:rPr>
          <w:rFonts w:ascii="Garamond" w:hAnsi="Garamond"/>
          <w:lang w:val="sq-AL"/>
        </w:rPr>
        <w:t xml:space="preserve">vendosen </w:t>
      </w:r>
      <w:r w:rsidR="00F447A0" w:rsidRPr="00BC34DF">
        <w:rPr>
          <w:rFonts w:ascii="Garamond" w:hAnsi="Garamond"/>
          <w:lang w:val="sq-AL"/>
        </w:rPr>
        <w:t>pullat</w:t>
      </w:r>
      <w:r w:rsidR="009F1CB7" w:rsidRPr="00BC34DF">
        <w:rPr>
          <w:rFonts w:ascii="Garamond" w:hAnsi="Garamond"/>
          <w:lang w:val="sq-AL"/>
        </w:rPr>
        <w:t xml:space="preserve"> </w:t>
      </w:r>
      <w:r w:rsidRPr="00BC34DF">
        <w:rPr>
          <w:rFonts w:ascii="Garamond" w:hAnsi="Garamond"/>
          <w:lang w:val="sq-AL"/>
        </w:rPr>
        <w:t>e akciz</w:t>
      </w:r>
      <w:r w:rsidR="00146744" w:rsidRPr="00BC34DF">
        <w:rPr>
          <w:rFonts w:ascii="Garamond" w:hAnsi="Garamond"/>
          <w:lang w:val="sq-AL"/>
        </w:rPr>
        <w:t>ë</w:t>
      </w:r>
      <w:r w:rsidRPr="00BC34DF">
        <w:rPr>
          <w:rFonts w:ascii="Garamond" w:hAnsi="Garamond"/>
          <w:lang w:val="sq-AL"/>
        </w:rPr>
        <w:t>s duhet t</w:t>
      </w:r>
      <w:r w:rsidR="00146744" w:rsidRPr="00BC34DF">
        <w:rPr>
          <w:rFonts w:ascii="Garamond" w:hAnsi="Garamond"/>
          <w:lang w:val="sq-AL"/>
        </w:rPr>
        <w:t>ë</w:t>
      </w:r>
      <w:r w:rsidRPr="00BC34DF">
        <w:rPr>
          <w:rFonts w:ascii="Garamond" w:hAnsi="Garamond"/>
          <w:lang w:val="sq-AL"/>
        </w:rPr>
        <w:t xml:space="preserve"> jet</w:t>
      </w:r>
      <w:r w:rsidR="00146744" w:rsidRPr="00BC34DF">
        <w:rPr>
          <w:rFonts w:ascii="Garamond" w:hAnsi="Garamond"/>
          <w:lang w:val="sq-AL"/>
        </w:rPr>
        <w:t>ë</w:t>
      </w:r>
      <w:r w:rsidRPr="00BC34DF">
        <w:rPr>
          <w:rFonts w:ascii="Garamond" w:hAnsi="Garamond"/>
          <w:lang w:val="sq-AL"/>
        </w:rPr>
        <w:t xml:space="preserve"> e that</w:t>
      </w:r>
      <w:r w:rsidR="00146744" w:rsidRPr="00BC34DF">
        <w:rPr>
          <w:rFonts w:ascii="Garamond" w:hAnsi="Garamond"/>
          <w:lang w:val="sq-AL"/>
        </w:rPr>
        <w:t>ë</w:t>
      </w:r>
      <w:r w:rsidRPr="00BC34DF">
        <w:rPr>
          <w:rFonts w:ascii="Garamond" w:hAnsi="Garamond"/>
          <w:lang w:val="sq-AL"/>
        </w:rPr>
        <w:t xml:space="preserve"> dhe pa </w:t>
      </w:r>
      <w:r w:rsidR="00060547" w:rsidRPr="00BC34DF">
        <w:rPr>
          <w:rFonts w:ascii="Garamond" w:hAnsi="Garamond"/>
          <w:lang w:val="sq-AL"/>
        </w:rPr>
        <w:t>prani</w:t>
      </w:r>
      <w:r w:rsidR="009F1CB7" w:rsidRPr="00BC34DF">
        <w:rPr>
          <w:rFonts w:ascii="Garamond" w:hAnsi="Garamond"/>
          <w:lang w:val="sq-AL"/>
        </w:rPr>
        <w:t xml:space="preserve"> </w:t>
      </w:r>
      <w:r w:rsidRPr="00BC34DF">
        <w:rPr>
          <w:rFonts w:ascii="Garamond" w:hAnsi="Garamond"/>
          <w:lang w:val="sq-AL"/>
        </w:rPr>
        <w:t>kondensim</w:t>
      </w:r>
      <w:r w:rsidR="00060547" w:rsidRPr="00BC34DF">
        <w:rPr>
          <w:rFonts w:ascii="Garamond" w:hAnsi="Garamond"/>
          <w:lang w:val="sq-AL"/>
        </w:rPr>
        <w:t>i</w:t>
      </w:r>
      <w:r w:rsidRPr="00BC34DF">
        <w:rPr>
          <w:rFonts w:ascii="Garamond" w:hAnsi="Garamond"/>
          <w:lang w:val="sq-AL"/>
        </w:rPr>
        <w:t>, yndyr</w:t>
      </w:r>
      <w:r w:rsidR="00060547" w:rsidRPr="00BC34DF">
        <w:rPr>
          <w:rFonts w:ascii="Garamond" w:hAnsi="Garamond"/>
          <w:lang w:val="sq-AL"/>
        </w:rPr>
        <w:t>e</w:t>
      </w:r>
      <w:r w:rsidRPr="00BC34DF">
        <w:rPr>
          <w:rFonts w:ascii="Garamond" w:hAnsi="Garamond"/>
          <w:lang w:val="sq-AL"/>
        </w:rPr>
        <w:t xml:space="preserve"> ose substanc</w:t>
      </w:r>
      <w:r w:rsidR="00060547" w:rsidRPr="00BC34DF">
        <w:rPr>
          <w:rFonts w:ascii="Garamond" w:hAnsi="Garamond"/>
          <w:lang w:val="sq-AL"/>
        </w:rPr>
        <w:t>ash</w:t>
      </w:r>
      <w:r w:rsidRPr="00BC34DF">
        <w:rPr>
          <w:rFonts w:ascii="Garamond" w:hAnsi="Garamond"/>
          <w:lang w:val="sq-AL"/>
        </w:rPr>
        <w:t xml:space="preserve"> vajore. </w:t>
      </w:r>
    </w:p>
    <w:p w14:paraId="484A16A4" w14:textId="77777777" w:rsidR="00060547" w:rsidRPr="00BC34DF" w:rsidRDefault="00060547" w:rsidP="00B52BD9">
      <w:pPr>
        <w:ind w:firstLine="284"/>
        <w:jc w:val="both"/>
        <w:rPr>
          <w:rFonts w:ascii="Garamond" w:hAnsi="Garamond"/>
          <w:lang w:val="sq-AL"/>
        </w:rPr>
      </w:pPr>
    </w:p>
    <w:p w14:paraId="43380E74" w14:textId="45D418BA" w:rsidR="00060547" w:rsidRPr="00BC34DF" w:rsidRDefault="00060547"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14C78832" wp14:editId="265C812B">
            <wp:extent cx="1975485" cy="1859280"/>
            <wp:effectExtent l="0" t="0" r="5715" b="7620"/>
            <wp:docPr id="1658194620"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75485" cy="1859280"/>
                    </a:xfrm>
                    <a:prstGeom prst="rect">
                      <a:avLst/>
                    </a:prstGeom>
                    <a:noFill/>
                  </pic:spPr>
                </pic:pic>
              </a:graphicData>
            </a:graphic>
          </wp:inline>
        </w:drawing>
      </w:r>
    </w:p>
    <w:p w14:paraId="18B89FD1" w14:textId="770AD80D" w:rsidR="00060547" w:rsidRPr="00BC34DF" w:rsidRDefault="00060547" w:rsidP="00901DC1">
      <w:pPr>
        <w:ind w:firstLine="284"/>
        <w:jc w:val="center"/>
        <w:rPr>
          <w:rFonts w:ascii="Garamond" w:hAnsi="Garamond"/>
          <w:i/>
          <w:lang w:val="sq-AL"/>
        </w:rPr>
      </w:pPr>
      <w:r w:rsidRPr="00BC34DF">
        <w:rPr>
          <w:rFonts w:ascii="Garamond" w:hAnsi="Garamond"/>
          <w:b/>
          <w:i/>
          <w:lang w:val="sq-AL"/>
        </w:rPr>
        <w:t>Figura 15:</w:t>
      </w:r>
      <w:r w:rsidRPr="00BC34DF">
        <w:rPr>
          <w:rFonts w:ascii="Garamond" w:hAnsi="Garamond"/>
          <w:bCs/>
          <w:i/>
          <w:lang w:val="sq-AL"/>
        </w:rPr>
        <w:t xml:space="preserve"> Aplikimi i pullës së akcizës te </w:t>
      </w:r>
      <w:proofErr w:type="spellStart"/>
      <w:r w:rsidRPr="00BC34DF">
        <w:rPr>
          <w:rFonts w:ascii="Garamond" w:hAnsi="Garamond"/>
          <w:bCs/>
          <w:i/>
          <w:lang w:val="sq-AL"/>
        </w:rPr>
        <w:t>kanaçet</w:t>
      </w:r>
      <w:proofErr w:type="spellEnd"/>
    </w:p>
    <w:p w14:paraId="5865D129" w14:textId="77777777" w:rsidR="00060547" w:rsidRPr="00BC34DF" w:rsidRDefault="00060547" w:rsidP="00060547">
      <w:pPr>
        <w:rPr>
          <w:rFonts w:ascii="Garamond" w:hAnsi="Garamond"/>
          <w:lang w:val="sq-AL"/>
        </w:rPr>
      </w:pPr>
    </w:p>
    <w:p w14:paraId="2F9F8ECA" w14:textId="0AE398B3" w:rsidR="00060547" w:rsidRPr="00BC34DF" w:rsidRDefault="00060547" w:rsidP="004F58B3">
      <w:pPr>
        <w:ind w:firstLine="284"/>
        <w:jc w:val="both"/>
        <w:rPr>
          <w:rFonts w:ascii="Garamond" w:hAnsi="Garamond"/>
          <w:lang w:val="sq-AL"/>
        </w:rPr>
      </w:pPr>
      <w:r w:rsidRPr="00BC34DF">
        <w:rPr>
          <w:rFonts w:ascii="Garamond" w:hAnsi="Garamond"/>
          <w:lang w:val="sq-AL"/>
        </w:rPr>
        <w:t xml:space="preserve">Për shishet, pullat e akcizës duhet të përdoren në qendër të pjesës së sipërme (shihni figurën 16: Përdorimi i pullës së akcizës te shishet). </w:t>
      </w:r>
    </w:p>
    <w:p w14:paraId="1735B201" w14:textId="77777777" w:rsidR="00060547" w:rsidRPr="00BC34DF" w:rsidRDefault="00060547" w:rsidP="00060547">
      <w:pPr>
        <w:ind w:firstLine="284"/>
        <w:rPr>
          <w:rFonts w:ascii="Garamond" w:hAnsi="Garamond"/>
          <w:lang w:val="sq-AL"/>
        </w:rPr>
      </w:pPr>
    </w:p>
    <w:p w14:paraId="7987CF76" w14:textId="28FD8491" w:rsidR="00060547" w:rsidRPr="00BC34DF" w:rsidRDefault="00060547" w:rsidP="00901DC1">
      <w:pPr>
        <w:ind w:firstLine="284"/>
        <w:jc w:val="center"/>
        <w:rPr>
          <w:rFonts w:ascii="Garamond" w:hAnsi="Garamond"/>
          <w:lang w:val="sq-AL"/>
        </w:rPr>
      </w:pPr>
      <w:r w:rsidRPr="00BC34DF">
        <w:rPr>
          <w:rFonts w:ascii="Arial" w:eastAsia="Times New Roman" w:hAnsi="Arial"/>
          <w:noProof/>
          <w:sz w:val="20"/>
          <w:lang w:val="sq-AL" w:eastAsia="en-GB"/>
        </w:rPr>
        <w:drawing>
          <wp:inline distT="0" distB="0" distL="0" distR="0" wp14:anchorId="20D36620" wp14:editId="69019CFC">
            <wp:extent cx="2130632" cy="1548000"/>
            <wp:effectExtent l="0" t="0" r="3175" b="0"/>
            <wp:docPr id="1567581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30632" cy="1548000"/>
                    </a:xfrm>
                    <a:prstGeom prst="rect">
                      <a:avLst/>
                    </a:prstGeom>
                    <a:noFill/>
                    <a:ln>
                      <a:noFill/>
                    </a:ln>
                  </pic:spPr>
                </pic:pic>
              </a:graphicData>
            </a:graphic>
          </wp:inline>
        </w:drawing>
      </w:r>
    </w:p>
    <w:p w14:paraId="4DDD9234" w14:textId="2EFF4475" w:rsidR="00060547" w:rsidRPr="00BC34DF" w:rsidRDefault="00060547" w:rsidP="00901DC1">
      <w:pPr>
        <w:ind w:firstLine="284"/>
        <w:jc w:val="center"/>
        <w:rPr>
          <w:rFonts w:ascii="Garamond" w:hAnsi="Garamond"/>
          <w:bCs/>
          <w:i/>
          <w:lang w:val="sq-AL"/>
        </w:rPr>
      </w:pPr>
      <w:r w:rsidRPr="00BC34DF">
        <w:rPr>
          <w:rFonts w:ascii="Garamond" w:hAnsi="Garamond"/>
          <w:b/>
          <w:i/>
          <w:lang w:val="sq-AL"/>
        </w:rPr>
        <w:t>Figura 16:</w:t>
      </w:r>
      <w:r w:rsidRPr="00BC34DF">
        <w:rPr>
          <w:rFonts w:ascii="Garamond" w:hAnsi="Garamond"/>
          <w:bCs/>
          <w:i/>
          <w:lang w:val="sq-AL"/>
        </w:rPr>
        <w:t xml:space="preserve"> Aplikimi i pullës së akcizës te shishet</w:t>
      </w:r>
    </w:p>
    <w:p w14:paraId="0BE0705C" w14:textId="7DA6CCA9" w:rsidR="00060547" w:rsidRPr="00BC34DF" w:rsidRDefault="00060547" w:rsidP="00060547">
      <w:pPr>
        <w:ind w:firstLine="284"/>
        <w:rPr>
          <w:rFonts w:ascii="Garamond" w:hAnsi="Garamond"/>
          <w:lang w:val="sq-AL"/>
        </w:rPr>
      </w:pPr>
    </w:p>
    <w:p w14:paraId="67CD61CA" w14:textId="6F126501" w:rsidR="00060547" w:rsidRPr="00BC34DF" w:rsidRDefault="00AC613D" w:rsidP="00060547">
      <w:pPr>
        <w:ind w:firstLine="284"/>
        <w:rPr>
          <w:rFonts w:ascii="Garamond" w:hAnsi="Garamond"/>
          <w:lang w:val="sq-AL"/>
        </w:rPr>
      </w:pPr>
      <w:r w:rsidRPr="00BC34DF">
        <w:rPr>
          <w:rFonts w:ascii="Arial" w:eastAsia="Times New Roman" w:hAnsi="Arial"/>
          <w:noProof/>
          <w:sz w:val="20"/>
          <w:lang w:val="sq-AL" w:eastAsia="en-GB"/>
        </w:rPr>
        <w:drawing>
          <wp:anchor distT="0" distB="0" distL="114300" distR="114300" simplePos="0" relativeHeight="251658242" behindDoc="0" locked="0" layoutInCell="1" allowOverlap="1" wp14:anchorId="6ECA721E" wp14:editId="30218FA9">
            <wp:simplePos x="0" y="0"/>
            <wp:positionH relativeFrom="column">
              <wp:posOffset>2027555</wp:posOffset>
            </wp:positionH>
            <wp:positionV relativeFrom="paragraph">
              <wp:posOffset>345440</wp:posOffset>
            </wp:positionV>
            <wp:extent cx="2074711" cy="2505693"/>
            <wp:effectExtent l="0" t="0" r="1905" b="9525"/>
            <wp:wrapTopAndBottom/>
            <wp:docPr id="426822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74711" cy="2505693"/>
                    </a:xfrm>
                    <a:prstGeom prst="rect">
                      <a:avLst/>
                    </a:prstGeom>
                    <a:noFill/>
                    <a:ln>
                      <a:noFill/>
                    </a:ln>
                  </pic:spPr>
                </pic:pic>
              </a:graphicData>
            </a:graphic>
          </wp:anchor>
        </w:drawing>
      </w:r>
      <w:r w:rsidR="00060547" w:rsidRPr="00BC34DF">
        <w:rPr>
          <w:rFonts w:ascii="Garamond" w:hAnsi="Garamond"/>
          <w:lang w:val="sq-AL"/>
        </w:rPr>
        <w:t>Për fuçitë, pullat e akcizës duhet të përdoren përgjatë tapës (shihni figurën 17).</w:t>
      </w:r>
    </w:p>
    <w:p w14:paraId="75355B92" w14:textId="4D19BA71" w:rsidR="00060547" w:rsidRPr="00BC34DF" w:rsidRDefault="00060547" w:rsidP="00060547">
      <w:pPr>
        <w:ind w:firstLine="284"/>
        <w:rPr>
          <w:rFonts w:ascii="Garamond" w:hAnsi="Garamond"/>
          <w:lang w:val="sq-AL"/>
        </w:rPr>
      </w:pPr>
    </w:p>
    <w:p w14:paraId="0DFD41A0" w14:textId="00EB4C18" w:rsidR="002F07A8" w:rsidRPr="00BC34DF" w:rsidRDefault="00060547" w:rsidP="00AC613D">
      <w:pPr>
        <w:ind w:firstLine="284"/>
        <w:jc w:val="center"/>
        <w:rPr>
          <w:rFonts w:ascii="Garamond" w:hAnsi="Garamond"/>
          <w:i/>
          <w:lang w:val="sq-AL"/>
        </w:rPr>
      </w:pPr>
      <w:r w:rsidRPr="00BC34DF">
        <w:rPr>
          <w:rFonts w:ascii="Garamond" w:hAnsi="Garamond"/>
          <w:b/>
          <w:bCs/>
          <w:i/>
          <w:lang w:val="sq-AL"/>
        </w:rPr>
        <w:t>Figura 17:</w:t>
      </w:r>
      <w:r w:rsidRPr="00BC34DF">
        <w:rPr>
          <w:rFonts w:ascii="Garamond" w:hAnsi="Garamond"/>
          <w:i/>
          <w:lang w:val="sq-AL"/>
        </w:rPr>
        <w:t xml:space="preserve"> Aplikimi i pullës së akcizës për fuçitë</w:t>
      </w:r>
    </w:p>
    <w:p w14:paraId="4B493053" w14:textId="77777777" w:rsidR="00146744" w:rsidRPr="00BC34DF" w:rsidRDefault="00146744" w:rsidP="006728F9">
      <w:pPr>
        <w:ind w:firstLine="284"/>
        <w:jc w:val="both"/>
        <w:rPr>
          <w:rFonts w:ascii="Garamond" w:hAnsi="Garamond"/>
          <w:color w:val="000000"/>
          <w:lang w:val="sq-AL"/>
        </w:rPr>
      </w:pPr>
    </w:p>
    <w:p w14:paraId="4715795B" w14:textId="408DEAEA" w:rsidR="00F320D4" w:rsidRPr="00BC34DF" w:rsidRDefault="00B0686E" w:rsidP="004F58B3">
      <w:pPr>
        <w:ind w:firstLine="284"/>
        <w:jc w:val="both"/>
        <w:rPr>
          <w:rFonts w:ascii="Garamond" w:hAnsi="Garamond"/>
          <w:color w:val="000000"/>
          <w:lang w:val="sq-AL"/>
        </w:rPr>
      </w:pPr>
      <w:r w:rsidRPr="00BC34DF">
        <w:rPr>
          <w:rFonts w:ascii="Garamond" w:hAnsi="Garamond"/>
          <w:color w:val="000000"/>
          <w:lang w:val="sq-AL"/>
        </w:rPr>
        <w:t>“</w:t>
      </w:r>
      <w:r w:rsidR="00F320D4" w:rsidRPr="00BC34DF">
        <w:rPr>
          <w:rFonts w:ascii="Garamond" w:hAnsi="Garamond"/>
          <w:color w:val="000000"/>
          <w:lang w:val="sq-AL"/>
        </w:rPr>
        <w:t xml:space="preserve">Pozicionimi i </w:t>
      </w:r>
      <w:r w:rsidR="00D30F6F" w:rsidRPr="00BC34DF">
        <w:rPr>
          <w:rFonts w:ascii="Garamond" w:hAnsi="Garamond"/>
          <w:color w:val="000000"/>
          <w:lang w:val="sq-AL"/>
        </w:rPr>
        <w:t xml:space="preserve">pullave </w:t>
      </w:r>
      <w:r w:rsidR="00F320D4" w:rsidRPr="00BC34DF">
        <w:rPr>
          <w:rFonts w:ascii="Garamond" w:hAnsi="Garamond"/>
          <w:color w:val="000000"/>
          <w:lang w:val="sq-AL"/>
        </w:rPr>
        <w:t xml:space="preserve">të akcizës në produktet </w:t>
      </w:r>
      <w:proofErr w:type="spellStart"/>
      <w:r w:rsidR="00F320D4" w:rsidRPr="00BC34DF">
        <w:rPr>
          <w:rFonts w:ascii="Garamond" w:hAnsi="Garamond"/>
          <w:color w:val="000000"/>
          <w:lang w:val="sq-AL"/>
        </w:rPr>
        <w:t>cider</w:t>
      </w:r>
      <w:proofErr w:type="spellEnd"/>
      <w:r w:rsidRPr="00BC34DF">
        <w:rPr>
          <w:rFonts w:ascii="Garamond" w:hAnsi="Garamond"/>
          <w:color w:val="000000"/>
          <w:lang w:val="sq-AL"/>
        </w:rPr>
        <w:t>”</w:t>
      </w:r>
    </w:p>
    <w:p w14:paraId="2CE86C91" w14:textId="44533FB4" w:rsidR="00F320D4" w:rsidRPr="00BC34DF" w:rsidRDefault="00B0686E" w:rsidP="004F58B3">
      <w:pPr>
        <w:ind w:firstLine="284"/>
        <w:jc w:val="both"/>
        <w:rPr>
          <w:rFonts w:ascii="Garamond" w:hAnsi="Garamond"/>
          <w:color w:val="000000"/>
          <w:lang w:val="sq-AL"/>
        </w:rPr>
      </w:pPr>
      <w:r w:rsidRPr="00BC34DF">
        <w:rPr>
          <w:rFonts w:ascii="Garamond" w:hAnsi="Garamond"/>
          <w:color w:val="000000"/>
          <w:lang w:val="sq-AL"/>
        </w:rPr>
        <w:t>“</w:t>
      </w:r>
      <w:r w:rsidR="00F320D4" w:rsidRPr="00BC34DF">
        <w:rPr>
          <w:rFonts w:ascii="Garamond" w:hAnsi="Garamond"/>
          <w:color w:val="000000"/>
          <w:lang w:val="sq-AL"/>
        </w:rPr>
        <w:t xml:space="preserve">Për produktin </w:t>
      </w:r>
      <w:proofErr w:type="spellStart"/>
      <w:r w:rsidR="00F320D4" w:rsidRPr="00BC34DF">
        <w:rPr>
          <w:rFonts w:ascii="Garamond" w:hAnsi="Garamond"/>
          <w:color w:val="000000"/>
          <w:lang w:val="sq-AL"/>
        </w:rPr>
        <w:t>cider</w:t>
      </w:r>
      <w:proofErr w:type="spellEnd"/>
      <w:r w:rsidR="00F320D4" w:rsidRPr="00BC34DF">
        <w:rPr>
          <w:rFonts w:ascii="Garamond" w:hAnsi="Garamond"/>
          <w:color w:val="000000"/>
          <w:lang w:val="sq-AL"/>
        </w:rPr>
        <w:t>, me shishe si ato të birrës, pulla e akcizës është në formë rrumbullake</w:t>
      </w:r>
      <w:r w:rsidR="006262D9" w:rsidRPr="00BC34DF">
        <w:rPr>
          <w:rFonts w:ascii="Garamond" w:hAnsi="Garamond"/>
          <w:color w:val="000000"/>
          <w:lang w:val="sq-AL"/>
        </w:rPr>
        <w:t>.</w:t>
      </w:r>
    </w:p>
    <w:p w14:paraId="6FE85866" w14:textId="1191CCA3" w:rsidR="001B6B99" w:rsidRPr="00BC34DF" w:rsidRDefault="00C90B8C" w:rsidP="004F58B3">
      <w:pPr>
        <w:ind w:firstLine="284"/>
        <w:jc w:val="both"/>
        <w:rPr>
          <w:rFonts w:ascii="Garamond" w:hAnsi="Garamond"/>
          <w:color w:val="000000"/>
          <w:lang w:val="sq-AL"/>
        </w:rPr>
      </w:pPr>
      <w:r w:rsidRPr="00BC34DF">
        <w:rPr>
          <w:rFonts w:ascii="Garamond" w:hAnsi="Garamond"/>
          <w:color w:val="000000"/>
          <w:lang w:val="sq-AL"/>
        </w:rPr>
        <w:t xml:space="preserve">Pulla e akcizës </w:t>
      </w:r>
      <w:r w:rsidR="00F320D4" w:rsidRPr="00BC34DF">
        <w:rPr>
          <w:rFonts w:ascii="Garamond" w:hAnsi="Garamond"/>
          <w:color w:val="000000"/>
          <w:lang w:val="sq-AL"/>
        </w:rPr>
        <w:t>për shishet me tapë si ato të birrës duhet të</w:t>
      </w:r>
      <w:r w:rsidR="009F1CB7" w:rsidRPr="00BC34DF">
        <w:rPr>
          <w:rFonts w:ascii="Garamond" w:hAnsi="Garamond"/>
          <w:color w:val="000000"/>
          <w:lang w:val="sq-AL"/>
        </w:rPr>
        <w:t xml:space="preserve"> </w:t>
      </w:r>
      <w:r w:rsidR="00C42288" w:rsidRPr="00BC34DF">
        <w:rPr>
          <w:rFonts w:ascii="Garamond" w:hAnsi="Garamond"/>
          <w:color w:val="000000"/>
          <w:lang w:val="sq-AL"/>
        </w:rPr>
        <w:t>vendoset</w:t>
      </w:r>
      <w:r w:rsidR="00F320D4" w:rsidRPr="00BC34DF">
        <w:rPr>
          <w:rFonts w:ascii="Garamond" w:hAnsi="Garamond"/>
          <w:color w:val="000000"/>
          <w:lang w:val="sq-AL"/>
        </w:rPr>
        <w:t xml:space="preserve"> në qendër të pjesës së sipërme njëlloj, si dhe për birrën e importit e paraqitur në figurën 16 të udhëzimit.</w:t>
      </w:r>
    </w:p>
    <w:p w14:paraId="71976C6B" w14:textId="0A320AE8" w:rsidR="00400ED7"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Sipërfaqja në të cilën do të vendosen </w:t>
      </w:r>
      <w:r w:rsidR="00010EA7" w:rsidRPr="00BC34DF">
        <w:rPr>
          <w:rFonts w:ascii="Garamond" w:hAnsi="Garamond"/>
          <w:color w:val="000000"/>
          <w:lang w:val="sq-AL"/>
        </w:rPr>
        <w:t xml:space="preserve">pullat e </w:t>
      </w:r>
      <w:r w:rsidRPr="00BC34DF">
        <w:rPr>
          <w:rFonts w:ascii="Garamond" w:hAnsi="Garamond"/>
          <w:color w:val="000000"/>
          <w:lang w:val="sq-AL"/>
        </w:rPr>
        <w:t>akcizës duhet të jetë e thatë dhe pa asnjë kondensim, yndyrë ose substancë vajore.</w:t>
      </w:r>
    </w:p>
    <w:p w14:paraId="720733C7" w14:textId="2A80B105" w:rsidR="00F320D4"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Me qëllim përdorimin korrekt dhe mundësinë për kontroll efektiv të aplikimit të pullave të këtij produkti, për pullat e </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nga </w:t>
      </w:r>
      <w:r w:rsidR="00A928F5" w:rsidRPr="00BC34DF">
        <w:rPr>
          <w:rFonts w:ascii="Garamond" w:hAnsi="Garamond"/>
          <w:color w:val="000000"/>
          <w:lang w:val="sq-AL"/>
        </w:rPr>
        <w:t>f</w:t>
      </w:r>
      <w:r w:rsidR="008D5AB2" w:rsidRPr="00BC34DF">
        <w:rPr>
          <w:rFonts w:ascii="Garamond" w:hAnsi="Garamond"/>
          <w:color w:val="000000"/>
          <w:lang w:val="sq-AL"/>
        </w:rPr>
        <w:t xml:space="preserve">urnitori </w:t>
      </w:r>
      <w:r w:rsidRPr="00BC34DF">
        <w:rPr>
          <w:rFonts w:ascii="Garamond" w:hAnsi="Garamond"/>
          <w:color w:val="000000"/>
          <w:lang w:val="sq-AL"/>
        </w:rPr>
        <w:t>do të konfigurohen në sistemin elektronik kode të ndryshme përkatësish</w:t>
      </w:r>
      <w:r w:rsidR="006262D9" w:rsidRPr="00BC34DF">
        <w:rPr>
          <w:rFonts w:ascii="Garamond" w:hAnsi="Garamond"/>
          <w:color w:val="000000"/>
          <w:lang w:val="sq-AL"/>
        </w:rPr>
        <w:t>t</w:t>
      </w:r>
      <w:r w:rsidRPr="00BC34DF">
        <w:rPr>
          <w:rFonts w:ascii="Garamond" w:hAnsi="Garamond"/>
          <w:color w:val="000000"/>
          <w:lang w:val="sq-AL"/>
        </w:rPr>
        <w:t xml:space="preserve"> për produktet e importuara dhe </w:t>
      </w:r>
      <w:r w:rsidR="00640863" w:rsidRPr="00BC34DF">
        <w:rPr>
          <w:rFonts w:ascii="Garamond" w:hAnsi="Garamond"/>
          <w:color w:val="000000"/>
          <w:lang w:val="sq-AL"/>
        </w:rPr>
        <w:t>vendës</w:t>
      </w:r>
      <w:r w:rsidRPr="00BC34DF">
        <w:rPr>
          <w:rFonts w:ascii="Garamond" w:hAnsi="Garamond"/>
          <w:color w:val="000000"/>
          <w:lang w:val="sq-AL"/>
        </w:rPr>
        <w:t xml:space="preserve">e respektivisht: </w:t>
      </w:r>
      <w:r w:rsidR="00B0686E" w:rsidRPr="00BC34DF">
        <w:rPr>
          <w:rFonts w:ascii="Garamond" w:hAnsi="Garamond"/>
          <w:color w:val="000000"/>
          <w:lang w:val="sq-AL"/>
        </w:rPr>
        <w:t>“</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i importuar</w:t>
      </w:r>
      <w:r w:rsidR="00B0686E" w:rsidRPr="00BC34DF">
        <w:rPr>
          <w:rFonts w:ascii="Garamond" w:hAnsi="Garamond"/>
          <w:color w:val="000000"/>
          <w:lang w:val="sq-AL"/>
        </w:rPr>
        <w:t>”</w:t>
      </w:r>
      <w:r w:rsidRPr="00BC34DF">
        <w:rPr>
          <w:rFonts w:ascii="Garamond" w:hAnsi="Garamond"/>
          <w:color w:val="000000"/>
          <w:lang w:val="sq-AL"/>
        </w:rPr>
        <w:t xml:space="preserve"> dhe </w:t>
      </w:r>
      <w:r w:rsidR="00B0686E" w:rsidRPr="00BC34DF">
        <w:rPr>
          <w:rFonts w:ascii="Garamond" w:hAnsi="Garamond"/>
          <w:color w:val="000000"/>
          <w:lang w:val="sq-AL"/>
        </w:rPr>
        <w:t>“</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vendi</w:t>
      </w:r>
      <w:r w:rsidR="00B0686E" w:rsidRPr="00BC34DF">
        <w:rPr>
          <w:rFonts w:ascii="Garamond" w:hAnsi="Garamond"/>
          <w:color w:val="000000"/>
          <w:lang w:val="sq-AL"/>
        </w:rPr>
        <w:t>”</w:t>
      </w:r>
      <w:r w:rsidRPr="00BC34DF">
        <w:rPr>
          <w:rFonts w:ascii="Garamond" w:hAnsi="Garamond"/>
          <w:color w:val="000000"/>
          <w:lang w:val="sq-AL"/>
        </w:rPr>
        <w:t>.</w:t>
      </w:r>
    </w:p>
    <w:p w14:paraId="195A5C32" w14:textId="1BE3ED37" w:rsidR="00F320D4" w:rsidRPr="00BC34DF" w:rsidRDefault="00C42288" w:rsidP="004F58B3">
      <w:pPr>
        <w:ind w:firstLine="284"/>
        <w:jc w:val="both"/>
        <w:rPr>
          <w:rFonts w:ascii="Garamond" w:hAnsi="Garamond"/>
          <w:color w:val="000000"/>
          <w:lang w:val="sq-AL"/>
        </w:rPr>
      </w:pPr>
      <w:r w:rsidRPr="00BC34DF">
        <w:rPr>
          <w:rFonts w:ascii="Garamond" w:hAnsi="Garamond"/>
          <w:color w:val="000000"/>
          <w:lang w:val="sq-AL"/>
        </w:rPr>
        <w:t xml:space="preserve">Pulla e </w:t>
      </w:r>
      <w:r w:rsidR="00F320D4" w:rsidRPr="00BC34DF">
        <w:rPr>
          <w:rFonts w:ascii="Garamond" w:hAnsi="Garamond"/>
          <w:color w:val="000000"/>
          <w:lang w:val="sq-AL"/>
        </w:rPr>
        <w:t>akcizës për shishet me tap</w:t>
      </w:r>
      <w:r w:rsidR="00CE1A9D" w:rsidRPr="00BC34DF">
        <w:rPr>
          <w:rFonts w:ascii="Garamond" w:hAnsi="Garamond"/>
          <w:color w:val="000000"/>
          <w:lang w:val="sq-AL"/>
        </w:rPr>
        <w:t>ë</w:t>
      </w:r>
      <w:r w:rsidR="00F320D4" w:rsidRPr="00BC34DF">
        <w:rPr>
          <w:rFonts w:ascii="Garamond" w:hAnsi="Garamond"/>
          <w:color w:val="000000"/>
          <w:lang w:val="sq-AL"/>
        </w:rPr>
        <w:t xml:space="preserve"> në formë kërpudhe</w:t>
      </w:r>
      <w:r w:rsidR="009F1CB7" w:rsidRPr="00BC34DF">
        <w:rPr>
          <w:rFonts w:ascii="Garamond" w:hAnsi="Garamond"/>
          <w:color w:val="000000"/>
          <w:lang w:val="sq-AL"/>
        </w:rPr>
        <w:t xml:space="preserve"> </w:t>
      </w:r>
      <w:r w:rsidR="00F320D4" w:rsidRPr="00BC34DF">
        <w:rPr>
          <w:rFonts w:ascii="Garamond" w:hAnsi="Garamond"/>
          <w:color w:val="000000"/>
          <w:lang w:val="sq-AL"/>
        </w:rPr>
        <w:t>duhet të</w:t>
      </w:r>
      <w:r w:rsidR="00D05FF3" w:rsidRPr="00BC34DF">
        <w:rPr>
          <w:rFonts w:ascii="Garamond" w:hAnsi="Garamond"/>
          <w:color w:val="000000"/>
          <w:lang w:val="sq-AL"/>
        </w:rPr>
        <w:t xml:space="preserve"> vendosen</w:t>
      </w:r>
      <w:r w:rsidR="00F320D4" w:rsidRPr="00BC34DF">
        <w:rPr>
          <w:rFonts w:ascii="Garamond" w:hAnsi="Garamond"/>
          <w:color w:val="000000"/>
          <w:lang w:val="sq-AL"/>
        </w:rPr>
        <w:t xml:space="preserve"> sipas përcaktimeve në pikat 2.1 e 2.2 të shtojcës 1, si dhe figurat 6–9 të udhëzimit.</w:t>
      </w:r>
    </w:p>
    <w:p w14:paraId="3A8FAA3A" w14:textId="163E71D3" w:rsidR="00F320D4"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Me qëllim përdorimin korrekt dhe mundësinë për kontroll efektiv të aplikimit të pullave të këtij produkti, për pullat e </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nga </w:t>
      </w:r>
      <w:r w:rsidR="006B6F47" w:rsidRPr="00BC34DF">
        <w:rPr>
          <w:rFonts w:ascii="Garamond" w:hAnsi="Garamond"/>
          <w:color w:val="000000"/>
          <w:lang w:val="sq-AL"/>
        </w:rPr>
        <w:t>f</w:t>
      </w:r>
      <w:r w:rsidR="008D5AB2" w:rsidRPr="00BC34DF">
        <w:rPr>
          <w:rFonts w:ascii="Garamond" w:hAnsi="Garamond"/>
          <w:color w:val="000000"/>
          <w:lang w:val="sq-AL"/>
        </w:rPr>
        <w:t xml:space="preserve">urnitori </w:t>
      </w:r>
      <w:r w:rsidRPr="00BC34DF">
        <w:rPr>
          <w:rFonts w:ascii="Garamond" w:hAnsi="Garamond"/>
          <w:color w:val="000000"/>
          <w:lang w:val="sq-AL"/>
        </w:rPr>
        <w:t xml:space="preserve">do të konfigurohet në sistemin elektronik një kod </w:t>
      </w:r>
      <w:r w:rsidR="006262D9" w:rsidRPr="00BC34DF">
        <w:rPr>
          <w:rFonts w:ascii="Garamond" w:hAnsi="Garamond"/>
          <w:color w:val="000000"/>
          <w:lang w:val="sq-AL"/>
        </w:rPr>
        <w:t>i</w:t>
      </w:r>
      <w:r w:rsidRPr="00BC34DF">
        <w:rPr>
          <w:rFonts w:ascii="Garamond" w:hAnsi="Garamond"/>
          <w:color w:val="000000"/>
          <w:lang w:val="sq-AL"/>
        </w:rPr>
        <w:t xml:space="preserve"> dedikuar: </w:t>
      </w:r>
      <w:r w:rsidR="00B0686E" w:rsidRPr="00BC34DF">
        <w:rPr>
          <w:rFonts w:ascii="Garamond" w:hAnsi="Garamond"/>
          <w:color w:val="000000"/>
          <w:lang w:val="sq-AL"/>
        </w:rPr>
        <w:t>“</w:t>
      </w:r>
      <w:r w:rsidRPr="00BC34DF">
        <w:rPr>
          <w:rFonts w:ascii="Garamond" w:hAnsi="Garamond"/>
          <w:color w:val="000000"/>
          <w:lang w:val="sq-AL"/>
        </w:rPr>
        <w:t>CIDER</w:t>
      </w:r>
      <w:r w:rsidR="00A36B3A" w:rsidRPr="00BC34DF">
        <w:rPr>
          <w:rFonts w:ascii="Garamond" w:hAnsi="Garamond"/>
          <w:color w:val="000000"/>
          <w:lang w:val="sq-AL"/>
        </w:rPr>
        <w:t>”</w:t>
      </w:r>
      <w:r w:rsidRPr="00BC34DF">
        <w:rPr>
          <w:rFonts w:ascii="Garamond" w:hAnsi="Garamond"/>
          <w:color w:val="000000"/>
          <w:lang w:val="sq-AL"/>
        </w:rPr>
        <w:t>. Pullë</w:t>
      </w:r>
      <w:r w:rsidR="009F1CB7" w:rsidRPr="00BC34DF">
        <w:rPr>
          <w:rFonts w:ascii="Garamond" w:hAnsi="Garamond"/>
          <w:color w:val="000000"/>
          <w:lang w:val="sq-AL"/>
        </w:rPr>
        <w:t xml:space="preserve"> </w:t>
      </w:r>
      <w:r w:rsidR="003F3FE8" w:rsidRPr="00BC34DF">
        <w:rPr>
          <w:rFonts w:ascii="Garamond" w:hAnsi="Garamond"/>
          <w:color w:val="000000"/>
          <w:lang w:val="sq-AL"/>
        </w:rPr>
        <w:t>rrumbullake</w:t>
      </w:r>
      <w:r w:rsidR="002E6AE9" w:rsidRPr="00BC34DF">
        <w:rPr>
          <w:rFonts w:ascii="Garamond" w:hAnsi="Garamond"/>
          <w:color w:val="000000"/>
          <w:lang w:val="sq-AL"/>
        </w:rPr>
        <w:t>,</w:t>
      </w:r>
      <w:r w:rsidR="003F3FE8" w:rsidRPr="00BC34DF">
        <w:rPr>
          <w:rFonts w:ascii="Garamond" w:hAnsi="Garamond"/>
          <w:color w:val="000000"/>
          <w:lang w:val="sq-AL"/>
        </w:rPr>
        <w:t xml:space="preserve"> </w:t>
      </w:r>
      <w:r w:rsidRPr="00BC34DF">
        <w:rPr>
          <w:rFonts w:ascii="Garamond" w:hAnsi="Garamond"/>
          <w:color w:val="000000"/>
          <w:lang w:val="sq-AL"/>
        </w:rPr>
        <w:t xml:space="preserve">sipas përshkrimit që do të përcaktohet nga autoriteti doganor në bashkëpunim me </w:t>
      </w:r>
      <w:r w:rsidR="002E6AE9" w:rsidRPr="00BC34DF">
        <w:rPr>
          <w:rFonts w:ascii="Garamond" w:hAnsi="Garamond"/>
          <w:color w:val="000000"/>
          <w:lang w:val="sq-AL"/>
        </w:rPr>
        <w:t xml:space="preserve">Furnitorin </w:t>
      </w:r>
      <w:r w:rsidRPr="00BC34DF">
        <w:rPr>
          <w:rFonts w:ascii="Garamond" w:hAnsi="Garamond"/>
          <w:color w:val="000000"/>
          <w:lang w:val="sq-AL"/>
        </w:rPr>
        <w:t xml:space="preserve">dhe </w:t>
      </w:r>
      <w:proofErr w:type="spellStart"/>
      <w:r w:rsidRPr="00BC34DF">
        <w:rPr>
          <w:rFonts w:ascii="Garamond" w:hAnsi="Garamond"/>
          <w:color w:val="000000"/>
          <w:lang w:val="sq-AL"/>
        </w:rPr>
        <w:t>personalizimi</w:t>
      </w:r>
      <w:proofErr w:type="spellEnd"/>
      <w:r w:rsidRPr="00BC34DF">
        <w:rPr>
          <w:rFonts w:ascii="Garamond" w:hAnsi="Garamond"/>
          <w:color w:val="000000"/>
          <w:lang w:val="sq-AL"/>
        </w:rPr>
        <w:t xml:space="preserve"> do të jetë në nivel kodimi: </w:t>
      </w:r>
      <w:r w:rsidR="00B0686E" w:rsidRPr="00BC34DF">
        <w:rPr>
          <w:rFonts w:ascii="Garamond" w:hAnsi="Garamond"/>
          <w:color w:val="000000"/>
          <w:lang w:val="sq-AL"/>
        </w:rPr>
        <w:t>“</w:t>
      </w:r>
      <w:r w:rsidRPr="00BC34DF">
        <w:rPr>
          <w:rFonts w:ascii="Garamond" w:hAnsi="Garamond"/>
          <w:color w:val="000000"/>
          <w:lang w:val="sq-AL"/>
        </w:rPr>
        <w:t>import</w:t>
      </w:r>
      <w:r w:rsidR="00B0686E" w:rsidRPr="00BC34DF">
        <w:rPr>
          <w:rFonts w:ascii="Garamond" w:hAnsi="Garamond"/>
          <w:color w:val="000000"/>
          <w:lang w:val="sq-AL"/>
        </w:rPr>
        <w:t>”</w:t>
      </w:r>
      <w:r w:rsidRPr="00BC34DF">
        <w:rPr>
          <w:rFonts w:ascii="Garamond" w:hAnsi="Garamond"/>
          <w:color w:val="000000"/>
          <w:lang w:val="sq-AL"/>
        </w:rPr>
        <w:t xml:space="preserve"> ose jo, dhe volumi përkatës.</w:t>
      </w:r>
    </w:p>
    <w:p w14:paraId="34825886" w14:textId="759CE476" w:rsidR="00F320D4"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Për </w:t>
      </w:r>
      <w:proofErr w:type="spellStart"/>
      <w:r w:rsidRPr="00BC34DF">
        <w:rPr>
          <w:rFonts w:ascii="Garamond" w:hAnsi="Garamond"/>
          <w:color w:val="000000"/>
          <w:lang w:val="sq-AL"/>
        </w:rPr>
        <w:t>kan</w:t>
      </w:r>
      <w:r w:rsidR="0043384A" w:rsidRPr="00BC34DF">
        <w:rPr>
          <w:rFonts w:ascii="Garamond" w:hAnsi="Garamond"/>
          <w:color w:val="000000"/>
          <w:lang w:val="sq-AL"/>
        </w:rPr>
        <w:t>a</w:t>
      </w:r>
      <w:r w:rsidRPr="00BC34DF">
        <w:rPr>
          <w:rFonts w:ascii="Garamond" w:hAnsi="Garamond"/>
          <w:color w:val="000000"/>
          <w:lang w:val="sq-AL"/>
        </w:rPr>
        <w:t>çet</w:t>
      </w:r>
      <w:proofErr w:type="spellEnd"/>
      <w:r w:rsidRPr="00BC34DF">
        <w:rPr>
          <w:rFonts w:ascii="Garamond" w:hAnsi="Garamond"/>
          <w:color w:val="000000"/>
          <w:lang w:val="sq-AL"/>
        </w:rPr>
        <w:t xml:space="preserve">, pullat e akcizës duhet të përdoren në qendër të pjesës së fundit të </w:t>
      </w:r>
      <w:proofErr w:type="spellStart"/>
      <w:r w:rsidRPr="00BC34DF">
        <w:rPr>
          <w:rFonts w:ascii="Garamond" w:hAnsi="Garamond"/>
          <w:color w:val="000000"/>
          <w:lang w:val="sq-AL"/>
        </w:rPr>
        <w:t>kan</w:t>
      </w:r>
      <w:r w:rsidR="0043384A" w:rsidRPr="00BC34DF">
        <w:rPr>
          <w:rFonts w:ascii="Garamond" w:hAnsi="Garamond"/>
          <w:color w:val="000000"/>
          <w:lang w:val="sq-AL"/>
        </w:rPr>
        <w:t>a</w:t>
      </w:r>
      <w:r w:rsidRPr="00BC34DF">
        <w:rPr>
          <w:rFonts w:ascii="Garamond" w:hAnsi="Garamond"/>
          <w:color w:val="000000"/>
          <w:lang w:val="sq-AL"/>
        </w:rPr>
        <w:t>çes</w:t>
      </w:r>
      <w:proofErr w:type="spellEnd"/>
      <w:r w:rsidRPr="00BC34DF">
        <w:rPr>
          <w:rFonts w:ascii="Garamond" w:hAnsi="Garamond"/>
          <w:color w:val="000000"/>
          <w:lang w:val="sq-AL"/>
        </w:rPr>
        <w:t xml:space="preserve"> ose në faqen anësore, si dhe për birrën (shihni figurën 15 dhe figura 15/1)</w:t>
      </w:r>
      <w:r w:rsidR="00400ED7" w:rsidRPr="00BC34DF">
        <w:rPr>
          <w:rFonts w:ascii="Garamond" w:hAnsi="Garamond"/>
          <w:color w:val="000000"/>
          <w:lang w:val="sq-AL"/>
        </w:rPr>
        <w:t>.</w:t>
      </w:r>
    </w:p>
    <w:p w14:paraId="078AE446" w14:textId="1280B0A7" w:rsidR="00F320D4"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Për fuçitë e </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w:t>
      </w:r>
      <w:r w:rsidR="00F80DAD" w:rsidRPr="00BC34DF">
        <w:rPr>
          <w:rFonts w:ascii="Garamond" w:hAnsi="Garamond"/>
          <w:color w:val="000000"/>
          <w:lang w:val="sq-AL"/>
        </w:rPr>
        <w:t xml:space="preserve">pullat </w:t>
      </w:r>
      <w:r w:rsidRPr="00BC34DF">
        <w:rPr>
          <w:rFonts w:ascii="Garamond" w:hAnsi="Garamond"/>
          <w:color w:val="000000"/>
          <w:lang w:val="sq-AL"/>
        </w:rPr>
        <w:t>e akcizës do të jenë dhe do të aplikohen njëlloj si për fu</w:t>
      </w:r>
      <w:r w:rsidR="00C66874" w:rsidRPr="00BC34DF">
        <w:rPr>
          <w:rFonts w:ascii="Garamond" w:hAnsi="Garamond"/>
          <w:color w:val="000000"/>
          <w:lang w:val="sq-AL"/>
        </w:rPr>
        <w:t>ç</w:t>
      </w:r>
      <w:r w:rsidRPr="00BC34DF">
        <w:rPr>
          <w:rFonts w:ascii="Garamond" w:hAnsi="Garamond"/>
          <w:color w:val="000000"/>
          <w:lang w:val="sq-AL"/>
        </w:rPr>
        <w:t>itë e birrës sipas figurës 17.</w:t>
      </w:r>
    </w:p>
    <w:p w14:paraId="766411DD" w14:textId="27978D58" w:rsidR="00F320D4" w:rsidRPr="00BC34DF" w:rsidRDefault="00F320D4" w:rsidP="004F58B3">
      <w:pPr>
        <w:ind w:firstLine="284"/>
        <w:jc w:val="both"/>
        <w:rPr>
          <w:rFonts w:ascii="Garamond" w:hAnsi="Garamond"/>
          <w:color w:val="000000"/>
          <w:lang w:val="sq-AL"/>
        </w:rPr>
      </w:pPr>
      <w:r w:rsidRPr="00BC34DF">
        <w:rPr>
          <w:rFonts w:ascii="Garamond" w:hAnsi="Garamond"/>
          <w:color w:val="000000"/>
          <w:lang w:val="sq-AL"/>
        </w:rPr>
        <w:t xml:space="preserve">Me qëllim përdorimin korrekt dhe mundësinë për kontroll efektiv të aplikimit të pullave të këtij produkti, për pullat e </w:t>
      </w:r>
      <w:proofErr w:type="spellStart"/>
      <w:r w:rsidRPr="00BC34DF">
        <w:rPr>
          <w:rFonts w:ascii="Garamond" w:hAnsi="Garamond"/>
          <w:color w:val="000000"/>
          <w:lang w:val="sq-AL"/>
        </w:rPr>
        <w:t>cider</w:t>
      </w:r>
      <w:proofErr w:type="spellEnd"/>
      <w:r w:rsidRPr="00BC34DF">
        <w:rPr>
          <w:rFonts w:ascii="Garamond" w:hAnsi="Garamond"/>
          <w:color w:val="000000"/>
          <w:lang w:val="sq-AL"/>
        </w:rPr>
        <w:t xml:space="preserve"> nga </w:t>
      </w:r>
      <w:r w:rsidR="008D5AB2" w:rsidRPr="00BC34DF">
        <w:rPr>
          <w:rFonts w:ascii="Garamond" w:hAnsi="Garamond"/>
          <w:color w:val="000000"/>
          <w:lang w:val="sq-AL"/>
        </w:rPr>
        <w:t xml:space="preserve">Furnitori </w:t>
      </w:r>
      <w:r w:rsidRPr="00BC34DF">
        <w:rPr>
          <w:rFonts w:ascii="Garamond" w:hAnsi="Garamond"/>
          <w:color w:val="000000"/>
          <w:lang w:val="sq-AL"/>
        </w:rPr>
        <w:t xml:space="preserve">do të konfigurohet në sistemin elektronik një kod i dedikuar: </w:t>
      </w:r>
      <w:r w:rsidR="00B0686E" w:rsidRPr="00BC34DF">
        <w:rPr>
          <w:rFonts w:ascii="Garamond" w:hAnsi="Garamond"/>
          <w:color w:val="000000"/>
          <w:lang w:val="sq-AL"/>
        </w:rPr>
        <w:t>“</w:t>
      </w:r>
      <w:r w:rsidRPr="00BC34DF">
        <w:rPr>
          <w:rFonts w:ascii="Garamond" w:hAnsi="Garamond"/>
          <w:color w:val="000000"/>
          <w:lang w:val="sq-AL"/>
        </w:rPr>
        <w:t>CID</w:t>
      </w:r>
      <w:r w:rsidR="0080635F" w:rsidRPr="00BC34DF">
        <w:rPr>
          <w:rFonts w:ascii="Garamond" w:hAnsi="Garamond"/>
          <w:color w:val="000000"/>
          <w:lang w:val="sq-AL"/>
        </w:rPr>
        <w:t>E</w:t>
      </w:r>
      <w:r w:rsidRPr="00BC34DF">
        <w:rPr>
          <w:rFonts w:ascii="Garamond" w:hAnsi="Garamond"/>
          <w:color w:val="000000"/>
          <w:lang w:val="sq-AL"/>
        </w:rPr>
        <w:t>R fuçi</w:t>
      </w:r>
      <w:r w:rsidR="00B0686E" w:rsidRPr="00BC34DF">
        <w:rPr>
          <w:rFonts w:ascii="Garamond" w:hAnsi="Garamond"/>
          <w:color w:val="000000"/>
          <w:lang w:val="sq-AL"/>
        </w:rPr>
        <w:t>”</w:t>
      </w:r>
      <w:r w:rsidRPr="00BC34DF">
        <w:rPr>
          <w:rFonts w:ascii="Garamond" w:hAnsi="Garamond"/>
          <w:color w:val="000000"/>
          <w:lang w:val="sq-AL"/>
        </w:rPr>
        <w:t xml:space="preserve"> dhe </w:t>
      </w:r>
      <w:proofErr w:type="spellStart"/>
      <w:r w:rsidRPr="00BC34DF">
        <w:rPr>
          <w:rFonts w:ascii="Garamond" w:hAnsi="Garamond"/>
          <w:color w:val="000000"/>
          <w:lang w:val="sq-AL"/>
        </w:rPr>
        <w:t>personalizimi</w:t>
      </w:r>
      <w:proofErr w:type="spellEnd"/>
      <w:r w:rsidRPr="00BC34DF">
        <w:rPr>
          <w:rFonts w:ascii="Garamond" w:hAnsi="Garamond"/>
          <w:color w:val="000000"/>
          <w:lang w:val="sq-AL"/>
        </w:rPr>
        <w:t xml:space="preserve"> </w:t>
      </w:r>
      <w:r w:rsidR="00F80DAD" w:rsidRPr="00BC34DF">
        <w:rPr>
          <w:rFonts w:ascii="Garamond" w:hAnsi="Garamond"/>
          <w:color w:val="000000"/>
          <w:lang w:val="sq-AL"/>
        </w:rPr>
        <w:t xml:space="preserve">në pullë </w:t>
      </w:r>
      <w:r w:rsidRPr="00BC34DF">
        <w:rPr>
          <w:rFonts w:ascii="Garamond" w:hAnsi="Garamond"/>
          <w:color w:val="000000"/>
          <w:lang w:val="sq-AL"/>
        </w:rPr>
        <w:t>do të jetë</w:t>
      </w:r>
      <w:r w:rsidR="009F1CB7" w:rsidRPr="00BC34DF">
        <w:rPr>
          <w:rFonts w:ascii="Garamond" w:hAnsi="Garamond"/>
          <w:color w:val="000000"/>
          <w:lang w:val="sq-AL"/>
        </w:rPr>
        <w:t xml:space="preserve"> </w:t>
      </w:r>
      <w:r w:rsidR="00B0686E" w:rsidRPr="00BC34DF">
        <w:rPr>
          <w:rFonts w:ascii="Garamond" w:hAnsi="Garamond"/>
          <w:color w:val="000000"/>
          <w:lang w:val="sq-AL"/>
        </w:rPr>
        <w:t>“</w:t>
      </w:r>
      <w:r w:rsidRPr="00BC34DF">
        <w:rPr>
          <w:rFonts w:ascii="Garamond" w:hAnsi="Garamond"/>
          <w:color w:val="000000"/>
          <w:lang w:val="sq-AL"/>
        </w:rPr>
        <w:t>import</w:t>
      </w:r>
      <w:r w:rsidR="00B0686E" w:rsidRPr="00BC34DF">
        <w:rPr>
          <w:rFonts w:ascii="Garamond" w:hAnsi="Garamond"/>
          <w:color w:val="000000"/>
          <w:lang w:val="sq-AL"/>
        </w:rPr>
        <w:t>”</w:t>
      </w:r>
      <w:r w:rsidRPr="00BC34DF">
        <w:rPr>
          <w:rFonts w:ascii="Garamond" w:hAnsi="Garamond"/>
          <w:color w:val="000000"/>
          <w:lang w:val="sq-AL"/>
        </w:rPr>
        <w:t xml:space="preserve"> ose jo, dhe volumi përkatës.</w:t>
      </w:r>
    </w:p>
    <w:p w14:paraId="5E87BE72" w14:textId="068E2BDF" w:rsidR="004D5DFB"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Çmimi (</w:t>
      </w:r>
      <w:r w:rsidR="008C3A24" w:rsidRPr="00BC34DF">
        <w:rPr>
          <w:rFonts w:ascii="Garamond" w:hAnsi="Garamond"/>
          <w:color w:val="000000"/>
          <w:lang w:val="sq-AL"/>
        </w:rPr>
        <w:t>pa p</w:t>
      </w:r>
      <w:r w:rsidR="00146744" w:rsidRPr="00BC34DF">
        <w:rPr>
          <w:rFonts w:ascii="Garamond" w:hAnsi="Garamond"/>
          <w:color w:val="000000"/>
          <w:lang w:val="sq-AL"/>
        </w:rPr>
        <w:t>ë</w:t>
      </w:r>
      <w:r w:rsidR="008C3A24" w:rsidRPr="00BC34DF">
        <w:rPr>
          <w:rFonts w:ascii="Garamond" w:hAnsi="Garamond"/>
          <w:color w:val="000000"/>
          <w:lang w:val="sq-AL"/>
        </w:rPr>
        <w:t>rfshir</w:t>
      </w:r>
      <w:r w:rsidR="00146744" w:rsidRPr="00BC34DF">
        <w:rPr>
          <w:rFonts w:ascii="Garamond" w:hAnsi="Garamond"/>
          <w:color w:val="000000"/>
          <w:lang w:val="sq-AL"/>
        </w:rPr>
        <w:t>ë</w:t>
      </w:r>
      <w:r w:rsidRPr="00BC34DF">
        <w:rPr>
          <w:rFonts w:ascii="Garamond" w:hAnsi="Garamond"/>
          <w:color w:val="000000"/>
          <w:lang w:val="sq-AL"/>
        </w:rPr>
        <w:t xml:space="preserve"> TVSH-në dhe çdo taksë tjetër apo detyrime pulle të aplikueshme, sipas ligjit shqiptar) për pullat e produktit </w:t>
      </w:r>
      <w:r w:rsidR="00B0686E" w:rsidRPr="00BC34DF">
        <w:rPr>
          <w:rFonts w:ascii="Garamond" w:hAnsi="Garamond"/>
          <w:color w:val="000000"/>
          <w:lang w:val="sq-AL"/>
        </w:rPr>
        <w:t>“</w:t>
      </w:r>
      <w:proofErr w:type="spellStart"/>
      <w:r w:rsidRPr="00BC34DF">
        <w:rPr>
          <w:rFonts w:ascii="Garamond" w:hAnsi="Garamond"/>
          <w:color w:val="000000"/>
          <w:lang w:val="sq-AL"/>
        </w:rPr>
        <w:t>cider</w:t>
      </w:r>
      <w:proofErr w:type="spellEnd"/>
      <w:r w:rsidR="00B0686E" w:rsidRPr="00BC34DF">
        <w:rPr>
          <w:rFonts w:ascii="Garamond" w:hAnsi="Garamond"/>
          <w:color w:val="000000"/>
          <w:lang w:val="sq-AL"/>
        </w:rPr>
        <w:t>”</w:t>
      </w:r>
      <w:r w:rsidRPr="00BC34DF">
        <w:rPr>
          <w:rFonts w:ascii="Garamond" w:hAnsi="Garamond"/>
          <w:color w:val="000000"/>
          <w:lang w:val="sq-AL"/>
        </w:rPr>
        <w:t xml:space="preserve"> është i njëjtë me çmimin e pullave të alkoolit sipas </w:t>
      </w:r>
      <w:r w:rsidR="00400ED7" w:rsidRPr="00BC34DF">
        <w:rPr>
          <w:rFonts w:ascii="Garamond" w:hAnsi="Garamond"/>
          <w:color w:val="000000"/>
          <w:lang w:val="sq-AL"/>
        </w:rPr>
        <w:t>vendimit p</w:t>
      </w:r>
      <w:r w:rsidR="00146744" w:rsidRPr="00BC34DF">
        <w:rPr>
          <w:rFonts w:ascii="Garamond" w:hAnsi="Garamond"/>
          <w:color w:val="000000"/>
          <w:lang w:val="sq-AL"/>
        </w:rPr>
        <w:t>ë</w:t>
      </w:r>
      <w:r w:rsidR="00400ED7" w:rsidRPr="00BC34DF">
        <w:rPr>
          <w:rFonts w:ascii="Garamond" w:hAnsi="Garamond"/>
          <w:color w:val="000000"/>
          <w:lang w:val="sq-AL"/>
        </w:rPr>
        <w:t>rkat</w:t>
      </w:r>
      <w:r w:rsidR="00146744" w:rsidRPr="00BC34DF">
        <w:rPr>
          <w:rFonts w:ascii="Garamond" w:hAnsi="Garamond"/>
          <w:color w:val="000000"/>
          <w:lang w:val="sq-AL"/>
        </w:rPr>
        <w:t>ë</w:t>
      </w:r>
      <w:r w:rsidR="00400ED7" w:rsidRPr="00BC34DF">
        <w:rPr>
          <w:rFonts w:ascii="Garamond" w:hAnsi="Garamond"/>
          <w:color w:val="000000"/>
          <w:lang w:val="sq-AL"/>
        </w:rPr>
        <w:t>s n</w:t>
      </w:r>
      <w:r w:rsidR="00146744" w:rsidRPr="00BC34DF">
        <w:rPr>
          <w:rFonts w:ascii="Garamond" w:hAnsi="Garamond"/>
          <w:color w:val="000000"/>
          <w:lang w:val="sq-AL"/>
        </w:rPr>
        <w:t>ë</w:t>
      </w:r>
      <w:r w:rsidR="00400ED7" w:rsidRPr="00BC34DF">
        <w:rPr>
          <w:rFonts w:ascii="Garamond" w:hAnsi="Garamond"/>
          <w:color w:val="000000"/>
          <w:lang w:val="sq-AL"/>
        </w:rPr>
        <w:t xml:space="preserve"> fuqi t</w:t>
      </w:r>
      <w:r w:rsidR="00146744" w:rsidRPr="00BC34DF">
        <w:rPr>
          <w:rFonts w:ascii="Garamond" w:hAnsi="Garamond"/>
          <w:color w:val="000000"/>
          <w:lang w:val="sq-AL"/>
        </w:rPr>
        <w:t>ë</w:t>
      </w:r>
      <w:r w:rsidR="00400ED7" w:rsidRPr="00BC34DF">
        <w:rPr>
          <w:rFonts w:ascii="Garamond" w:hAnsi="Garamond"/>
          <w:color w:val="000000"/>
          <w:lang w:val="sq-AL"/>
        </w:rPr>
        <w:t xml:space="preserve"> K</w:t>
      </w:r>
      <w:r w:rsidR="00146744" w:rsidRPr="00BC34DF">
        <w:rPr>
          <w:rFonts w:ascii="Garamond" w:hAnsi="Garamond"/>
          <w:color w:val="000000"/>
          <w:lang w:val="sq-AL"/>
        </w:rPr>
        <w:t>ë</w:t>
      </w:r>
      <w:r w:rsidR="00400ED7" w:rsidRPr="00BC34DF">
        <w:rPr>
          <w:rFonts w:ascii="Garamond" w:hAnsi="Garamond"/>
          <w:color w:val="000000"/>
          <w:lang w:val="sq-AL"/>
        </w:rPr>
        <w:t>shillit t</w:t>
      </w:r>
      <w:r w:rsidR="00146744" w:rsidRPr="00BC34DF">
        <w:rPr>
          <w:rFonts w:ascii="Garamond" w:hAnsi="Garamond"/>
          <w:color w:val="000000"/>
          <w:lang w:val="sq-AL"/>
        </w:rPr>
        <w:t>ë</w:t>
      </w:r>
      <w:r w:rsidR="00400ED7" w:rsidRPr="00BC34DF">
        <w:rPr>
          <w:rFonts w:ascii="Garamond" w:hAnsi="Garamond"/>
          <w:color w:val="000000"/>
          <w:lang w:val="sq-AL"/>
        </w:rPr>
        <w:t xml:space="preserve"> Ministrave</w:t>
      </w:r>
      <w:r w:rsidR="008C3A24" w:rsidRPr="00BC34DF">
        <w:rPr>
          <w:rFonts w:ascii="Garamond" w:hAnsi="Garamond"/>
          <w:color w:val="000000"/>
          <w:lang w:val="sq-AL"/>
        </w:rPr>
        <w:t xml:space="preserve"> p</w:t>
      </w:r>
      <w:r w:rsidR="001D4E82" w:rsidRPr="00BC34DF">
        <w:rPr>
          <w:rFonts w:ascii="Garamond" w:hAnsi="Garamond"/>
          <w:color w:val="000000"/>
          <w:lang w:val="sq-AL"/>
        </w:rPr>
        <w:t>ë</w:t>
      </w:r>
      <w:r w:rsidR="008C3A24" w:rsidRPr="00BC34DF">
        <w:rPr>
          <w:rFonts w:ascii="Garamond" w:hAnsi="Garamond"/>
          <w:color w:val="000000"/>
          <w:lang w:val="sq-AL"/>
        </w:rPr>
        <w:t>r p</w:t>
      </w:r>
      <w:r w:rsidR="001D4E82" w:rsidRPr="00BC34DF">
        <w:rPr>
          <w:rFonts w:ascii="Garamond" w:hAnsi="Garamond"/>
          <w:color w:val="000000"/>
          <w:lang w:val="sq-AL"/>
        </w:rPr>
        <w:t>ë</w:t>
      </w:r>
      <w:r w:rsidR="008C3A24" w:rsidRPr="00BC34DF">
        <w:rPr>
          <w:rFonts w:ascii="Garamond" w:hAnsi="Garamond"/>
          <w:color w:val="000000"/>
          <w:lang w:val="sq-AL"/>
        </w:rPr>
        <w:t>rcaktimin e element</w:t>
      </w:r>
      <w:r w:rsidR="00EA4D8A">
        <w:rPr>
          <w:rFonts w:ascii="Garamond" w:hAnsi="Garamond"/>
          <w:color w:val="000000"/>
          <w:lang w:val="sq-AL"/>
        </w:rPr>
        <w:t>e</w:t>
      </w:r>
      <w:r w:rsidR="008C3A24" w:rsidRPr="00BC34DF">
        <w:rPr>
          <w:rFonts w:ascii="Garamond" w:hAnsi="Garamond"/>
          <w:color w:val="000000"/>
          <w:lang w:val="sq-AL"/>
        </w:rPr>
        <w:t>ve t</w:t>
      </w:r>
      <w:r w:rsidR="001D4E82" w:rsidRPr="00BC34DF">
        <w:rPr>
          <w:rFonts w:ascii="Garamond" w:hAnsi="Garamond"/>
          <w:color w:val="000000"/>
          <w:lang w:val="sq-AL"/>
        </w:rPr>
        <w:t>ë</w:t>
      </w:r>
      <w:r w:rsidR="008C3A24" w:rsidRPr="00BC34DF">
        <w:rPr>
          <w:rFonts w:ascii="Garamond" w:hAnsi="Garamond"/>
          <w:color w:val="000000"/>
          <w:lang w:val="sq-AL"/>
        </w:rPr>
        <w:t xml:space="preserve"> siguris</w:t>
      </w:r>
      <w:r w:rsidR="001D4E82" w:rsidRPr="00BC34DF">
        <w:rPr>
          <w:rFonts w:ascii="Garamond" w:hAnsi="Garamond"/>
          <w:color w:val="000000"/>
          <w:lang w:val="sq-AL"/>
        </w:rPr>
        <w:t>ë</w:t>
      </w:r>
      <w:r w:rsidR="008C3A24" w:rsidRPr="00BC34DF">
        <w:rPr>
          <w:rFonts w:ascii="Garamond" w:hAnsi="Garamond"/>
          <w:color w:val="000000"/>
          <w:lang w:val="sq-AL"/>
        </w:rPr>
        <w:t xml:space="preserve"> dhe </w:t>
      </w:r>
      <w:r w:rsidR="00400ED7" w:rsidRPr="00BC34DF">
        <w:rPr>
          <w:rFonts w:ascii="Garamond" w:hAnsi="Garamond"/>
          <w:color w:val="000000"/>
          <w:lang w:val="sq-AL"/>
        </w:rPr>
        <w:t>ç</w:t>
      </w:r>
      <w:r w:rsidR="008C3A24" w:rsidRPr="00BC34DF">
        <w:rPr>
          <w:rFonts w:ascii="Garamond" w:hAnsi="Garamond"/>
          <w:color w:val="000000"/>
          <w:lang w:val="sq-AL"/>
        </w:rPr>
        <w:t>mimit t</w:t>
      </w:r>
      <w:r w:rsidR="001D4E82" w:rsidRPr="00BC34DF">
        <w:rPr>
          <w:rFonts w:ascii="Garamond" w:hAnsi="Garamond"/>
          <w:color w:val="000000"/>
          <w:lang w:val="sq-AL"/>
        </w:rPr>
        <w:t>ë</w:t>
      </w:r>
      <w:r w:rsidR="008C3A24" w:rsidRPr="00BC34DF">
        <w:rPr>
          <w:rFonts w:ascii="Garamond" w:hAnsi="Garamond"/>
          <w:color w:val="000000"/>
          <w:lang w:val="sq-AL"/>
        </w:rPr>
        <w:t xml:space="preserve"> pullave fiskale.</w:t>
      </w:r>
    </w:p>
    <w:p w14:paraId="196FC319" w14:textId="380A8D4A" w:rsidR="004D5DFB" w:rsidRPr="00BC34DF" w:rsidRDefault="004D5DFB" w:rsidP="006728F9">
      <w:pPr>
        <w:ind w:firstLine="284"/>
        <w:jc w:val="both"/>
        <w:rPr>
          <w:rFonts w:ascii="Garamond" w:hAnsi="Garamond"/>
          <w:bCs/>
          <w:lang w:val="sq-AL"/>
        </w:rPr>
      </w:pPr>
    </w:p>
    <w:p w14:paraId="11BC6E57" w14:textId="18C45A72" w:rsidR="004D5DFB" w:rsidRPr="00BC34DF" w:rsidRDefault="002F07A8" w:rsidP="006728F9">
      <w:pPr>
        <w:ind w:firstLine="284"/>
        <w:jc w:val="center"/>
        <w:rPr>
          <w:rFonts w:ascii="Garamond" w:hAnsi="Garamond"/>
          <w:bCs/>
          <w:lang w:val="sq-AL"/>
        </w:rPr>
      </w:pPr>
      <w:bookmarkStart w:id="6" w:name="_Hlk217051254"/>
      <w:r w:rsidRPr="00BC34DF">
        <w:rPr>
          <w:rFonts w:ascii="Garamond" w:hAnsi="Garamond"/>
          <w:bCs/>
          <w:lang w:val="sq-AL"/>
        </w:rPr>
        <w:t xml:space="preserve">SHTOJCA 2 </w:t>
      </w:r>
    </w:p>
    <w:p w14:paraId="6FC3A727" w14:textId="76CA61A9" w:rsidR="002F07A8" w:rsidRPr="00BC34DF" w:rsidRDefault="002F07A8" w:rsidP="006728F9">
      <w:pPr>
        <w:ind w:firstLine="284"/>
        <w:jc w:val="center"/>
        <w:rPr>
          <w:rFonts w:ascii="Garamond" w:hAnsi="Garamond"/>
          <w:bCs/>
          <w:lang w:val="sq-AL"/>
        </w:rPr>
      </w:pPr>
      <w:r w:rsidRPr="00BC34DF">
        <w:rPr>
          <w:rFonts w:ascii="Garamond" w:hAnsi="Garamond"/>
          <w:bCs/>
          <w:lang w:val="sq-AL"/>
        </w:rPr>
        <w:t>POROSI</w:t>
      </w:r>
      <w:r w:rsidR="00DE0D00" w:rsidRPr="00BC34DF">
        <w:rPr>
          <w:rFonts w:ascii="Garamond" w:hAnsi="Garamond"/>
          <w:bCs/>
          <w:lang w:val="sq-AL"/>
        </w:rPr>
        <w:t>TË</w:t>
      </w:r>
      <w:r w:rsidRPr="00BC34DF">
        <w:rPr>
          <w:rFonts w:ascii="Garamond" w:hAnsi="Garamond"/>
          <w:bCs/>
          <w:lang w:val="sq-AL"/>
        </w:rPr>
        <w:t xml:space="preserve"> E PULLAVE T</w:t>
      </w:r>
      <w:r w:rsidR="00DE0D00" w:rsidRPr="00BC34DF">
        <w:rPr>
          <w:rFonts w:ascii="Garamond" w:hAnsi="Garamond"/>
          <w:bCs/>
          <w:lang w:val="sq-AL"/>
        </w:rPr>
        <w:t>Ë</w:t>
      </w:r>
      <w:r w:rsidRPr="00BC34DF">
        <w:rPr>
          <w:rFonts w:ascii="Garamond" w:hAnsi="Garamond"/>
          <w:bCs/>
          <w:lang w:val="sq-AL"/>
        </w:rPr>
        <w:t xml:space="preserve"> AKCIZ</w:t>
      </w:r>
      <w:r w:rsidR="00DE0D00" w:rsidRPr="00BC34DF">
        <w:rPr>
          <w:rFonts w:ascii="Garamond" w:hAnsi="Garamond"/>
          <w:bCs/>
          <w:lang w:val="sq-AL"/>
        </w:rPr>
        <w:t>Ë</w:t>
      </w:r>
      <w:r w:rsidRPr="00BC34DF">
        <w:rPr>
          <w:rFonts w:ascii="Garamond" w:hAnsi="Garamond"/>
          <w:bCs/>
          <w:lang w:val="sq-AL"/>
        </w:rPr>
        <w:t xml:space="preserve">S DHE </w:t>
      </w:r>
      <w:r w:rsidR="002E6AE9" w:rsidRPr="00BC34DF">
        <w:rPr>
          <w:rFonts w:ascii="Garamond" w:hAnsi="Garamond"/>
          <w:bCs/>
          <w:lang w:val="sq-AL"/>
        </w:rPr>
        <w:t xml:space="preserve">TË </w:t>
      </w:r>
      <w:r w:rsidRPr="00BC34DF">
        <w:rPr>
          <w:rFonts w:ascii="Garamond" w:hAnsi="Garamond"/>
          <w:bCs/>
          <w:lang w:val="sq-AL"/>
        </w:rPr>
        <w:t>PULLAVE FISKALE</w:t>
      </w:r>
    </w:p>
    <w:bookmarkEnd w:id="6"/>
    <w:p w14:paraId="6472D083" w14:textId="77777777" w:rsidR="00400ED7" w:rsidRPr="00BC34DF" w:rsidRDefault="00400ED7" w:rsidP="006728F9">
      <w:pPr>
        <w:ind w:firstLine="284"/>
        <w:jc w:val="both"/>
        <w:rPr>
          <w:rFonts w:ascii="Garamond" w:hAnsi="Garamond"/>
          <w:b/>
          <w:bCs/>
          <w:lang w:val="sq-AL"/>
        </w:rPr>
      </w:pPr>
    </w:p>
    <w:p w14:paraId="3FF07CB4" w14:textId="1F4412D2" w:rsidR="002F07A8" w:rsidRPr="00BC34DF" w:rsidRDefault="002F07A8" w:rsidP="006728F9">
      <w:pPr>
        <w:ind w:firstLine="284"/>
        <w:jc w:val="both"/>
        <w:rPr>
          <w:rFonts w:ascii="Garamond" w:hAnsi="Garamond"/>
          <w:lang w:val="sq-AL"/>
        </w:rPr>
      </w:pPr>
      <w:r w:rsidRPr="00BC34DF">
        <w:rPr>
          <w:rFonts w:ascii="Garamond" w:hAnsi="Garamond"/>
          <w:lang w:val="sq-AL"/>
        </w:rPr>
        <w:t>Më poshtë renditen kategoritë e të dhënave (së bashku me disa shembuj të dhënash)</w:t>
      </w:r>
      <w:r w:rsidR="00B731E0" w:rsidRPr="00BC34DF">
        <w:rPr>
          <w:rFonts w:ascii="Garamond" w:hAnsi="Garamond"/>
          <w:lang w:val="sq-AL"/>
        </w:rPr>
        <w:t>,</w:t>
      </w:r>
      <w:r w:rsidRPr="00BC34DF">
        <w:rPr>
          <w:rFonts w:ascii="Garamond" w:hAnsi="Garamond"/>
          <w:lang w:val="sq-AL"/>
        </w:rPr>
        <w:t xml:space="preserve"> që prodhuesit/importuesit duhet të japin kur të porosisin pullat e akciz</w:t>
      </w:r>
      <w:r w:rsidR="00146744" w:rsidRPr="00BC34DF">
        <w:rPr>
          <w:rFonts w:ascii="Garamond" w:hAnsi="Garamond"/>
          <w:lang w:val="sq-AL"/>
        </w:rPr>
        <w:t>ë</w:t>
      </w:r>
      <w:r w:rsidRPr="00BC34DF">
        <w:rPr>
          <w:rFonts w:ascii="Garamond" w:hAnsi="Garamond"/>
          <w:lang w:val="sq-AL"/>
        </w:rPr>
        <w:t>s/fiskale</w:t>
      </w:r>
      <w:r w:rsidR="00B756E5" w:rsidRPr="00BC34DF">
        <w:rPr>
          <w:rFonts w:ascii="Garamond" w:hAnsi="Garamond"/>
          <w:lang w:val="sq-AL"/>
        </w:rPr>
        <w:t>.</w:t>
      </w:r>
    </w:p>
    <w:p w14:paraId="4E3930E0" w14:textId="77777777" w:rsidR="00A75D45" w:rsidRPr="00BC34DF" w:rsidRDefault="00A75D45" w:rsidP="006728F9">
      <w:pPr>
        <w:ind w:firstLine="284"/>
        <w:jc w:val="both"/>
        <w:rPr>
          <w:rFonts w:ascii="Garamond" w:hAnsi="Garamond"/>
          <w:lang w:val="sq-AL"/>
        </w:rPr>
      </w:pPr>
    </w:p>
    <w:p w14:paraId="3C47579F" w14:textId="77777777" w:rsidR="00B731E0" w:rsidRPr="00BC34DF" w:rsidRDefault="00B731E0" w:rsidP="00B731E0">
      <w:pPr>
        <w:ind w:firstLine="284"/>
        <w:jc w:val="center"/>
        <w:rPr>
          <w:rFonts w:ascii="Garamond" w:hAnsi="Garamond"/>
          <w:b/>
          <w:bCs/>
          <w:i/>
          <w:iCs/>
          <w:lang w:val="sq-AL"/>
        </w:rPr>
      </w:pPr>
    </w:p>
    <w:p w14:paraId="08966B62" w14:textId="6A1B8196" w:rsidR="00A75D45" w:rsidRPr="00BC34DF" w:rsidRDefault="00A75D45" w:rsidP="00B731E0">
      <w:pPr>
        <w:ind w:firstLine="284"/>
        <w:jc w:val="center"/>
        <w:rPr>
          <w:rFonts w:ascii="Garamond" w:hAnsi="Garamond"/>
          <w:i/>
          <w:iCs/>
          <w:lang w:val="sq-AL"/>
        </w:rPr>
      </w:pPr>
      <w:r w:rsidRPr="00BC34DF">
        <w:rPr>
          <w:rFonts w:ascii="Garamond" w:hAnsi="Garamond"/>
          <w:b/>
          <w:bCs/>
          <w:i/>
          <w:iCs/>
          <w:lang w:val="sq-AL"/>
        </w:rPr>
        <w:t>Tabela 1</w:t>
      </w:r>
      <w:r w:rsidR="00B731E0" w:rsidRPr="00BC34DF">
        <w:rPr>
          <w:rFonts w:ascii="Garamond" w:hAnsi="Garamond"/>
          <w:b/>
          <w:bCs/>
          <w:i/>
          <w:iCs/>
          <w:lang w:val="sq-AL"/>
        </w:rPr>
        <w:t xml:space="preserve">: </w:t>
      </w:r>
      <w:r w:rsidRPr="00BC34DF">
        <w:rPr>
          <w:rFonts w:ascii="Garamond" w:hAnsi="Garamond"/>
          <w:i/>
          <w:iCs/>
          <w:lang w:val="sq-AL"/>
        </w:rPr>
        <w:t>Kategoritë e të dhënave që prodhuesit/importuesit duhet të sigurojnë kur porosisin pullat e akcizës/fiskale</w:t>
      </w:r>
    </w:p>
    <w:p w14:paraId="2623DB8D" w14:textId="77777777" w:rsidR="00A75D45" w:rsidRPr="00BC34DF" w:rsidRDefault="00A75D45" w:rsidP="006728F9">
      <w:pPr>
        <w:ind w:firstLine="284"/>
        <w:jc w:val="both"/>
        <w:rPr>
          <w:rFonts w:ascii="Garamond" w:hAnsi="Garamond"/>
          <w:lang w:val="sq-AL"/>
        </w:rPr>
      </w:pPr>
    </w:p>
    <w:p w14:paraId="14BE8CC7" w14:textId="1016A5A6" w:rsidR="00450100" w:rsidRPr="00BC34DF" w:rsidRDefault="00450100" w:rsidP="00554D53">
      <w:pPr>
        <w:ind w:firstLine="284"/>
        <w:jc w:val="center"/>
        <w:rPr>
          <w:rFonts w:ascii="Garamond" w:hAnsi="Garamond"/>
          <w:lang w:val="sq-AL"/>
        </w:rPr>
      </w:pPr>
      <w:r w:rsidRPr="00BC34DF">
        <w:rPr>
          <w:rFonts w:ascii="Garamond" w:hAnsi="Garamond"/>
          <w:noProof/>
          <w:lang w:val="sq-AL" w:eastAsia="en-GB"/>
        </w:rPr>
        <w:drawing>
          <wp:inline distT="0" distB="0" distL="0" distR="0" wp14:anchorId="4FDD8CCC" wp14:editId="5E1A4201">
            <wp:extent cx="5227320" cy="1789162"/>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5988"/>
                    <a:stretch/>
                  </pic:blipFill>
                  <pic:spPr bwMode="auto">
                    <a:xfrm>
                      <a:off x="0" y="0"/>
                      <a:ext cx="5227320" cy="1789162"/>
                    </a:xfrm>
                    <a:prstGeom prst="rect">
                      <a:avLst/>
                    </a:prstGeom>
                    <a:noFill/>
                    <a:ln>
                      <a:noFill/>
                    </a:ln>
                    <a:extLst>
                      <a:ext uri="{53640926-AAD7-44D8-BBD7-CCE9431645EC}">
                        <a14:shadowObscured xmlns:a14="http://schemas.microsoft.com/office/drawing/2010/main"/>
                      </a:ext>
                    </a:extLst>
                  </pic:spPr>
                </pic:pic>
              </a:graphicData>
            </a:graphic>
          </wp:inline>
        </w:drawing>
      </w:r>
    </w:p>
    <w:p w14:paraId="42DA5920" w14:textId="77777777" w:rsidR="00FB3678" w:rsidRPr="00BC34DF" w:rsidRDefault="00FB3678" w:rsidP="00450100">
      <w:pPr>
        <w:ind w:firstLine="284"/>
        <w:rPr>
          <w:rFonts w:ascii="Garamond" w:hAnsi="Garamond"/>
          <w:i/>
          <w:lang w:val="sq-AL"/>
        </w:rPr>
      </w:pPr>
    </w:p>
    <w:p w14:paraId="4FDDEE97" w14:textId="1533C904" w:rsidR="00B34172" w:rsidRPr="00BC34DF" w:rsidRDefault="00A75D45" w:rsidP="00901DC1">
      <w:pPr>
        <w:jc w:val="center"/>
        <w:rPr>
          <w:rFonts w:ascii="Garamond" w:hAnsi="Garamond"/>
          <w:i/>
          <w:iCs/>
          <w:lang w:val="sq-AL"/>
        </w:rPr>
      </w:pPr>
      <w:r w:rsidRPr="00BC34DF">
        <w:rPr>
          <w:rFonts w:ascii="Garamond" w:hAnsi="Garamond"/>
          <w:b/>
          <w:bCs/>
          <w:i/>
          <w:iCs/>
          <w:lang w:val="sq-AL"/>
        </w:rPr>
        <w:t>Tabela 2</w:t>
      </w:r>
      <w:r w:rsidR="00901DC1" w:rsidRPr="00BC34DF">
        <w:rPr>
          <w:rFonts w:ascii="Garamond" w:hAnsi="Garamond"/>
          <w:b/>
          <w:bCs/>
          <w:i/>
          <w:iCs/>
          <w:lang w:val="sq-AL"/>
        </w:rPr>
        <w:t>:</w:t>
      </w:r>
      <w:r w:rsidRPr="00BC34DF">
        <w:rPr>
          <w:rFonts w:ascii="Garamond" w:hAnsi="Garamond"/>
          <w:i/>
          <w:iCs/>
          <w:lang w:val="sq-AL"/>
        </w:rPr>
        <w:t xml:space="preserve"> Sasitë minimale të porositjes së pullave të akcizës/fiskale dhe intervalet e rritjes mbi sasinë minimale</w:t>
      </w:r>
    </w:p>
    <w:p w14:paraId="513482DB" w14:textId="77777777" w:rsidR="00A75D45" w:rsidRPr="00BC34DF" w:rsidRDefault="00A75D45" w:rsidP="00901DC1">
      <w:pPr>
        <w:jc w:val="center"/>
        <w:rPr>
          <w:rFonts w:ascii="Garamond" w:hAnsi="Garamond"/>
          <w:i/>
          <w:iCs/>
          <w:lang w:val="sq-AL"/>
        </w:rPr>
      </w:pPr>
    </w:p>
    <w:tbl>
      <w:tblPr>
        <w:tblStyle w:val="TableGrid"/>
        <w:tblW w:w="0" w:type="auto"/>
        <w:jc w:val="center"/>
        <w:tblLook w:val="04A0" w:firstRow="1" w:lastRow="0" w:firstColumn="1" w:lastColumn="0" w:noHBand="0" w:noVBand="1"/>
      </w:tblPr>
      <w:tblGrid>
        <w:gridCol w:w="2605"/>
        <w:gridCol w:w="3060"/>
        <w:gridCol w:w="2520"/>
      </w:tblGrid>
      <w:tr w:rsidR="000E7DFD" w:rsidRPr="00BC34DF" w14:paraId="77A6CCDB" w14:textId="77777777" w:rsidTr="00901DC1">
        <w:trPr>
          <w:trHeight w:val="530"/>
          <w:jc w:val="center"/>
        </w:trPr>
        <w:tc>
          <w:tcPr>
            <w:tcW w:w="2605" w:type="dxa"/>
            <w:shd w:val="clear" w:color="auto" w:fill="000000" w:themeFill="text1"/>
            <w:vAlign w:val="center"/>
          </w:tcPr>
          <w:p w14:paraId="2771399E" w14:textId="5FCAA015" w:rsidR="000E7DFD" w:rsidRPr="00BC34DF" w:rsidRDefault="000E7DFD" w:rsidP="00F82B90">
            <w:pPr>
              <w:rPr>
                <w:b/>
                <w:bCs/>
                <w:sz w:val="20"/>
                <w:szCs w:val="20"/>
                <w:lang w:val="sq-AL"/>
              </w:rPr>
            </w:pPr>
            <w:bookmarkStart w:id="7" w:name="_Hlk217051279"/>
            <w:r w:rsidRPr="00BC34DF">
              <w:rPr>
                <w:b/>
                <w:bCs/>
                <w:sz w:val="20"/>
                <w:szCs w:val="20"/>
                <w:lang w:val="sq-AL"/>
              </w:rPr>
              <w:t xml:space="preserve">Lloji i </w:t>
            </w:r>
            <w:r w:rsidR="00B731E0" w:rsidRPr="00BC34DF">
              <w:rPr>
                <w:b/>
                <w:bCs/>
                <w:sz w:val="20"/>
                <w:szCs w:val="20"/>
                <w:lang w:val="sq-AL"/>
              </w:rPr>
              <w:t>produktit</w:t>
            </w:r>
          </w:p>
        </w:tc>
        <w:tc>
          <w:tcPr>
            <w:tcW w:w="3060" w:type="dxa"/>
            <w:shd w:val="clear" w:color="auto" w:fill="000000" w:themeFill="text1"/>
            <w:vAlign w:val="center"/>
          </w:tcPr>
          <w:p w14:paraId="3DBC31E6" w14:textId="2A6E028F" w:rsidR="000E7DFD" w:rsidRPr="00BC34DF" w:rsidRDefault="000E7DFD" w:rsidP="00F82B90">
            <w:pPr>
              <w:rPr>
                <w:b/>
                <w:bCs/>
                <w:sz w:val="20"/>
                <w:szCs w:val="20"/>
                <w:lang w:val="sq-AL"/>
              </w:rPr>
            </w:pPr>
            <w:r w:rsidRPr="00BC34DF">
              <w:rPr>
                <w:b/>
                <w:bCs/>
                <w:sz w:val="20"/>
                <w:szCs w:val="20"/>
                <w:lang w:val="sq-AL"/>
              </w:rPr>
              <w:t xml:space="preserve">Sasia </w:t>
            </w:r>
            <w:proofErr w:type="spellStart"/>
            <w:r w:rsidR="00901DC1" w:rsidRPr="00BC34DF">
              <w:rPr>
                <w:b/>
                <w:bCs/>
                <w:sz w:val="20"/>
                <w:szCs w:val="20"/>
                <w:lang w:val="sq-AL"/>
              </w:rPr>
              <w:t>mimimale</w:t>
            </w:r>
            <w:proofErr w:type="spellEnd"/>
            <w:r w:rsidR="00901DC1" w:rsidRPr="00BC34DF">
              <w:rPr>
                <w:b/>
                <w:bCs/>
                <w:sz w:val="20"/>
                <w:szCs w:val="20"/>
                <w:lang w:val="sq-AL"/>
              </w:rPr>
              <w:t xml:space="preserve"> e porosisë</w:t>
            </w:r>
          </w:p>
        </w:tc>
        <w:tc>
          <w:tcPr>
            <w:tcW w:w="2520" w:type="dxa"/>
            <w:shd w:val="clear" w:color="auto" w:fill="000000" w:themeFill="text1"/>
            <w:vAlign w:val="center"/>
          </w:tcPr>
          <w:p w14:paraId="77D313AD" w14:textId="2DCA09E9" w:rsidR="000E7DFD" w:rsidRPr="00BC34DF" w:rsidRDefault="000E7DFD" w:rsidP="00F82B90">
            <w:pPr>
              <w:rPr>
                <w:b/>
                <w:bCs/>
                <w:sz w:val="20"/>
                <w:szCs w:val="20"/>
                <w:lang w:val="sq-AL"/>
              </w:rPr>
            </w:pPr>
            <w:r w:rsidRPr="00BC34DF">
              <w:rPr>
                <w:b/>
                <w:bCs/>
                <w:sz w:val="20"/>
                <w:szCs w:val="20"/>
                <w:lang w:val="sq-AL"/>
              </w:rPr>
              <w:t xml:space="preserve">Intervalet e </w:t>
            </w:r>
            <w:r w:rsidR="00901DC1" w:rsidRPr="00BC34DF">
              <w:rPr>
                <w:b/>
                <w:bCs/>
                <w:sz w:val="20"/>
                <w:szCs w:val="20"/>
                <w:lang w:val="sq-AL"/>
              </w:rPr>
              <w:t>rritjes</w:t>
            </w:r>
          </w:p>
        </w:tc>
      </w:tr>
      <w:tr w:rsidR="000E7DFD" w:rsidRPr="00BC34DF" w14:paraId="243A9EFC" w14:textId="77777777" w:rsidTr="00901DC1">
        <w:trPr>
          <w:jc w:val="center"/>
        </w:trPr>
        <w:tc>
          <w:tcPr>
            <w:tcW w:w="2605" w:type="dxa"/>
            <w:shd w:val="clear" w:color="auto" w:fill="E8E8E8" w:themeFill="background2"/>
          </w:tcPr>
          <w:p w14:paraId="550DD4E2" w14:textId="2271085B" w:rsidR="000E7DFD" w:rsidRPr="00BC34DF" w:rsidRDefault="000E7DFD" w:rsidP="00F82B90">
            <w:pPr>
              <w:rPr>
                <w:sz w:val="20"/>
                <w:szCs w:val="20"/>
                <w:lang w:val="sq-AL"/>
              </w:rPr>
            </w:pPr>
            <w:r w:rsidRPr="00BC34DF">
              <w:rPr>
                <w:sz w:val="20"/>
                <w:szCs w:val="20"/>
                <w:lang w:val="sq-AL"/>
              </w:rPr>
              <w:t xml:space="preserve">Alkool i </w:t>
            </w:r>
            <w:r w:rsidR="00B731E0" w:rsidRPr="00BC34DF">
              <w:rPr>
                <w:sz w:val="20"/>
                <w:szCs w:val="20"/>
                <w:lang w:val="sq-AL"/>
              </w:rPr>
              <w:t>fermentuar</w:t>
            </w:r>
          </w:p>
        </w:tc>
        <w:tc>
          <w:tcPr>
            <w:tcW w:w="3060" w:type="dxa"/>
            <w:shd w:val="clear" w:color="auto" w:fill="E8E8E8" w:themeFill="background2"/>
          </w:tcPr>
          <w:p w14:paraId="0EACCE87"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167BBE27"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5FB738F5" w14:textId="77777777" w:rsidTr="00901DC1">
        <w:trPr>
          <w:jc w:val="center"/>
        </w:trPr>
        <w:tc>
          <w:tcPr>
            <w:tcW w:w="2605" w:type="dxa"/>
            <w:shd w:val="clear" w:color="auto" w:fill="E8E8E8" w:themeFill="background2"/>
          </w:tcPr>
          <w:p w14:paraId="77F1E197" w14:textId="4C77CBB9" w:rsidR="000E7DFD" w:rsidRPr="00BC34DF" w:rsidRDefault="000E7DFD" w:rsidP="00F82B90">
            <w:pPr>
              <w:rPr>
                <w:sz w:val="20"/>
                <w:szCs w:val="20"/>
                <w:lang w:val="sq-AL"/>
              </w:rPr>
            </w:pPr>
            <w:r w:rsidRPr="00BC34DF">
              <w:rPr>
                <w:sz w:val="20"/>
                <w:szCs w:val="20"/>
                <w:lang w:val="sq-AL"/>
              </w:rPr>
              <w:t xml:space="preserve">Alkool i </w:t>
            </w:r>
            <w:r w:rsidR="00B731E0" w:rsidRPr="00BC34DF">
              <w:rPr>
                <w:sz w:val="20"/>
                <w:szCs w:val="20"/>
                <w:lang w:val="sq-AL"/>
              </w:rPr>
              <w:t>distiluar</w:t>
            </w:r>
          </w:p>
        </w:tc>
        <w:tc>
          <w:tcPr>
            <w:tcW w:w="3060" w:type="dxa"/>
            <w:shd w:val="clear" w:color="auto" w:fill="E8E8E8" w:themeFill="background2"/>
          </w:tcPr>
          <w:p w14:paraId="156858F7"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5F29BFFD"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781EA01C" w14:textId="77777777" w:rsidTr="00901DC1">
        <w:trPr>
          <w:jc w:val="center"/>
        </w:trPr>
        <w:tc>
          <w:tcPr>
            <w:tcW w:w="2605" w:type="dxa"/>
            <w:shd w:val="clear" w:color="auto" w:fill="E8E8E8" w:themeFill="background2"/>
          </w:tcPr>
          <w:p w14:paraId="1310E600" w14:textId="5577A5B9" w:rsidR="000E7DFD" w:rsidRPr="00BC34DF" w:rsidRDefault="000E7DFD" w:rsidP="00F82B90">
            <w:pPr>
              <w:rPr>
                <w:sz w:val="20"/>
                <w:szCs w:val="20"/>
                <w:lang w:val="sq-AL"/>
              </w:rPr>
            </w:pPr>
            <w:r w:rsidRPr="00BC34DF">
              <w:rPr>
                <w:sz w:val="20"/>
                <w:szCs w:val="20"/>
                <w:lang w:val="sq-AL"/>
              </w:rPr>
              <w:t xml:space="preserve">Alkool i </w:t>
            </w:r>
            <w:r w:rsidR="00B731E0" w:rsidRPr="00BC34DF">
              <w:rPr>
                <w:sz w:val="20"/>
                <w:szCs w:val="20"/>
                <w:lang w:val="sq-AL"/>
              </w:rPr>
              <w:t>pastër</w:t>
            </w:r>
          </w:p>
        </w:tc>
        <w:tc>
          <w:tcPr>
            <w:tcW w:w="3060" w:type="dxa"/>
            <w:shd w:val="clear" w:color="auto" w:fill="E8E8E8" w:themeFill="background2"/>
          </w:tcPr>
          <w:p w14:paraId="0A543D0F"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5CB71E9F"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7020ADEF" w14:textId="77777777" w:rsidTr="00901DC1">
        <w:trPr>
          <w:jc w:val="center"/>
        </w:trPr>
        <w:tc>
          <w:tcPr>
            <w:tcW w:w="2605" w:type="dxa"/>
            <w:shd w:val="clear" w:color="auto" w:fill="E8E8E8" w:themeFill="background2"/>
          </w:tcPr>
          <w:p w14:paraId="49F15705" w14:textId="77777777" w:rsidR="000E7DFD" w:rsidRPr="00BC34DF" w:rsidRDefault="000E7DFD" w:rsidP="00F82B90">
            <w:pPr>
              <w:rPr>
                <w:sz w:val="20"/>
                <w:szCs w:val="20"/>
                <w:lang w:val="sq-AL"/>
              </w:rPr>
            </w:pPr>
            <w:r w:rsidRPr="00BC34DF">
              <w:rPr>
                <w:sz w:val="20"/>
                <w:szCs w:val="20"/>
                <w:lang w:val="sq-AL"/>
              </w:rPr>
              <w:t>Raki</w:t>
            </w:r>
          </w:p>
        </w:tc>
        <w:tc>
          <w:tcPr>
            <w:tcW w:w="3060" w:type="dxa"/>
            <w:shd w:val="clear" w:color="auto" w:fill="E8E8E8" w:themeFill="background2"/>
          </w:tcPr>
          <w:p w14:paraId="4AA4369A"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18CF9F58"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78950499" w14:textId="77777777" w:rsidTr="00901DC1">
        <w:trPr>
          <w:jc w:val="center"/>
        </w:trPr>
        <w:tc>
          <w:tcPr>
            <w:tcW w:w="2605" w:type="dxa"/>
          </w:tcPr>
          <w:p w14:paraId="30BDA828" w14:textId="77777777" w:rsidR="000E7DFD" w:rsidRPr="00BC34DF" w:rsidRDefault="000E7DFD" w:rsidP="00F82B90">
            <w:pPr>
              <w:rPr>
                <w:sz w:val="20"/>
                <w:szCs w:val="20"/>
                <w:lang w:val="sq-AL"/>
              </w:rPr>
            </w:pPr>
            <w:proofErr w:type="spellStart"/>
            <w:r w:rsidRPr="00BC34DF">
              <w:rPr>
                <w:sz w:val="20"/>
                <w:szCs w:val="20"/>
                <w:lang w:val="sq-AL"/>
              </w:rPr>
              <w:t>Cider</w:t>
            </w:r>
            <w:proofErr w:type="spellEnd"/>
          </w:p>
        </w:tc>
        <w:tc>
          <w:tcPr>
            <w:tcW w:w="3060" w:type="dxa"/>
          </w:tcPr>
          <w:p w14:paraId="76E8C398"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tcPr>
          <w:p w14:paraId="5AA49FD8"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0EE768E2" w14:textId="77777777" w:rsidTr="00901DC1">
        <w:trPr>
          <w:jc w:val="center"/>
        </w:trPr>
        <w:tc>
          <w:tcPr>
            <w:tcW w:w="2605" w:type="dxa"/>
          </w:tcPr>
          <w:p w14:paraId="07DE4757" w14:textId="1F0D3054" w:rsidR="000E7DFD" w:rsidRPr="00BC34DF" w:rsidRDefault="000E7DFD" w:rsidP="00F82B90">
            <w:pPr>
              <w:rPr>
                <w:sz w:val="20"/>
                <w:szCs w:val="20"/>
                <w:lang w:val="sq-AL"/>
              </w:rPr>
            </w:pPr>
            <w:r w:rsidRPr="00BC34DF">
              <w:rPr>
                <w:sz w:val="20"/>
                <w:szCs w:val="20"/>
                <w:lang w:val="sq-AL"/>
              </w:rPr>
              <w:t xml:space="preserve">Birrë </w:t>
            </w:r>
            <w:r w:rsidR="00B731E0" w:rsidRPr="00BC34DF">
              <w:rPr>
                <w:sz w:val="20"/>
                <w:szCs w:val="20"/>
                <w:lang w:val="sq-AL"/>
              </w:rPr>
              <w:t>importi</w:t>
            </w:r>
          </w:p>
        </w:tc>
        <w:tc>
          <w:tcPr>
            <w:tcW w:w="3060" w:type="dxa"/>
          </w:tcPr>
          <w:p w14:paraId="75637B7E"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tcPr>
          <w:p w14:paraId="04857508"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37A8F716" w14:textId="77777777" w:rsidTr="00901DC1">
        <w:trPr>
          <w:jc w:val="center"/>
        </w:trPr>
        <w:tc>
          <w:tcPr>
            <w:tcW w:w="2605" w:type="dxa"/>
          </w:tcPr>
          <w:p w14:paraId="5EAF69AF" w14:textId="180A14B5" w:rsidR="000E7DFD" w:rsidRPr="00BC34DF" w:rsidRDefault="000E7DFD" w:rsidP="00F82B90">
            <w:pPr>
              <w:rPr>
                <w:sz w:val="20"/>
                <w:szCs w:val="20"/>
                <w:lang w:val="sq-AL"/>
              </w:rPr>
            </w:pPr>
            <w:r w:rsidRPr="00BC34DF">
              <w:rPr>
                <w:sz w:val="20"/>
                <w:szCs w:val="20"/>
                <w:lang w:val="sq-AL"/>
              </w:rPr>
              <w:t xml:space="preserve">Birrë </w:t>
            </w:r>
            <w:r w:rsidR="00B731E0" w:rsidRPr="00BC34DF">
              <w:rPr>
                <w:sz w:val="20"/>
                <w:szCs w:val="20"/>
                <w:lang w:val="sq-AL"/>
              </w:rPr>
              <w:t>vendi</w:t>
            </w:r>
          </w:p>
        </w:tc>
        <w:tc>
          <w:tcPr>
            <w:tcW w:w="3060" w:type="dxa"/>
          </w:tcPr>
          <w:p w14:paraId="0A7658A3"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tcPr>
          <w:p w14:paraId="79331491"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466DBD37" w14:textId="77777777" w:rsidTr="00901DC1">
        <w:trPr>
          <w:jc w:val="center"/>
        </w:trPr>
        <w:tc>
          <w:tcPr>
            <w:tcW w:w="2605" w:type="dxa"/>
          </w:tcPr>
          <w:p w14:paraId="681BDCEF" w14:textId="502FBFCA" w:rsidR="000E7DFD" w:rsidRPr="00BC34DF" w:rsidRDefault="000E7DFD" w:rsidP="00F82B90">
            <w:pPr>
              <w:rPr>
                <w:sz w:val="20"/>
                <w:szCs w:val="20"/>
                <w:lang w:val="sq-AL"/>
              </w:rPr>
            </w:pPr>
            <w:r w:rsidRPr="00BC34DF">
              <w:rPr>
                <w:sz w:val="20"/>
                <w:szCs w:val="20"/>
                <w:lang w:val="sq-AL"/>
              </w:rPr>
              <w:t xml:space="preserve">Birrë </w:t>
            </w:r>
            <w:r w:rsidR="00B731E0" w:rsidRPr="00BC34DF">
              <w:rPr>
                <w:sz w:val="20"/>
                <w:szCs w:val="20"/>
                <w:lang w:val="sq-AL"/>
              </w:rPr>
              <w:t xml:space="preserve">fuçi </w:t>
            </w:r>
          </w:p>
        </w:tc>
        <w:tc>
          <w:tcPr>
            <w:tcW w:w="3060" w:type="dxa"/>
          </w:tcPr>
          <w:p w14:paraId="0FF7A3C7"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tcPr>
          <w:p w14:paraId="2A52D2CD"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46F1F99E" w14:textId="77777777" w:rsidTr="00901DC1">
        <w:trPr>
          <w:jc w:val="center"/>
        </w:trPr>
        <w:tc>
          <w:tcPr>
            <w:tcW w:w="2605" w:type="dxa"/>
          </w:tcPr>
          <w:p w14:paraId="7B00D067" w14:textId="733ABEED" w:rsidR="000E7DFD" w:rsidRPr="00BC34DF" w:rsidRDefault="000E7DFD" w:rsidP="00F82B90">
            <w:pPr>
              <w:rPr>
                <w:sz w:val="20"/>
                <w:szCs w:val="20"/>
                <w:lang w:val="sq-AL"/>
              </w:rPr>
            </w:pPr>
            <w:r w:rsidRPr="00BC34DF">
              <w:rPr>
                <w:sz w:val="20"/>
                <w:szCs w:val="20"/>
                <w:lang w:val="sq-AL"/>
              </w:rPr>
              <w:t xml:space="preserve">Kod </w:t>
            </w:r>
            <w:r w:rsidR="00B731E0" w:rsidRPr="00BC34DF">
              <w:rPr>
                <w:sz w:val="20"/>
                <w:szCs w:val="20"/>
                <w:lang w:val="sq-AL"/>
              </w:rPr>
              <w:t>sigurie birrë</w:t>
            </w:r>
          </w:p>
        </w:tc>
        <w:tc>
          <w:tcPr>
            <w:tcW w:w="3060" w:type="dxa"/>
          </w:tcPr>
          <w:p w14:paraId="6947EF0F"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tcPr>
          <w:p w14:paraId="07AB052B" w14:textId="77777777" w:rsidR="000E7DFD" w:rsidRPr="00BC34DF" w:rsidRDefault="000E7DFD" w:rsidP="00901DC1">
            <w:pPr>
              <w:jc w:val="right"/>
              <w:rPr>
                <w:sz w:val="20"/>
                <w:szCs w:val="20"/>
                <w:lang w:val="sq-AL"/>
              </w:rPr>
            </w:pPr>
            <w:r w:rsidRPr="00BC34DF">
              <w:rPr>
                <w:sz w:val="20"/>
                <w:szCs w:val="20"/>
                <w:lang w:val="sq-AL"/>
              </w:rPr>
              <w:t>Sipas Kërkesës</w:t>
            </w:r>
          </w:p>
        </w:tc>
      </w:tr>
      <w:tr w:rsidR="000E7DFD" w:rsidRPr="00BC34DF" w14:paraId="4509D273" w14:textId="77777777" w:rsidTr="00901DC1">
        <w:trPr>
          <w:jc w:val="center"/>
        </w:trPr>
        <w:tc>
          <w:tcPr>
            <w:tcW w:w="2605" w:type="dxa"/>
            <w:shd w:val="clear" w:color="auto" w:fill="E8E8E8" w:themeFill="background2"/>
          </w:tcPr>
          <w:p w14:paraId="4C0208AD" w14:textId="4CAF8E2A" w:rsidR="000E7DFD" w:rsidRPr="00BC34DF" w:rsidRDefault="000E7DFD" w:rsidP="00F82B90">
            <w:pPr>
              <w:rPr>
                <w:sz w:val="20"/>
                <w:szCs w:val="20"/>
                <w:lang w:val="sq-AL"/>
              </w:rPr>
            </w:pPr>
            <w:r w:rsidRPr="00BC34DF">
              <w:rPr>
                <w:sz w:val="20"/>
                <w:szCs w:val="20"/>
                <w:lang w:val="sq-AL"/>
              </w:rPr>
              <w:t xml:space="preserve">Duhan i </w:t>
            </w:r>
            <w:r w:rsidR="00B731E0" w:rsidRPr="00BC34DF">
              <w:rPr>
                <w:sz w:val="20"/>
                <w:szCs w:val="20"/>
                <w:lang w:val="sq-AL"/>
              </w:rPr>
              <w:t>grirë</w:t>
            </w:r>
          </w:p>
        </w:tc>
        <w:tc>
          <w:tcPr>
            <w:tcW w:w="3060" w:type="dxa"/>
            <w:shd w:val="clear" w:color="auto" w:fill="E8E8E8" w:themeFill="background2"/>
          </w:tcPr>
          <w:p w14:paraId="0513AC5E"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5EC84B9E"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429AD2A5" w14:textId="77777777" w:rsidTr="00901DC1">
        <w:trPr>
          <w:jc w:val="center"/>
        </w:trPr>
        <w:tc>
          <w:tcPr>
            <w:tcW w:w="2605" w:type="dxa"/>
            <w:shd w:val="clear" w:color="auto" w:fill="E8E8E8" w:themeFill="background2"/>
          </w:tcPr>
          <w:p w14:paraId="24DB6EC1" w14:textId="77777777" w:rsidR="000E7DFD" w:rsidRPr="00BC34DF" w:rsidRDefault="000E7DFD" w:rsidP="00F82B90">
            <w:pPr>
              <w:rPr>
                <w:sz w:val="20"/>
                <w:szCs w:val="20"/>
                <w:lang w:val="sq-AL"/>
              </w:rPr>
            </w:pPr>
            <w:r w:rsidRPr="00BC34DF">
              <w:rPr>
                <w:sz w:val="20"/>
                <w:szCs w:val="20"/>
                <w:lang w:val="sq-AL"/>
              </w:rPr>
              <w:t>Puro</w:t>
            </w:r>
          </w:p>
        </w:tc>
        <w:tc>
          <w:tcPr>
            <w:tcW w:w="3060" w:type="dxa"/>
            <w:shd w:val="clear" w:color="auto" w:fill="E8E8E8" w:themeFill="background2"/>
          </w:tcPr>
          <w:p w14:paraId="1134A7F3"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2C1BD3D8"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69CF39D5" w14:textId="77777777" w:rsidTr="00901DC1">
        <w:trPr>
          <w:jc w:val="center"/>
        </w:trPr>
        <w:tc>
          <w:tcPr>
            <w:tcW w:w="2605" w:type="dxa"/>
            <w:shd w:val="clear" w:color="auto" w:fill="E8E8E8" w:themeFill="background2"/>
          </w:tcPr>
          <w:p w14:paraId="488FE13A" w14:textId="12448363" w:rsidR="000E7DFD" w:rsidRPr="00BC34DF" w:rsidRDefault="000E7DFD" w:rsidP="00F82B90">
            <w:pPr>
              <w:rPr>
                <w:sz w:val="20"/>
                <w:szCs w:val="20"/>
                <w:lang w:val="sq-AL"/>
              </w:rPr>
            </w:pPr>
            <w:r w:rsidRPr="00BC34DF">
              <w:rPr>
                <w:sz w:val="20"/>
                <w:szCs w:val="20"/>
                <w:lang w:val="sq-AL"/>
              </w:rPr>
              <w:t xml:space="preserve">Oral </w:t>
            </w:r>
            <w:r w:rsidR="00B731E0" w:rsidRPr="00BC34DF">
              <w:rPr>
                <w:sz w:val="20"/>
                <w:szCs w:val="20"/>
                <w:lang w:val="sq-AL"/>
              </w:rPr>
              <w:t>nikotinë</w:t>
            </w:r>
          </w:p>
        </w:tc>
        <w:tc>
          <w:tcPr>
            <w:tcW w:w="3060" w:type="dxa"/>
            <w:shd w:val="clear" w:color="auto" w:fill="E8E8E8" w:themeFill="background2"/>
          </w:tcPr>
          <w:p w14:paraId="52C04D61"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36655DE0"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1BFF2947" w14:textId="77777777" w:rsidTr="00901DC1">
        <w:trPr>
          <w:jc w:val="center"/>
        </w:trPr>
        <w:tc>
          <w:tcPr>
            <w:tcW w:w="2605" w:type="dxa"/>
            <w:shd w:val="clear" w:color="auto" w:fill="E8E8E8" w:themeFill="background2"/>
          </w:tcPr>
          <w:p w14:paraId="4DEA89F4" w14:textId="1C599262" w:rsidR="000E7DFD" w:rsidRPr="00BC34DF" w:rsidRDefault="000E7DFD" w:rsidP="00F82B90">
            <w:pPr>
              <w:rPr>
                <w:sz w:val="20"/>
                <w:szCs w:val="20"/>
                <w:lang w:val="sq-AL"/>
              </w:rPr>
            </w:pPr>
            <w:r w:rsidRPr="00BC34DF">
              <w:rPr>
                <w:sz w:val="20"/>
                <w:szCs w:val="20"/>
                <w:lang w:val="sq-AL"/>
              </w:rPr>
              <w:t xml:space="preserve">Nikotinë e </w:t>
            </w:r>
            <w:r w:rsidR="00B731E0" w:rsidRPr="00BC34DF">
              <w:rPr>
                <w:sz w:val="20"/>
                <w:szCs w:val="20"/>
                <w:lang w:val="sq-AL"/>
              </w:rPr>
              <w:t>lëngët</w:t>
            </w:r>
          </w:p>
        </w:tc>
        <w:tc>
          <w:tcPr>
            <w:tcW w:w="3060" w:type="dxa"/>
            <w:shd w:val="clear" w:color="auto" w:fill="E8E8E8" w:themeFill="background2"/>
          </w:tcPr>
          <w:p w14:paraId="39BB2CDC"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5CB4B7E1"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40BF55DA" w14:textId="77777777" w:rsidTr="00901DC1">
        <w:trPr>
          <w:jc w:val="center"/>
        </w:trPr>
        <w:tc>
          <w:tcPr>
            <w:tcW w:w="2605" w:type="dxa"/>
            <w:shd w:val="clear" w:color="auto" w:fill="E8E8E8" w:themeFill="background2"/>
          </w:tcPr>
          <w:p w14:paraId="26DF49E8" w14:textId="77777777" w:rsidR="000E7DFD" w:rsidRPr="00BC34DF" w:rsidRDefault="000E7DFD" w:rsidP="00F82B90">
            <w:pPr>
              <w:rPr>
                <w:sz w:val="20"/>
                <w:szCs w:val="20"/>
                <w:lang w:val="sq-AL"/>
              </w:rPr>
            </w:pPr>
            <w:proofErr w:type="spellStart"/>
            <w:r w:rsidRPr="00BC34DF">
              <w:rPr>
                <w:sz w:val="20"/>
                <w:szCs w:val="20"/>
                <w:lang w:val="sq-AL"/>
              </w:rPr>
              <w:t>Hookah</w:t>
            </w:r>
            <w:proofErr w:type="spellEnd"/>
            <w:r w:rsidRPr="00BC34DF">
              <w:rPr>
                <w:sz w:val="20"/>
                <w:szCs w:val="20"/>
                <w:lang w:val="sq-AL"/>
              </w:rPr>
              <w:t xml:space="preserve"> </w:t>
            </w:r>
            <w:proofErr w:type="spellStart"/>
            <w:r w:rsidRPr="00BC34DF">
              <w:rPr>
                <w:sz w:val="20"/>
                <w:szCs w:val="20"/>
                <w:lang w:val="sq-AL"/>
              </w:rPr>
              <w:t>Shisha</w:t>
            </w:r>
            <w:proofErr w:type="spellEnd"/>
          </w:p>
        </w:tc>
        <w:tc>
          <w:tcPr>
            <w:tcW w:w="3060" w:type="dxa"/>
            <w:shd w:val="clear" w:color="auto" w:fill="E8E8E8" w:themeFill="background2"/>
          </w:tcPr>
          <w:p w14:paraId="5F231D33" w14:textId="77777777" w:rsidR="000E7DFD" w:rsidRPr="00BC34DF" w:rsidRDefault="000E7DFD" w:rsidP="00901DC1">
            <w:pPr>
              <w:jc w:val="right"/>
              <w:rPr>
                <w:sz w:val="20"/>
                <w:szCs w:val="20"/>
                <w:lang w:val="sq-AL"/>
              </w:rPr>
            </w:pPr>
            <w:r w:rsidRPr="00BC34DF">
              <w:rPr>
                <w:sz w:val="20"/>
                <w:szCs w:val="20"/>
                <w:lang w:val="sq-AL"/>
              </w:rPr>
              <w:t>1000</w:t>
            </w:r>
          </w:p>
        </w:tc>
        <w:tc>
          <w:tcPr>
            <w:tcW w:w="2520" w:type="dxa"/>
            <w:shd w:val="clear" w:color="auto" w:fill="E8E8E8" w:themeFill="background2"/>
          </w:tcPr>
          <w:p w14:paraId="61241826" w14:textId="77777777" w:rsidR="000E7DFD" w:rsidRPr="00BC34DF" w:rsidRDefault="000E7DFD" w:rsidP="00901DC1">
            <w:pPr>
              <w:jc w:val="right"/>
              <w:rPr>
                <w:sz w:val="20"/>
                <w:szCs w:val="20"/>
                <w:lang w:val="sq-AL"/>
              </w:rPr>
            </w:pPr>
            <w:r w:rsidRPr="00BC34DF">
              <w:rPr>
                <w:sz w:val="20"/>
                <w:szCs w:val="20"/>
                <w:lang w:val="sq-AL"/>
              </w:rPr>
              <w:t>1000</w:t>
            </w:r>
          </w:p>
        </w:tc>
      </w:tr>
      <w:tr w:rsidR="000E7DFD" w:rsidRPr="00BC34DF" w14:paraId="7A7E5A11" w14:textId="77777777" w:rsidTr="00901DC1">
        <w:trPr>
          <w:jc w:val="center"/>
        </w:trPr>
        <w:tc>
          <w:tcPr>
            <w:tcW w:w="2605" w:type="dxa"/>
            <w:shd w:val="clear" w:color="auto" w:fill="E8E8E8" w:themeFill="background2"/>
          </w:tcPr>
          <w:p w14:paraId="074D6331" w14:textId="6E61AF3E" w:rsidR="000E7DFD" w:rsidRPr="00BC34DF" w:rsidRDefault="000E7DFD" w:rsidP="00F82B90">
            <w:pPr>
              <w:rPr>
                <w:sz w:val="20"/>
                <w:szCs w:val="20"/>
                <w:lang w:val="sq-AL"/>
              </w:rPr>
            </w:pPr>
            <w:r w:rsidRPr="00BC34DF">
              <w:rPr>
                <w:sz w:val="20"/>
                <w:szCs w:val="20"/>
                <w:lang w:val="sq-AL"/>
              </w:rPr>
              <w:t xml:space="preserve">Cigare </w:t>
            </w:r>
            <w:r w:rsidR="00060547" w:rsidRPr="00BC34DF">
              <w:rPr>
                <w:sz w:val="20"/>
                <w:szCs w:val="20"/>
                <w:lang w:val="sq-AL"/>
              </w:rPr>
              <w:t xml:space="preserve">paketë </w:t>
            </w:r>
          </w:p>
        </w:tc>
        <w:tc>
          <w:tcPr>
            <w:tcW w:w="3060" w:type="dxa"/>
            <w:shd w:val="clear" w:color="auto" w:fill="E8E8E8" w:themeFill="background2"/>
          </w:tcPr>
          <w:p w14:paraId="3EE2FDDB" w14:textId="77777777" w:rsidR="000E7DFD" w:rsidRPr="00BC34DF" w:rsidRDefault="000E7DFD" w:rsidP="00901DC1">
            <w:pPr>
              <w:jc w:val="right"/>
              <w:rPr>
                <w:sz w:val="20"/>
                <w:szCs w:val="20"/>
                <w:lang w:val="sq-AL"/>
              </w:rPr>
            </w:pPr>
            <w:r w:rsidRPr="00BC34DF">
              <w:rPr>
                <w:sz w:val="20"/>
                <w:szCs w:val="20"/>
                <w:lang w:val="sq-AL"/>
              </w:rPr>
              <w:t>108000</w:t>
            </w:r>
          </w:p>
        </w:tc>
        <w:tc>
          <w:tcPr>
            <w:tcW w:w="2520" w:type="dxa"/>
            <w:shd w:val="clear" w:color="auto" w:fill="E8E8E8" w:themeFill="background2"/>
          </w:tcPr>
          <w:p w14:paraId="25319719" w14:textId="77777777" w:rsidR="000E7DFD" w:rsidRPr="00BC34DF" w:rsidRDefault="000E7DFD" w:rsidP="00901DC1">
            <w:pPr>
              <w:jc w:val="right"/>
              <w:rPr>
                <w:sz w:val="20"/>
                <w:szCs w:val="20"/>
                <w:lang w:val="sq-AL"/>
              </w:rPr>
            </w:pPr>
            <w:r w:rsidRPr="00BC34DF">
              <w:rPr>
                <w:sz w:val="20"/>
                <w:szCs w:val="20"/>
                <w:lang w:val="sq-AL"/>
              </w:rPr>
              <w:t>108000</w:t>
            </w:r>
          </w:p>
        </w:tc>
      </w:tr>
      <w:tr w:rsidR="000E7DFD" w:rsidRPr="00BC34DF" w14:paraId="153911F6" w14:textId="77777777" w:rsidTr="00901DC1">
        <w:trPr>
          <w:jc w:val="center"/>
        </w:trPr>
        <w:tc>
          <w:tcPr>
            <w:tcW w:w="2605" w:type="dxa"/>
            <w:shd w:val="clear" w:color="auto" w:fill="E8E8E8" w:themeFill="background2"/>
          </w:tcPr>
          <w:p w14:paraId="5C524306" w14:textId="688696E8" w:rsidR="000E7DFD" w:rsidRPr="00BC34DF" w:rsidRDefault="000E7DFD" w:rsidP="00F82B90">
            <w:pPr>
              <w:rPr>
                <w:sz w:val="20"/>
                <w:szCs w:val="20"/>
                <w:lang w:val="sq-AL"/>
              </w:rPr>
            </w:pPr>
            <w:r w:rsidRPr="00BC34DF">
              <w:rPr>
                <w:sz w:val="20"/>
                <w:szCs w:val="20"/>
                <w:lang w:val="sq-AL"/>
              </w:rPr>
              <w:t xml:space="preserve">Duhan me </w:t>
            </w:r>
            <w:r w:rsidR="00B731E0" w:rsidRPr="00BC34DF">
              <w:rPr>
                <w:sz w:val="20"/>
                <w:szCs w:val="20"/>
                <w:lang w:val="sq-AL"/>
              </w:rPr>
              <w:t>ngrohje</w:t>
            </w:r>
          </w:p>
        </w:tc>
        <w:tc>
          <w:tcPr>
            <w:tcW w:w="3060" w:type="dxa"/>
            <w:shd w:val="clear" w:color="auto" w:fill="E8E8E8" w:themeFill="background2"/>
          </w:tcPr>
          <w:p w14:paraId="5AE218F7" w14:textId="77777777" w:rsidR="000E7DFD" w:rsidRPr="00BC34DF" w:rsidRDefault="000E7DFD" w:rsidP="00901DC1">
            <w:pPr>
              <w:jc w:val="right"/>
              <w:rPr>
                <w:sz w:val="20"/>
                <w:szCs w:val="20"/>
                <w:lang w:val="sq-AL"/>
              </w:rPr>
            </w:pPr>
            <w:r w:rsidRPr="00BC34DF">
              <w:rPr>
                <w:sz w:val="20"/>
                <w:szCs w:val="20"/>
                <w:lang w:val="sq-AL"/>
              </w:rPr>
              <w:t>108000</w:t>
            </w:r>
          </w:p>
        </w:tc>
        <w:tc>
          <w:tcPr>
            <w:tcW w:w="2520" w:type="dxa"/>
            <w:shd w:val="clear" w:color="auto" w:fill="E8E8E8" w:themeFill="background2"/>
          </w:tcPr>
          <w:p w14:paraId="2EE4A921" w14:textId="77777777" w:rsidR="000E7DFD" w:rsidRPr="00BC34DF" w:rsidRDefault="000E7DFD" w:rsidP="00901DC1">
            <w:pPr>
              <w:jc w:val="right"/>
              <w:rPr>
                <w:sz w:val="20"/>
                <w:szCs w:val="20"/>
                <w:lang w:val="sq-AL"/>
              </w:rPr>
            </w:pPr>
            <w:r w:rsidRPr="00BC34DF">
              <w:rPr>
                <w:sz w:val="20"/>
                <w:szCs w:val="20"/>
                <w:lang w:val="sq-AL"/>
              </w:rPr>
              <w:t>108000</w:t>
            </w:r>
          </w:p>
        </w:tc>
      </w:tr>
      <w:bookmarkEnd w:id="7"/>
    </w:tbl>
    <w:p w14:paraId="61EDB97F" w14:textId="77777777" w:rsidR="00DE0D00" w:rsidRPr="00BC34DF" w:rsidRDefault="00DE0D00" w:rsidP="006728F9">
      <w:pPr>
        <w:ind w:firstLine="284"/>
        <w:rPr>
          <w:rFonts w:ascii="Garamond" w:hAnsi="Garamond"/>
          <w:b/>
          <w:lang w:val="sq-AL"/>
        </w:rPr>
      </w:pPr>
    </w:p>
    <w:p w14:paraId="39D7F1AA" w14:textId="6A9AE901" w:rsidR="004D5DFB" w:rsidRPr="00BC34DF" w:rsidRDefault="002F07A8" w:rsidP="006728F9">
      <w:pPr>
        <w:ind w:firstLine="284"/>
        <w:jc w:val="center"/>
        <w:rPr>
          <w:rFonts w:ascii="Garamond" w:hAnsi="Garamond"/>
          <w:lang w:val="sq-AL"/>
        </w:rPr>
      </w:pPr>
      <w:r w:rsidRPr="00BC34DF">
        <w:rPr>
          <w:rFonts w:ascii="Garamond" w:hAnsi="Garamond"/>
          <w:lang w:val="sq-AL"/>
        </w:rPr>
        <w:t>SHTOJCA 3</w:t>
      </w:r>
    </w:p>
    <w:p w14:paraId="1016F26C" w14:textId="0D2286B6" w:rsidR="002F07A8" w:rsidRPr="00BC34DF" w:rsidRDefault="002F07A8" w:rsidP="006728F9">
      <w:pPr>
        <w:ind w:firstLine="284"/>
        <w:jc w:val="center"/>
        <w:rPr>
          <w:rFonts w:ascii="Garamond" w:hAnsi="Garamond"/>
          <w:lang w:val="sq-AL"/>
        </w:rPr>
      </w:pPr>
      <w:r w:rsidRPr="00BC34DF">
        <w:rPr>
          <w:rFonts w:ascii="Garamond" w:hAnsi="Garamond"/>
          <w:lang w:val="sq-AL"/>
        </w:rPr>
        <w:t xml:space="preserve">APLIKIMI I </w:t>
      </w:r>
      <w:r w:rsidR="000A66C7" w:rsidRPr="00BC34DF">
        <w:rPr>
          <w:rFonts w:ascii="Garamond" w:hAnsi="Garamond"/>
          <w:lang w:val="sq-AL"/>
        </w:rPr>
        <w:t>PULLAVE</w:t>
      </w:r>
      <w:r w:rsidRPr="00BC34DF">
        <w:rPr>
          <w:rFonts w:ascii="Garamond" w:hAnsi="Garamond"/>
          <w:lang w:val="sq-AL"/>
        </w:rPr>
        <w:t xml:space="preserve"> T</w:t>
      </w:r>
      <w:r w:rsidR="00DE0D00" w:rsidRPr="00BC34DF">
        <w:rPr>
          <w:rFonts w:ascii="Garamond" w:hAnsi="Garamond"/>
          <w:lang w:val="sq-AL"/>
        </w:rPr>
        <w:t>Ë</w:t>
      </w:r>
      <w:r w:rsidRPr="00BC34DF">
        <w:rPr>
          <w:rFonts w:ascii="Garamond" w:hAnsi="Garamond"/>
          <w:lang w:val="sq-AL"/>
        </w:rPr>
        <w:t xml:space="preserve"> AKCIZ</w:t>
      </w:r>
      <w:r w:rsidR="00DE0D00" w:rsidRPr="00BC34DF">
        <w:rPr>
          <w:rFonts w:ascii="Garamond" w:hAnsi="Garamond"/>
          <w:lang w:val="sq-AL"/>
        </w:rPr>
        <w:t>Ë</w:t>
      </w:r>
      <w:r w:rsidRPr="00BC34DF">
        <w:rPr>
          <w:rFonts w:ascii="Garamond" w:hAnsi="Garamond"/>
          <w:lang w:val="sq-AL"/>
        </w:rPr>
        <w:t xml:space="preserve">S DHE </w:t>
      </w:r>
      <w:r w:rsidR="00B731E0" w:rsidRPr="00BC34DF">
        <w:rPr>
          <w:rFonts w:ascii="Garamond" w:hAnsi="Garamond"/>
          <w:lang w:val="sq-AL"/>
        </w:rPr>
        <w:t xml:space="preserve">I </w:t>
      </w:r>
      <w:r w:rsidRPr="00BC34DF">
        <w:rPr>
          <w:rFonts w:ascii="Garamond" w:hAnsi="Garamond"/>
          <w:lang w:val="sq-AL"/>
        </w:rPr>
        <w:t>KODEVE T</w:t>
      </w:r>
      <w:r w:rsidR="00DE0D00" w:rsidRPr="00BC34DF">
        <w:rPr>
          <w:rFonts w:ascii="Garamond" w:hAnsi="Garamond"/>
          <w:lang w:val="sq-AL"/>
        </w:rPr>
        <w:t>Ë</w:t>
      </w:r>
      <w:r w:rsidRPr="00BC34DF">
        <w:rPr>
          <w:rFonts w:ascii="Garamond" w:hAnsi="Garamond"/>
          <w:lang w:val="sq-AL"/>
        </w:rPr>
        <w:t xml:space="preserve"> </w:t>
      </w:r>
      <w:r w:rsidR="00146744" w:rsidRPr="00BC34DF">
        <w:rPr>
          <w:rFonts w:ascii="Garamond" w:hAnsi="Garamond"/>
          <w:lang w:val="sq-AL"/>
        </w:rPr>
        <w:t>SIGURISË</w:t>
      </w:r>
      <w:r w:rsidRPr="00BC34DF">
        <w:rPr>
          <w:rFonts w:ascii="Garamond" w:hAnsi="Garamond"/>
          <w:lang w:val="sq-AL"/>
        </w:rPr>
        <w:t xml:space="preserve"> NGA PRODHUESIT </w:t>
      </w:r>
      <w:r w:rsidR="00180C4A" w:rsidRPr="00BC34DF">
        <w:rPr>
          <w:rFonts w:ascii="Garamond" w:hAnsi="Garamond"/>
          <w:lang w:val="sq-AL"/>
        </w:rPr>
        <w:t>NË SHKALLË TË MADHE</w:t>
      </w:r>
    </w:p>
    <w:p w14:paraId="5B5ECB5C" w14:textId="7CB5D68B" w:rsidR="002F07A8" w:rsidRPr="00BC34DF" w:rsidRDefault="002F07A8" w:rsidP="006728F9">
      <w:pPr>
        <w:ind w:firstLine="284"/>
        <w:jc w:val="center"/>
        <w:rPr>
          <w:rFonts w:ascii="Garamond" w:hAnsi="Garamond"/>
          <w:lang w:val="sq-AL"/>
        </w:rPr>
      </w:pPr>
    </w:p>
    <w:p w14:paraId="5EAC761E" w14:textId="2EAB23C3" w:rsidR="002F07A8" w:rsidRPr="00BC34DF" w:rsidRDefault="002F07A8" w:rsidP="006647F4">
      <w:pPr>
        <w:ind w:firstLine="284"/>
        <w:jc w:val="both"/>
        <w:rPr>
          <w:rFonts w:ascii="Garamond" w:hAnsi="Garamond"/>
          <w:lang w:val="sq-AL"/>
        </w:rPr>
      </w:pPr>
      <w:r w:rsidRPr="00BC34DF">
        <w:rPr>
          <w:rFonts w:ascii="Garamond" w:hAnsi="Garamond"/>
          <w:lang w:val="sq-AL"/>
        </w:rPr>
        <w:t xml:space="preserve">PROCESI I PRODHIMIT DHE </w:t>
      </w:r>
      <w:r w:rsidR="00B731E0" w:rsidRPr="00BC34DF">
        <w:rPr>
          <w:rFonts w:ascii="Garamond" w:hAnsi="Garamond"/>
          <w:lang w:val="sq-AL"/>
        </w:rPr>
        <w:t xml:space="preserve">I </w:t>
      </w:r>
      <w:r w:rsidRPr="00BC34DF">
        <w:rPr>
          <w:rFonts w:ascii="Garamond" w:hAnsi="Garamond"/>
          <w:lang w:val="sq-AL"/>
        </w:rPr>
        <w:t>VENDOSJES S</w:t>
      </w:r>
      <w:r w:rsidR="00DE0D00" w:rsidRPr="00BC34DF">
        <w:rPr>
          <w:rFonts w:ascii="Garamond" w:hAnsi="Garamond"/>
          <w:lang w:val="sq-AL"/>
        </w:rPr>
        <w:t>Ë</w:t>
      </w:r>
      <w:r w:rsidRPr="00BC34DF">
        <w:rPr>
          <w:rFonts w:ascii="Garamond" w:hAnsi="Garamond"/>
          <w:lang w:val="sq-AL"/>
        </w:rPr>
        <w:t xml:space="preserve"> KODIT T</w:t>
      </w:r>
      <w:r w:rsidR="00DE0D00" w:rsidRPr="00BC34DF">
        <w:rPr>
          <w:rFonts w:ascii="Garamond" w:hAnsi="Garamond"/>
          <w:lang w:val="sq-AL"/>
        </w:rPr>
        <w:t>Ë</w:t>
      </w:r>
      <w:r w:rsidRPr="00BC34DF">
        <w:rPr>
          <w:rFonts w:ascii="Garamond" w:hAnsi="Garamond"/>
          <w:lang w:val="sq-AL"/>
        </w:rPr>
        <w:t xml:space="preserve"> </w:t>
      </w:r>
      <w:r w:rsidR="00146744" w:rsidRPr="00BC34DF">
        <w:rPr>
          <w:rFonts w:ascii="Garamond" w:hAnsi="Garamond"/>
          <w:lang w:val="sq-AL"/>
        </w:rPr>
        <w:t>SIGURISË</w:t>
      </w:r>
      <w:r w:rsidRPr="00BC34DF">
        <w:rPr>
          <w:rFonts w:ascii="Garamond" w:hAnsi="Garamond"/>
          <w:lang w:val="sq-AL"/>
        </w:rPr>
        <w:t xml:space="preserve"> P</w:t>
      </w:r>
      <w:r w:rsidR="00DE0D00" w:rsidRPr="00BC34DF">
        <w:rPr>
          <w:rFonts w:ascii="Garamond" w:hAnsi="Garamond"/>
          <w:lang w:val="sq-AL"/>
        </w:rPr>
        <w:t>Ë</w:t>
      </w:r>
      <w:r w:rsidRPr="00BC34DF">
        <w:rPr>
          <w:rFonts w:ascii="Garamond" w:hAnsi="Garamond"/>
          <w:lang w:val="sq-AL"/>
        </w:rPr>
        <w:t xml:space="preserve">R PRODHUESIN </w:t>
      </w:r>
      <w:r w:rsidR="00D96685" w:rsidRPr="00BC34DF">
        <w:rPr>
          <w:rFonts w:ascii="Garamond" w:hAnsi="Garamond"/>
          <w:lang w:val="sq-AL"/>
        </w:rPr>
        <w:t>NË SHKALLË TË MADHE</w:t>
      </w:r>
      <w:r w:rsidR="00905CCA" w:rsidRPr="00BC34DF">
        <w:rPr>
          <w:rFonts w:ascii="Garamond" w:hAnsi="Garamond"/>
          <w:lang w:val="sq-AL"/>
        </w:rPr>
        <w:t xml:space="preserve"> </w:t>
      </w:r>
      <w:r w:rsidRPr="00BC34DF">
        <w:rPr>
          <w:rFonts w:ascii="Garamond" w:hAnsi="Garamond"/>
          <w:lang w:val="sq-AL"/>
        </w:rPr>
        <w:t>T</w:t>
      </w:r>
      <w:r w:rsidR="00DE0D00" w:rsidRPr="00BC34DF">
        <w:rPr>
          <w:rFonts w:ascii="Garamond" w:hAnsi="Garamond"/>
          <w:lang w:val="sq-AL"/>
        </w:rPr>
        <w:t>Ë</w:t>
      </w:r>
      <w:r w:rsidRPr="00BC34DF">
        <w:rPr>
          <w:rFonts w:ascii="Garamond" w:hAnsi="Garamond"/>
          <w:lang w:val="sq-AL"/>
        </w:rPr>
        <w:t xml:space="preserve"> BIRR</w:t>
      </w:r>
      <w:r w:rsidR="00DE0D00" w:rsidRPr="00BC34DF">
        <w:rPr>
          <w:rFonts w:ascii="Garamond" w:hAnsi="Garamond"/>
          <w:lang w:val="sq-AL"/>
        </w:rPr>
        <w:t>Ë</w:t>
      </w:r>
      <w:r w:rsidRPr="00BC34DF">
        <w:rPr>
          <w:rFonts w:ascii="Garamond" w:hAnsi="Garamond"/>
          <w:lang w:val="sq-AL"/>
        </w:rPr>
        <w:t xml:space="preserve">S </w:t>
      </w:r>
    </w:p>
    <w:p w14:paraId="3599C782" w14:textId="7687C51B"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50387579" wp14:editId="61AD3414">
            <wp:extent cx="4267200" cy="2019300"/>
            <wp:effectExtent l="0" t="0" r="0" b="0"/>
            <wp:docPr id="21" name="Picture 48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93"/>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67200" cy="2019300"/>
                    </a:xfrm>
                    <a:prstGeom prst="rect">
                      <a:avLst/>
                    </a:prstGeom>
                    <a:noFill/>
                    <a:ln>
                      <a:noFill/>
                    </a:ln>
                  </pic:spPr>
                </pic:pic>
              </a:graphicData>
            </a:graphic>
          </wp:inline>
        </w:drawing>
      </w:r>
    </w:p>
    <w:p w14:paraId="51A19D46" w14:textId="401B5D6C" w:rsidR="00B731E0" w:rsidRPr="00BC34DF" w:rsidRDefault="00B731E0" w:rsidP="00901DC1">
      <w:pPr>
        <w:ind w:firstLine="284"/>
        <w:jc w:val="center"/>
        <w:rPr>
          <w:rFonts w:ascii="Garamond" w:hAnsi="Garamond"/>
          <w:lang w:val="sq-AL"/>
        </w:rPr>
      </w:pPr>
    </w:p>
    <w:p w14:paraId="74DBCDA6" w14:textId="77777777" w:rsidR="00B731E0" w:rsidRPr="00BC34DF" w:rsidRDefault="00B731E0" w:rsidP="00901DC1">
      <w:pPr>
        <w:ind w:firstLine="284"/>
        <w:jc w:val="center"/>
        <w:rPr>
          <w:rFonts w:ascii="Garamond" w:hAnsi="Garamond"/>
          <w:lang w:val="sq-AL"/>
        </w:rPr>
      </w:pPr>
    </w:p>
    <w:p w14:paraId="35E2D490" w14:textId="2F5B4732" w:rsidR="002F07A8" w:rsidRPr="00BC34DF" w:rsidRDefault="002F07A8" w:rsidP="006728F9">
      <w:pPr>
        <w:ind w:firstLine="284"/>
        <w:rPr>
          <w:rFonts w:ascii="Garamond" w:hAnsi="Garamond"/>
          <w:lang w:val="sq-AL"/>
        </w:rPr>
      </w:pPr>
      <w:r w:rsidRPr="00BC34DF">
        <w:rPr>
          <w:rFonts w:ascii="Garamond" w:hAnsi="Garamond"/>
          <w:lang w:val="sq-AL"/>
        </w:rPr>
        <w:t xml:space="preserve"> PROCESI I PRODHIMIT DHE VENDOSJES S</w:t>
      </w:r>
      <w:r w:rsidR="00DE0D00" w:rsidRPr="00BC34DF">
        <w:rPr>
          <w:rFonts w:ascii="Garamond" w:hAnsi="Garamond"/>
          <w:lang w:val="sq-AL"/>
        </w:rPr>
        <w:t>Ë</w:t>
      </w:r>
      <w:r w:rsidRPr="00BC34DF">
        <w:rPr>
          <w:rFonts w:ascii="Garamond" w:hAnsi="Garamond"/>
          <w:lang w:val="sq-AL"/>
        </w:rPr>
        <w:t xml:space="preserve"> PULLAVE T</w:t>
      </w:r>
      <w:r w:rsidR="00DE0D00" w:rsidRPr="00BC34DF">
        <w:rPr>
          <w:rFonts w:ascii="Garamond" w:hAnsi="Garamond"/>
          <w:lang w:val="sq-AL"/>
        </w:rPr>
        <w:t>Ë</w:t>
      </w:r>
      <w:r w:rsidRPr="00BC34DF">
        <w:rPr>
          <w:rFonts w:ascii="Garamond" w:hAnsi="Garamond"/>
          <w:lang w:val="sq-AL"/>
        </w:rPr>
        <w:t xml:space="preserve"> AKCIZ</w:t>
      </w:r>
      <w:r w:rsidR="00DE0D00" w:rsidRPr="00BC34DF">
        <w:rPr>
          <w:rFonts w:ascii="Garamond" w:hAnsi="Garamond"/>
          <w:lang w:val="sq-AL"/>
        </w:rPr>
        <w:t>Ë</w:t>
      </w:r>
      <w:r w:rsidRPr="00BC34DF">
        <w:rPr>
          <w:rFonts w:ascii="Garamond" w:hAnsi="Garamond"/>
          <w:lang w:val="sq-AL"/>
        </w:rPr>
        <w:t>S P</w:t>
      </w:r>
      <w:r w:rsidR="00DE0D00" w:rsidRPr="00BC34DF">
        <w:rPr>
          <w:rFonts w:ascii="Garamond" w:hAnsi="Garamond"/>
          <w:lang w:val="sq-AL"/>
        </w:rPr>
        <w:t>Ë</w:t>
      </w:r>
      <w:r w:rsidRPr="00BC34DF">
        <w:rPr>
          <w:rFonts w:ascii="Garamond" w:hAnsi="Garamond"/>
          <w:lang w:val="sq-AL"/>
        </w:rPr>
        <w:t xml:space="preserve">R PRODHUESIN </w:t>
      </w:r>
      <w:r w:rsidR="00D96685" w:rsidRPr="00BC34DF">
        <w:rPr>
          <w:rFonts w:ascii="Garamond" w:hAnsi="Garamond"/>
          <w:lang w:val="sq-AL"/>
        </w:rPr>
        <w:t>NË SHKALLË TË MADHE</w:t>
      </w:r>
      <w:r w:rsidR="00905CCA" w:rsidRPr="00BC34DF">
        <w:rPr>
          <w:rFonts w:ascii="Garamond" w:hAnsi="Garamond"/>
          <w:lang w:val="sq-AL"/>
        </w:rPr>
        <w:t xml:space="preserve"> </w:t>
      </w:r>
      <w:r w:rsidRPr="00BC34DF">
        <w:rPr>
          <w:rFonts w:ascii="Garamond" w:hAnsi="Garamond"/>
          <w:lang w:val="sq-AL"/>
        </w:rPr>
        <w:t>T</w:t>
      </w:r>
      <w:r w:rsidR="00DE0D00" w:rsidRPr="00BC34DF">
        <w:rPr>
          <w:rFonts w:ascii="Garamond" w:hAnsi="Garamond"/>
          <w:lang w:val="sq-AL"/>
        </w:rPr>
        <w:t>Ë</w:t>
      </w:r>
      <w:r w:rsidRPr="00BC34DF">
        <w:rPr>
          <w:rFonts w:ascii="Garamond" w:hAnsi="Garamond"/>
          <w:lang w:val="sq-AL"/>
        </w:rPr>
        <w:t xml:space="preserve"> ALKOOLIT (VARIANTI 1) </w:t>
      </w:r>
    </w:p>
    <w:p w14:paraId="5A0166B0" w14:textId="4957AE54" w:rsidR="002F07A8" w:rsidRPr="00BC34DF" w:rsidRDefault="008F5471" w:rsidP="00901DC1">
      <w:pPr>
        <w:ind w:firstLine="284"/>
        <w:jc w:val="center"/>
        <w:rPr>
          <w:rFonts w:ascii="Garamond" w:hAnsi="Garamond"/>
          <w:lang w:val="sq-AL"/>
        </w:rPr>
      </w:pPr>
      <w:r w:rsidRPr="00BC34DF">
        <w:rPr>
          <w:rFonts w:ascii="Garamond" w:hAnsi="Garamond"/>
          <w:noProof/>
          <w:lang w:val="sq-AL" w:eastAsia="en-GB"/>
        </w:rPr>
        <w:drawing>
          <wp:inline distT="0" distB="0" distL="0" distR="0" wp14:anchorId="05496570" wp14:editId="69AF684C">
            <wp:extent cx="5286375" cy="2324100"/>
            <wp:effectExtent l="0" t="0" r="9525" b="0"/>
            <wp:docPr id="22" name="Picture 49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31"/>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86375" cy="2324100"/>
                    </a:xfrm>
                    <a:prstGeom prst="rect">
                      <a:avLst/>
                    </a:prstGeom>
                    <a:noFill/>
                    <a:ln>
                      <a:noFill/>
                    </a:ln>
                  </pic:spPr>
                </pic:pic>
              </a:graphicData>
            </a:graphic>
          </wp:inline>
        </w:drawing>
      </w:r>
    </w:p>
    <w:p w14:paraId="11771D52" w14:textId="77777777" w:rsidR="00B731E0" w:rsidRPr="00BC34DF" w:rsidRDefault="00B731E0" w:rsidP="006728F9">
      <w:pPr>
        <w:ind w:firstLine="284"/>
        <w:rPr>
          <w:rFonts w:ascii="Garamond" w:hAnsi="Garamond"/>
          <w:lang w:val="sq-AL"/>
        </w:rPr>
      </w:pPr>
    </w:p>
    <w:p w14:paraId="3AAF9116" w14:textId="2F6D5C35" w:rsidR="002F07A8" w:rsidRPr="00BC34DF" w:rsidRDefault="002F07A8" w:rsidP="006728F9">
      <w:pPr>
        <w:ind w:firstLine="284"/>
        <w:rPr>
          <w:rFonts w:ascii="Garamond" w:hAnsi="Garamond"/>
          <w:lang w:val="sq-AL"/>
        </w:rPr>
      </w:pPr>
      <w:r w:rsidRPr="00BC34DF">
        <w:rPr>
          <w:rFonts w:ascii="Garamond" w:hAnsi="Garamond"/>
          <w:lang w:val="sq-AL"/>
        </w:rPr>
        <w:t>PROCESI I PRODHIMIT DHE VENDOSJES S</w:t>
      </w:r>
      <w:r w:rsidR="00DE0D00" w:rsidRPr="00BC34DF">
        <w:rPr>
          <w:rFonts w:ascii="Garamond" w:hAnsi="Garamond"/>
          <w:lang w:val="sq-AL"/>
        </w:rPr>
        <w:t>Ë</w:t>
      </w:r>
      <w:r w:rsidRPr="00BC34DF">
        <w:rPr>
          <w:rFonts w:ascii="Garamond" w:hAnsi="Garamond"/>
          <w:lang w:val="sq-AL"/>
        </w:rPr>
        <w:t xml:space="preserve"> PULLAVE T</w:t>
      </w:r>
      <w:r w:rsidR="00DE0D00" w:rsidRPr="00BC34DF">
        <w:rPr>
          <w:rFonts w:ascii="Garamond" w:hAnsi="Garamond"/>
          <w:lang w:val="sq-AL"/>
        </w:rPr>
        <w:t>Ë</w:t>
      </w:r>
      <w:r w:rsidRPr="00BC34DF">
        <w:rPr>
          <w:rFonts w:ascii="Garamond" w:hAnsi="Garamond"/>
          <w:lang w:val="sq-AL"/>
        </w:rPr>
        <w:t xml:space="preserve"> AKCIZ</w:t>
      </w:r>
      <w:r w:rsidR="00DE0D00" w:rsidRPr="00BC34DF">
        <w:rPr>
          <w:rFonts w:ascii="Garamond" w:hAnsi="Garamond"/>
          <w:lang w:val="sq-AL"/>
        </w:rPr>
        <w:t>Ë</w:t>
      </w:r>
      <w:r w:rsidRPr="00BC34DF">
        <w:rPr>
          <w:rFonts w:ascii="Garamond" w:hAnsi="Garamond"/>
          <w:lang w:val="sq-AL"/>
        </w:rPr>
        <w:t>S P</w:t>
      </w:r>
      <w:r w:rsidR="00DE0D00" w:rsidRPr="00BC34DF">
        <w:rPr>
          <w:rFonts w:ascii="Garamond" w:hAnsi="Garamond"/>
          <w:lang w:val="sq-AL"/>
        </w:rPr>
        <w:t>Ë</w:t>
      </w:r>
      <w:r w:rsidRPr="00BC34DF">
        <w:rPr>
          <w:rFonts w:ascii="Garamond" w:hAnsi="Garamond"/>
          <w:lang w:val="sq-AL"/>
        </w:rPr>
        <w:t xml:space="preserve">R PRODHUESIN </w:t>
      </w:r>
      <w:r w:rsidR="00D96685" w:rsidRPr="00BC34DF">
        <w:rPr>
          <w:rFonts w:ascii="Garamond" w:hAnsi="Garamond"/>
          <w:lang w:val="sq-AL"/>
        </w:rPr>
        <w:t>NË SHKALLË TË MADHE</w:t>
      </w:r>
      <w:r w:rsidR="00905CCA" w:rsidRPr="00BC34DF">
        <w:rPr>
          <w:rFonts w:ascii="Garamond" w:hAnsi="Garamond"/>
          <w:lang w:val="sq-AL"/>
        </w:rPr>
        <w:t xml:space="preserve"> </w:t>
      </w:r>
      <w:r w:rsidRPr="00BC34DF">
        <w:rPr>
          <w:rFonts w:ascii="Garamond" w:hAnsi="Garamond"/>
          <w:lang w:val="sq-AL"/>
        </w:rPr>
        <w:t>T</w:t>
      </w:r>
      <w:r w:rsidR="00DE0D00" w:rsidRPr="00BC34DF">
        <w:rPr>
          <w:rFonts w:ascii="Garamond" w:hAnsi="Garamond"/>
          <w:lang w:val="sq-AL"/>
        </w:rPr>
        <w:t>Ë</w:t>
      </w:r>
      <w:r w:rsidRPr="00BC34DF">
        <w:rPr>
          <w:rFonts w:ascii="Garamond" w:hAnsi="Garamond"/>
          <w:lang w:val="sq-AL"/>
        </w:rPr>
        <w:t xml:space="preserve"> ALKOOLIT (VARIANTI 2) </w:t>
      </w:r>
    </w:p>
    <w:p w14:paraId="7C5DC2B8" w14:textId="77777777" w:rsidR="002F07A8" w:rsidRPr="00BC34DF" w:rsidRDefault="002F07A8" w:rsidP="006728F9">
      <w:pPr>
        <w:ind w:firstLine="284"/>
        <w:rPr>
          <w:rFonts w:ascii="Garamond" w:hAnsi="Garamond"/>
          <w:lang w:val="sq-AL"/>
        </w:rPr>
      </w:pPr>
      <w:r w:rsidRPr="00BC34DF">
        <w:rPr>
          <w:rFonts w:ascii="Garamond" w:hAnsi="Garamond"/>
          <w:b/>
          <w:lang w:val="sq-AL"/>
        </w:rPr>
        <w:t xml:space="preserve"> </w:t>
      </w:r>
    </w:p>
    <w:p w14:paraId="340402DB" w14:textId="77777777" w:rsidR="002F07A8" w:rsidRPr="00BC34DF" w:rsidRDefault="008F5471" w:rsidP="006728F9">
      <w:pPr>
        <w:ind w:firstLine="284"/>
        <w:rPr>
          <w:rFonts w:ascii="Garamond" w:hAnsi="Garamond"/>
          <w:lang w:val="sq-AL"/>
        </w:rPr>
      </w:pPr>
      <w:r w:rsidRPr="00BC34DF">
        <w:rPr>
          <w:rFonts w:ascii="Garamond" w:hAnsi="Garamond"/>
          <w:noProof/>
          <w:lang w:val="sq-AL" w:eastAsia="en-GB"/>
        </w:rPr>
        <w:drawing>
          <wp:inline distT="0" distB="0" distL="0" distR="0" wp14:anchorId="08A71BCF" wp14:editId="250F9FF7">
            <wp:extent cx="5667375" cy="2905125"/>
            <wp:effectExtent l="0" t="0" r="9525" b="9525"/>
            <wp:docPr id="23" name="Picture 49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64"/>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67375" cy="2905125"/>
                    </a:xfrm>
                    <a:prstGeom prst="rect">
                      <a:avLst/>
                    </a:prstGeom>
                    <a:noFill/>
                    <a:ln>
                      <a:noFill/>
                    </a:ln>
                  </pic:spPr>
                </pic:pic>
              </a:graphicData>
            </a:graphic>
          </wp:inline>
        </w:drawing>
      </w:r>
      <w:r w:rsidR="002F07A8" w:rsidRPr="00BC34DF">
        <w:rPr>
          <w:rFonts w:ascii="Garamond" w:hAnsi="Garamond"/>
          <w:lang w:val="sq-AL"/>
        </w:rPr>
        <w:t xml:space="preserve"> </w:t>
      </w:r>
    </w:p>
    <w:p w14:paraId="36D3B333" w14:textId="77777777" w:rsidR="00DE0D00" w:rsidRPr="00BC34DF" w:rsidRDefault="00DE0D00" w:rsidP="006728F9">
      <w:pPr>
        <w:ind w:firstLine="284"/>
        <w:rPr>
          <w:rFonts w:ascii="Garamond" w:hAnsi="Garamond"/>
          <w:b/>
          <w:lang w:val="sq-AL"/>
        </w:rPr>
      </w:pPr>
    </w:p>
    <w:p w14:paraId="02025BF8" w14:textId="4B35D0DF" w:rsidR="004D5DFB" w:rsidRPr="00BC34DF" w:rsidRDefault="002F07A8" w:rsidP="006728F9">
      <w:pPr>
        <w:ind w:firstLine="284"/>
        <w:jc w:val="center"/>
        <w:rPr>
          <w:rFonts w:ascii="Garamond" w:hAnsi="Garamond"/>
          <w:lang w:val="sq-AL"/>
        </w:rPr>
      </w:pPr>
      <w:r w:rsidRPr="00BC34DF">
        <w:rPr>
          <w:rFonts w:ascii="Garamond" w:hAnsi="Garamond"/>
          <w:lang w:val="sq-AL"/>
        </w:rPr>
        <w:t xml:space="preserve">SHTOJCA 4 </w:t>
      </w:r>
    </w:p>
    <w:p w14:paraId="18EE68B2" w14:textId="7DD27FF7" w:rsidR="002F07A8" w:rsidRPr="00BC34DF" w:rsidRDefault="002F07A8" w:rsidP="006728F9">
      <w:pPr>
        <w:ind w:firstLine="284"/>
        <w:jc w:val="center"/>
        <w:rPr>
          <w:rFonts w:ascii="Garamond" w:hAnsi="Garamond"/>
          <w:lang w:val="sq-AL"/>
        </w:rPr>
      </w:pPr>
      <w:r w:rsidRPr="00BC34DF">
        <w:rPr>
          <w:rFonts w:ascii="Garamond" w:hAnsi="Garamond"/>
          <w:lang w:val="sq-AL"/>
        </w:rPr>
        <w:t>K</w:t>
      </w:r>
      <w:r w:rsidR="00DE0D00" w:rsidRPr="00BC34DF">
        <w:rPr>
          <w:rFonts w:ascii="Garamond" w:hAnsi="Garamond"/>
          <w:lang w:val="sq-AL"/>
        </w:rPr>
        <w:t>Ë</w:t>
      </w:r>
      <w:r w:rsidRPr="00BC34DF">
        <w:rPr>
          <w:rFonts w:ascii="Garamond" w:hAnsi="Garamond"/>
          <w:lang w:val="sq-AL"/>
        </w:rPr>
        <w:t>RKESAT TEKNIKE P</w:t>
      </w:r>
      <w:r w:rsidR="00DE0D00" w:rsidRPr="00BC34DF">
        <w:rPr>
          <w:rFonts w:ascii="Garamond" w:hAnsi="Garamond"/>
          <w:lang w:val="sq-AL"/>
        </w:rPr>
        <w:t>Ë</w:t>
      </w:r>
      <w:r w:rsidRPr="00BC34DF">
        <w:rPr>
          <w:rFonts w:ascii="Garamond" w:hAnsi="Garamond"/>
          <w:lang w:val="sq-AL"/>
        </w:rPr>
        <w:t xml:space="preserve">R PRODHUESIT </w:t>
      </w:r>
      <w:r w:rsidR="00DE7E6B" w:rsidRPr="00BC34DF">
        <w:rPr>
          <w:rFonts w:ascii="Garamond" w:hAnsi="Garamond"/>
          <w:lang w:val="sq-AL"/>
        </w:rPr>
        <w:t>NË SHKALLË TË MADHE</w:t>
      </w:r>
    </w:p>
    <w:p w14:paraId="01A48BC9" w14:textId="77777777" w:rsidR="00676D95" w:rsidRPr="00BC34DF" w:rsidRDefault="002F07A8" w:rsidP="00676D95">
      <w:pPr>
        <w:ind w:firstLine="284"/>
        <w:rPr>
          <w:rFonts w:ascii="Garamond" w:hAnsi="Garamond"/>
          <w:lang w:val="sq-AL"/>
        </w:rPr>
      </w:pPr>
      <w:r w:rsidRPr="00BC34DF">
        <w:rPr>
          <w:rFonts w:ascii="Garamond" w:hAnsi="Garamond"/>
          <w:b/>
          <w:lang w:val="sq-AL"/>
        </w:rPr>
        <w:t xml:space="preserve"> </w:t>
      </w:r>
    </w:p>
    <w:p w14:paraId="391D87FB" w14:textId="7FC347C0" w:rsidR="00676D95" w:rsidRPr="00BC34DF" w:rsidRDefault="002F07A8" w:rsidP="00676D95">
      <w:pPr>
        <w:ind w:firstLine="558"/>
        <w:rPr>
          <w:rFonts w:ascii="Garamond" w:hAnsi="Garamond"/>
          <w:b/>
          <w:bCs/>
          <w:lang w:val="sq-AL"/>
        </w:rPr>
      </w:pPr>
      <w:r w:rsidRPr="00BC34DF">
        <w:rPr>
          <w:rFonts w:ascii="Garamond" w:hAnsi="Garamond"/>
          <w:b/>
          <w:bCs/>
          <w:lang w:val="sq-AL"/>
        </w:rPr>
        <w:t xml:space="preserve">Kërkesat e konvejerit </w:t>
      </w:r>
    </w:p>
    <w:p w14:paraId="7E3CAF83" w14:textId="5EB3F727" w:rsidR="002F07A8" w:rsidRPr="00BC34DF" w:rsidRDefault="002F07A8" w:rsidP="00676D95">
      <w:pPr>
        <w:ind w:firstLine="558"/>
        <w:rPr>
          <w:rFonts w:ascii="Garamond" w:hAnsi="Garamond"/>
          <w:lang w:val="sq-AL"/>
        </w:rPr>
      </w:pPr>
      <w:r w:rsidRPr="00BC34DF">
        <w:rPr>
          <w:rFonts w:ascii="Garamond" w:hAnsi="Garamond"/>
          <w:lang w:val="sq-AL"/>
        </w:rPr>
        <w:t xml:space="preserve">Pjesa e konvejerit ku do të instalohet Sistemi i klientit, duhet të plotësojë kërkesat e mëposhtme: </w:t>
      </w:r>
    </w:p>
    <w:p w14:paraId="79262535" w14:textId="77777777" w:rsidR="002F07A8" w:rsidRPr="00BC34DF" w:rsidRDefault="002F07A8" w:rsidP="00676D95">
      <w:pPr>
        <w:ind w:firstLine="558"/>
        <w:jc w:val="both"/>
        <w:rPr>
          <w:rFonts w:ascii="Garamond" w:hAnsi="Garamond"/>
          <w:lang w:val="sq-AL"/>
        </w:rPr>
      </w:pPr>
      <w:r w:rsidRPr="00BC34DF">
        <w:rPr>
          <w:rFonts w:ascii="Garamond" w:hAnsi="Garamond"/>
          <w:lang w:val="sq-AL"/>
        </w:rPr>
        <w:t xml:space="preserve">Tapat e produktit duhet të jenë të pastra dhe të thata. </w:t>
      </w:r>
    </w:p>
    <w:p w14:paraId="476E5352" w14:textId="77777777" w:rsidR="002F07A8" w:rsidRPr="00BC34DF" w:rsidRDefault="002F07A8" w:rsidP="00676D95">
      <w:pPr>
        <w:ind w:firstLine="558"/>
        <w:jc w:val="both"/>
        <w:rPr>
          <w:rFonts w:ascii="Garamond" w:hAnsi="Garamond"/>
          <w:lang w:val="sq-AL"/>
        </w:rPr>
      </w:pPr>
      <w:r w:rsidRPr="00BC34DF">
        <w:rPr>
          <w:rFonts w:ascii="Garamond" w:hAnsi="Garamond"/>
          <w:lang w:val="sq-AL"/>
        </w:rPr>
        <w:t xml:space="preserve">Produktet nuk duhet të prekin njëra-tjetrën. </w:t>
      </w:r>
    </w:p>
    <w:p w14:paraId="6E7F4E5F" w14:textId="499B5618" w:rsidR="002F07A8" w:rsidRPr="00BC34DF" w:rsidRDefault="002F07A8" w:rsidP="00676D95">
      <w:pPr>
        <w:ind w:left="270" w:firstLine="288"/>
        <w:jc w:val="both"/>
        <w:rPr>
          <w:rFonts w:ascii="Garamond" w:hAnsi="Garamond"/>
          <w:lang w:val="sq-AL"/>
        </w:rPr>
      </w:pPr>
      <w:r w:rsidRPr="00BC34DF">
        <w:rPr>
          <w:rFonts w:ascii="Garamond" w:hAnsi="Garamond"/>
          <w:lang w:val="sq-AL"/>
        </w:rPr>
        <w:t xml:space="preserve">Lëvizja anësore e produktit duhet të jetë e papërfillshme: maksimumi ± 1 </w:t>
      </w:r>
      <w:proofErr w:type="spellStart"/>
      <w:r w:rsidRPr="00BC34DF">
        <w:rPr>
          <w:rFonts w:ascii="Garamond" w:hAnsi="Garamond"/>
          <w:lang w:val="sq-AL"/>
        </w:rPr>
        <w:t>mm</w:t>
      </w:r>
      <w:proofErr w:type="spellEnd"/>
      <w:r w:rsidR="009F1CB7" w:rsidRPr="00BC34DF">
        <w:rPr>
          <w:rFonts w:ascii="Garamond" w:hAnsi="Garamond"/>
          <w:lang w:val="sq-AL"/>
        </w:rPr>
        <w:t xml:space="preserve"> </w:t>
      </w:r>
      <w:r w:rsidR="00024EE8" w:rsidRPr="00BC34DF">
        <w:rPr>
          <w:rFonts w:ascii="Garamond" w:hAnsi="Garamond"/>
          <w:lang w:val="sq-AL"/>
        </w:rPr>
        <w:t xml:space="preserve">Pa </w:t>
      </w:r>
      <w:r w:rsidRPr="00BC34DF">
        <w:rPr>
          <w:rFonts w:ascii="Garamond" w:hAnsi="Garamond"/>
          <w:lang w:val="sq-AL"/>
        </w:rPr>
        <w:t>tronditje të ndjeshme në konvejer.</w:t>
      </w:r>
      <w:r w:rsidR="00217515" w:rsidRPr="00BC34DF">
        <w:rPr>
          <w:rFonts w:ascii="Garamond" w:hAnsi="Garamond"/>
          <w:lang w:val="sq-AL"/>
        </w:rPr>
        <w:t xml:space="preserve"> </w:t>
      </w:r>
    </w:p>
    <w:p w14:paraId="07EE26B9" w14:textId="77777777" w:rsidR="00B731E0" w:rsidRPr="00BC34DF" w:rsidRDefault="002F07A8" w:rsidP="00B731E0">
      <w:pPr>
        <w:ind w:left="270" w:firstLine="288"/>
        <w:jc w:val="both"/>
        <w:rPr>
          <w:rFonts w:ascii="Garamond" w:hAnsi="Garamond"/>
          <w:lang w:val="sq-AL"/>
        </w:rPr>
      </w:pPr>
      <w:r w:rsidRPr="00BC34DF">
        <w:rPr>
          <w:rFonts w:ascii="Garamond" w:hAnsi="Garamond"/>
          <w:lang w:val="sq-AL"/>
        </w:rPr>
        <w:t xml:space="preserve">Shinat drejtuese duhet të përshtaten në mënyrë simetrike. Tapat e produktit duhet të vendosen sipas konvejerit për çdo lloj produkti. </w:t>
      </w:r>
    </w:p>
    <w:p w14:paraId="297B547A" w14:textId="77777777" w:rsidR="00B731E0" w:rsidRPr="00BC34DF" w:rsidRDefault="002F07A8" w:rsidP="00B731E0">
      <w:pPr>
        <w:ind w:left="270" w:firstLine="288"/>
        <w:jc w:val="both"/>
        <w:rPr>
          <w:rFonts w:ascii="Garamond" w:hAnsi="Garamond"/>
          <w:lang w:val="sq-AL"/>
        </w:rPr>
      </w:pPr>
      <w:r w:rsidRPr="00BC34DF">
        <w:rPr>
          <w:rFonts w:ascii="Garamond" w:hAnsi="Garamond"/>
          <w:lang w:val="sq-AL"/>
        </w:rPr>
        <w:t xml:space="preserve">Produkti duhet të mos rrotullohet </w:t>
      </w:r>
    </w:p>
    <w:p w14:paraId="249222E3" w14:textId="5D588F39" w:rsidR="002F07A8" w:rsidRPr="00BC34DF" w:rsidRDefault="002F07A8" w:rsidP="00B731E0">
      <w:pPr>
        <w:ind w:left="270" w:firstLine="288"/>
        <w:jc w:val="both"/>
        <w:rPr>
          <w:rFonts w:ascii="Garamond" w:hAnsi="Garamond"/>
          <w:lang w:val="sq-AL"/>
        </w:rPr>
      </w:pPr>
      <w:r w:rsidRPr="00BC34DF">
        <w:rPr>
          <w:rFonts w:ascii="Garamond" w:hAnsi="Garamond"/>
          <w:lang w:val="sq-AL"/>
        </w:rPr>
        <w:t>Të mos ketë ngjeshje apo rrëshqitje shishesh midis krahut të Sistemit të klientit dhe pikës së nxjerrjes.</w:t>
      </w:r>
      <w:r w:rsidR="009F1CB7" w:rsidRPr="00BC34DF">
        <w:rPr>
          <w:rFonts w:ascii="Garamond" w:hAnsi="Garamond"/>
          <w:lang w:val="sq-AL"/>
        </w:rPr>
        <w:t xml:space="preserve"> </w:t>
      </w:r>
    </w:p>
    <w:p w14:paraId="304440B3" w14:textId="77777777" w:rsidR="00676D95" w:rsidRPr="00BC34DF" w:rsidRDefault="002F07A8" w:rsidP="00676D95">
      <w:pPr>
        <w:ind w:left="270" w:firstLine="288"/>
        <w:jc w:val="both"/>
        <w:rPr>
          <w:rFonts w:ascii="Garamond" w:hAnsi="Garamond"/>
          <w:lang w:val="sq-AL"/>
        </w:rPr>
      </w:pPr>
      <w:r w:rsidRPr="00BC34DF">
        <w:rPr>
          <w:rFonts w:ascii="Garamond" w:hAnsi="Garamond"/>
          <w:lang w:val="sq-AL"/>
        </w:rPr>
        <w:t xml:space="preserve">Kërkesat e konvejerit të specifikuara më sipër duhet të kontrollohen dhe, nëse është e nevojshme, të përmirësohen për të shmangur çdo rrotullim apo tronditje të produkteve. Nëse shiriti i konvejerit nuk është i mjaftueshëm, mund të nevojitet edhe përshtatja e shinave drejtuese të shiritit. </w:t>
      </w:r>
    </w:p>
    <w:p w14:paraId="62695960" w14:textId="20CB3F33" w:rsidR="002F07A8" w:rsidRPr="00BC34DF" w:rsidRDefault="002F07A8" w:rsidP="00676D95">
      <w:pPr>
        <w:ind w:left="270" w:firstLine="288"/>
        <w:jc w:val="both"/>
        <w:rPr>
          <w:rFonts w:ascii="Garamond" w:hAnsi="Garamond"/>
          <w:lang w:val="sq-AL"/>
        </w:rPr>
      </w:pPr>
      <w:r w:rsidRPr="00BC34DF">
        <w:rPr>
          <w:rFonts w:ascii="Garamond" w:hAnsi="Garamond"/>
          <w:b/>
          <w:bCs/>
          <w:lang w:val="sq-AL"/>
        </w:rPr>
        <w:t>Kërkesat elektrike</w:t>
      </w:r>
      <w:r w:rsidR="00217515" w:rsidRPr="00BC34DF">
        <w:rPr>
          <w:rFonts w:ascii="Garamond" w:hAnsi="Garamond"/>
          <w:b/>
          <w:bCs/>
          <w:lang w:val="sq-AL"/>
        </w:rPr>
        <w:t xml:space="preserve"> </w:t>
      </w:r>
    </w:p>
    <w:p w14:paraId="33267906" w14:textId="77777777" w:rsidR="00B731E0" w:rsidRPr="00BC34DF" w:rsidRDefault="002F07A8" w:rsidP="00B731E0">
      <w:pPr>
        <w:ind w:left="270" w:firstLine="288"/>
        <w:jc w:val="both"/>
        <w:rPr>
          <w:rFonts w:ascii="Garamond" w:hAnsi="Garamond"/>
          <w:lang w:val="sq-AL"/>
        </w:rPr>
      </w:pPr>
      <w:r w:rsidRPr="00BC34DF">
        <w:rPr>
          <w:rFonts w:ascii="Garamond" w:hAnsi="Garamond"/>
          <w:lang w:val="sq-AL"/>
        </w:rPr>
        <w:t>P</w:t>
      </w:r>
      <w:r w:rsidR="00146744" w:rsidRPr="00BC34DF">
        <w:rPr>
          <w:rFonts w:ascii="Garamond" w:hAnsi="Garamond"/>
          <w:lang w:val="sq-AL"/>
        </w:rPr>
        <w:t>ë</w:t>
      </w:r>
      <w:r w:rsidRPr="00BC34DF">
        <w:rPr>
          <w:rFonts w:ascii="Garamond" w:hAnsi="Garamond"/>
          <w:lang w:val="sq-AL"/>
        </w:rPr>
        <w:t xml:space="preserve">r </w:t>
      </w:r>
      <w:r w:rsidR="00400ED7" w:rsidRPr="00BC34DF">
        <w:rPr>
          <w:rFonts w:ascii="Garamond" w:hAnsi="Garamond"/>
          <w:lang w:val="sq-AL"/>
        </w:rPr>
        <w:t>ç</w:t>
      </w:r>
      <w:r w:rsidRPr="00BC34DF">
        <w:rPr>
          <w:rFonts w:ascii="Garamond" w:hAnsi="Garamond"/>
          <w:lang w:val="sq-AL"/>
        </w:rPr>
        <w:t>do linje t</w:t>
      </w:r>
      <w:r w:rsidR="00146744" w:rsidRPr="00BC34DF">
        <w:rPr>
          <w:rFonts w:ascii="Garamond" w:hAnsi="Garamond"/>
          <w:lang w:val="sq-AL"/>
        </w:rPr>
        <w:t>ë</w:t>
      </w:r>
      <w:r w:rsidRPr="00BC34DF">
        <w:rPr>
          <w:rFonts w:ascii="Garamond" w:hAnsi="Garamond"/>
          <w:lang w:val="sq-AL"/>
        </w:rPr>
        <w:t xml:space="preserve"> aplikueshme prodhuesi do të mundësojë energji elektrike sipas karakteristikave të mëposhtme:</w:t>
      </w:r>
      <w:r w:rsidR="009F1CB7" w:rsidRPr="00BC34DF">
        <w:rPr>
          <w:rFonts w:ascii="Garamond" w:hAnsi="Garamond"/>
          <w:lang w:val="sq-AL"/>
        </w:rPr>
        <w:t xml:space="preserve"> </w:t>
      </w:r>
      <w:r w:rsidRPr="00BC34DF">
        <w:rPr>
          <w:rFonts w:ascii="Garamond" w:hAnsi="Garamond"/>
          <w:lang w:val="sq-AL"/>
        </w:rPr>
        <w:t>230V (196 V to 280V) me tokëzim. Tok</w:t>
      </w:r>
      <w:r w:rsidR="00146744" w:rsidRPr="00BC34DF">
        <w:rPr>
          <w:rFonts w:ascii="Garamond" w:hAnsi="Garamond"/>
          <w:lang w:val="sq-AL"/>
        </w:rPr>
        <w:t>ë</w:t>
      </w:r>
      <w:r w:rsidRPr="00BC34DF">
        <w:rPr>
          <w:rFonts w:ascii="Garamond" w:hAnsi="Garamond"/>
          <w:lang w:val="sq-AL"/>
        </w:rPr>
        <w:t>zimi nuk duhet t</w:t>
      </w:r>
      <w:r w:rsidR="00146744" w:rsidRPr="00BC34DF">
        <w:rPr>
          <w:rFonts w:ascii="Garamond" w:hAnsi="Garamond"/>
          <w:lang w:val="sq-AL"/>
        </w:rPr>
        <w:t>ë</w:t>
      </w:r>
      <w:r w:rsidRPr="00BC34DF">
        <w:rPr>
          <w:rFonts w:ascii="Garamond" w:hAnsi="Garamond"/>
          <w:lang w:val="sq-AL"/>
        </w:rPr>
        <w:t xml:space="preserve"> kaloj</w:t>
      </w:r>
      <w:r w:rsidR="00146744" w:rsidRPr="00BC34DF">
        <w:rPr>
          <w:rFonts w:ascii="Garamond" w:hAnsi="Garamond"/>
          <w:lang w:val="sq-AL"/>
        </w:rPr>
        <w:t>ë</w:t>
      </w:r>
      <w:r w:rsidRPr="00BC34DF">
        <w:rPr>
          <w:rFonts w:ascii="Garamond" w:hAnsi="Garamond"/>
          <w:lang w:val="sq-AL"/>
        </w:rPr>
        <w:t xml:space="preserve"> 1.2 V 10A </w:t>
      </w:r>
    </w:p>
    <w:p w14:paraId="062E6D93" w14:textId="5B7BB047" w:rsidR="002F07A8" w:rsidRPr="00BC34DF" w:rsidRDefault="002F07A8" w:rsidP="00B731E0">
      <w:pPr>
        <w:ind w:left="270" w:firstLine="288"/>
        <w:jc w:val="both"/>
        <w:rPr>
          <w:rFonts w:ascii="Garamond" w:hAnsi="Garamond"/>
          <w:lang w:val="sq-AL"/>
        </w:rPr>
      </w:pPr>
      <w:r w:rsidRPr="00BC34DF">
        <w:rPr>
          <w:rFonts w:ascii="Garamond" w:hAnsi="Garamond"/>
          <w:lang w:val="sq-AL"/>
        </w:rPr>
        <w:t>Mbrojt</w:t>
      </w:r>
      <w:r w:rsidR="00146744" w:rsidRPr="00BC34DF">
        <w:rPr>
          <w:rFonts w:ascii="Garamond" w:hAnsi="Garamond"/>
          <w:lang w:val="sq-AL"/>
        </w:rPr>
        <w:t>j</w:t>
      </w:r>
      <w:r w:rsidRPr="00BC34DF">
        <w:rPr>
          <w:rFonts w:ascii="Garamond" w:hAnsi="Garamond"/>
          <w:lang w:val="sq-AL"/>
        </w:rPr>
        <w:t xml:space="preserve">e nga qarqet e shkurtra </w:t>
      </w:r>
    </w:p>
    <w:p w14:paraId="3E2E4D23" w14:textId="166C1387" w:rsidR="002F07A8" w:rsidRPr="00BC34DF" w:rsidRDefault="002F07A8" w:rsidP="00B731E0">
      <w:pPr>
        <w:ind w:firstLine="558"/>
        <w:jc w:val="both"/>
        <w:rPr>
          <w:rFonts w:ascii="Garamond" w:hAnsi="Garamond"/>
          <w:lang w:val="sq-AL"/>
        </w:rPr>
      </w:pPr>
      <w:r w:rsidRPr="00BC34DF">
        <w:rPr>
          <w:rFonts w:ascii="Garamond" w:hAnsi="Garamond"/>
          <w:lang w:val="sq-AL"/>
        </w:rPr>
        <w:t xml:space="preserve">Prodhuesi mban përgjegjësi për të shmangur hedhjen e produkteve të papërshtatshme në treg. Kabineti i sistemit </w:t>
      </w:r>
      <w:r w:rsidR="008D5AB2" w:rsidRPr="00BC34DF">
        <w:rPr>
          <w:rFonts w:ascii="Garamond" w:hAnsi="Garamond"/>
          <w:lang w:val="sq-AL"/>
        </w:rPr>
        <w:t>t</w:t>
      </w:r>
      <w:r w:rsidR="00146744" w:rsidRPr="00BC34DF">
        <w:rPr>
          <w:rFonts w:ascii="Garamond" w:hAnsi="Garamond"/>
          <w:lang w:val="sq-AL"/>
        </w:rPr>
        <w:t>ë</w:t>
      </w:r>
      <w:r w:rsidR="008D5AB2" w:rsidRPr="00BC34DF">
        <w:rPr>
          <w:rFonts w:ascii="Garamond" w:hAnsi="Garamond"/>
          <w:lang w:val="sq-AL"/>
        </w:rPr>
        <w:t xml:space="preserve"> </w:t>
      </w:r>
      <w:r w:rsidR="00146744" w:rsidRPr="00BC34DF">
        <w:rPr>
          <w:rFonts w:ascii="Garamond" w:hAnsi="Garamond"/>
          <w:lang w:val="sq-AL"/>
        </w:rPr>
        <w:t>f</w:t>
      </w:r>
      <w:r w:rsidR="008D5AB2" w:rsidRPr="00BC34DF">
        <w:rPr>
          <w:rFonts w:ascii="Garamond" w:hAnsi="Garamond"/>
          <w:lang w:val="sq-AL"/>
        </w:rPr>
        <w:t xml:space="preserve">urnitorit </w:t>
      </w:r>
      <w:r w:rsidRPr="00BC34DF">
        <w:rPr>
          <w:rFonts w:ascii="Garamond" w:hAnsi="Garamond"/>
          <w:lang w:val="sq-AL"/>
        </w:rPr>
        <w:t xml:space="preserve">siguron sinjalet e mëposhtme: </w:t>
      </w:r>
    </w:p>
    <w:p w14:paraId="3E22F7C7" w14:textId="7283BEE7" w:rsidR="008E2F24" w:rsidRPr="00BC34DF" w:rsidRDefault="002F07A8" w:rsidP="00B731E0">
      <w:pPr>
        <w:ind w:firstLine="558"/>
        <w:jc w:val="both"/>
        <w:rPr>
          <w:rFonts w:ascii="Garamond" w:eastAsia="Segoe UI Symbol" w:hAnsi="Garamond"/>
          <w:lang w:val="sq-AL"/>
        </w:rPr>
      </w:pPr>
      <w:r w:rsidRPr="00BC34DF">
        <w:rPr>
          <w:rFonts w:ascii="Garamond" w:hAnsi="Garamond"/>
          <w:lang w:val="sq-AL"/>
        </w:rPr>
        <w:t xml:space="preserve">Sinjalin e nxjerrjes (0-24VDC) Aktive lart. Gjerësia: [0,5ms ; 10s] </w:t>
      </w:r>
    </w:p>
    <w:p w14:paraId="1151FC0D" w14:textId="69DBC33A" w:rsidR="002F07A8" w:rsidRPr="00BC34DF" w:rsidRDefault="002F07A8" w:rsidP="00B731E0">
      <w:pPr>
        <w:ind w:firstLine="558"/>
        <w:jc w:val="both"/>
        <w:rPr>
          <w:rFonts w:ascii="Garamond" w:hAnsi="Garamond"/>
          <w:lang w:val="sq-AL"/>
        </w:rPr>
      </w:pPr>
      <w:r w:rsidRPr="00BC34DF">
        <w:rPr>
          <w:rFonts w:ascii="Garamond" w:hAnsi="Garamond"/>
          <w:lang w:val="sq-AL"/>
        </w:rPr>
        <w:t xml:space="preserve">Sinjal i aktivizuar i linjës (0-24VDC). </w:t>
      </w:r>
    </w:p>
    <w:p w14:paraId="113F4B61" w14:textId="32526226" w:rsidR="002F07A8" w:rsidRPr="00BC34DF" w:rsidRDefault="002F07A8" w:rsidP="00B731E0">
      <w:pPr>
        <w:ind w:firstLine="558"/>
        <w:jc w:val="both"/>
        <w:rPr>
          <w:rFonts w:ascii="Garamond" w:hAnsi="Garamond"/>
          <w:lang w:val="sq-AL"/>
        </w:rPr>
      </w:pPr>
      <w:r w:rsidRPr="00BC34DF">
        <w:rPr>
          <w:rFonts w:ascii="Garamond" w:hAnsi="Garamond"/>
          <w:lang w:val="sq-AL"/>
        </w:rPr>
        <w:t>Prodhuesi duhet të ketë aparat marrës për këto sinjale.</w:t>
      </w:r>
      <w:r w:rsidR="00217515" w:rsidRPr="00BC34DF">
        <w:rPr>
          <w:rFonts w:ascii="Garamond" w:hAnsi="Garamond"/>
          <w:lang w:val="sq-AL"/>
        </w:rPr>
        <w:t xml:space="preserve"> </w:t>
      </w:r>
    </w:p>
    <w:p w14:paraId="443B74BF" w14:textId="24BDDA6B" w:rsidR="002F07A8" w:rsidRPr="00BC34DF" w:rsidRDefault="002F07A8" w:rsidP="00B731E0">
      <w:pPr>
        <w:ind w:firstLine="558"/>
        <w:jc w:val="both"/>
        <w:rPr>
          <w:rFonts w:ascii="Garamond" w:hAnsi="Garamond"/>
          <w:lang w:val="sq-AL"/>
        </w:rPr>
      </w:pPr>
      <w:r w:rsidRPr="00BC34DF">
        <w:rPr>
          <w:rFonts w:ascii="Garamond" w:hAnsi="Garamond"/>
          <w:lang w:val="sq-AL"/>
        </w:rPr>
        <w:t xml:space="preserve">Kërkesat për ajër të </w:t>
      </w:r>
      <w:proofErr w:type="spellStart"/>
      <w:r w:rsidRPr="00BC34DF">
        <w:rPr>
          <w:rFonts w:ascii="Garamond" w:hAnsi="Garamond"/>
          <w:lang w:val="sq-AL"/>
        </w:rPr>
        <w:t>kompresuar</w:t>
      </w:r>
      <w:proofErr w:type="spellEnd"/>
      <w:r w:rsidRPr="00BC34DF">
        <w:rPr>
          <w:rFonts w:ascii="Garamond" w:hAnsi="Garamond"/>
          <w:lang w:val="sq-AL"/>
        </w:rPr>
        <w:t xml:space="preserve"> (</w:t>
      </w:r>
      <w:r w:rsidR="00146744" w:rsidRPr="00BC34DF">
        <w:rPr>
          <w:rFonts w:ascii="Garamond" w:hAnsi="Garamond"/>
          <w:lang w:val="sq-AL"/>
        </w:rPr>
        <w:t>vetëm</w:t>
      </w:r>
      <w:r w:rsidRPr="00BC34DF">
        <w:rPr>
          <w:rFonts w:ascii="Garamond" w:hAnsi="Garamond"/>
          <w:lang w:val="sq-AL"/>
        </w:rPr>
        <w:t xml:space="preserve"> linjat e </w:t>
      </w:r>
      <w:r w:rsidR="00217515" w:rsidRPr="00BC34DF">
        <w:rPr>
          <w:rFonts w:ascii="Garamond" w:hAnsi="Garamond"/>
          <w:lang w:val="sq-AL"/>
        </w:rPr>
        <w:t>birrës</w:t>
      </w:r>
      <w:r w:rsidRPr="00BC34DF">
        <w:rPr>
          <w:rFonts w:ascii="Garamond" w:hAnsi="Garamond"/>
          <w:lang w:val="sq-AL"/>
        </w:rPr>
        <w:t xml:space="preserve">) </w:t>
      </w:r>
    </w:p>
    <w:p w14:paraId="37FA992E" w14:textId="54EDB6C5" w:rsidR="002F07A8" w:rsidRPr="00BC34DF" w:rsidRDefault="002F07A8" w:rsidP="00B731E0">
      <w:pPr>
        <w:ind w:firstLine="558"/>
        <w:jc w:val="both"/>
        <w:rPr>
          <w:rFonts w:ascii="Garamond" w:hAnsi="Garamond"/>
          <w:lang w:val="sq-AL"/>
        </w:rPr>
      </w:pPr>
      <w:r w:rsidRPr="00BC34DF">
        <w:rPr>
          <w:rFonts w:ascii="Garamond" w:hAnsi="Garamond"/>
          <w:lang w:val="sq-AL"/>
        </w:rPr>
        <w:t xml:space="preserve">Prodhuesi duhet të sigurojë ajër të </w:t>
      </w:r>
      <w:proofErr w:type="spellStart"/>
      <w:r w:rsidRPr="00BC34DF">
        <w:rPr>
          <w:rFonts w:ascii="Garamond" w:hAnsi="Garamond"/>
          <w:lang w:val="sq-AL"/>
        </w:rPr>
        <w:t>kompresuar</w:t>
      </w:r>
      <w:proofErr w:type="spellEnd"/>
      <w:r w:rsidRPr="00BC34DF">
        <w:rPr>
          <w:rFonts w:ascii="Garamond" w:hAnsi="Garamond"/>
          <w:lang w:val="sq-AL"/>
        </w:rPr>
        <w:t xml:space="preserve"> me karakteristikat e mëposhtme:</w:t>
      </w:r>
      <w:r w:rsidR="009F1CB7" w:rsidRPr="00BC34DF">
        <w:rPr>
          <w:rFonts w:ascii="Garamond" w:hAnsi="Garamond"/>
          <w:lang w:val="sq-AL"/>
        </w:rPr>
        <w:t xml:space="preserve"> </w:t>
      </w:r>
    </w:p>
    <w:p w14:paraId="23D352BA" w14:textId="3F06A923" w:rsidR="002F07A8" w:rsidRPr="00BC34DF" w:rsidRDefault="002F07A8" w:rsidP="00B731E0">
      <w:pPr>
        <w:ind w:firstLine="558"/>
        <w:jc w:val="both"/>
        <w:rPr>
          <w:rFonts w:ascii="Garamond" w:hAnsi="Garamond"/>
          <w:lang w:val="sq-AL"/>
        </w:rPr>
      </w:pPr>
      <w:r w:rsidRPr="00BC34DF">
        <w:rPr>
          <w:rFonts w:ascii="Garamond" w:hAnsi="Garamond"/>
          <w:lang w:val="sq-AL"/>
        </w:rPr>
        <w:t>Minimumi 6 bare.</w:t>
      </w:r>
      <w:r w:rsidR="009F1CB7" w:rsidRPr="00BC34DF">
        <w:rPr>
          <w:rFonts w:ascii="Garamond" w:hAnsi="Garamond"/>
          <w:lang w:val="sq-AL"/>
        </w:rPr>
        <w:t xml:space="preserve"> </w:t>
      </w:r>
    </w:p>
    <w:p w14:paraId="7D197B50" w14:textId="77777777" w:rsidR="002F07A8" w:rsidRPr="00BC34DF" w:rsidRDefault="002F07A8" w:rsidP="00B731E0">
      <w:pPr>
        <w:ind w:firstLine="558"/>
        <w:jc w:val="both"/>
        <w:rPr>
          <w:rFonts w:ascii="Garamond" w:hAnsi="Garamond"/>
          <w:lang w:val="sq-AL"/>
        </w:rPr>
      </w:pPr>
      <w:r w:rsidRPr="00BC34DF">
        <w:rPr>
          <w:rFonts w:ascii="Garamond" w:hAnsi="Garamond"/>
          <w:lang w:val="sq-AL"/>
        </w:rPr>
        <w:t>500 l/</w:t>
      </w:r>
      <w:proofErr w:type="spellStart"/>
      <w:r w:rsidRPr="00BC34DF">
        <w:rPr>
          <w:rFonts w:ascii="Garamond" w:hAnsi="Garamond"/>
          <w:lang w:val="sq-AL"/>
        </w:rPr>
        <w:t>min</w:t>
      </w:r>
      <w:proofErr w:type="spellEnd"/>
      <w:r w:rsidRPr="00BC34DF">
        <w:rPr>
          <w:rFonts w:ascii="Garamond" w:hAnsi="Garamond"/>
          <w:lang w:val="sq-AL"/>
        </w:rPr>
        <w:t xml:space="preserve"> </w:t>
      </w:r>
    </w:p>
    <w:p w14:paraId="559CB2C8" w14:textId="77777777" w:rsidR="002F07A8" w:rsidRPr="00BC34DF" w:rsidRDefault="002F07A8" w:rsidP="00B731E0">
      <w:pPr>
        <w:ind w:firstLine="558"/>
        <w:jc w:val="both"/>
        <w:rPr>
          <w:rFonts w:ascii="Garamond" w:hAnsi="Garamond"/>
          <w:lang w:val="sq-AL"/>
        </w:rPr>
      </w:pPr>
      <w:r w:rsidRPr="00BC34DF">
        <w:rPr>
          <w:rFonts w:ascii="Garamond" w:hAnsi="Garamond"/>
          <w:lang w:val="sq-AL"/>
        </w:rPr>
        <w:t>Kokë standarde NPT ¼</w:t>
      </w:r>
      <w:r w:rsidR="00B0686E" w:rsidRPr="00BC34DF">
        <w:rPr>
          <w:rFonts w:ascii="Garamond" w:hAnsi="Garamond"/>
          <w:lang w:val="sq-AL"/>
        </w:rPr>
        <w:t>’’</w:t>
      </w:r>
      <w:r w:rsidRPr="00BC34DF">
        <w:rPr>
          <w:rFonts w:ascii="Garamond" w:hAnsi="Garamond"/>
          <w:lang w:val="sq-AL"/>
        </w:rPr>
        <w:t xml:space="preserve"> për tubin 6 </w:t>
      </w:r>
      <w:proofErr w:type="spellStart"/>
      <w:r w:rsidRPr="00BC34DF">
        <w:rPr>
          <w:rFonts w:ascii="Garamond" w:hAnsi="Garamond"/>
          <w:lang w:val="sq-AL"/>
        </w:rPr>
        <w:t>mm</w:t>
      </w:r>
      <w:proofErr w:type="spellEnd"/>
      <w:r w:rsidRPr="00BC34DF">
        <w:rPr>
          <w:rFonts w:ascii="Garamond" w:hAnsi="Garamond"/>
          <w:lang w:val="sq-AL"/>
        </w:rPr>
        <w:t xml:space="preserve"> pranë binarit të Sistemit të klientit. </w:t>
      </w:r>
    </w:p>
    <w:p w14:paraId="7783931F" w14:textId="202D2C46" w:rsidR="002F07A8" w:rsidRPr="00BC34DF" w:rsidRDefault="002F07A8" w:rsidP="00B731E0">
      <w:pPr>
        <w:ind w:firstLine="558"/>
        <w:jc w:val="both"/>
        <w:rPr>
          <w:rFonts w:ascii="Garamond" w:hAnsi="Garamond"/>
          <w:lang w:val="sq-AL"/>
        </w:rPr>
      </w:pPr>
      <w:r w:rsidRPr="00BC34DF">
        <w:rPr>
          <w:rFonts w:ascii="Garamond" w:hAnsi="Garamond"/>
          <w:lang w:val="sq-AL"/>
        </w:rPr>
        <w:t>Ajri të jetë i filtruar dhe i thatë.</w:t>
      </w:r>
      <w:r w:rsidR="009F1CB7" w:rsidRPr="00BC34DF">
        <w:rPr>
          <w:rFonts w:ascii="Garamond" w:hAnsi="Garamond"/>
          <w:lang w:val="sq-AL"/>
        </w:rPr>
        <w:t xml:space="preserve"> </w:t>
      </w:r>
    </w:p>
    <w:p w14:paraId="0DAFFEC1" w14:textId="77777777" w:rsidR="002F07A8" w:rsidRPr="00BC34DF" w:rsidRDefault="002F07A8" w:rsidP="00B731E0">
      <w:pPr>
        <w:ind w:firstLine="558"/>
        <w:jc w:val="both"/>
        <w:rPr>
          <w:rFonts w:ascii="Garamond" w:hAnsi="Garamond"/>
          <w:lang w:val="sq-AL"/>
        </w:rPr>
      </w:pPr>
      <w:r w:rsidRPr="00BC34DF">
        <w:rPr>
          <w:rFonts w:ascii="Garamond" w:hAnsi="Garamond"/>
          <w:lang w:val="sq-AL"/>
        </w:rPr>
        <w:t xml:space="preserve">Mbyllja e shishes </w:t>
      </w:r>
    </w:p>
    <w:p w14:paraId="33CCFA92" w14:textId="58DCE1D8" w:rsidR="002F07A8" w:rsidRPr="00BC34DF" w:rsidRDefault="002F07A8" w:rsidP="00676D95">
      <w:pPr>
        <w:ind w:left="270" w:firstLine="288"/>
        <w:jc w:val="both"/>
        <w:rPr>
          <w:rFonts w:ascii="Garamond" w:hAnsi="Garamond"/>
          <w:lang w:val="sq-AL"/>
        </w:rPr>
      </w:pPr>
      <w:r w:rsidRPr="00BC34DF">
        <w:rPr>
          <w:rFonts w:ascii="Garamond" w:hAnsi="Garamond"/>
          <w:lang w:val="sq-AL"/>
        </w:rPr>
        <w:t>Prodhuesi duhet të ndalojë çdo mbyllje shisheje nën Sistemin e klientit dhe mbi pikën e nxjerrjes. Linja duhet të ndalojë përpara se ndonjë shishe të kthehet në Sistemin e klientit ose në pikën e nxjerrjes.</w:t>
      </w:r>
      <w:r w:rsidR="009F1CB7" w:rsidRPr="00BC34DF">
        <w:rPr>
          <w:rFonts w:ascii="Garamond" w:hAnsi="Garamond"/>
          <w:lang w:val="sq-AL"/>
        </w:rPr>
        <w:t xml:space="preserve"> </w:t>
      </w:r>
    </w:p>
    <w:p w14:paraId="59B57F51" w14:textId="6787F532" w:rsidR="002F07A8" w:rsidRPr="00BC34DF" w:rsidRDefault="002F07A8" w:rsidP="00676D95">
      <w:pPr>
        <w:ind w:firstLine="288"/>
        <w:jc w:val="both"/>
        <w:rPr>
          <w:rFonts w:ascii="Garamond" w:hAnsi="Garamond"/>
          <w:lang w:val="sq-AL"/>
        </w:rPr>
      </w:pPr>
      <w:r w:rsidRPr="00BC34DF">
        <w:rPr>
          <w:rFonts w:ascii="Garamond" w:hAnsi="Garamond"/>
          <w:lang w:val="sq-AL"/>
        </w:rPr>
        <w:t>Dhomat e serverit lokal</w:t>
      </w:r>
      <w:r w:rsidR="009F1CB7" w:rsidRPr="00BC34DF">
        <w:rPr>
          <w:rFonts w:ascii="Garamond" w:hAnsi="Garamond"/>
          <w:lang w:val="sq-AL"/>
        </w:rPr>
        <w:t xml:space="preserve"> </w:t>
      </w:r>
      <w:r w:rsidRPr="00BC34DF">
        <w:rPr>
          <w:rFonts w:ascii="Garamond" w:hAnsi="Garamond"/>
          <w:lang w:val="sq-AL"/>
        </w:rPr>
        <w:t xml:space="preserve">Serveri </w:t>
      </w:r>
      <w:proofErr w:type="spellStart"/>
      <w:r w:rsidRPr="00BC34DF">
        <w:rPr>
          <w:rFonts w:ascii="Garamond" w:hAnsi="Garamond"/>
          <w:lang w:val="sq-AL"/>
        </w:rPr>
        <w:t>Master</w:t>
      </w:r>
      <w:proofErr w:type="spellEnd"/>
      <w:r w:rsidRPr="00BC34DF">
        <w:rPr>
          <w:rFonts w:ascii="Garamond" w:hAnsi="Garamond"/>
          <w:lang w:val="sq-AL"/>
        </w:rPr>
        <w:t xml:space="preserve"> </w:t>
      </w:r>
    </w:p>
    <w:p w14:paraId="64CEEBB9" w14:textId="1536DB7A" w:rsidR="00DE0D00" w:rsidRPr="00BC34DF" w:rsidRDefault="002F07A8" w:rsidP="00676D95">
      <w:pPr>
        <w:ind w:left="270" w:firstLine="288"/>
        <w:jc w:val="both"/>
        <w:rPr>
          <w:rFonts w:ascii="Garamond" w:hAnsi="Garamond"/>
          <w:lang w:val="sq-AL"/>
        </w:rPr>
      </w:pPr>
      <w:r w:rsidRPr="00BC34DF">
        <w:rPr>
          <w:rFonts w:ascii="Garamond" w:hAnsi="Garamond"/>
          <w:lang w:val="sq-AL"/>
        </w:rPr>
        <w:t>Secila fabrikë menaxhohet në mënyrë të pavaru</w:t>
      </w:r>
      <w:r w:rsidR="00217515" w:rsidRPr="00BC34DF">
        <w:rPr>
          <w:rFonts w:ascii="Garamond" w:hAnsi="Garamond"/>
          <w:lang w:val="sq-AL"/>
        </w:rPr>
        <w:t>r</w:t>
      </w:r>
      <w:r w:rsidRPr="00BC34DF">
        <w:rPr>
          <w:rFonts w:ascii="Garamond" w:hAnsi="Garamond"/>
          <w:lang w:val="sq-AL"/>
        </w:rPr>
        <w:t xml:space="preserve"> nga një server i referuar si </w:t>
      </w:r>
      <w:proofErr w:type="spellStart"/>
      <w:r w:rsidR="00217515" w:rsidRPr="00BC34DF">
        <w:rPr>
          <w:rFonts w:ascii="Garamond" w:hAnsi="Garamond"/>
          <w:lang w:val="sq-AL"/>
        </w:rPr>
        <w:t>m</w:t>
      </w:r>
      <w:r w:rsidRPr="00BC34DF">
        <w:rPr>
          <w:rFonts w:ascii="Garamond" w:hAnsi="Garamond"/>
          <w:lang w:val="sq-AL"/>
        </w:rPr>
        <w:t>aster</w:t>
      </w:r>
      <w:proofErr w:type="spellEnd"/>
      <w:r w:rsidRPr="00BC34DF">
        <w:rPr>
          <w:rFonts w:ascii="Garamond" w:hAnsi="Garamond"/>
          <w:lang w:val="sq-AL"/>
        </w:rPr>
        <w:t xml:space="preserve">. Serveri ka qëllime të shumëfishta duke përfshirë </w:t>
      </w:r>
      <w:proofErr w:type="spellStart"/>
      <w:r w:rsidRPr="00BC34DF">
        <w:rPr>
          <w:rFonts w:ascii="Garamond" w:hAnsi="Garamond"/>
          <w:i/>
          <w:lang w:val="sq-AL"/>
        </w:rPr>
        <w:t>backup</w:t>
      </w:r>
      <w:proofErr w:type="spellEnd"/>
      <w:r w:rsidRPr="00BC34DF">
        <w:rPr>
          <w:rFonts w:ascii="Garamond" w:hAnsi="Garamond"/>
          <w:lang w:val="sq-AL"/>
        </w:rPr>
        <w:t xml:space="preserve"> dhe monitorim, megjithatë, funksioni i tij kryesor është që të koordinojë aktivitetin e prodhimit në secilën linjë prodhimi. Prodhuesi kërkohet të sigurojë akomodimet për implementimin e serverit.</w:t>
      </w:r>
      <w:r w:rsidR="00960599" w:rsidRPr="00BC34DF">
        <w:rPr>
          <w:rFonts w:ascii="Garamond" w:hAnsi="Garamond"/>
          <w:lang w:val="sq-AL"/>
        </w:rPr>
        <w:t xml:space="preserve"> </w:t>
      </w:r>
      <w:r w:rsidRPr="00BC34DF">
        <w:rPr>
          <w:rFonts w:ascii="Garamond" w:hAnsi="Garamond"/>
          <w:lang w:val="sq-AL"/>
        </w:rPr>
        <w:t xml:space="preserve">Serveri instalohet në një kasë </w:t>
      </w:r>
      <w:r w:rsidR="00146744" w:rsidRPr="00BC34DF">
        <w:rPr>
          <w:rFonts w:ascii="Garamond" w:hAnsi="Garamond"/>
          <w:lang w:val="sq-AL"/>
        </w:rPr>
        <w:t>n</w:t>
      </w:r>
      <w:r w:rsidRPr="00BC34DF">
        <w:rPr>
          <w:rFonts w:ascii="Garamond" w:hAnsi="Garamond"/>
          <w:lang w:val="sq-AL"/>
        </w:rPr>
        <w:t>jësie 24. Vendi ideal i këtij kabineti kase do të jetë një dhomë serveri.</w:t>
      </w:r>
      <w:r w:rsidR="00960599" w:rsidRPr="00BC34DF">
        <w:rPr>
          <w:rFonts w:ascii="Garamond" w:hAnsi="Garamond"/>
          <w:lang w:val="sq-AL"/>
        </w:rPr>
        <w:t xml:space="preserve"> </w:t>
      </w:r>
    </w:p>
    <w:p w14:paraId="748E88FF" w14:textId="77777777" w:rsidR="00676D95" w:rsidRPr="00BC34DF" w:rsidRDefault="00676D95" w:rsidP="00676D95">
      <w:pPr>
        <w:ind w:left="270" w:firstLine="288"/>
        <w:jc w:val="both"/>
        <w:rPr>
          <w:rFonts w:ascii="Garamond" w:hAnsi="Garamond"/>
          <w:lang w:val="sq-AL"/>
        </w:rPr>
      </w:pPr>
    </w:p>
    <w:p w14:paraId="376515A1" w14:textId="142FB4B0" w:rsidR="00DE0D00" w:rsidRPr="00BC34DF" w:rsidRDefault="002F07A8" w:rsidP="00C31222">
      <w:pPr>
        <w:ind w:firstLine="284"/>
        <w:rPr>
          <w:rFonts w:ascii="Garamond" w:hAnsi="Garamond"/>
          <w:lang w:val="sq-AL"/>
        </w:rPr>
      </w:pPr>
      <w:r w:rsidRPr="00BC34DF">
        <w:rPr>
          <w:rFonts w:ascii="Garamond" w:hAnsi="Garamond"/>
          <w:lang w:val="sq-AL"/>
        </w:rPr>
        <w:t xml:space="preserve"> </w:t>
      </w:r>
      <w:r w:rsidR="00DE0D00" w:rsidRPr="00BC34DF">
        <w:rPr>
          <w:rFonts w:ascii="Garamond" w:hAnsi="Garamond"/>
          <w:noProof/>
          <w:lang w:val="sq-AL" w:eastAsia="en-GB"/>
        </w:rPr>
        <mc:AlternateContent>
          <mc:Choice Requires="wpg">
            <w:drawing>
              <wp:inline distT="0" distB="0" distL="0" distR="0" wp14:anchorId="4873BB1A" wp14:editId="019FF184">
                <wp:extent cx="5581650" cy="3276600"/>
                <wp:effectExtent l="0" t="0" r="19050" b="57150"/>
                <wp:docPr id="107510988" name="Group 55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0" cy="3276600"/>
                          <a:chOff x="0" y="0"/>
                          <a:chExt cx="6444361" cy="3803397"/>
                        </a:xfrm>
                      </wpg:grpSpPr>
                      <pic:pic xmlns:pic="http://schemas.openxmlformats.org/drawingml/2006/picture">
                        <pic:nvPicPr>
                          <pic:cNvPr id="1988487276" name="Picture 5185"/>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71755" y="4318"/>
                            <a:ext cx="5818505" cy="346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1960204" name="Rectangle 5186"/>
                        <wps:cNvSpPr>
                          <a:spLocks/>
                        </wps:cNvSpPr>
                        <wps:spPr bwMode="auto">
                          <a:xfrm>
                            <a:off x="5891149" y="3332861"/>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F8A57" w14:textId="77777777" w:rsidR="00F674A7" w:rsidRDefault="00F674A7" w:rsidP="00DE0D00">
                              <w:pPr>
                                <w:spacing w:after="160" w:line="259" w:lineRule="auto"/>
                              </w:pPr>
                              <w:r>
                                <w:t xml:space="preserve"> </w:t>
                              </w:r>
                            </w:p>
                          </w:txbxContent>
                        </wps:txbx>
                        <wps:bodyPr rot="0" vert="horz" wrap="square" lIns="0" tIns="0" rIns="0" bIns="0" anchor="t" anchorCtr="0" upright="1">
                          <a:noAutofit/>
                        </wps:bodyPr>
                      </wps:wsp>
                      <wps:wsp>
                        <wps:cNvPr id="251962254" name="Shape 61928"/>
                        <wps:cNvSpPr>
                          <a:spLocks/>
                        </wps:cNvSpPr>
                        <wps:spPr bwMode="auto">
                          <a:xfrm>
                            <a:off x="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17539950" name="Shape 61929"/>
                        <wps:cNvSpPr>
                          <a:spLocks/>
                        </wps:cNvSpPr>
                        <wps:spPr bwMode="auto">
                          <a:xfrm>
                            <a:off x="6096" y="0"/>
                            <a:ext cx="6432169" cy="9144"/>
                          </a:xfrm>
                          <a:custGeom>
                            <a:avLst/>
                            <a:gdLst>
                              <a:gd name="T0" fmla="*/ 0 w 6432169"/>
                              <a:gd name="T1" fmla="*/ 0 h 9144"/>
                              <a:gd name="T2" fmla="*/ 6432169 w 6432169"/>
                              <a:gd name="T3" fmla="*/ 0 h 9144"/>
                              <a:gd name="T4" fmla="*/ 6432169 w 6432169"/>
                              <a:gd name="T5" fmla="*/ 9144 h 9144"/>
                              <a:gd name="T6" fmla="*/ 0 w 6432169"/>
                              <a:gd name="T7" fmla="*/ 9144 h 9144"/>
                              <a:gd name="T8" fmla="*/ 0 w 6432169"/>
                              <a:gd name="T9" fmla="*/ 0 h 9144"/>
                              <a:gd name="T10" fmla="*/ 0 w 6432169"/>
                              <a:gd name="T11" fmla="*/ 0 h 9144"/>
                              <a:gd name="T12" fmla="*/ 6432169 w 6432169"/>
                              <a:gd name="T13" fmla="*/ 9144 h 9144"/>
                            </a:gdLst>
                            <a:ahLst/>
                            <a:cxnLst>
                              <a:cxn ang="0">
                                <a:pos x="T0" y="T1"/>
                              </a:cxn>
                              <a:cxn ang="0">
                                <a:pos x="T2" y="T3"/>
                              </a:cxn>
                              <a:cxn ang="0">
                                <a:pos x="T4" y="T5"/>
                              </a:cxn>
                              <a:cxn ang="0">
                                <a:pos x="T6" y="T7"/>
                              </a:cxn>
                              <a:cxn ang="0">
                                <a:pos x="T8" y="T9"/>
                              </a:cxn>
                            </a:cxnLst>
                            <a:rect l="T10" t="T11" r="T12" b="T13"/>
                            <a:pathLst>
                              <a:path w="6432169" h="9144">
                                <a:moveTo>
                                  <a:pt x="0" y="0"/>
                                </a:moveTo>
                                <a:lnTo>
                                  <a:pt x="6432169" y="0"/>
                                </a:lnTo>
                                <a:lnTo>
                                  <a:pt x="6432169"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70005552" name="Shape 61930"/>
                        <wps:cNvSpPr>
                          <a:spLocks/>
                        </wps:cNvSpPr>
                        <wps:spPr bwMode="auto">
                          <a:xfrm>
                            <a:off x="6438265"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20775228" name="Shape 61931"/>
                        <wps:cNvSpPr>
                          <a:spLocks/>
                        </wps:cNvSpPr>
                        <wps:spPr bwMode="auto">
                          <a:xfrm>
                            <a:off x="0" y="6097"/>
                            <a:ext cx="9144" cy="3466211"/>
                          </a:xfrm>
                          <a:custGeom>
                            <a:avLst/>
                            <a:gdLst>
                              <a:gd name="T0" fmla="*/ 0 w 9144"/>
                              <a:gd name="T1" fmla="*/ 0 h 3466211"/>
                              <a:gd name="T2" fmla="*/ 9144 w 9144"/>
                              <a:gd name="T3" fmla="*/ 0 h 3466211"/>
                              <a:gd name="T4" fmla="*/ 9144 w 9144"/>
                              <a:gd name="T5" fmla="*/ 3466211 h 3466211"/>
                              <a:gd name="T6" fmla="*/ 0 w 9144"/>
                              <a:gd name="T7" fmla="*/ 3466211 h 3466211"/>
                              <a:gd name="T8" fmla="*/ 0 w 9144"/>
                              <a:gd name="T9" fmla="*/ 0 h 3466211"/>
                              <a:gd name="T10" fmla="*/ 0 w 9144"/>
                              <a:gd name="T11" fmla="*/ 0 h 3466211"/>
                              <a:gd name="T12" fmla="*/ 9144 w 9144"/>
                              <a:gd name="T13" fmla="*/ 3466211 h 3466211"/>
                            </a:gdLst>
                            <a:ahLst/>
                            <a:cxnLst>
                              <a:cxn ang="0">
                                <a:pos x="T0" y="T1"/>
                              </a:cxn>
                              <a:cxn ang="0">
                                <a:pos x="T2" y="T3"/>
                              </a:cxn>
                              <a:cxn ang="0">
                                <a:pos x="T4" y="T5"/>
                              </a:cxn>
                              <a:cxn ang="0">
                                <a:pos x="T6" y="T7"/>
                              </a:cxn>
                              <a:cxn ang="0">
                                <a:pos x="T8" y="T9"/>
                              </a:cxn>
                            </a:cxnLst>
                            <a:rect l="T10" t="T11" r="T12" b="T13"/>
                            <a:pathLst>
                              <a:path w="9144" h="3466211">
                                <a:moveTo>
                                  <a:pt x="0" y="0"/>
                                </a:moveTo>
                                <a:lnTo>
                                  <a:pt x="9144" y="0"/>
                                </a:lnTo>
                                <a:lnTo>
                                  <a:pt x="9144" y="3466211"/>
                                </a:lnTo>
                                <a:lnTo>
                                  <a:pt x="0" y="3466211"/>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59247287" name="Shape 61932"/>
                        <wps:cNvSpPr>
                          <a:spLocks/>
                        </wps:cNvSpPr>
                        <wps:spPr bwMode="auto">
                          <a:xfrm>
                            <a:off x="0" y="347230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02529446" name="Shape 61933"/>
                        <wps:cNvSpPr>
                          <a:spLocks/>
                        </wps:cNvSpPr>
                        <wps:spPr bwMode="auto">
                          <a:xfrm>
                            <a:off x="6096" y="3472307"/>
                            <a:ext cx="6432169" cy="9144"/>
                          </a:xfrm>
                          <a:custGeom>
                            <a:avLst/>
                            <a:gdLst>
                              <a:gd name="T0" fmla="*/ 0 w 6432169"/>
                              <a:gd name="T1" fmla="*/ 0 h 9144"/>
                              <a:gd name="T2" fmla="*/ 6432169 w 6432169"/>
                              <a:gd name="T3" fmla="*/ 0 h 9144"/>
                              <a:gd name="T4" fmla="*/ 6432169 w 6432169"/>
                              <a:gd name="T5" fmla="*/ 9144 h 9144"/>
                              <a:gd name="T6" fmla="*/ 0 w 6432169"/>
                              <a:gd name="T7" fmla="*/ 9144 h 9144"/>
                              <a:gd name="T8" fmla="*/ 0 w 6432169"/>
                              <a:gd name="T9" fmla="*/ 0 h 9144"/>
                              <a:gd name="T10" fmla="*/ 0 w 6432169"/>
                              <a:gd name="T11" fmla="*/ 0 h 9144"/>
                              <a:gd name="T12" fmla="*/ 6432169 w 6432169"/>
                              <a:gd name="T13" fmla="*/ 9144 h 9144"/>
                            </a:gdLst>
                            <a:ahLst/>
                            <a:cxnLst>
                              <a:cxn ang="0">
                                <a:pos x="T0" y="T1"/>
                              </a:cxn>
                              <a:cxn ang="0">
                                <a:pos x="T2" y="T3"/>
                              </a:cxn>
                              <a:cxn ang="0">
                                <a:pos x="T4" y="T5"/>
                              </a:cxn>
                              <a:cxn ang="0">
                                <a:pos x="T6" y="T7"/>
                              </a:cxn>
                              <a:cxn ang="0">
                                <a:pos x="T8" y="T9"/>
                              </a:cxn>
                            </a:cxnLst>
                            <a:rect l="T10" t="T11" r="T12" b="T13"/>
                            <a:pathLst>
                              <a:path w="6432169" h="9144">
                                <a:moveTo>
                                  <a:pt x="0" y="0"/>
                                </a:moveTo>
                                <a:lnTo>
                                  <a:pt x="6432169" y="0"/>
                                </a:lnTo>
                                <a:lnTo>
                                  <a:pt x="6432169"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8097902" name="Shape 61934"/>
                        <wps:cNvSpPr>
                          <a:spLocks/>
                        </wps:cNvSpPr>
                        <wps:spPr bwMode="auto">
                          <a:xfrm>
                            <a:off x="6438265" y="6097"/>
                            <a:ext cx="9144" cy="3466211"/>
                          </a:xfrm>
                          <a:custGeom>
                            <a:avLst/>
                            <a:gdLst>
                              <a:gd name="T0" fmla="*/ 0 w 9144"/>
                              <a:gd name="T1" fmla="*/ 0 h 3466211"/>
                              <a:gd name="T2" fmla="*/ 9144 w 9144"/>
                              <a:gd name="T3" fmla="*/ 0 h 3466211"/>
                              <a:gd name="T4" fmla="*/ 9144 w 9144"/>
                              <a:gd name="T5" fmla="*/ 3466211 h 3466211"/>
                              <a:gd name="T6" fmla="*/ 0 w 9144"/>
                              <a:gd name="T7" fmla="*/ 3466211 h 3466211"/>
                              <a:gd name="T8" fmla="*/ 0 w 9144"/>
                              <a:gd name="T9" fmla="*/ 0 h 3466211"/>
                              <a:gd name="T10" fmla="*/ 0 w 9144"/>
                              <a:gd name="T11" fmla="*/ 0 h 3466211"/>
                              <a:gd name="T12" fmla="*/ 9144 w 9144"/>
                              <a:gd name="T13" fmla="*/ 3466211 h 3466211"/>
                            </a:gdLst>
                            <a:ahLst/>
                            <a:cxnLst>
                              <a:cxn ang="0">
                                <a:pos x="T0" y="T1"/>
                              </a:cxn>
                              <a:cxn ang="0">
                                <a:pos x="T2" y="T3"/>
                              </a:cxn>
                              <a:cxn ang="0">
                                <a:pos x="T4" y="T5"/>
                              </a:cxn>
                              <a:cxn ang="0">
                                <a:pos x="T6" y="T7"/>
                              </a:cxn>
                              <a:cxn ang="0">
                                <a:pos x="T8" y="T9"/>
                              </a:cxn>
                            </a:cxnLst>
                            <a:rect l="T10" t="T11" r="T12" b="T13"/>
                            <a:pathLst>
                              <a:path w="9144" h="3466211">
                                <a:moveTo>
                                  <a:pt x="0" y="0"/>
                                </a:moveTo>
                                <a:lnTo>
                                  <a:pt x="9144" y="0"/>
                                </a:lnTo>
                                <a:lnTo>
                                  <a:pt x="9144" y="3466211"/>
                                </a:lnTo>
                                <a:lnTo>
                                  <a:pt x="0" y="3466211"/>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74038886" name="Shape 61935"/>
                        <wps:cNvSpPr>
                          <a:spLocks/>
                        </wps:cNvSpPr>
                        <wps:spPr bwMode="auto">
                          <a:xfrm>
                            <a:off x="6438265" y="347230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22012632" name="Rectangle 5199"/>
                        <wps:cNvSpPr>
                          <a:spLocks/>
                        </wps:cNvSpPr>
                        <wps:spPr bwMode="auto">
                          <a:xfrm>
                            <a:off x="71628" y="3633471"/>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B0DE9" w14:textId="77777777" w:rsidR="00F674A7" w:rsidRDefault="00F674A7" w:rsidP="00DE0D00">
                              <w:pPr>
                                <w:spacing w:after="160" w:line="259" w:lineRule="auto"/>
                              </w:pPr>
                              <w:r>
                                <w:t xml:space="preserve"> </w:t>
                              </w:r>
                            </w:p>
                          </w:txbxContent>
                        </wps:txbx>
                        <wps:bodyPr rot="0" vert="horz" wrap="square" lIns="0" tIns="0" rIns="0" bIns="0" anchor="t" anchorCtr="0" upright="1">
                          <a:noAutofit/>
                        </wps:bodyPr>
                      </wps:wsp>
                    </wpg:wgp>
                  </a:graphicData>
                </a:graphic>
              </wp:inline>
            </w:drawing>
          </mc:Choice>
          <mc:Fallback>
            <w:pict>
              <v:group w14:anchorId="4873BB1A" id="Group 55664" o:spid="_x0000_s1112" style="width:439.5pt;height:258pt;mso-position-horizontal-relative:char;mso-position-vertical-relative:line" coordsize="64443,380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EV1dQWNtLcXM0dvbxKXkllYKiKOpJP&#10;AFeJ+Jv2uvB+iXzWthBe63sba89uqpFwedpYgt+WD61x/wC2D8RI2jsPCWn32ZFYz6jDETxwDEjH&#10;pzktt56KeOM/LtAH0tq/7al+8zjS/DVvFF0Vry4Z2PuQoXH0z+NM0n9tTUo5ANU8NWtwhPLWlw0R&#10;A9cMGz+Yr5sooA/Qj4b/ABp8MfE+Py9Lu2h1BV3Pp90AkwHcgZIYe6k474ru6/MKzvbjTbqK5tJ5&#10;bW5ibdHNC5R0PqCOQa+1v2dPjc3xK0t9J1Zl/wCEhsYgzyDAFzHnHmY/vAkBu2SCOuAAez0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UN5crZ2k9w/3IkaRvoBmpq5P4n+JdO8N+CtZa91&#10;C0sZprG4W2S5mWMzSCNsKgYjcc44HrQB+eut6vca/rF9qd02+5vJ3nkbOfmZiT/OqVFFABRRRQAV&#10;2Hwh8TSeEfiT4f1FJ/IiF3HFOzPtXyXYK+4+m0k8+grj69J+BHwpX4reMGtLqSSDSrOLz7uSLG5h&#10;nCxg9ixzz6KaAPvkMGAIOQehpahtLWKxtYbaBdkMKLGi5JwoGAMn2FT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yR+2lLu8VeHY/wC7ZO35yf8A1q+t6+af2yvB91eWOi+I7aJpILTfa3TK&#10;MlAxBRj7Z3DPqR60AfKVFFFABRRRQAV9t/so+D08O/DGPU3XF3rMrXDnuI1JSNfyBb/gdfElfoF8&#10;Abe7tvg/4YW9kMszWu9SQBiMsTGB9E20Aeg0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J/Fi8XT/hj4qnZVbbplxtDgEbjGQuQfciusryj9pzX7fR/hDrNs11FDeXojhghZwHkHmpv2jO&#10;Thd3TpQB8J0UUUAFFFFAHZfCf4b3XxT8YQ6NbyrbxKn2i6mY8xwqyhio7t8wAHqRniv0J0+xg0uw&#10;trK2jEVtbxLDFGOiqoAA/AAV8/8A7IPw8l0XQL3xVeR7JtUAhtVYYIgVvmb/AIEwH4ID3r6I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ud1r4ieF/Dkjxan4h0yynT70M10gkH/AM5/SgD&#10;oq+C/wBpDxc/iz4r6uFmMlnpzCxgXPC7OH/N9/P0rrvjH+1FqniW4uNK8KyyaVpCsUa9jO2e5HTI&#10;PVFPXj5vUjkV4GzFmJJyTySaAEooooAK6T4b+FR428d6JojEiK8uVWUjqIx8z499oaubrc8E+LLr&#10;wL4q07XbKOOa5spC6xzZ2sCCpBwc8gmgD9IbOzh0+zgtbaJYLeBFiiiQYVFUYAA9ABU1eJeBf2sP&#10;CXiZUh1jzPDl8eMXGZIGPtIBx/wIAe5r2PTdUs9Ys0u7C7gvrWTlJ7aRZEb6MCQaALV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8jftieNrm88T2HheKVlsLOFbqaMdHmfOM/7qYx/vmvrmvz2+OWvJ4k+LPiW9jfzIhdGBG7FYlE&#10;YI9vkoA4WiiigAooooAKKKKACiiigAooooAKKKKACiiigAr6w/ZF+KEupWdz4O1CYySWcfn2DsST&#10;5WcPHn/ZJBHsT2Ar5Profh/4zuvh94v03X7SNZpbRyWhZiokQgqyk9sqTzzg4ODQB+kVFYngvxVa&#10;+OPCum67ZqyW97EJBG3VDkhlPuGBH4Vt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yPxa8WP4H+HOu6xE6pcwW5WAt/z1chE&#10;PvhmB/CvzrZi7FmJZicknkmvqf8AbE+Ink29j4NttpMwW9vH7hQSI0/EgsfovrXyvQAUUUUAFFFF&#10;ABRRRQAUUUUAFFFFABRRRQAUUUUAFFFFAH2b+yJ4yh1r4fy6BtKXOiynPo8cru6ke+7eD+HrXu1f&#10;FX7I3iL+yfig2nuwEWqWkkIB/vp+8U/krD8a+1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rjPjJ4lm8I/DDxFqtvLJBcw22yGW&#10;PG5JHYRowz6MwNAHxJ8afEE/ib4qeJb2dPLZbx7ZUz91Yv3a/ogJ9ya4qlZi7FmJZicknkmkoAKK&#10;KKACiiigAooooAKKKKACiiigAooooAKKKKACiiigDovh34i/4RPx3oOrltkdpeRSSn/pnuAcfipY&#10;V+kNfl5X6MfCnxB/wlHw38OakTukmsoxIf8Apoo2P/48poA6u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w/wDa38XJofw2TSFYfadZ&#10;nWML38qMh3P57B/wKvcK+GP2pPEk2vfFzUbYy77XTI47SFQeF+QO/wCO9mH4D0oA8jooooAKKKKA&#10;CiiigAooooAKKKKACiiigAooooAKKKKACiiigAr7R/ZB1z+0vhfNYMfn06+kjC5/gcBwf++mf8q+&#10;Lq+lf2K9YMeseJtKLcTQRXSr6bGKk/8AkRfyoA+r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">
                <v:shape id="Picture 5185" o:spid="_x0000_s1113" type="#_x0000_t75" style="position:absolute;left:717;top:43;width:58185;height:34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">
                  <v:imagedata r:id="rId40" o:title=""/>
                  <v:path arrowok="t"/>
                  <o:lock v:ext="edit" aspectratio="f"/>
                </v:shape>
                <v:rect id="Rectangle 5186" o:spid="_x0000_s1114" style="position:absolute;left:58911;top:3332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" filled="f" stroked="f">
                  <v:path arrowok="t"/>
                  <v:textbox inset="0,0,0,0">
                    <w:txbxContent>
                      <w:p w14:paraId="50AF8A57" w14:textId="77777777" w:rsidR="00F674A7" w:rsidRDefault="00F674A7" w:rsidP="00DE0D00">
                        <w:pPr>
                          <w:spacing w:after="160" w:line="259" w:lineRule="auto"/>
                        </w:pPr>
                        <w:r>
                          <w:t xml:space="preserve"> </w:t>
                        </w:r>
                      </w:p>
                    </w:txbxContent>
                  </v:textbox>
                </v:rect>
                <v:shape id="Shape 61928" o:spid="_x0000_s111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929" o:spid="_x0000_s1116" style="position:absolute;left:60;width:64322;height:91;visibility:visible;mso-wrap-style:square;v-text-anchor:top" coordsize="64321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" path="m,l6432169,r,9144l,9144,,e" fillcolor="black" stroked="f" strokeweight="0">
                  <v:stroke miterlimit="83231f" joinstyle="miter"/>
                  <v:path arrowok="t" o:connecttype="custom" o:connectlocs="0,0;6432169,0;6432169,9144;0,9144;0,0" o:connectangles="0,0,0,0,0" textboxrect="0,0,6432169,9144"/>
                </v:shape>
                <v:shape id="Shape 61930" o:spid="_x0000_s1117" style="position:absolute;left:643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931" o:spid="_x0000_s1118" style="position:absolute;top:60;width:91;height:34663;visibility:visible;mso-wrap-style:square;v-text-anchor:top" coordsize="9144,346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" path="m,l9144,r,3466211l,3466211,,e" fillcolor="black" stroked="f" strokeweight="0">
                  <v:stroke miterlimit="83231f" joinstyle="miter"/>
                  <v:path arrowok="t" o:connecttype="custom" o:connectlocs="0,0;9144,0;9144,3466211;0,3466211;0,0" o:connectangles="0,0,0,0,0" textboxrect="0,0,9144,3466211"/>
                </v:shape>
                <v:shape id="Shape 61932" o:spid="_x0000_s1119" style="position:absolute;top:3472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61933" o:spid="_x0000_s1120" style="position:absolute;left:60;top:34723;width:64322;height:91;visibility:visible;mso-wrap-style:square;v-text-anchor:top" coordsize="64321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" path="m,l6432169,r,9144l,9144,,e" fillcolor="black" stroked="f" strokeweight="0">
                  <v:stroke miterlimit="83231f" joinstyle="miter"/>
                  <v:path arrowok="t" o:connecttype="custom" o:connectlocs="0,0;6432169,0;6432169,9144;0,9144;0,0" o:connectangles="0,0,0,0,0" textboxrect="0,0,6432169,9144"/>
                </v:shape>
                <v:shape id="Shape 61934" o:spid="_x0000_s1121" style="position:absolute;left:64382;top:60;width:92;height:34663;visibility:visible;mso-wrap-style:square;v-text-anchor:top" coordsize="9144,346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" path="m,l9144,r,3466211l,3466211,,e" fillcolor="black" stroked="f" strokeweight="0">
                  <v:stroke miterlimit="83231f" joinstyle="miter"/>
                  <v:path arrowok="t" o:connecttype="custom" o:connectlocs="0,0;9144,0;9144,3466211;0,3466211;0,0" o:connectangles="0,0,0,0,0" textboxrect="0,0,9144,3466211"/>
                </v:shape>
                <v:shape id="Shape 61935" o:spid="_x0000_s1122" style="position:absolute;left:64382;top:3472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rect id="Rectangle 5199" o:spid="_x0000_s1123" style="position:absolute;left:716;top:3633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" filled="f" stroked="f">
                  <v:path arrowok="t"/>
                  <v:textbox inset="0,0,0,0">
                    <w:txbxContent>
                      <w:p w14:paraId="795B0DE9" w14:textId="77777777" w:rsidR="00F674A7" w:rsidRDefault="00F674A7" w:rsidP="00DE0D00">
                        <w:pPr>
                          <w:spacing w:after="160" w:line="259" w:lineRule="auto"/>
                        </w:pPr>
                        <w:r>
                          <w:t xml:space="preserve"> </w:t>
                        </w:r>
                      </w:p>
                    </w:txbxContent>
                  </v:textbox>
                </v:rect>
                <w10:anchorlock/>
              </v:group>
            </w:pict>
          </mc:Fallback>
        </mc:AlternateContent>
      </w:r>
    </w:p>
    <w:p w14:paraId="3FC705B0" w14:textId="3F4BF236" w:rsidR="00DE0D00" w:rsidRPr="00BC34DF" w:rsidRDefault="002F07A8" w:rsidP="00676D95">
      <w:pPr>
        <w:ind w:firstLine="288"/>
        <w:rPr>
          <w:rFonts w:ascii="Garamond" w:hAnsi="Garamond"/>
          <w:b/>
          <w:bCs/>
          <w:lang w:val="sq-AL"/>
        </w:rPr>
      </w:pPr>
      <w:r w:rsidRPr="00BC34DF">
        <w:rPr>
          <w:rFonts w:ascii="Garamond" w:hAnsi="Garamond"/>
          <w:b/>
          <w:bCs/>
          <w:lang w:val="sq-AL"/>
        </w:rPr>
        <w:t xml:space="preserve">Kërkesat fizike </w:t>
      </w:r>
    </w:p>
    <w:p w14:paraId="6F854F3D" w14:textId="009B69DB" w:rsidR="002F07A8" w:rsidRPr="00BC34DF" w:rsidRDefault="002F07A8" w:rsidP="00676D95">
      <w:pPr>
        <w:ind w:firstLine="288"/>
        <w:jc w:val="both"/>
        <w:rPr>
          <w:rFonts w:ascii="Garamond" w:hAnsi="Garamond"/>
          <w:lang w:val="sq-AL"/>
        </w:rPr>
      </w:pPr>
      <w:r w:rsidRPr="00BC34DF">
        <w:rPr>
          <w:rFonts w:ascii="Garamond" w:hAnsi="Garamond"/>
          <w:lang w:val="sq-AL"/>
        </w:rPr>
        <w:t xml:space="preserve">Serveri </w:t>
      </w:r>
      <w:proofErr w:type="spellStart"/>
      <w:r w:rsidR="00146744" w:rsidRPr="00BC34DF">
        <w:rPr>
          <w:rFonts w:ascii="Garamond" w:hAnsi="Garamond"/>
          <w:lang w:val="sq-AL"/>
        </w:rPr>
        <w:t>m</w:t>
      </w:r>
      <w:r w:rsidRPr="00BC34DF">
        <w:rPr>
          <w:rFonts w:ascii="Garamond" w:hAnsi="Garamond"/>
          <w:lang w:val="sq-AL"/>
        </w:rPr>
        <w:t>aster</w:t>
      </w:r>
      <w:proofErr w:type="spellEnd"/>
      <w:r w:rsidRPr="00BC34DF">
        <w:rPr>
          <w:rFonts w:ascii="Garamond" w:hAnsi="Garamond"/>
          <w:lang w:val="sq-AL"/>
        </w:rPr>
        <w:t xml:space="preserve"> fiksohet në një kasë 24 U ((H) 1202</w:t>
      </w:r>
      <w:r w:rsidR="00516D2D">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x 605 </w:t>
      </w:r>
      <w:proofErr w:type="spellStart"/>
      <w:r w:rsidRPr="00BC34DF">
        <w:rPr>
          <w:rFonts w:ascii="Garamond" w:hAnsi="Garamond"/>
          <w:lang w:val="sq-AL"/>
        </w:rPr>
        <w:t>mm</w:t>
      </w:r>
      <w:proofErr w:type="spellEnd"/>
      <w:r w:rsidRPr="00BC34DF">
        <w:rPr>
          <w:rFonts w:ascii="Garamond" w:hAnsi="Garamond"/>
          <w:lang w:val="sq-AL"/>
        </w:rPr>
        <w:t xml:space="preserve"> x (D) 1071</w:t>
      </w:r>
      <w:r w:rsidR="00516D2D">
        <w:rPr>
          <w:rFonts w:ascii="Garamond" w:hAnsi="Garamond"/>
          <w:lang w:val="sq-AL"/>
        </w:rPr>
        <w:t xml:space="preserve"> </w:t>
      </w:r>
      <w:proofErr w:type="spellStart"/>
      <w:r w:rsidRPr="00BC34DF">
        <w:rPr>
          <w:rFonts w:ascii="Garamond" w:hAnsi="Garamond"/>
          <w:lang w:val="sq-AL"/>
        </w:rPr>
        <w:t>mm</w:t>
      </w:r>
      <w:proofErr w:type="spellEnd"/>
      <w:r w:rsidRPr="00BC34DF">
        <w:rPr>
          <w:rFonts w:ascii="Garamond" w:hAnsi="Garamond"/>
          <w:lang w:val="sq-AL"/>
        </w:rPr>
        <w:t xml:space="preserve">). Kasa, së bashku me pajisjen peshon përafërsisht (200 kg (170.5 kg + kabllot+ të tjera). Kasa kërkon të paktën 1 metër hapësirë përpara dhe mbrapa për hyrjen dhe qarkullimin e ajrit. </w:t>
      </w:r>
      <w:proofErr w:type="spellStart"/>
      <w:r w:rsidRPr="00BC34DF">
        <w:rPr>
          <w:rFonts w:ascii="Garamond" w:hAnsi="Garamond"/>
          <w:lang w:val="sq-AL"/>
        </w:rPr>
        <w:t>Masteri</w:t>
      </w:r>
      <w:proofErr w:type="spellEnd"/>
      <w:r w:rsidRPr="00BC34DF">
        <w:rPr>
          <w:rFonts w:ascii="Garamond" w:hAnsi="Garamond"/>
          <w:lang w:val="sq-AL"/>
        </w:rPr>
        <w:t xml:space="preserve"> duhet të instalohet në një dhomë të ndarë fizikisht, me hyrje sigurie. Do të duhet të jepet një listë e njerëzve të cilët kanë të drejtë hyrjeje në këtë dhomë dhe të identifikohet personeli i Furnitorit që kërkon të drejtë të pakufizuar 24 orë në ditë 7 ditë në javë dhe 364 ditë në vit për çdo mirëmbajtje të kërkuar. Krahas kësaj, vendi duhet të ketë një dysheme jo-statike dhe duhet të ketë një temperaturë të qëndrueshme nën 35 gradë </w:t>
      </w:r>
      <w:proofErr w:type="spellStart"/>
      <w:r w:rsidR="00293BD4" w:rsidRPr="00BC34DF">
        <w:rPr>
          <w:rFonts w:ascii="Garamond" w:hAnsi="Garamond"/>
          <w:lang w:val="sq-AL"/>
        </w:rPr>
        <w:t>Celcius</w:t>
      </w:r>
      <w:proofErr w:type="spellEnd"/>
      <w:r w:rsidRPr="00BC34DF">
        <w:rPr>
          <w:rFonts w:ascii="Garamond" w:hAnsi="Garamond"/>
          <w:lang w:val="sq-AL"/>
        </w:rPr>
        <w:t>.</w:t>
      </w:r>
      <w:r w:rsidR="00960599" w:rsidRPr="00BC34DF">
        <w:rPr>
          <w:rFonts w:ascii="Garamond" w:hAnsi="Garamond"/>
          <w:lang w:val="sq-AL"/>
        </w:rPr>
        <w:t xml:space="preserve"> </w:t>
      </w:r>
    </w:p>
    <w:p w14:paraId="061999E3" w14:textId="77777777" w:rsidR="00DE0D00" w:rsidRPr="00BC34DF" w:rsidRDefault="00DE0D00" w:rsidP="00676D95">
      <w:pPr>
        <w:ind w:firstLine="288"/>
        <w:rPr>
          <w:rFonts w:ascii="Garamond" w:hAnsi="Garamond"/>
          <w:lang w:val="sq-AL"/>
        </w:rPr>
      </w:pPr>
    </w:p>
    <w:tbl>
      <w:tblPr>
        <w:tblW w:w="5000" w:type="pct"/>
        <w:tblCellMar>
          <w:top w:w="7" w:type="dxa"/>
          <w:left w:w="106" w:type="dxa"/>
          <w:right w:w="115" w:type="dxa"/>
        </w:tblCellMar>
        <w:tblLook w:val="04A0" w:firstRow="1" w:lastRow="0" w:firstColumn="1" w:lastColumn="0" w:noHBand="0" w:noVBand="1"/>
      </w:tblPr>
      <w:tblGrid>
        <w:gridCol w:w="3367"/>
        <w:gridCol w:w="6506"/>
      </w:tblGrid>
      <w:tr w:rsidR="002F07A8" w:rsidRPr="00BC34DF" w14:paraId="07A0BC86" w14:textId="77777777" w:rsidTr="00676D95">
        <w:trPr>
          <w:trHeight w:val="20"/>
        </w:trPr>
        <w:tc>
          <w:tcPr>
            <w:tcW w:w="1705" w:type="pct"/>
            <w:tcBorders>
              <w:top w:val="single" w:sz="4" w:space="0" w:color="000000"/>
              <w:left w:val="single" w:sz="4" w:space="0" w:color="000000"/>
              <w:bottom w:val="single" w:sz="4" w:space="0" w:color="000000"/>
              <w:right w:val="single" w:sz="4" w:space="0" w:color="FFFFFF"/>
            </w:tcBorders>
            <w:shd w:val="clear" w:color="auto" w:fill="7F7F7F" w:themeFill="text1" w:themeFillTint="80"/>
          </w:tcPr>
          <w:p w14:paraId="683DBE42" w14:textId="77777777" w:rsidR="002F07A8" w:rsidRPr="00BC34DF" w:rsidRDefault="002F07A8" w:rsidP="007B4D51">
            <w:pPr>
              <w:rPr>
                <w:rFonts w:ascii="Garamond" w:hAnsi="Garamond"/>
                <w:kern w:val="2"/>
                <w:sz w:val="20"/>
                <w:szCs w:val="20"/>
                <w:lang w:val="sq-AL"/>
              </w:rPr>
            </w:pPr>
            <w:r w:rsidRPr="00BC34DF">
              <w:rPr>
                <w:rFonts w:ascii="Garamond" w:hAnsi="Garamond"/>
                <w:b/>
                <w:color w:val="FFFFFF"/>
                <w:kern w:val="2"/>
                <w:sz w:val="20"/>
                <w:szCs w:val="20"/>
                <w:lang w:val="sq-AL"/>
              </w:rPr>
              <w:t xml:space="preserve">Kërkesa </w:t>
            </w:r>
          </w:p>
        </w:tc>
        <w:tc>
          <w:tcPr>
            <w:tcW w:w="3295" w:type="pct"/>
            <w:tcBorders>
              <w:top w:val="single" w:sz="4" w:space="0" w:color="000000"/>
              <w:left w:val="single" w:sz="4" w:space="0" w:color="FFFFFF"/>
              <w:bottom w:val="single" w:sz="4" w:space="0" w:color="000000"/>
              <w:right w:val="single" w:sz="4" w:space="0" w:color="000000"/>
            </w:tcBorders>
            <w:shd w:val="clear" w:color="auto" w:fill="7F7F7F" w:themeFill="text1" w:themeFillTint="80"/>
          </w:tcPr>
          <w:p w14:paraId="23B8E7C9" w14:textId="77777777" w:rsidR="002F07A8" w:rsidRPr="00BC34DF" w:rsidRDefault="002F07A8" w:rsidP="007B4D51">
            <w:pPr>
              <w:rPr>
                <w:rFonts w:ascii="Garamond" w:hAnsi="Garamond"/>
                <w:kern w:val="2"/>
                <w:sz w:val="20"/>
                <w:szCs w:val="20"/>
                <w:lang w:val="sq-AL"/>
              </w:rPr>
            </w:pPr>
            <w:r w:rsidRPr="00BC34DF">
              <w:rPr>
                <w:rFonts w:ascii="Garamond" w:hAnsi="Garamond"/>
                <w:b/>
                <w:color w:val="FFFFFF"/>
                <w:kern w:val="2"/>
                <w:sz w:val="20"/>
                <w:szCs w:val="20"/>
                <w:lang w:val="sq-AL"/>
              </w:rPr>
              <w:t xml:space="preserve">Përkufizimi </w:t>
            </w:r>
          </w:p>
        </w:tc>
      </w:tr>
      <w:tr w:rsidR="002F07A8" w:rsidRPr="00BC34DF" w14:paraId="09291473"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3C6D247E" w14:textId="1B243363"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Hapësira e </w:t>
            </w:r>
            <w:r w:rsidR="00507A38" w:rsidRPr="00BC34DF">
              <w:rPr>
                <w:rFonts w:ascii="Garamond" w:hAnsi="Garamond"/>
                <w:kern w:val="2"/>
                <w:sz w:val="20"/>
                <w:szCs w:val="20"/>
                <w:lang w:val="sq-AL"/>
              </w:rPr>
              <w:t xml:space="preserve">kasës </w:t>
            </w:r>
          </w:p>
        </w:tc>
        <w:tc>
          <w:tcPr>
            <w:tcW w:w="3295" w:type="pct"/>
            <w:tcBorders>
              <w:top w:val="single" w:sz="4" w:space="0" w:color="000000"/>
              <w:left w:val="single" w:sz="4" w:space="0" w:color="000000"/>
              <w:bottom w:val="single" w:sz="4" w:space="0" w:color="000000"/>
              <w:right w:val="single" w:sz="4" w:space="0" w:color="000000"/>
            </w:tcBorders>
          </w:tcPr>
          <w:p w14:paraId="421DB803" w14:textId="3ADFF76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(H)1202</w:t>
            </w:r>
            <w:r w:rsidR="00293BD4">
              <w:rPr>
                <w:rFonts w:ascii="Garamond" w:hAnsi="Garamond"/>
                <w:kern w:val="2"/>
                <w:sz w:val="20"/>
                <w:szCs w:val="20"/>
                <w:lang w:val="sq-AL"/>
              </w:rPr>
              <w:t xml:space="preserve"> </w:t>
            </w:r>
            <w:proofErr w:type="spellStart"/>
            <w:r w:rsidRPr="00BC34DF">
              <w:rPr>
                <w:rFonts w:ascii="Garamond" w:hAnsi="Garamond"/>
                <w:kern w:val="2"/>
                <w:sz w:val="20"/>
                <w:szCs w:val="20"/>
                <w:lang w:val="sq-AL"/>
              </w:rPr>
              <w:t>mm</w:t>
            </w:r>
            <w:proofErr w:type="spellEnd"/>
            <w:r w:rsidRPr="00BC34DF">
              <w:rPr>
                <w:rFonts w:ascii="Garamond" w:hAnsi="Garamond"/>
                <w:kern w:val="2"/>
                <w:sz w:val="20"/>
                <w:szCs w:val="20"/>
                <w:lang w:val="sq-AL"/>
              </w:rPr>
              <w:t xml:space="preserve"> x (</w:t>
            </w:r>
            <w:r w:rsidR="00212B46" w:rsidRPr="00BC34DF">
              <w:rPr>
                <w:rFonts w:ascii="Garamond" w:hAnsi="Garamond"/>
                <w:kern w:val="2"/>
                <w:sz w:val="20"/>
                <w:szCs w:val="20"/>
                <w:lang w:val="sq-AL"/>
              </w:rPr>
              <w:t>Ê</w:t>
            </w:r>
            <w:r w:rsidRPr="00BC34DF">
              <w:rPr>
                <w:rFonts w:ascii="Garamond" w:hAnsi="Garamond"/>
                <w:kern w:val="2"/>
                <w:sz w:val="20"/>
                <w:szCs w:val="20"/>
                <w:lang w:val="sq-AL"/>
              </w:rPr>
              <w:t>)605</w:t>
            </w:r>
            <w:r w:rsidR="00293BD4">
              <w:rPr>
                <w:rFonts w:ascii="Garamond" w:hAnsi="Garamond"/>
                <w:kern w:val="2"/>
                <w:sz w:val="20"/>
                <w:szCs w:val="20"/>
                <w:lang w:val="sq-AL"/>
              </w:rPr>
              <w:t xml:space="preserve"> </w:t>
            </w:r>
            <w:proofErr w:type="spellStart"/>
            <w:r w:rsidRPr="00BC34DF">
              <w:rPr>
                <w:rFonts w:ascii="Garamond" w:hAnsi="Garamond"/>
                <w:kern w:val="2"/>
                <w:sz w:val="20"/>
                <w:szCs w:val="20"/>
                <w:lang w:val="sq-AL"/>
              </w:rPr>
              <w:t>mm</w:t>
            </w:r>
            <w:proofErr w:type="spellEnd"/>
            <w:r w:rsidRPr="00BC34DF">
              <w:rPr>
                <w:rFonts w:ascii="Garamond" w:hAnsi="Garamond"/>
                <w:kern w:val="2"/>
                <w:sz w:val="20"/>
                <w:szCs w:val="20"/>
                <w:lang w:val="sq-AL"/>
              </w:rPr>
              <w:t xml:space="preserve"> x (D) 1071</w:t>
            </w:r>
            <w:r w:rsidR="00293BD4">
              <w:rPr>
                <w:rFonts w:ascii="Garamond" w:hAnsi="Garamond"/>
                <w:kern w:val="2"/>
                <w:sz w:val="20"/>
                <w:szCs w:val="20"/>
                <w:lang w:val="sq-AL"/>
              </w:rPr>
              <w:t xml:space="preserve"> </w:t>
            </w:r>
            <w:proofErr w:type="spellStart"/>
            <w:r w:rsidRPr="00BC34DF">
              <w:rPr>
                <w:rFonts w:ascii="Garamond" w:hAnsi="Garamond"/>
                <w:kern w:val="2"/>
                <w:sz w:val="20"/>
                <w:szCs w:val="20"/>
                <w:lang w:val="sq-AL"/>
              </w:rPr>
              <w:t>mm</w:t>
            </w:r>
            <w:proofErr w:type="spellEnd"/>
            <w:r w:rsidRPr="00BC34DF">
              <w:rPr>
                <w:rFonts w:ascii="Garamond" w:hAnsi="Garamond"/>
                <w:kern w:val="2"/>
                <w:sz w:val="20"/>
                <w:szCs w:val="20"/>
                <w:lang w:val="sq-AL"/>
              </w:rPr>
              <w:t xml:space="preserve"> </w:t>
            </w:r>
          </w:p>
        </w:tc>
      </w:tr>
      <w:tr w:rsidR="002F07A8" w:rsidRPr="00BC34DF" w14:paraId="6B69F7A3"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08022C97" w14:textId="687F6D01"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Mundësia e hyrjes së kasës</w:t>
            </w:r>
            <w:r w:rsidR="00960599" w:rsidRPr="00BC34DF">
              <w:rPr>
                <w:rFonts w:ascii="Garamond" w:hAnsi="Garamond"/>
                <w:kern w:val="2"/>
                <w:sz w:val="20"/>
                <w:szCs w:val="20"/>
                <w:lang w:val="sq-AL"/>
              </w:rPr>
              <w:t xml:space="preserve"> </w:t>
            </w:r>
          </w:p>
        </w:tc>
        <w:tc>
          <w:tcPr>
            <w:tcW w:w="3295" w:type="pct"/>
            <w:tcBorders>
              <w:top w:val="single" w:sz="4" w:space="0" w:color="000000"/>
              <w:left w:val="single" w:sz="4" w:space="0" w:color="000000"/>
              <w:bottom w:val="single" w:sz="4" w:space="0" w:color="000000"/>
              <w:right w:val="single" w:sz="4" w:space="0" w:color="000000"/>
            </w:tcBorders>
          </w:tcPr>
          <w:p w14:paraId="567541CB" w14:textId="24E02CBB"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1 </w:t>
            </w:r>
            <w:r w:rsidR="00146744" w:rsidRPr="00BC34DF">
              <w:rPr>
                <w:rFonts w:ascii="Garamond" w:hAnsi="Garamond"/>
                <w:kern w:val="2"/>
                <w:sz w:val="20"/>
                <w:szCs w:val="20"/>
                <w:lang w:val="sq-AL"/>
              </w:rPr>
              <w:t>metër</w:t>
            </w:r>
            <w:r w:rsidRPr="00BC34DF">
              <w:rPr>
                <w:rFonts w:ascii="Garamond" w:hAnsi="Garamond"/>
                <w:kern w:val="2"/>
                <w:sz w:val="20"/>
                <w:szCs w:val="20"/>
                <w:lang w:val="sq-AL"/>
              </w:rPr>
              <w:t xml:space="preserve"> përpara dhe mbrapa kasës </w:t>
            </w:r>
          </w:p>
        </w:tc>
      </w:tr>
      <w:tr w:rsidR="002F07A8" w:rsidRPr="00BC34DF" w14:paraId="10ACC162"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5B4E21D2"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Temperatura </w:t>
            </w:r>
          </w:p>
        </w:tc>
        <w:tc>
          <w:tcPr>
            <w:tcW w:w="3295" w:type="pct"/>
            <w:tcBorders>
              <w:top w:val="single" w:sz="4" w:space="0" w:color="000000"/>
              <w:left w:val="single" w:sz="4" w:space="0" w:color="000000"/>
              <w:bottom w:val="single" w:sz="4" w:space="0" w:color="000000"/>
              <w:right w:val="single" w:sz="4" w:space="0" w:color="000000"/>
            </w:tcBorders>
          </w:tcPr>
          <w:p w14:paraId="5F746DFF"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0 – 35 gradë </w:t>
            </w:r>
            <w:proofErr w:type="spellStart"/>
            <w:r w:rsidRPr="00BC34DF">
              <w:rPr>
                <w:rFonts w:ascii="Garamond" w:hAnsi="Garamond"/>
                <w:kern w:val="2"/>
                <w:sz w:val="20"/>
                <w:szCs w:val="20"/>
                <w:lang w:val="sq-AL"/>
              </w:rPr>
              <w:t>Celcius</w:t>
            </w:r>
            <w:proofErr w:type="spellEnd"/>
            <w:r w:rsidRPr="00BC34DF">
              <w:rPr>
                <w:rFonts w:ascii="Garamond" w:hAnsi="Garamond"/>
                <w:kern w:val="2"/>
                <w:sz w:val="20"/>
                <w:szCs w:val="20"/>
                <w:lang w:val="sq-AL"/>
              </w:rPr>
              <w:t xml:space="preserve"> </w:t>
            </w:r>
          </w:p>
        </w:tc>
      </w:tr>
      <w:tr w:rsidR="002F07A8" w:rsidRPr="00BC34DF" w14:paraId="1199CBAB"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4E8375BD" w14:textId="4720C465"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Lagështia e </w:t>
            </w:r>
            <w:r w:rsidR="00507A38" w:rsidRPr="00BC34DF">
              <w:rPr>
                <w:rFonts w:ascii="Garamond" w:hAnsi="Garamond"/>
                <w:kern w:val="2"/>
                <w:sz w:val="20"/>
                <w:szCs w:val="20"/>
                <w:lang w:val="sq-AL"/>
              </w:rPr>
              <w:t xml:space="preserve">ambientit </w:t>
            </w:r>
            <w:r w:rsidRPr="00BC34DF">
              <w:rPr>
                <w:rFonts w:ascii="Garamond" w:hAnsi="Garamond"/>
                <w:kern w:val="2"/>
                <w:sz w:val="20"/>
                <w:szCs w:val="20"/>
                <w:lang w:val="sq-AL"/>
              </w:rPr>
              <w:t>(pa konde</w:t>
            </w:r>
            <w:r w:rsidR="00146744" w:rsidRPr="00BC34DF">
              <w:rPr>
                <w:rFonts w:ascii="Garamond" w:hAnsi="Garamond"/>
                <w:kern w:val="2"/>
                <w:sz w:val="20"/>
                <w:szCs w:val="20"/>
                <w:lang w:val="sq-AL"/>
              </w:rPr>
              <w:t>n</w:t>
            </w:r>
            <w:r w:rsidRPr="00BC34DF">
              <w:rPr>
                <w:rFonts w:ascii="Garamond" w:hAnsi="Garamond"/>
                <w:kern w:val="2"/>
                <w:sz w:val="20"/>
                <w:szCs w:val="20"/>
                <w:lang w:val="sq-AL"/>
              </w:rPr>
              <w:t xml:space="preserve">sim) </w:t>
            </w:r>
          </w:p>
        </w:tc>
        <w:tc>
          <w:tcPr>
            <w:tcW w:w="3295" w:type="pct"/>
            <w:tcBorders>
              <w:top w:val="single" w:sz="4" w:space="0" w:color="000000"/>
              <w:left w:val="single" w:sz="4" w:space="0" w:color="000000"/>
              <w:bottom w:val="single" w:sz="4" w:space="0" w:color="000000"/>
              <w:right w:val="single" w:sz="4" w:space="0" w:color="000000"/>
            </w:tcBorders>
          </w:tcPr>
          <w:p w14:paraId="2448A2C9"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0-80% </w:t>
            </w:r>
          </w:p>
        </w:tc>
      </w:tr>
      <w:tr w:rsidR="002F07A8" w:rsidRPr="00BC34DF" w14:paraId="39A0266F"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54272002" w14:textId="34F5751E"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Hyrja e </w:t>
            </w:r>
            <w:r w:rsidR="00507A38" w:rsidRPr="00BC34DF">
              <w:rPr>
                <w:rFonts w:ascii="Garamond" w:hAnsi="Garamond"/>
                <w:kern w:val="2"/>
                <w:sz w:val="20"/>
                <w:szCs w:val="20"/>
                <w:lang w:val="sq-AL"/>
              </w:rPr>
              <w:t xml:space="preserve">sigurisë </w:t>
            </w:r>
          </w:p>
        </w:tc>
        <w:tc>
          <w:tcPr>
            <w:tcW w:w="3295" w:type="pct"/>
            <w:tcBorders>
              <w:top w:val="single" w:sz="4" w:space="0" w:color="000000"/>
              <w:left w:val="single" w:sz="4" w:space="0" w:color="000000"/>
              <w:bottom w:val="single" w:sz="4" w:space="0" w:color="000000"/>
              <w:right w:val="single" w:sz="4" w:space="0" w:color="000000"/>
            </w:tcBorders>
          </w:tcPr>
          <w:p w14:paraId="7C03D21A"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Dhoma e ndarë fizikisht me pajisje të hyrjes së sigurisë </w:t>
            </w:r>
          </w:p>
        </w:tc>
      </w:tr>
      <w:tr w:rsidR="002F07A8" w:rsidRPr="00BC34DF" w14:paraId="13AF50E8"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4FEF34E2" w14:textId="4F1B34F3"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Dysheme </w:t>
            </w:r>
            <w:proofErr w:type="spellStart"/>
            <w:r w:rsidRPr="00BC34DF">
              <w:rPr>
                <w:rFonts w:ascii="Garamond" w:hAnsi="Garamond"/>
                <w:kern w:val="2"/>
                <w:sz w:val="20"/>
                <w:szCs w:val="20"/>
                <w:lang w:val="sq-AL"/>
              </w:rPr>
              <w:t>antistatike</w:t>
            </w:r>
            <w:proofErr w:type="spellEnd"/>
            <w:r w:rsidRPr="00BC34DF">
              <w:rPr>
                <w:rFonts w:ascii="Garamond" w:hAnsi="Garamond"/>
                <w:kern w:val="2"/>
                <w:sz w:val="20"/>
                <w:szCs w:val="20"/>
                <w:lang w:val="sq-AL"/>
              </w:rPr>
              <w:t xml:space="preserve"> </w:t>
            </w:r>
          </w:p>
        </w:tc>
        <w:tc>
          <w:tcPr>
            <w:tcW w:w="3295" w:type="pct"/>
            <w:tcBorders>
              <w:top w:val="single" w:sz="4" w:space="0" w:color="000000"/>
              <w:left w:val="single" w:sz="4" w:space="0" w:color="000000"/>
              <w:bottom w:val="single" w:sz="4" w:space="0" w:color="000000"/>
              <w:right w:val="single" w:sz="4" w:space="0" w:color="000000"/>
            </w:tcBorders>
          </w:tcPr>
          <w:p w14:paraId="26CCA3A9" w14:textId="57EDE33A"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Dhomë me material ndërtimi </w:t>
            </w:r>
            <w:proofErr w:type="spellStart"/>
            <w:r w:rsidRPr="00BC34DF">
              <w:rPr>
                <w:rFonts w:ascii="Garamond" w:hAnsi="Garamond"/>
                <w:kern w:val="2"/>
                <w:sz w:val="20"/>
                <w:szCs w:val="20"/>
                <w:lang w:val="sq-AL"/>
              </w:rPr>
              <w:t>antistatik</w:t>
            </w:r>
            <w:proofErr w:type="spellEnd"/>
            <w:r w:rsidRPr="00BC34DF">
              <w:rPr>
                <w:rFonts w:ascii="Garamond" w:hAnsi="Garamond"/>
                <w:kern w:val="2"/>
                <w:sz w:val="20"/>
                <w:szCs w:val="20"/>
                <w:lang w:val="sq-AL"/>
              </w:rPr>
              <w:t xml:space="preserve"> </w:t>
            </w:r>
          </w:p>
        </w:tc>
      </w:tr>
      <w:tr w:rsidR="002F07A8" w:rsidRPr="00BC34DF" w14:paraId="59743C75" w14:textId="77777777" w:rsidTr="00676D95">
        <w:trPr>
          <w:trHeight w:val="20"/>
        </w:trPr>
        <w:tc>
          <w:tcPr>
            <w:tcW w:w="1705" w:type="pct"/>
            <w:tcBorders>
              <w:top w:val="single" w:sz="4" w:space="0" w:color="000000"/>
              <w:left w:val="single" w:sz="4" w:space="0" w:color="000000"/>
              <w:bottom w:val="single" w:sz="4" w:space="0" w:color="000000"/>
              <w:right w:val="single" w:sz="4" w:space="0" w:color="000000"/>
            </w:tcBorders>
          </w:tcPr>
          <w:p w14:paraId="47BF84D6"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Peshë mbështetëse </w:t>
            </w:r>
          </w:p>
        </w:tc>
        <w:tc>
          <w:tcPr>
            <w:tcW w:w="3295" w:type="pct"/>
            <w:tcBorders>
              <w:top w:val="single" w:sz="4" w:space="0" w:color="000000"/>
              <w:left w:val="single" w:sz="4" w:space="0" w:color="000000"/>
              <w:bottom w:val="single" w:sz="4" w:space="0" w:color="000000"/>
              <w:right w:val="single" w:sz="4" w:space="0" w:color="000000"/>
            </w:tcBorders>
          </w:tcPr>
          <w:p w14:paraId="1957D432" w14:textId="77777777" w:rsidR="002F07A8" w:rsidRPr="00BC34DF" w:rsidRDefault="002F07A8" w:rsidP="007B4D51">
            <w:pPr>
              <w:rPr>
                <w:rFonts w:ascii="Garamond" w:hAnsi="Garamond"/>
                <w:kern w:val="2"/>
                <w:sz w:val="20"/>
                <w:szCs w:val="20"/>
                <w:lang w:val="sq-AL"/>
              </w:rPr>
            </w:pPr>
            <w:r w:rsidRPr="00BC34DF">
              <w:rPr>
                <w:rFonts w:ascii="Garamond" w:hAnsi="Garamond"/>
                <w:kern w:val="2"/>
                <w:sz w:val="20"/>
                <w:szCs w:val="20"/>
                <w:lang w:val="sq-AL"/>
              </w:rPr>
              <w:t xml:space="preserve">Duhet të mbajë minimumi 200 kg </w:t>
            </w:r>
          </w:p>
        </w:tc>
      </w:tr>
    </w:tbl>
    <w:p w14:paraId="39E62FD4" w14:textId="77777777" w:rsidR="00676D95" w:rsidRPr="00BC34DF" w:rsidRDefault="002F07A8" w:rsidP="00C31222">
      <w:pPr>
        <w:ind w:firstLine="284"/>
        <w:rPr>
          <w:rFonts w:ascii="Garamond" w:hAnsi="Garamond"/>
          <w:lang w:val="sq-AL"/>
        </w:rPr>
      </w:pPr>
      <w:r w:rsidRPr="00BC34DF">
        <w:rPr>
          <w:rFonts w:ascii="Garamond" w:hAnsi="Garamond"/>
          <w:lang w:val="sq-AL"/>
        </w:rPr>
        <w:t xml:space="preserve"> </w:t>
      </w:r>
    </w:p>
    <w:p w14:paraId="67E836B5" w14:textId="6F6968CB" w:rsidR="00DE0D00" w:rsidRPr="00BC34DF" w:rsidRDefault="002F07A8" w:rsidP="00261675">
      <w:pPr>
        <w:ind w:firstLine="288"/>
        <w:rPr>
          <w:rFonts w:ascii="Garamond" w:hAnsi="Garamond"/>
          <w:b/>
          <w:bCs/>
          <w:lang w:val="sq-AL"/>
        </w:rPr>
      </w:pPr>
      <w:r w:rsidRPr="00BC34DF">
        <w:rPr>
          <w:rFonts w:ascii="Garamond" w:hAnsi="Garamond"/>
          <w:b/>
          <w:bCs/>
          <w:lang w:val="sq-AL"/>
        </w:rPr>
        <w:t xml:space="preserve">Kërkesat e </w:t>
      </w:r>
      <w:r w:rsidR="00507A38" w:rsidRPr="00BC34DF">
        <w:rPr>
          <w:rFonts w:ascii="Garamond" w:hAnsi="Garamond"/>
          <w:b/>
          <w:bCs/>
          <w:lang w:val="sq-AL"/>
        </w:rPr>
        <w:t>e</w:t>
      </w:r>
      <w:r w:rsidRPr="00BC34DF">
        <w:rPr>
          <w:rFonts w:ascii="Garamond" w:hAnsi="Garamond"/>
          <w:b/>
          <w:bCs/>
          <w:lang w:val="sq-AL"/>
        </w:rPr>
        <w:t xml:space="preserve">nergjisë </w:t>
      </w:r>
    </w:p>
    <w:p w14:paraId="71A6EA41" w14:textId="013593AE" w:rsidR="002F07A8" w:rsidRPr="00BC34DF" w:rsidRDefault="002F07A8" w:rsidP="00261675">
      <w:pPr>
        <w:ind w:firstLine="288"/>
        <w:jc w:val="both"/>
        <w:rPr>
          <w:rFonts w:ascii="Garamond" w:hAnsi="Garamond"/>
          <w:lang w:val="sq-AL"/>
        </w:rPr>
      </w:pPr>
      <w:r w:rsidRPr="00BC34DF">
        <w:rPr>
          <w:rFonts w:ascii="Garamond" w:hAnsi="Garamond"/>
          <w:lang w:val="sq-AL"/>
        </w:rPr>
        <w:t xml:space="preserve">Vetë serveri </w:t>
      </w:r>
      <w:proofErr w:type="spellStart"/>
      <w:r w:rsidR="00507A38" w:rsidRPr="00BC34DF">
        <w:rPr>
          <w:rFonts w:ascii="Garamond" w:hAnsi="Garamond"/>
          <w:lang w:val="sq-AL"/>
        </w:rPr>
        <w:t>master</w:t>
      </w:r>
      <w:proofErr w:type="spellEnd"/>
      <w:r w:rsidR="00507A38" w:rsidRPr="00BC34DF">
        <w:rPr>
          <w:rFonts w:ascii="Garamond" w:hAnsi="Garamond"/>
          <w:lang w:val="sq-AL"/>
        </w:rPr>
        <w:t xml:space="preserve"> </w:t>
      </w:r>
      <w:r w:rsidRPr="00BC34DF">
        <w:rPr>
          <w:rFonts w:ascii="Garamond" w:hAnsi="Garamond"/>
          <w:lang w:val="sq-AL"/>
        </w:rPr>
        <w:t xml:space="preserve">përmban një njësi UPS 12A, e cila mbron instalimin e serverit dhe komponentëve shtesë në kasë. Krahas kësaj, serveri duhet të lidhet në mënyrë të pavarur me një burim të veçantë energjie. Kjo lidhje kërkon përafërsisht 270Ë </w:t>
      </w:r>
      <w:r w:rsidR="00EE5564" w:rsidRPr="00BC34DF">
        <w:rPr>
          <w:rFonts w:ascii="Garamond" w:hAnsi="Garamond"/>
          <w:lang w:val="sq-AL"/>
        </w:rPr>
        <w:t>–</w:t>
      </w:r>
      <w:r w:rsidRPr="00BC34DF">
        <w:rPr>
          <w:rFonts w:ascii="Garamond" w:hAnsi="Garamond"/>
          <w:lang w:val="sq-AL"/>
        </w:rPr>
        <w:t xml:space="preserve"> po aq sa një kompjuter standard.</w:t>
      </w:r>
      <w:r w:rsidR="00960599" w:rsidRPr="00BC34DF">
        <w:rPr>
          <w:rFonts w:ascii="Garamond" w:hAnsi="Garamond"/>
          <w:lang w:val="sq-AL"/>
        </w:rPr>
        <w:t xml:space="preserve"> </w:t>
      </w:r>
    </w:p>
    <w:p w14:paraId="2B75A42B" w14:textId="29703F2B" w:rsidR="002F07A8" w:rsidRPr="00BC34DF" w:rsidRDefault="002F07A8" w:rsidP="00261675">
      <w:pPr>
        <w:ind w:firstLine="288"/>
        <w:jc w:val="both"/>
        <w:rPr>
          <w:rFonts w:ascii="Garamond" w:hAnsi="Garamond"/>
          <w:lang w:val="sq-AL"/>
        </w:rPr>
      </w:pPr>
      <w:r w:rsidRPr="00BC34DF">
        <w:rPr>
          <w:rFonts w:ascii="Garamond" w:hAnsi="Garamond"/>
          <w:lang w:val="sq-AL"/>
        </w:rPr>
        <w:t>Rryma elektrike duhet të mbrohet nga tensioni i lartë dhe i ulët dhe të ketë tension neutral</w:t>
      </w:r>
      <w:r w:rsidR="00FC3E2E" w:rsidRPr="00BC34DF">
        <w:rPr>
          <w:rFonts w:ascii="Garamond" w:hAnsi="Garamond"/>
          <w:lang w:val="sq-AL"/>
        </w:rPr>
        <w:t xml:space="preserve"> –</w:t>
      </w:r>
      <w:r w:rsidRPr="00BC34DF">
        <w:rPr>
          <w:rFonts w:ascii="Garamond" w:hAnsi="Garamond"/>
          <w:lang w:val="sq-AL"/>
        </w:rPr>
        <w:t xml:space="preserve"> tokëzimi nuk duhet të kalojë 1.2 V</w:t>
      </w:r>
      <w:r w:rsidR="00E209C0" w:rsidRPr="00BC34DF">
        <w:rPr>
          <w:rFonts w:ascii="Garamond" w:hAnsi="Garamond"/>
          <w:lang w:val="sq-AL"/>
        </w:rPr>
        <w:t>.</w:t>
      </w:r>
    </w:p>
    <w:p w14:paraId="692C7D9E" w14:textId="77777777" w:rsidR="00261675" w:rsidRPr="00BC34DF" w:rsidRDefault="00261675" w:rsidP="00261675">
      <w:pPr>
        <w:jc w:val="both"/>
        <w:rPr>
          <w:rFonts w:ascii="Garamond" w:hAnsi="Garamond"/>
          <w:lang w:val="sq-AL"/>
        </w:rPr>
      </w:pPr>
    </w:p>
    <w:tbl>
      <w:tblPr>
        <w:tblW w:w="5000" w:type="pct"/>
        <w:jc w:val="center"/>
        <w:tblCellMar>
          <w:top w:w="7" w:type="dxa"/>
          <w:left w:w="106" w:type="dxa"/>
          <w:right w:w="115" w:type="dxa"/>
        </w:tblCellMar>
        <w:tblLook w:val="04A0" w:firstRow="1" w:lastRow="0" w:firstColumn="1" w:lastColumn="0" w:noHBand="0" w:noVBand="1"/>
      </w:tblPr>
      <w:tblGrid>
        <w:gridCol w:w="2695"/>
        <w:gridCol w:w="7178"/>
      </w:tblGrid>
      <w:tr w:rsidR="002F07A8" w:rsidRPr="00BC34DF" w14:paraId="5198A7DC" w14:textId="77777777" w:rsidTr="00261675">
        <w:trPr>
          <w:trHeight w:val="20"/>
          <w:jc w:val="center"/>
        </w:trPr>
        <w:tc>
          <w:tcPr>
            <w:tcW w:w="1365" w:type="pct"/>
            <w:tcBorders>
              <w:top w:val="single" w:sz="4" w:space="0" w:color="000000"/>
              <w:left w:val="single" w:sz="4" w:space="0" w:color="000000"/>
              <w:bottom w:val="single" w:sz="4" w:space="0" w:color="000000"/>
              <w:right w:val="single" w:sz="4" w:space="0" w:color="FFFFFF"/>
            </w:tcBorders>
            <w:shd w:val="clear" w:color="auto" w:fill="7F7F7F" w:themeFill="text1" w:themeFillTint="80"/>
          </w:tcPr>
          <w:p w14:paraId="5B27D651" w14:textId="77777777" w:rsidR="002F07A8" w:rsidRPr="00BC34DF" w:rsidRDefault="002F07A8" w:rsidP="00261675">
            <w:pPr>
              <w:rPr>
                <w:rFonts w:ascii="Garamond" w:hAnsi="Garamond"/>
                <w:kern w:val="2"/>
                <w:sz w:val="20"/>
                <w:lang w:val="sq-AL"/>
              </w:rPr>
            </w:pPr>
            <w:r w:rsidRPr="00BC34DF">
              <w:rPr>
                <w:rFonts w:ascii="Garamond" w:hAnsi="Garamond"/>
                <w:b/>
                <w:color w:val="FFFFFF"/>
                <w:kern w:val="2"/>
                <w:sz w:val="20"/>
                <w:lang w:val="sq-AL"/>
              </w:rPr>
              <w:t xml:space="preserve">Kërkesa </w:t>
            </w:r>
          </w:p>
        </w:tc>
        <w:tc>
          <w:tcPr>
            <w:tcW w:w="3635" w:type="pct"/>
            <w:tcBorders>
              <w:top w:val="single" w:sz="4" w:space="0" w:color="000000"/>
              <w:left w:val="single" w:sz="4" w:space="0" w:color="FFFFFF"/>
              <w:bottom w:val="single" w:sz="4" w:space="0" w:color="000000"/>
              <w:right w:val="single" w:sz="4" w:space="0" w:color="000000"/>
            </w:tcBorders>
            <w:shd w:val="clear" w:color="auto" w:fill="7F7F7F" w:themeFill="text1" w:themeFillTint="80"/>
          </w:tcPr>
          <w:p w14:paraId="2255D352" w14:textId="77777777" w:rsidR="002F07A8" w:rsidRPr="00BC34DF" w:rsidRDefault="002F07A8" w:rsidP="00261675">
            <w:pPr>
              <w:rPr>
                <w:rFonts w:ascii="Garamond" w:hAnsi="Garamond"/>
                <w:kern w:val="2"/>
                <w:sz w:val="20"/>
                <w:lang w:val="sq-AL"/>
              </w:rPr>
            </w:pPr>
            <w:r w:rsidRPr="00BC34DF">
              <w:rPr>
                <w:rFonts w:ascii="Garamond" w:hAnsi="Garamond"/>
                <w:b/>
                <w:color w:val="FFFFFF"/>
                <w:kern w:val="2"/>
                <w:sz w:val="20"/>
                <w:lang w:val="sq-AL"/>
              </w:rPr>
              <w:t xml:space="preserve">Përkufizimi </w:t>
            </w:r>
          </w:p>
        </w:tc>
      </w:tr>
      <w:tr w:rsidR="002F07A8" w:rsidRPr="00BC34DF" w14:paraId="60D89AA9" w14:textId="77777777" w:rsidTr="00261675">
        <w:trPr>
          <w:trHeight w:val="20"/>
          <w:jc w:val="center"/>
        </w:trPr>
        <w:tc>
          <w:tcPr>
            <w:tcW w:w="1365" w:type="pct"/>
            <w:tcBorders>
              <w:top w:val="single" w:sz="4" w:space="0" w:color="000000"/>
              <w:left w:val="single" w:sz="4" w:space="0" w:color="000000"/>
              <w:bottom w:val="single" w:sz="4" w:space="0" w:color="000000"/>
              <w:right w:val="single" w:sz="4" w:space="0" w:color="000000"/>
            </w:tcBorders>
          </w:tcPr>
          <w:p w14:paraId="686C902A" w14:textId="77777777" w:rsidR="002F07A8" w:rsidRPr="00BC34DF" w:rsidRDefault="002F07A8" w:rsidP="00261675">
            <w:pPr>
              <w:rPr>
                <w:rFonts w:ascii="Garamond" w:hAnsi="Garamond"/>
                <w:kern w:val="2"/>
                <w:sz w:val="20"/>
                <w:lang w:val="sq-AL"/>
              </w:rPr>
            </w:pPr>
            <w:r w:rsidRPr="00BC34DF">
              <w:rPr>
                <w:rFonts w:ascii="Garamond" w:hAnsi="Garamond"/>
                <w:kern w:val="2"/>
                <w:sz w:val="20"/>
                <w:lang w:val="sq-AL"/>
              </w:rPr>
              <w:t xml:space="preserve">Energji UPS </w:t>
            </w:r>
          </w:p>
        </w:tc>
        <w:tc>
          <w:tcPr>
            <w:tcW w:w="3635" w:type="pct"/>
            <w:tcBorders>
              <w:top w:val="single" w:sz="4" w:space="0" w:color="000000"/>
              <w:left w:val="single" w:sz="4" w:space="0" w:color="000000"/>
              <w:bottom w:val="single" w:sz="4" w:space="0" w:color="000000"/>
              <w:right w:val="single" w:sz="4" w:space="0" w:color="000000"/>
            </w:tcBorders>
          </w:tcPr>
          <w:p w14:paraId="27E39505" w14:textId="354C2909" w:rsidR="002F07A8" w:rsidRPr="00BC34DF" w:rsidRDefault="002F07A8" w:rsidP="00261675">
            <w:pPr>
              <w:rPr>
                <w:rFonts w:ascii="Garamond" w:hAnsi="Garamond"/>
                <w:kern w:val="2"/>
                <w:sz w:val="20"/>
                <w:lang w:val="sq-AL"/>
              </w:rPr>
            </w:pPr>
            <w:r w:rsidRPr="00BC34DF">
              <w:rPr>
                <w:rFonts w:ascii="Garamond" w:hAnsi="Garamond"/>
                <w:kern w:val="2"/>
                <w:sz w:val="20"/>
                <w:lang w:val="sq-AL"/>
              </w:rPr>
              <w:t>Rrymë elektrike për UPS 12</w:t>
            </w:r>
            <w:r w:rsidR="00FC3E2E" w:rsidRPr="00BC34DF">
              <w:rPr>
                <w:rFonts w:ascii="Garamond" w:hAnsi="Garamond"/>
                <w:kern w:val="2"/>
                <w:sz w:val="20"/>
                <w:lang w:val="sq-AL"/>
              </w:rPr>
              <w:t xml:space="preserve"> </w:t>
            </w:r>
            <w:r w:rsidRPr="00BC34DF">
              <w:rPr>
                <w:rFonts w:ascii="Garamond" w:hAnsi="Garamond"/>
                <w:kern w:val="2"/>
                <w:sz w:val="20"/>
                <w:lang w:val="sq-AL"/>
              </w:rPr>
              <w:t>A prej 220</w:t>
            </w:r>
            <w:r w:rsidR="00FC3E2E" w:rsidRPr="00BC34DF">
              <w:rPr>
                <w:rFonts w:ascii="Garamond" w:hAnsi="Garamond"/>
                <w:kern w:val="2"/>
                <w:sz w:val="20"/>
                <w:lang w:val="sq-AL"/>
              </w:rPr>
              <w:t xml:space="preserve"> </w:t>
            </w:r>
            <w:r w:rsidRPr="00BC34DF">
              <w:rPr>
                <w:rFonts w:ascii="Garamond" w:hAnsi="Garamond"/>
                <w:kern w:val="2"/>
                <w:sz w:val="20"/>
                <w:lang w:val="sq-AL"/>
              </w:rPr>
              <w:t xml:space="preserve">V </w:t>
            </w:r>
          </w:p>
        </w:tc>
      </w:tr>
      <w:tr w:rsidR="002F07A8" w:rsidRPr="00BC34DF" w14:paraId="446A5A4D" w14:textId="77777777" w:rsidTr="00261675">
        <w:trPr>
          <w:trHeight w:val="20"/>
          <w:jc w:val="center"/>
        </w:trPr>
        <w:tc>
          <w:tcPr>
            <w:tcW w:w="1365" w:type="pct"/>
            <w:tcBorders>
              <w:top w:val="single" w:sz="4" w:space="0" w:color="000000"/>
              <w:left w:val="single" w:sz="4" w:space="0" w:color="000000"/>
              <w:bottom w:val="single" w:sz="4" w:space="0" w:color="000000"/>
              <w:right w:val="single" w:sz="4" w:space="0" w:color="000000"/>
            </w:tcBorders>
          </w:tcPr>
          <w:p w14:paraId="70B227EC" w14:textId="18E73D02" w:rsidR="002F07A8" w:rsidRPr="00BC34DF" w:rsidRDefault="002F07A8" w:rsidP="00261675">
            <w:pPr>
              <w:rPr>
                <w:rFonts w:ascii="Garamond" w:hAnsi="Garamond"/>
                <w:kern w:val="2"/>
                <w:sz w:val="20"/>
                <w:lang w:val="sq-AL"/>
              </w:rPr>
            </w:pPr>
            <w:r w:rsidRPr="00BC34DF">
              <w:rPr>
                <w:rFonts w:ascii="Garamond" w:hAnsi="Garamond"/>
                <w:kern w:val="2"/>
                <w:sz w:val="20"/>
                <w:lang w:val="sq-AL"/>
              </w:rPr>
              <w:t xml:space="preserve">Energji për </w:t>
            </w:r>
            <w:r w:rsidR="00146744" w:rsidRPr="00BC34DF">
              <w:rPr>
                <w:rFonts w:ascii="Garamond" w:hAnsi="Garamond"/>
                <w:kern w:val="2"/>
                <w:sz w:val="20"/>
                <w:lang w:val="sq-AL"/>
              </w:rPr>
              <w:t>s</w:t>
            </w:r>
            <w:r w:rsidRPr="00BC34DF">
              <w:rPr>
                <w:rFonts w:ascii="Garamond" w:hAnsi="Garamond"/>
                <w:kern w:val="2"/>
                <w:sz w:val="20"/>
                <w:lang w:val="sq-AL"/>
              </w:rPr>
              <w:t xml:space="preserve">erverin </w:t>
            </w:r>
          </w:p>
        </w:tc>
        <w:tc>
          <w:tcPr>
            <w:tcW w:w="3635" w:type="pct"/>
            <w:tcBorders>
              <w:top w:val="single" w:sz="4" w:space="0" w:color="000000"/>
              <w:left w:val="single" w:sz="4" w:space="0" w:color="000000"/>
              <w:bottom w:val="single" w:sz="4" w:space="0" w:color="000000"/>
              <w:right w:val="single" w:sz="4" w:space="0" w:color="000000"/>
            </w:tcBorders>
          </w:tcPr>
          <w:p w14:paraId="7DB28377" w14:textId="24BBE932" w:rsidR="002F07A8" w:rsidRPr="00BC34DF" w:rsidRDefault="002F07A8" w:rsidP="00261675">
            <w:pPr>
              <w:rPr>
                <w:rFonts w:ascii="Garamond" w:hAnsi="Garamond"/>
                <w:kern w:val="2"/>
                <w:sz w:val="20"/>
                <w:lang w:val="sq-AL"/>
              </w:rPr>
            </w:pPr>
            <w:r w:rsidRPr="00BC34DF">
              <w:rPr>
                <w:rFonts w:ascii="Garamond" w:hAnsi="Garamond"/>
                <w:kern w:val="2"/>
                <w:sz w:val="20"/>
                <w:lang w:val="sq-AL"/>
              </w:rPr>
              <w:t xml:space="preserve">Furnizim i veçantë energjie për serverin </w:t>
            </w:r>
            <w:proofErr w:type="spellStart"/>
            <w:r w:rsidR="00146744" w:rsidRPr="00BC34DF">
              <w:rPr>
                <w:rFonts w:ascii="Garamond" w:hAnsi="Garamond"/>
                <w:kern w:val="2"/>
                <w:sz w:val="20"/>
                <w:lang w:val="sq-AL"/>
              </w:rPr>
              <w:t>m</w:t>
            </w:r>
            <w:r w:rsidRPr="00BC34DF">
              <w:rPr>
                <w:rFonts w:ascii="Garamond" w:hAnsi="Garamond"/>
                <w:kern w:val="2"/>
                <w:sz w:val="20"/>
                <w:lang w:val="sq-AL"/>
              </w:rPr>
              <w:t>aster</w:t>
            </w:r>
            <w:proofErr w:type="spellEnd"/>
            <w:r w:rsidRPr="00BC34DF">
              <w:rPr>
                <w:rFonts w:ascii="Garamond" w:hAnsi="Garamond"/>
                <w:kern w:val="2"/>
                <w:sz w:val="20"/>
                <w:lang w:val="sq-AL"/>
              </w:rPr>
              <w:t xml:space="preserve"> prej 220V </w:t>
            </w:r>
          </w:p>
        </w:tc>
      </w:tr>
      <w:tr w:rsidR="002F07A8" w:rsidRPr="00BC34DF" w14:paraId="3497AA97" w14:textId="77777777" w:rsidTr="00261675">
        <w:trPr>
          <w:trHeight w:val="20"/>
          <w:jc w:val="center"/>
        </w:trPr>
        <w:tc>
          <w:tcPr>
            <w:tcW w:w="1365" w:type="pct"/>
            <w:tcBorders>
              <w:top w:val="single" w:sz="4" w:space="0" w:color="000000"/>
              <w:left w:val="single" w:sz="4" w:space="0" w:color="000000"/>
              <w:bottom w:val="single" w:sz="4" w:space="0" w:color="000000"/>
              <w:right w:val="single" w:sz="4" w:space="0" w:color="000000"/>
            </w:tcBorders>
          </w:tcPr>
          <w:p w14:paraId="3F170F5E" w14:textId="77777777" w:rsidR="002F07A8" w:rsidRPr="00BC34DF" w:rsidRDefault="002F07A8" w:rsidP="00261675">
            <w:pPr>
              <w:rPr>
                <w:rFonts w:ascii="Garamond" w:hAnsi="Garamond"/>
                <w:kern w:val="2"/>
                <w:sz w:val="20"/>
                <w:lang w:val="sq-AL"/>
              </w:rPr>
            </w:pPr>
            <w:r w:rsidRPr="00BC34DF">
              <w:rPr>
                <w:rFonts w:ascii="Garamond" w:hAnsi="Garamond"/>
                <w:kern w:val="2"/>
                <w:sz w:val="20"/>
                <w:lang w:val="sq-AL"/>
              </w:rPr>
              <w:t xml:space="preserve">Tokëzim </w:t>
            </w:r>
          </w:p>
        </w:tc>
        <w:tc>
          <w:tcPr>
            <w:tcW w:w="3635" w:type="pct"/>
            <w:tcBorders>
              <w:top w:val="single" w:sz="4" w:space="0" w:color="000000"/>
              <w:left w:val="single" w:sz="4" w:space="0" w:color="000000"/>
              <w:bottom w:val="single" w:sz="4" w:space="0" w:color="000000"/>
              <w:right w:val="single" w:sz="4" w:space="0" w:color="000000"/>
            </w:tcBorders>
          </w:tcPr>
          <w:p w14:paraId="72B5695B" w14:textId="77777777" w:rsidR="002F07A8" w:rsidRPr="00BC34DF" w:rsidRDefault="002F07A8" w:rsidP="00261675">
            <w:pPr>
              <w:rPr>
                <w:rFonts w:ascii="Garamond" w:hAnsi="Garamond"/>
                <w:kern w:val="2"/>
                <w:sz w:val="20"/>
                <w:lang w:val="sq-AL"/>
              </w:rPr>
            </w:pPr>
            <w:r w:rsidRPr="00BC34DF">
              <w:rPr>
                <w:rFonts w:ascii="Garamond" w:hAnsi="Garamond"/>
                <w:kern w:val="2"/>
                <w:sz w:val="20"/>
                <w:lang w:val="sq-AL"/>
              </w:rPr>
              <w:t xml:space="preserve">Tokëzimi nuk duhet të kalojë 1,2 V </w:t>
            </w:r>
          </w:p>
        </w:tc>
      </w:tr>
    </w:tbl>
    <w:p w14:paraId="02FB6A47" w14:textId="77777777" w:rsidR="00261675" w:rsidRPr="00BC34DF" w:rsidRDefault="00261675" w:rsidP="006728F9">
      <w:pPr>
        <w:ind w:firstLine="284"/>
        <w:rPr>
          <w:rFonts w:ascii="Garamond" w:hAnsi="Garamond"/>
          <w:lang w:val="sq-AL"/>
        </w:rPr>
      </w:pPr>
    </w:p>
    <w:p w14:paraId="3978374D" w14:textId="45CEFF28" w:rsidR="002F07A8" w:rsidRPr="00BC34DF" w:rsidRDefault="002F07A8" w:rsidP="00261675">
      <w:pPr>
        <w:ind w:firstLine="288"/>
        <w:rPr>
          <w:rFonts w:ascii="Garamond" w:hAnsi="Garamond"/>
          <w:lang w:val="sq-AL"/>
        </w:rPr>
      </w:pPr>
      <w:r w:rsidRPr="00BC34DF">
        <w:rPr>
          <w:rFonts w:ascii="Garamond" w:hAnsi="Garamond"/>
          <w:lang w:val="sq-AL"/>
        </w:rPr>
        <w:t xml:space="preserve">I mbrojtur nga </w:t>
      </w:r>
      <w:r w:rsidR="00146744" w:rsidRPr="00BC34DF">
        <w:rPr>
          <w:rFonts w:ascii="Garamond" w:hAnsi="Garamond"/>
          <w:lang w:val="sq-AL"/>
        </w:rPr>
        <w:t>ekspozimi</w:t>
      </w:r>
      <w:r w:rsidRPr="00BC34DF">
        <w:rPr>
          <w:rFonts w:ascii="Garamond" w:hAnsi="Garamond"/>
          <w:lang w:val="sq-AL"/>
        </w:rPr>
        <w:t xml:space="preserve"> ndaj dritës</w:t>
      </w:r>
      <w:r w:rsidR="00FC3E2E" w:rsidRPr="00BC34DF">
        <w:rPr>
          <w:rFonts w:ascii="Garamond" w:hAnsi="Garamond"/>
          <w:lang w:val="sq-AL"/>
        </w:rPr>
        <w:t>.</w:t>
      </w:r>
      <w:r w:rsidRPr="00BC34DF">
        <w:rPr>
          <w:rFonts w:ascii="Garamond" w:hAnsi="Garamond"/>
          <w:lang w:val="sq-AL"/>
        </w:rPr>
        <w:t xml:space="preserve"> </w:t>
      </w:r>
    </w:p>
    <w:p w14:paraId="53EE53A5" w14:textId="311F86E9" w:rsidR="002F07A8" w:rsidRPr="00BC34DF" w:rsidRDefault="002F07A8" w:rsidP="00261675">
      <w:pPr>
        <w:ind w:firstLine="288"/>
        <w:rPr>
          <w:rFonts w:ascii="Garamond" w:hAnsi="Garamond"/>
          <w:lang w:val="sq-AL"/>
        </w:rPr>
      </w:pPr>
      <w:r w:rsidRPr="00BC34DF">
        <w:rPr>
          <w:rFonts w:ascii="Garamond" w:hAnsi="Garamond"/>
          <w:lang w:val="sq-AL"/>
        </w:rPr>
        <w:t>I mbrojtur nga ekspozimi ndaj lëngjeve</w:t>
      </w:r>
      <w:r w:rsidR="00FC3E2E" w:rsidRPr="00BC34DF">
        <w:rPr>
          <w:rFonts w:ascii="Garamond" w:hAnsi="Garamond"/>
          <w:lang w:val="sq-AL"/>
        </w:rPr>
        <w:t>.</w:t>
      </w:r>
      <w:r w:rsidRPr="00BC34DF">
        <w:rPr>
          <w:rFonts w:ascii="Garamond" w:hAnsi="Garamond"/>
          <w:lang w:val="sq-AL"/>
        </w:rPr>
        <w:t xml:space="preserve"> </w:t>
      </w:r>
    </w:p>
    <w:p w14:paraId="790BD680" w14:textId="21876945" w:rsidR="002F07A8" w:rsidRPr="00BC34DF" w:rsidRDefault="002F07A8" w:rsidP="00261675">
      <w:pPr>
        <w:ind w:firstLine="288"/>
        <w:rPr>
          <w:rFonts w:ascii="Garamond" w:hAnsi="Garamond"/>
          <w:lang w:val="sq-AL"/>
        </w:rPr>
      </w:pPr>
      <w:r w:rsidRPr="00BC34DF">
        <w:rPr>
          <w:rFonts w:ascii="Garamond" w:hAnsi="Garamond"/>
          <w:lang w:val="sq-AL"/>
        </w:rPr>
        <w:t>I mbrojtur nga pluhuri i tepërt</w:t>
      </w:r>
      <w:r w:rsidR="00FC3E2E" w:rsidRPr="00BC34DF">
        <w:rPr>
          <w:rFonts w:ascii="Garamond" w:hAnsi="Garamond"/>
          <w:lang w:val="sq-AL"/>
        </w:rPr>
        <w:t>.</w:t>
      </w:r>
      <w:r w:rsidRPr="00BC34DF">
        <w:rPr>
          <w:rFonts w:ascii="Garamond" w:hAnsi="Garamond"/>
          <w:lang w:val="sq-AL"/>
        </w:rPr>
        <w:t xml:space="preserve"> </w:t>
      </w:r>
    </w:p>
    <w:p w14:paraId="3EAFAA43" w14:textId="7DAD1070" w:rsidR="00DE0D00" w:rsidRPr="00BC34DF" w:rsidRDefault="002F07A8" w:rsidP="00261675">
      <w:pPr>
        <w:ind w:firstLine="288"/>
        <w:jc w:val="both"/>
        <w:rPr>
          <w:rFonts w:ascii="Garamond" w:hAnsi="Garamond"/>
          <w:b/>
          <w:lang w:val="sq-AL"/>
        </w:rPr>
      </w:pPr>
      <w:r w:rsidRPr="00BC34DF">
        <w:rPr>
          <w:rFonts w:ascii="Garamond" w:hAnsi="Garamond"/>
          <w:b/>
          <w:lang w:val="sq-AL"/>
        </w:rPr>
        <w:t>Rrjeti i brendshëm (LAN)</w:t>
      </w:r>
      <w:r w:rsidR="00960599" w:rsidRPr="00BC34DF">
        <w:rPr>
          <w:rFonts w:ascii="Garamond" w:hAnsi="Garamond"/>
          <w:b/>
          <w:lang w:val="sq-AL"/>
        </w:rPr>
        <w:t xml:space="preserve"> </w:t>
      </w:r>
    </w:p>
    <w:p w14:paraId="2DECE774" w14:textId="49396B3B" w:rsidR="002F07A8" w:rsidRPr="00BC34DF" w:rsidRDefault="002F07A8" w:rsidP="00261675">
      <w:pPr>
        <w:ind w:firstLine="288"/>
        <w:jc w:val="both"/>
        <w:rPr>
          <w:rFonts w:ascii="Garamond" w:hAnsi="Garamond"/>
          <w:lang w:val="sq-AL"/>
        </w:rPr>
      </w:pPr>
      <w:r w:rsidRPr="00BC34DF">
        <w:rPr>
          <w:rFonts w:ascii="Garamond" w:hAnsi="Garamond"/>
          <w:lang w:val="sq-AL"/>
        </w:rPr>
        <w:t xml:space="preserve">Një rrjet i brendshëm me kapacitet </w:t>
      </w:r>
      <w:proofErr w:type="spellStart"/>
      <w:r w:rsidR="00507A38" w:rsidRPr="00BC34DF">
        <w:rPr>
          <w:rFonts w:ascii="Garamond" w:hAnsi="Garamond"/>
          <w:lang w:val="sq-AL"/>
        </w:rPr>
        <w:t>g</w:t>
      </w:r>
      <w:r w:rsidRPr="00BC34DF">
        <w:rPr>
          <w:rFonts w:ascii="Garamond" w:hAnsi="Garamond"/>
          <w:lang w:val="sq-AL"/>
        </w:rPr>
        <w:t>igabits</w:t>
      </w:r>
      <w:proofErr w:type="spellEnd"/>
      <w:r w:rsidRPr="00BC34DF">
        <w:rPr>
          <w:rFonts w:ascii="Garamond" w:hAnsi="Garamond"/>
          <w:lang w:val="sq-AL"/>
        </w:rPr>
        <w:t>/s kërkohet p</w:t>
      </w:r>
      <w:r w:rsidR="008B28E7" w:rsidRPr="00BC34DF">
        <w:rPr>
          <w:rFonts w:ascii="Garamond" w:hAnsi="Garamond"/>
          <w:lang w:val="sq-AL"/>
        </w:rPr>
        <w:t>ë</w:t>
      </w:r>
      <w:r w:rsidRPr="00BC34DF">
        <w:rPr>
          <w:rFonts w:ascii="Garamond" w:hAnsi="Garamond"/>
          <w:lang w:val="sq-AL"/>
        </w:rPr>
        <w:t>r t</w:t>
      </w:r>
      <w:r w:rsidR="008B28E7" w:rsidRPr="00BC34DF">
        <w:rPr>
          <w:rFonts w:ascii="Garamond" w:hAnsi="Garamond"/>
          <w:lang w:val="sq-AL"/>
        </w:rPr>
        <w:t>ë</w:t>
      </w:r>
      <w:r w:rsidRPr="00BC34DF">
        <w:rPr>
          <w:rFonts w:ascii="Garamond" w:hAnsi="Garamond"/>
          <w:lang w:val="sq-AL"/>
        </w:rPr>
        <w:t xml:space="preserve"> leht</w:t>
      </w:r>
      <w:r w:rsidR="008B28E7" w:rsidRPr="00BC34DF">
        <w:rPr>
          <w:rFonts w:ascii="Garamond" w:hAnsi="Garamond"/>
          <w:lang w:val="sq-AL"/>
        </w:rPr>
        <w:t>ë</w:t>
      </w:r>
      <w:r w:rsidRPr="00BC34DF">
        <w:rPr>
          <w:rFonts w:ascii="Garamond" w:hAnsi="Garamond"/>
          <w:lang w:val="sq-AL"/>
        </w:rPr>
        <w:t>suar komunikimin mes serverit qendror (</w:t>
      </w:r>
      <w:proofErr w:type="spellStart"/>
      <w:r w:rsidR="008B28E7" w:rsidRPr="00BC34DF">
        <w:rPr>
          <w:rFonts w:ascii="Garamond" w:hAnsi="Garamond"/>
          <w:lang w:val="sq-AL"/>
        </w:rPr>
        <w:t>m</w:t>
      </w:r>
      <w:r w:rsidRPr="00BC34DF">
        <w:rPr>
          <w:rFonts w:ascii="Garamond" w:hAnsi="Garamond"/>
          <w:lang w:val="sq-AL"/>
        </w:rPr>
        <w:t>aster</w:t>
      </w:r>
      <w:proofErr w:type="spellEnd"/>
      <w:r w:rsidRPr="00BC34DF">
        <w:rPr>
          <w:rFonts w:ascii="Garamond" w:hAnsi="Garamond"/>
          <w:lang w:val="sq-AL"/>
        </w:rPr>
        <w:t>) dhe sistemit klient, nevojitet nj</w:t>
      </w:r>
      <w:r w:rsidR="008B28E7" w:rsidRPr="00BC34DF">
        <w:rPr>
          <w:rFonts w:ascii="Garamond" w:hAnsi="Garamond"/>
          <w:lang w:val="sq-AL"/>
        </w:rPr>
        <w:t>ë</w:t>
      </w:r>
      <w:r w:rsidRPr="00BC34DF">
        <w:rPr>
          <w:rFonts w:ascii="Garamond" w:hAnsi="Garamond"/>
          <w:lang w:val="sq-AL"/>
        </w:rPr>
        <w:t xml:space="preserve"> rrjet i brendsh</w:t>
      </w:r>
      <w:r w:rsidR="008B28E7" w:rsidRPr="00BC34DF">
        <w:rPr>
          <w:rFonts w:ascii="Garamond" w:hAnsi="Garamond"/>
          <w:lang w:val="sq-AL"/>
        </w:rPr>
        <w:t>ë</w:t>
      </w:r>
      <w:r w:rsidRPr="00BC34DF">
        <w:rPr>
          <w:rFonts w:ascii="Garamond" w:hAnsi="Garamond"/>
          <w:lang w:val="sq-AL"/>
        </w:rPr>
        <w:t xml:space="preserve">m me kapacitet </w:t>
      </w:r>
      <w:proofErr w:type="spellStart"/>
      <w:r w:rsidR="00507A38" w:rsidRPr="00BC34DF">
        <w:rPr>
          <w:rFonts w:ascii="Garamond" w:hAnsi="Garamond"/>
          <w:lang w:val="sq-AL"/>
        </w:rPr>
        <w:t>g</w:t>
      </w:r>
      <w:r w:rsidRPr="00BC34DF">
        <w:rPr>
          <w:rFonts w:ascii="Garamond" w:hAnsi="Garamond"/>
          <w:lang w:val="sq-AL"/>
        </w:rPr>
        <w:t>igabits</w:t>
      </w:r>
      <w:proofErr w:type="spellEnd"/>
      <w:r w:rsidRPr="00BC34DF">
        <w:rPr>
          <w:rFonts w:ascii="Garamond" w:hAnsi="Garamond"/>
          <w:lang w:val="sq-AL"/>
        </w:rPr>
        <w:t>/s. Ky rrjet duhet t</w:t>
      </w:r>
      <w:r w:rsidR="008B28E7" w:rsidRPr="00BC34DF">
        <w:rPr>
          <w:rFonts w:ascii="Garamond" w:hAnsi="Garamond"/>
          <w:lang w:val="sq-AL"/>
        </w:rPr>
        <w:t>ë</w:t>
      </w:r>
      <w:r w:rsidRPr="00BC34DF">
        <w:rPr>
          <w:rFonts w:ascii="Garamond" w:hAnsi="Garamond"/>
          <w:lang w:val="sq-AL"/>
        </w:rPr>
        <w:t xml:space="preserve"> jet</w:t>
      </w:r>
      <w:r w:rsidR="008B28E7" w:rsidRPr="00BC34DF">
        <w:rPr>
          <w:rFonts w:ascii="Garamond" w:hAnsi="Garamond"/>
          <w:lang w:val="sq-AL"/>
        </w:rPr>
        <w:t>ë</w:t>
      </w:r>
      <w:r w:rsidRPr="00BC34DF">
        <w:rPr>
          <w:rFonts w:ascii="Garamond" w:hAnsi="Garamond"/>
          <w:lang w:val="sq-AL"/>
        </w:rPr>
        <w:t xml:space="preserve"> </w:t>
      </w:r>
      <w:r w:rsidR="00146744" w:rsidRPr="00BC34DF">
        <w:rPr>
          <w:rFonts w:ascii="Garamond" w:hAnsi="Garamond"/>
          <w:lang w:val="sq-AL"/>
        </w:rPr>
        <w:t>plotësisht</w:t>
      </w:r>
      <w:r w:rsidRPr="00BC34DF">
        <w:rPr>
          <w:rFonts w:ascii="Garamond" w:hAnsi="Garamond"/>
          <w:lang w:val="sq-AL"/>
        </w:rPr>
        <w:t xml:space="preserve"> i ndar</w:t>
      </w:r>
      <w:r w:rsidR="008B28E7" w:rsidRPr="00BC34DF">
        <w:rPr>
          <w:rFonts w:ascii="Garamond" w:hAnsi="Garamond"/>
          <w:lang w:val="sq-AL"/>
        </w:rPr>
        <w:t>ë</w:t>
      </w:r>
      <w:r w:rsidRPr="00BC34DF">
        <w:rPr>
          <w:rFonts w:ascii="Garamond" w:hAnsi="Garamond"/>
          <w:lang w:val="sq-AL"/>
        </w:rPr>
        <w:t xml:space="preserve"> nga </w:t>
      </w:r>
      <w:r w:rsidR="008B28E7" w:rsidRPr="00BC34DF">
        <w:rPr>
          <w:rFonts w:ascii="Garamond" w:hAnsi="Garamond"/>
          <w:lang w:val="sq-AL"/>
        </w:rPr>
        <w:t>ç</w:t>
      </w:r>
      <w:r w:rsidRPr="00BC34DF">
        <w:rPr>
          <w:rFonts w:ascii="Garamond" w:hAnsi="Garamond"/>
          <w:lang w:val="sq-AL"/>
        </w:rPr>
        <w:t>do rrjet tjet</w:t>
      </w:r>
      <w:r w:rsidR="008B28E7" w:rsidRPr="00BC34DF">
        <w:rPr>
          <w:rFonts w:ascii="Garamond" w:hAnsi="Garamond"/>
          <w:lang w:val="sq-AL"/>
        </w:rPr>
        <w:t>ë</w:t>
      </w:r>
      <w:r w:rsidRPr="00BC34DF">
        <w:rPr>
          <w:rFonts w:ascii="Garamond" w:hAnsi="Garamond"/>
          <w:lang w:val="sq-AL"/>
        </w:rPr>
        <w:t>r q</w:t>
      </w:r>
      <w:r w:rsidR="008B28E7" w:rsidRPr="00BC34DF">
        <w:rPr>
          <w:rFonts w:ascii="Garamond" w:hAnsi="Garamond"/>
          <w:lang w:val="sq-AL"/>
        </w:rPr>
        <w:t>ë</w:t>
      </w:r>
      <w:r w:rsidRPr="00BC34DF">
        <w:rPr>
          <w:rFonts w:ascii="Garamond" w:hAnsi="Garamond"/>
          <w:lang w:val="sq-AL"/>
        </w:rPr>
        <w:t xml:space="preserve"> mund t</w:t>
      </w:r>
      <w:r w:rsidR="008B28E7" w:rsidRPr="00BC34DF">
        <w:rPr>
          <w:rFonts w:ascii="Garamond" w:hAnsi="Garamond"/>
          <w:lang w:val="sq-AL"/>
        </w:rPr>
        <w:t>ë</w:t>
      </w:r>
      <w:r w:rsidRPr="00BC34DF">
        <w:rPr>
          <w:rFonts w:ascii="Garamond" w:hAnsi="Garamond"/>
          <w:lang w:val="sq-AL"/>
        </w:rPr>
        <w:t xml:space="preserve"> jet</w:t>
      </w:r>
      <w:r w:rsidR="008B28E7" w:rsidRPr="00BC34DF">
        <w:rPr>
          <w:rFonts w:ascii="Garamond" w:hAnsi="Garamond"/>
          <w:lang w:val="sq-AL"/>
        </w:rPr>
        <w:t>ë</w:t>
      </w:r>
      <w:r w:rsidRPr="00BC34DF">
        <w:rPr>
          <w:rFonts w:ascii="Garamond" w:hAnsi="Garamond"/>
          <w:lang w:val="sq-AL"/>
        </w:rPr>
        <w:t xml:space="preserve"> i instaluar. Sistemi i vendosur n</w:t>
      </w:r>
      <w:r w:rsidR="008B28E7" w:rsidRPr="00BC34DF">
        <w:rPr>
          <w:rFonts w:ascii="Garamond" w:hAnsi="Garamond"/>
          <w:lang w:val="sq-AL"/>
        </w:rPr>
        <w:t>ë</w:t>
      </w:r>
      <w:r w:rsidRPr="00BC34DF">
        <w:rPr>
          <w:rFonts w:ascii="Garamond" w:hAnsi="Garamond"/>
          <w:lang w:val="sq-AL"/>
        </w:rPr>
        <w:t xml:space="preserve"> linj</w:t>
      </w:r>
      <w:r w:rsidR="008B28E7" w:rsidRPr="00BC34DF">
        <w:rPr>
          <w:rFonts w:ascii="Garamond" w:hAnsi="Garamond"/>
          <w:lang w:val="sq-AL"/>
        </w:rPr>
        <w:t>ë</w:t>
      </w:r>
      <w:r w:rsidRPr="00BC34DF">
        <w:rPr>
          <w:rFonts w:ascii="Garamond" w:hAnsi="Garamond"/>
          <w:lang w:val="sq-AL"/>
        </w:rPr>
        <w:t>n e prodhimit k</w:t>
      </w:r>
      <w:r w:rsidR="008B28E7" w:rsidRPr="00BC34DF">
        <w:rPr>
          <w:rFonts w:ascii="Garamond" w:hAnsi="Garamond"/>
          <w:lang w:val="sq-AL"/>
        </w:rPr>
        <w:t>ë</w:t>
      </w:r>
      <w:r w:rsidRPr="00BC34DF">
        <w:rPr>
          <w:rFonts w:ascii="Garamond" w:hAnsi="Garamond"/>
          <w:lang w:val="sq-AL"/>
        </w:rPr>
        <w:t>rkon nj</w:t>
      </w:r>
      <w:r w:rsidR="008B28E7" w:rsidRPr="00BC34DF">
        <w:rPr>
          <w:rFonts w:ascii="Garamond" w:hAnsi="Garamond"/>
          <w:lang w:val="sq-AL"/>
        </w:rPr>
        <w:t>ë</w:t>
      </w:r>
      <w:r w:rsidRPr="00BC34DF">
        <w:rPr>
          <w:rFonts w:ascii="Garamond" w:hAnsi="Garamond"/>
          <w:lang w:val="sq-AL"/>
        </w:rPr>
        <w:t xml:space="preserve"> lidhj</w:t>
      </w:r>
      <w:r w:rsidR="00146744" w:rsidRPr="00BC34DF">
        <w:rPr>
          <w:rFonts w:ascii="Garamond" w:hAnsi="Garamond"/>
          <w:lang w:val="sq-AL"/>
        </w:rPr>
        <w:t>e</w:t>
      </w:r>
      <w:r w:rsidRPr="00BC34DF">
        <w:rPr>
          <w:rFonts w:ascii="Garamond" w:hAnsi="Garamond"/>
          <w:lang w:val="sq-AL"/>
        </w:rPr>
        <w:t xml:space="preserve"> </w:t>
      </w:r>
      <w:proofErr w:type="spellStart"/>
      <w:r w:rsidRPr="00BC34DF">
        <w:rPr>
          <w:rFonts w:ascii="Garamond" w:hAnsi="Garamond"/>
          <w:lang w:val="sq-AL"/>
        </w:rPr>
        <w:t>Ethernet</w:t>
      </w:r>
      <w:proofErr w:type="spellEnd"/>
      <w:r w:rsidRPr="00BC34DF">
        <w:rPr>
          <w:rFonts w:ascii="Garamond" w:hAnsi="Garamond"/>
          <w:lang w:val="sq-AL"/>
        </w:rPr>
        <w:t xml:space="preserve"> me kok</w:t>
      </w:r>
      <w:r w:rsidR="008B28E7" w:rsidRPr="00BC34DF">
        <w:rPr>
          <w:rFonts w:ascii="Garamond" w:hAnsi="Garamond"/>
          <w:lang w:val="sq-AL"/>
        </w:rPr>
        <w:t>ë</w:t>
      </w:r>
      <w:r w:rsidRPr="00BC34DF">
        <w:rPr>
          <w:rFonts w:ascii="Garamond" w:hAnsi="Garamond"/>
          <w:lang w:val="sq-AL"/>
        </w:rPr>
        <w:t xml:space="preserve"> RJ45. T</w:t>
      </w:r>
      <w:r w:rsidR="008B28E7" w:rsidRPr="00BC34DF">
        <w:rPr>
          <w:rFonts w:ascii="Garamond" w:hAnsi="Garamond"/>
          <w:lang w:val="sq-AL"/>
        </w:rPr>
        <w:t>ë</w:t>
      </w:r>
      <w:r w:rsidRPr="00BC34DF">
        <w:rPr>
          <w:rFonts w:ascii="Garamond" w:hAnsi="Garamond"/>
          <w:lang w:val="sq-AL"/>
        </w:rPr>
        <w:t xml:space="preserve"> gjitha lidhjet nga secila linj</w:t>
      </w:r>
      <w:r w:rsidR="008B28E7" w:rsidRPr="00BC34DF">
        <w:rPr>
          <w:rFonts w:ascii="Garamond" w:hAnsi="Garamond"/>
          <w:lang w:val="sq-AL"/>
        </w:rPr>
        <w:t>ë</w:t>
      </w:r>
      <w:r w:rsidR="006243ED" w:rsidRPr="00BC34DF">
        <w:rPr>
          <w:rFonts w:ascii="Garamond" w:hAnsi="Garamond"/>
          <w:lang w:val="sq-AL"/>
        </w:rPr>
        <w:t xml:space="preserve"> </w:t>
      </w:r>
      <w:r w:rsidRPr="00BC34DF">
        <w:rPr>
          <w:rFonts w:ascii="Garamond" w:hAnsi="Garamond"/>
          <w:lang w:val="sq-AL"/>
        </w:rPr>
        <w:t>do t</w:t>
      </w:r>
      <w:r w:rsidR="008B28E7" w:rsidRPr="00BC34DF">
        <w:rPr>
          <w:rFonts w:ascii="Garamond" w:hAnsi="Garamond"/>
          <w:lang w:val="sq-AL"/>
        </w:rPr>
        <w:t>ë</w:t>
      </w:r>
      <w:r w:rsidRPr="00BC34DF">
        <w:rPr>
          <w:rFonts w:ascii="Garamond" w:hAnsi="Garamond"/>
          <w:lang w:val="sq-AL"/>
        </w:rPr>
        <w:t xml:space="preserve"> mblidhen n</w:t>
      </w:r>
      <w:r w:rsidR="008B28E7" w:rsidRPr="00BC34DF">
        <w:rPr>
          <w:rFonts w:ascii="Garamond" w:hAnsi="Garamond"/>
          <w:lang w:val="sq-AL"/>
        </w:rPr>
        <w:t>ë</w:t>
      </w:r>
      <w:r w:rsidRPr="00BC34DF">
        <w:rPr>
          <w:rFonts w:ascii="Garamond" w:hAnsi="Garamond"/>
          <w:lang w:val="sq-AL"/>
        </w:rPr>
        <w:t>p</w:t>
      </w:r>
      <w:r w:rsidR="008B28E7" w:rsidRPr="00BC34DF">
        <w:rPr>
          <w:rFonts w:ascii="Garamond" w:hAnsi="Garamond"/>
          <w:lang w:val="sq-AL"/>
        </w:rPr>
        <w:t>ë</w:t>
      </w:r>
      <w:r w:rsidRPr="00BC34DF">
        <w:rPr>
          <w:rFonts w:ascii="Garamond" w:hAnsi="Garamond"/>
          <w:lang w:val="sq-AL"/>
        </w:rPr>
        <w:t>rmjet nj</w:t>
      </w:r>
      <w:r w:rsidR="008B28E7" w:rsidRPr="00BC34DF">
        <w:rPr>
          <w:rFonts w:ascii="Garamond" w:hAnsi="Garamond"/>
          <w:lang w:val="sq-AL"/>
        </w:rPr>
        <w:t>ë</w:t>
      </w:r>
      <w:r w:rsidRPr="00BC34DF">
        <w:rPr>
          <w:rFonts w:ascii="Garamond" w:hAnsi="Garamond"/>
          <w:lang w:val="sq-AL"/>
        </w:rPr>
        <w:t xml:space="preserve"> </w:t>
      </w:r>
      <w:proofErr w:type="spellStart"/>
      <w:r w:rsidRPr="00BC34DF">
        <w:rPr>
          <w:rFonts w:ascii="Garamond" w:hAnsi="Garamond"/>
          <w:i/>
          <w:iCs/>
          <w:lang w:val="sq-AL"/>
        </w:rPr>
        <w:t>s</w:t>
      </w:r>
      <w:r w:rsidR="00507A38" w:rsidRPr="00BC34DF">
        <w:rPr>
          <w:rFonts w:ascii="Garamond" w:hAnsi="Garamond"/>
          <w:i/>
          <w:iCs/>
          <w:lang w:val="sq-AL"/>
        </w:rPr>
        <w:t>w</w:t>
      </w:r>
      <w:r w:rsidRPr="00BC34DF">
        <w:rPr>
          <w:rFonts w:ascii="Garamond" w:hAnsi="Garamond"/>
          <w:i/>
          <w:iCs/>
          <w:lang w:val="sq-AL"/>
        </w:rPr>
        <w:t>itch</w:t>
      </w:r>
      <w:proofErr w:type="spellEnd"/>
      <w:r w:rsidRPr="00BC34DF">
        <w:rPr>
          <w:rFonts w:ascii="Garamond" w:hAnsi="Garamond"/>
          <w:lang w:val="sq-AL"/>
        </w:rPr>
        <w:t>-</w:t>
      </w:r>
      <w:r w:rsidR="00C66874" w:rsidRPr="00BC34DF">
        <w:rPr>
          <w:rFonts w:ascii="Garamond" w:hAnsi="Garamond"/>
          <w:lang w:val="sq-AL"/>
        </w:rPr>
        <w:t>i</w:t>
      </w:r>
      <w:r w:rsidRPr="00BC34DF">
        <w:rPr>
          <w:rFonts w:ascii="Garamond" w:hAnsi="Garamond"/>
          <w:lang w:val="sq-AL"/>
        </w:rPr>
        <w:t xml:space="preserve"> </w:t>
      </w:r>
      <w:proofErr w:type="spellStart"/>
      <w:r w:rsidRPr="00BC34DF">
        <w:rPr>
          <w:rFonts w:ascii="Garamond" w:hAnsi="Garamond"/>
          <w:lang w:val="sq-AL"/>
        </w:rPr>
        <w:t>Ethernet</w:t>
      </w:r>
      <w:proofErr w:type="spellEnd"/>
      <w:r w:rsidRPr="00BC34DF">
        <w:rPr>
          <w:rFonts w:ascii="Garamond" w:hAnsi="Garamond"/>
          <w:lang w:val="sq-AL"/>
        </w:rPr>
        <w:t xml:space="preserve"> t</w:t>
      </w:r>
      <w:r w:rsidR="00507A38" w:rsidRPr="00BC34DF">
        <w:rPr>
          <w:rFonts w:ascii="Garamond" w:hAnsi="Garamond"/>
          <w:lang w:val="sq-AL"/>
        </w:rPr>
        <w:t>ë</w:t>
      </w:r>
      <w:r w:rsidRPr="00BC34DF">
        <w:rPr>
          <w:rFonts w:ascii="Garamond" w:hAnsi="Garamond"/>
          <w:lang w:val="sq-AL"/>
        </w:rPr>
        <w:t xml:space="preserve"> brendsh</w:t>
      </w:r>
      <w:r w:rsidR="00507A38" w:rsidRPr="00BC34DF">
        <w:rPr>
          <w:rFonts w:ascii="Garamond" w:hAnsi="Garamond"/>
          <w:lang w:val="sq-AL"/>
        </w:rPr>
        <w:t>ë</w:t>
      </w:r>
      <w:r w:rsidRPr="00BC34DF">
        <w:rPr>
          <w:rFonts w:ascii="Garamond" w:hAnsi="Garamond"/>
          <w:lang w:val="sq-AL"/>
        </w:rPr>
        <w:t>m, t</w:t>
      </w:r>
      <w:r w:rsidR="008B28E7" w:rsidRPr="00BC34DF">
        <w:rPr>
          <w:rFonts w:ascii="Garamond" w:hAnsi="Garamond"/>
          <w:lang w:val="sq-AL"/>
        </w:rPr>
        <w:t>ë</w:t>
      </w:r>
      <w:r w:rsidRPr="00BC34DF">
        <w:rPr>
          <w:rFonts w:ascii="Garamond" w:hAnsi="Garamond"/>
          <w:lang w:val="sq-AL"/>
        </w:rPr>
        <w:t xml:space="preserve"> vendosur brenda </w:t>
      </w:r>
      <w:proofErr w:type="spellStart"/>
      <w:r w:rsidRPr="00BC34DF">
        <w:rPr>
          <w:rFonts w:ascii="Garamond" w:hAnsi="Garamond"/>
          <w:i/>
          <w:lang w:val="sq-AL"/>
        </w:rPr>
        <w:t>Rack</w:t>
      </w:r>
      <w:proofErr w:type="spellEnd"/>
      <w:r w:rsidRPr="00BC34DF">
        <w:rPr>
          <w:rFonts w:ascii="Garamond" w:hAnsi="Garamond"/>
          <w:lang w:val="sq-AL"/>
        </w:rPr>
        <w:t>-ut qendror (</w:t>
      </w:r>
      <w:proofErr w:type="spellStart"/>
      <w:r w:rsidR="008B28E7" w:rsidRPr="00BC34DF">
        <w:rPr>
          <w:rFonts w:ascii="Garamond" w:hAnsi="Garamond"/>
          <w:lang w:val="sq-AL"/>
        </w:rPr>
        <w:t>m</w:t>
      </w:r>
      <w:r w:rsidRPr="00BC34DF">
        <w:rPr>
          <w:rFonts w:ascii="Garamond" w:hAnsi="Garamond"/>
          <w:lang w:val="sq-AL"/>
        </w:rPr>
        <w:t>aster</w:t>
      </w:r>
      <w:proofErr w:type="spellEnd"/>
      <w:r w:rsidRPr="00BC34DF">
        <w:rPr>
          <w:rFonts w:ascii="Garamond" w:hAnsi="Garamond"/>
          <w:lang w:val="sq-AL"/>
        </w:rPr>
        <w:t>). Nd</w:t>
      </w:r>
      <w:r w:rsidR="008B28E7" w:rsidRPr="00BC34DF">
        <w:rPr>
          <w:rFonts w:ascii="Garamond" w:hAnsi="Garamond"/>
          <w:lang w:val="sq-AL"/>
        </w:rPr>
        <w:t>ë</w:t>
      </w:r>
      <w:r w:rsidRPr="00BC34DF">
        <w:rPr>
          <w:rFonts w:ascii="Garamond" w:hAnsi="Garamond"/>
          <w:lang w:val="sq-AL"/>
        </w:rPr>
        <w:t>rmjet pajisjeve duhet t</w:t>
      </w:r>
      <w:r w:rsidR="008B28E7" w:rsidRPr="00BC34DF">
        <w:rPr>
          <w:rFonts w:ascii="Garamond" w:hAnsi="Garamond"/>
          <w:lang w:val="sq-AL"/>
        </w:rPr>
        <w:t>ë</w:t>
      </w:r>
      <w:r w:rsidRPr="00BC34DF">
        <w:rPr>
          <w:rFonts w:ascii="Garamond" w:hAnsi="Garamond"/>
          <w:lang w:val="sq-AL"/>
        </w:rPr>
        <w:t xml:space="preserve"> vendosen lidhj</w:t>
      </w:r>
      <w:r w:rsidR="00146744" w:rsidRPr="00BC34DF">
        <w:rPr>
          <w:rFonts w:ascii="Garamond" w:hAnsi="Garamond"/>
          <w:lang w:val="sq-AL"/>
        </w:rPr>
        <w:t>e</w:t>
      </w:r>
      <w:r w:rsidRPr="00BC34DF">
        <w:rPr>
          <w:rFonts w:ascii="Garamond" w:hAnsi="Garamond"/>
          <w:lang w:val="sq-AL"/>
        </w:rPr>
        <w:t xml:space="preserve"> me fibra shum</w:t>
      </w:r>
      <w:r w:rsidR="00507A38" w:rsidRPr="00BC34DF">
        <w:rPr>
          <w:rFonts w:ascii="Garamond" w:hAnsi="Garamond"/>
          <w:lang w:val="sq-AL"/>
        </w:rPr>
        <w:t>ë</w:t>
      </w:r>
      <w:r w:rsidRPr="00BC34DF">
        <w:rPr>
          <w:rFonts w:ascii="Garamond" w:hAnsi="Garamond"/>
          <w:lang w:val="sq-AL"/>
        </w:rPr>
        <w:t>fij</w:t>
      </w:r>
      <w:r w:rsidR="00507A38" w:rsidRPr="00BC34DF">
        <w:rPr>
          <w:rFonts w:ascii="Garamond" w:hAnsi="Garamond"/>
          <w:lang w:val="sq-AL"/>
        </w:rPr>
        <w:t>ë</w:t>
      </w:r>
      <w:r w:rsidRPr="00BC34DF">
        <w:rPr>
          <w:rFonts w:ascii="Garamond" w:hAnsi="Garamond"/>
          <w:lang w:val="sq-AL"/>
        </w:rPr>
        <w:t>she (OM2 Standard) q</w:t>
      </w:r>
      <w:r w:rsidR="008B28E7" w:rsidRPr="00BC34DF">
        <w:rPr>
          <w:rFonts w:ascii="Garamond" w:hAnsi="Garamond"/>
          <w:lang w:val="sq-AL"/>
        </w:rPr>
        <w:t>ë</w:t>
      </w:r>
      <w:r w:rsidRPr="00BC34DF">
        <w:rPr>
          <w:rFonts w:ascii="Garamond" w:hAnsi="Garamond"/>
          <w:lang w:val="sq-AL"/>
        </w:rPr>
        <w:t xml:space="preserve"> do t</w:t>
      </w:r>
      <w:r w:rsidR="008B28E7" w:rsidRPr="00BC34DF">
        <w:rPr>
          <w:rFonts w:ascii="Garamond" w:hAnsi="Garamond"/>
          <w:lang w:val="sq-AL"/>
        </w:rPr>
        <w:t>ë</w:t>
      </w:r>
      <w:r w:rsidRPr="00BC34DF">
        <w:rPr>
          <w:rFonts w:ascii="Garamond" w:hAnsi="Garamond"/>
          <w:lang w:val="sq-AL"/>
        </w:rPr>
        <w:t xml:space="preserve"> lidhin </w:t>
      </w:r>
      <w:r w:rsidR="00350D58" w:rsidRPr="00BC34DF">
        <w:rPr>
          <w:rFonts w:ascii="Garamond" w:hAnsi="Garamond"/>
          <w:lang w:val="sq-AL"/>
        </w:rPr>
        <w:t>ç</w:t>
      </w:r>
      <w:r w:rsidRPr="00BC34DF">
        <w:rPr>
          <w:rFonts w:ascii="Garamond" w:hAnsi="Garamond"/>
          <w:lang w:val="sq-AL"/>
        </w:rPr>
        <w:t>do skaj t</w:t>
      </w:r>
      <w:r w:rsidR="008B28E7" w:rsidRPr="00BC34DF">
        <w:rPr>
          <w:rFonts w:ascii="Garamond" w:hAnsi="Garamond"/>
          <w:lang w:val="sq-AL"/>
        </w:rPr>
        <w:t>ë</w:t>
      </w:r>
      <w:r w:rsidRPr="00BC34DF">
        <w:rPr>
          <w:rFonts w:ascii="Garamond" w:hAnsi="Garamond"/>
          <w:lang w:val="sq-AL"/>
        </w:rPr>
        <w:t xml:space="preserve"> </w:t>
      </w:r>
      <w:proofErr w:type="spellStart"/>
      <w:r w:rsidRPr="00BC34DF">
        <w:rPr>
          <w:rFonts w:ascii="Garamond" w:hAnsi="Garamond"/>
          <w:lang w:val="sq-AL"/>
        </w:rPr>
        <w:t>konverterave</w:t>
      </w:r>
      <w:proofErr w:type="spellEnd"/>
      <w:r w:rsidRPr="00BC34DF">
        <w:rPr>
          <w:rFonts w:ascii="Garamond" w:hAnsi="Garamond"/>
          <w:lang w:val="sq-AL"/>
        </w:rPr>
        <w:t xml:space="preserve"> </w:t>
      </w:r>
      <w:proofErr w:type="spellStart"/>
      <w:r w:rsidRPr="00BC34DF">
        <w:rPr>
          <w:rFonts w:ascii="Garamond" w:hAnsi="Garamond"/>
          <w:lang w:val="sq-AL"/>
        </w:rPr>
        <w:t>ethernet</w:t>
      </w:r>
      <w:proofErr w:type="spellEnd"/>
      <w:r w:rsidRPr="00BC34DF">
        <w:rPr>
          <w:rFonts w:ascii="Garamond" w:hAnsi="Garamond"/>
          <w:lang w:val="sq-AL"/>
        </w:rPr>
        <w:t xml:space="preserve">. </w:t>
      </w:r>
    </w:p>
    <w:p w14:paraId="3AD394EB" w14:textId="77777777" w:rsidR="00261675" w:rsidRPr="00BC34DF" w:rsidRDefault="00261675" w:rsidP="00261675">
      <w:pPr>
        <w:jc w:val="both"/>
        <w:rPr>
          <w:rFonts w:ascii="Garamond" w:hAnsi="Garamond"/>
          <w:lang w:val="sq-AL"/>
        </w:rPr>
      </w:pPr>
    </w:p>
    <w:p w14:paraId="02C7575C" w14:textId="37A65C71" w:rsidR="004D5DFB" w:rsidRPr="00BC34DF" w:rsidRDefault="008F5471" w:rsidP="00261675">
      <w:pPr>
        <w:ind w:firstLine="284"/>
        <w:jc w:val="center"/>
        <w:rPr>
          <w:rFonts w:ascii="Garamond" w:hAnsi="Garamond"/>
          <w:lang w:val="sq-AL"/>
        </w:rPr>
      </w:pPr>
      <w:r w:rsidRPr="00BC34DF">
        <w:rPr>
          <w:rFonts w:ascii="Garamond" w:hAnsi="Garamond"/>
          <w:noProof/>
          <w:lang w:val="sq-AL" w:eastAsia="en-GB"/>
        </w:rPr>
        <w:drawing>
          <wp:inline distT="0" distB="0" distL="0" distR="0" wp14:anchorId="6D4E67FC" wp14:editId="4A421DE3">
            <wp:extent cx="5257800" cy="3552825"/>
            <wp:effectExtent l="0" t="0" r="0" b="9525"/>
            <wp:docPr id="25" name="Picture 5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45"/>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57800" cy="3552825"/>
                    </a:xfrm>
                    <a:prstGeom prst="rect">
                      <a:avLst/>
                    </a:prstGeom>
                    <a:noFill/>
                    <a:ln>
                      <a:noFill/>
                    </a:ln>
                  </pic:spPr>
                </pic:pic>
              </a:graphicData>
            </a:graphic>
          </wp:inline>
        </w:drawing>
      </w:r>
    </w:p>
    <w:p w14:paraId="1263A93F" w14:textId="1941AF3F" w:rsidR="00C0654E" w:rsidRPr="00BC34DF" w:rsidRDefault="002F07A8" w:rsidP="00261675">
      <w:pPr>
        <w:ind w:firstLine="288"/>
        <w:rPr>
          <w:rFonts w:ascii="Garamond" w:hAnsi="Garamond"/>
          <w:b/>
          <w:bCs/>
          <w:lang w:val="sq-AL"/>
        </w:rPr>
      </w:pPr>
      <w:r w:rsidRPr="00BC34DF">
        <w:rPr>
          <w:rFonts w:ascii="Garamond" w:hAnsi="Garamond"/>
          <w:b/>
          <w:bCs/>
          <w:lang w:val="sq-AL"/>
        </w:rPr>
        <w:t>K</w:t>
      </w:r>
      <w:r w:rsidR="00146744" w:rsidRPr="00BC34DF">
        <w:rPr>
          <w:rFonts w:ascii="Garamond" w:hAnsi="Garamond"/>
          <w:b/>
          <w:bCs/>
          <w:lang w:val="sq-AL"/>
        </w:rPr>
        <w:t>ë</w:t>
      </w:r>
      <w:r w:rsidRPr="00BC34DF">
        <w:rPr>
          <w:rFonts w:ascii="Garamond" w:hAnsi="Garamond"/>
          <w:b/>
          <w:bCs/>
          <w:lang w:val="sq-AL"/>
        </w:rPr>
        <w:t xml:space="preserve">rkesat e </w:t>
      </w:r>
      <w:proofErr w:type="spellStart"/>
      <w:r w:rsidRPr="00BC34DF">
        <w:rPr>
          <w:rFonts w:ascii="Garamond" w:hAnsi="Garamond"/>
          <w:b/>
          <w:bCs/>
          <w:lang w:val="sq-AL"/>
        </w:rPr>
        <w:t>kabllimit</w:t>
      </w:r>
      <w:proofErr w:type="spellEnd"/>
    </w:p>
    <w:p w14:paraId="5A53F17D" w14:textId="65CCCF14" w:rsidR="00C0654E" w:rsidRPr="00BC34DF" w:rsidRDefault="00CE04A0" w:rsidP="00261675">
      <w:pPr>
        <w:ind w:firstLine="288"/>
        <w:jc w:val="both"/>
        <w:rPr>
          <w:rFonts w:ascii="Garamond" w:hAnsi="Garamond"/>
          <w:lang w:val="sq-AL"/>
        </w:rPr>
      </w:pPr>
      <w:r w:rsidRPr="00BC34DF">
        <w:rPr>
          <w:rFonts w:ascii="Garamond" w:hAnsi="Garamond"/>
          <w:lang w:val="sq-AL"/>
        </w:rPr>
        <w:t xml:space="preserve">Sistemi </w:t>
      </w:r>
      <w:r w:rsidR="001453C3" w:rsidRPr="00BC34DF">
        <w:rPr>
          <w:rFonts w:ascii="Garamond" w:hAnsi="Garamond"/>
          <w:lang w:val="sq-AL"/>
        </w:rPr>
        <w:t xml:space="preserve">i Klientit </w:t>
      </w:r>
      <w:r w:rsidRPr="00BC34DF">
        <w:rPr>
          <w:rFonts w:ascii="Garamond" w:hAnsi="Garamond"/>
          <w:lang w:val="sq-AL"/>
        </w:rPr>
        <w:t xml:space="preserve">kërkon një lidhje standarde </w:t>
      </w:r>
      <w:proofErr w:type="spellStart"/>
      <w:r w:rsidRPr="00BC34DF">
        <w:rPr>
          <w:rFonts w:ascii="Garamond" w:hAnsi="Garamond"/>
          <w:lang w:val="sq-AL"/>
        </w:rPr>
        <w:t>Ethernet</w:t>
      </w:r>
      <w:proofErr w:type="spellEnd"/>
      <w:r w:rsidRPr="00BC34DF">
        <w:rPr>
          <w:rFonts w:ascii="Garamond" w:hAnsi="Garamond"/>
          <w:lang w:val="sq-AL"/>
        </w:rPr>
        <w:t xml:space="preserve"> CAT 6 me një </w:t>
      </w:r>
      <w:proofErr w:type="spellStart"/>
      <w:r w:rsidRPr="00BC34DF">
        <w:rPr>
          <w:rFonts w:ascii="Garamond" w:hAnsi="Garamond"/>
          <w:i/>
          <w:iCs/>
          <w:lang w:val="sq-AL"/>
        </w:rPr>
        <w:t>switch</w:t>
      </w:r>
      <w:proofErr w:type="spellEnd"/>
      <w:r w:rsidRPr="00BC34DF">
        <w:rPr>
          <w:rFonts w:ascii="Garamond" w:hAnsi="Garamond"/>
          <w:lang w:val="sq-AL"/>
        </w:rPr>
        <w:t xml:space="preserve"> optik </w:t>
      </w:r>
      <w:proofErr w:type="spellStart"/>
      <w:r w:rsidRPr="00BC34DF">
        <w:rPr>
          <w:rFonts w:ascii="Garamond" w:hAnsi="Garamond"/>
          <w:lang w:val="sq-AL"/>
        </w:rPr>
        <w:t>Ethernet</w:t>
      </w:r>
      <w:proofErr w:type="spellEnd"/>
      <w:r w:rsidRPr="00BC34DF">
        <w:rPr>
          <w:rFonts w:ascii="Garamond" w:hAnsi="Garamond"/>
          <w:lang w:val="sq-AL"/>
        </w:rPr>
        <w:t xml:space="preserve"> 1 </w:t>
      </w:r>
      <w:proofErr w:type="spellStart"/>
      <w:r w:rsidRPr="00BC34DF">
        <w:rPr>
          <w:rFonts w:ascii="Garamond" w:hAnsi="Garamond"/>
          <w:lang w:val="sq-AL"/>
        </w:rPr>
        <w:t>Gb</w:t>
      </w:r>
      <w:proofErr w:type="spellEnd"/>
      <w:r w:rsidRPr="00BC34DF">
        <w:rPr>
          <w:rFonts w:ascii="Garamond" w:hAnsi="Garamond"/>
          <w:lang w:val="sq-AL"/>
        </w:rPr>
        <w:t xml:space="preserve">/s. Nga ky </w:t>
      </w:r>
      <w:proofErr w:type="spellStart"/>
      <w:r w:rsidRPr="00BC34DF">
        <w:rPr>
          <w:rFonts w:ascii="Garamond" w:hAnsi="Garamond"/>
          <w:i/>
          <w:iCs/>
          <w:lang w:val="sq-AL"/>
        </w:rPr>
        <w:t>switch</w:t>
      </w:r>
      <w:proofErr w:type="spellEnd"/>
      <w:r w:rsidRPr="00BC34DF">
        <w:rPr>
          <w:rFonts w:ascii="Garamond" w:hAnsi="Garamond"/>
          <w:lang w:val="sq-AL"/>
        </w:rPr>
        <w:t xml:space="preserve"> optik </w:t>
      </w:r>
      <w:proofErr w:type="spellStart"/>
      <w:r w:rsidRPr="00BC34DF">
        <w:rPr>
          <w:rFonts w:ascii="Garamond" w:hAnsi="Garamond"/>
          <w:lang w:val="sq-AL"/>
        </w:rPr>
        <w:t>Ethernet</w:t>
      </w:r>
      <w:proofErr w:type="spellEnd"/>
      <w:r w:rsidRPr="00BC34DF">
        <w:rPr>
          <w:rFonts w:ascii="Garamond" w:hAnsi="Garamond"/>
          <w:lang w:val="sq-AL"/>
        </w:rPr>
        <w:t xml:space="preserve"> realizohet lidhja me fibër optike drejt </w:t>
      </w:r>
      <w:proofErr w:type="spellStart"/>
      <w:r w:rsidRPr="00BC34DF">
        <w:rPr>
          <w:rFonts w:ascii="Garamond" w:hAnsi="Garamond"/>
          <w:i/>
          <w:iCs/>
          <w:lang w:val="sq-AL"/>
        </w:rPr>
        <w:t>switch</w:t>
      </w:r>
      <w:proofErr w:type="spellEnd"/>
      <w:r w:rsidRPr="00BC34DF">
        <w:rPr>
          <w:rFonts w:ascii="Garamond" w:hAnsi="Garamond"/>
          <w:lang w:val="sq-AL"/>
        </w:rPr>
        <w:t xml:space="preserve">-it optik </w:t>
      </w:r>
      <w:proofErr w:type="spellStart"/>
      <w:r w:rsidRPr="00BC34DF">
        <w:rPr>
          <w:rFonts w:ascii="Garamond" w:hAnsi="Garamond"/>
          <w:lang w:val="sq-AL"/>
        </w:rPr>
        <w:t>Ethernet</w:t>
      </w:r>
      <w:proofErr w:type="spellEnd"/>
      <w:r w:rsidRPr="00BC34DF">
        <w:rPr>
          <w:rFonts w:ascii="Garamond" w:hAnsi="Garamond"/>
          <w:lang w:val="sq-AL"/>
        </w:rPr>
        <w:t xml:space="preserve"> në dhomën e serverit. Më pas, nga </w:t>
      </w:r>
      <w:proofErr w:type="spellStart"/>
      <w:r w:rsidRPr="00BC34DF">
        <w:rPr>
          <w:rFonts w:ascii="Garamond" w:hAnsi="Garamond"/>
          <w:i/>
          <w:iCs/>
          <w:lang w:val="sq-AL"/>
        </w:rPr>
        <w:t>switch</w:t>
      </w:r>
      <w:proofErr w:type="spellEnd"/>
      <w:r w:rsidRPr="00BC34DF">
        <w:rPr>
          <w:rFonts w:ascii="Garamond" w:hAnsi="Garamond"/>
          <w:lang w:val="sq-AL"/>
        </w:rPr>
        <w:t xml:space="preserve">-i optik </w:t>
      </w:r>
      <w:proofErr w:type="spellStart"/>
      <w:r w:rsidRPr="00BC34DF">
        <w:rPr>
          <w:rFonts w:ascii="Garamond" w:hAnsi="Garamond"/>
          <w:lang w:val="sq-AL"/>
        </w:rPr>
        <w:t>Ethernet</w:t>
      </w:r>
      <w:proofErr w:type="spellEnd"/>
      <w:r w:rsidRPr="00BC34DF">
        <w:rPr>
          <w:rFonts w:ascii="Garamond" w:hAnsi="Garamond"/>
          <w:lang w:val="sq-AL"/>
        </w:rPr>
        <w:t xml:space="preserve"> në dhomën e serverit realizohet një lidhje standarde </w:t>
      </w:r>
      <w:proofErr w:type="spellStart"/>
      <w:r w:rsidRPr="00BC34DF">
        <w:rPr>
          <w:rFonts w:ascii="Garamond" w:hAnsi="Garamond"/>
          <w:lang w:val="sq-AL"/>
        </w:rPr>
        <w:t>Ethernet</w:t>
      </w:r>
      <w:proofErr w:type="spellEnd"/>
      <w:r w:rsidRPr="00BC34DF">
        <w:rPr>
          <w:rFonts w:ascii="Garamond" w:hAnsi="Garamond"/>
          <w:lang w:val="sq-AL"/>
        </w:rPr>
        <w:t xml:space="preserve"> CAT 6 me kasën e serverit </w:t>
      </w:r>
      <w:proofErr w:type="spellStart"/>
      <w:r w:rsidRPr="00BC34DF">
        <w:rPr>
          <w:rFonts w:ascii="Garamond" w:hAnsi="Garamond"/>
          <w:lang w:val="sq-AL"/>
        </w:rPr>
        <w:t>master</w:t>
      </w:r>
      <w:proofErr w:type="spellEnd"/>
      <w:r w:rsidRPr="00BC34DF">
        <w:rPr>
          <w:rFonts w:ascii="Garamond" w:hAnsi="Garamond"/>
          <w:lang w:val="sq-AL"/>
        </w:rPr>
        <w:t>.</w:t>
      </w:r>
      <w:r w:rsidR="002F07A8" w:rsidRPr="00BC34DF">
        <w:rPr>
          <w:rFonts w:ascii="Garamond" w:hAnsi="Garamond"/>
          <w:lang w:val="sq-AL"/>
        </w:rPr>
        <w:t xml:space="preserve"> </w:t>
      </w:r>
      <w:proofErr w:type="spellStart"/>
      <w:r w:rsidR="002F07A8" w:rsidRPr="00BC34DF">
        <w:rPr>
          <w:rFonts w:ascii="Garamond" w:hAnsi="Garamond"/>
          <w:lang w:val="sq-AL"/>
        </w:rPr>
        <w:t>Kabll</w:t>
      </w:r>
      <w:r w:rsidR="00134292" w:rsidRPr="00BC34DF">
        <w:rPr>
          <w:rFonts w:ascii="Garamond" w:hAnsi="Garamond"/>
          <w:lang w:val="sq-AL"/>
        </w:rPr>
        <w:t>imi</w:t>
      </w:r>
      <w:proofErr w:type="spellEnd"/>
      <w:r w:rsidR="00134292" w:rsidRPr="00BC34DF">
        <w:rPr>
          <w:rFonts w:ascii="Garamond" w:hAnsi="Garamond"/>
          <w:lang w:val="sq-AL"/>
        </w:rPr>
        <w:t xml:space="preserve"> </w:t>
      </w:r>
      <w:r w:rsidR="002F07A8" w:rsidRPr="00BC34DF">
        <w:rPr>
          <w:rFonts w:ascii="Garamond" w:hAnsi="Garamond"/>
          <w:lang w:val="sq-AL"/>
        </w:rPr>
        <w:t xml:space="preserve">është i pavarur </w:t>
      </w:r>
      <w:r w:rsidR="00C91AFC" w:rsidRPr="00BC34DF">
        <w:rPr>
          <w:rFonts w:ascii="Garamond" w:hAnsi="Garamond"/>
          <w:lang w:val="sq-AL"/>
        </w:rPr>
        <w:t>nga</w:t>
      </w:r>
      <w:r w:rsidR="002F07A8" w:rsidRPr="00BC34DF">
        <w:rPr>
          <w:rFonts w:ascii="Garamond" w:hAnsi="Garamond"/>
          <w:lang w:val="sq-AL"/>
        </w:rPr>
        <w:t xml:space="preserve"> zgjidhj</w:t>
      </w:r>
      <w:r w:rsidR="00C91AFC" w:rsidRPr="00BC34DF">
        <w:rPr>
          <w:rFonts w:ascii="Garamond" w:hAnsi="Garamond"/>
          <w:lang w:val="sq-AL"/>
        </w:rPr>
        <w:t>a</w:t>
      </w:r>
      <w:r w:rsidR="002F07A8" w:rsidRPr="00BC34DF">
        <w:rPr>
          <w:rFonts w:ascii="Garamond" w:hAnsi="Garamond"/>
          <w:lang w:val="sq-AL"/>
        </w:rPr>
        <w:t xml:space="preserve"> dhe mirëmbahet nga ekipi i infrastrukturës së fabrikës</w:t>
      </w:r>
      <w:r w:rsidR="00FC3E2E" w:rsidRPr="00BC34DF">
        <w:rPr>
          <w:rFonts w:ascii="Garamond" w:hAnsi="Garamond"/>
          <w:lang w:val="sq-AL"/>
        </w:rPr>
        <w:t>,</w:t>
      </w:r>
      <w:r w:rsidR="002F07A8" w:rsidRPr="00BC34DF">
        <w:rPr>
          <w:rFonts w:ascii="Garamond" w:hAnsi="Garamond"/>
          <w:lang w:val="sq-AL"/>
        </w:rPr>
        <w:t xml:space="preserve"> </w:t>
      </w:r>
      <w:r w:rsidR="00C91AFC" w:rsidRPr="00BC34DF">
        <w:rPr>
          <w:rFonts w:ascii="Garamond" w:hAnsi="Garamond"/>
          <w:lang w:val="sq-AL"/>
        </w:rPr>
        <w:t xml:space="preserve">si </w:t>
      </w:r>
      <w:r w:rsidR="002F07A8" w:rsidRPr="00BC34DF">
        <w:rPr>
          <w:rFonts w:ascii="Garamond" w:hAnsi="Garamond"/>
          <w:lang w:val="sq-AL"/>
        </w:rPr>
        <w:t xml:space="preserve">dhe çdo palë </w:t>
      </w:r>
      <w:r w:rsidR="00C91AFC" w:rsidRPr="00BC34DF">
        <w:rPr>
          <w:rFonts w:ascii="Garamond" w:hAnsi="Garamond"/>
          <w:lang w:val="sq-AL"/>
        </w:rPr>
        <w:t>e tretë e deleguar prej tyre.</w:t>
      </w:r>
      <w:r w:rsidR="002F07A8" w:rsidRPr="00BC34DF">
        <w:rPr>
          <w:rFonts w:ascii="Garamond" w:hAnsi="Garamond"/>
          <w:lang w:val="sq-AL"/>
        </w:rPr>
        <w:t xml:space="preserve"> Rekomandohet</w:t>
      </w:r>
      <w:r w:rsidR="00FC3E2E" w:rsidRPr="00BC34DF">
        <w:rPr>
          <w:rFonts w:ascii="Garamond" w:hAnsi="Garamond"/>
          <w:lang w:val="sq-AL"/>
        </w:rPr>
        <w:t>,</w:t>
      </w:r>
      <w:r w:rsidR="002F07A8" w:rsidRPr="00BC34DF">
        <w:rPr>
          <w:rFonts w:ascii="Garamond" w:hAnsi="Garamond"/>
          <w:lang w:val="sq-AL"/>
        </w:rPr>
        <w:t xml:space="preserve"> gjithashtu</w:t>
      </w:r>
      <w:r w:rsidR="00FC3E2E" w:rsidRPr="00BC34DF">
        <w:rPr>
          <w:rFonts w:ascii="Garamond" w:hAnsi="Garamond"/>
          <w:lang w:val="sq-AL"/>
        </w:rPr>
        <w:t>,</w:t>
      </w:r>
      <w:r w:rsidR="002F07A8" w:rsidRPr="00BC34DF">
        <w:rPr>
          <w:rFonts w:ascii="Garamond" w:hAnsi="Garamond"/>
          <w:lang w:val="sq-AL"/>
        </w:rPr>
        <w:t xml:space="preserve"> q</w:t>
      </w:r>
      <w:r w:rsidR="000333DB" w:rsidRPr="00BC34DF">
        <w:rPr>
          <w:rFonts w:ascii="Garamond" w:hAnsi="Garamond"/>
          <w:lang w:val="sq-AL"/>
        </w:rPr>
        <w:t>ë</w:t>
      </w:r>
      <w:r w:rsidR="002F07A8" w:rsidRPr="00BC34DF">
        <w:rPr>
          <w:rFonts w:ascii="Garamond" w:hAnsi="Garamond"/>
          <w:lang w:val="sq-AL"/>
        </w:rPr>
        <w:t xml:space="preserve"> kabllot të jenë të certifikuar</w:t>
      </w:r>
      <w:r w:rsidR="00C91AFC" w:rsidRPr="00BC34DF">
        <w:rPr>
          <w:rFonts w:ascii="Garamond" w:hAnsi="Garamond"/>
          <w:lang w:val="sq-AL"/>
        </w:rPr>
        <w:t>a</w:t>
      </w:r>
      <w:r w:rsidR="002F07A8" w:rsidRPr="00BC34DF">
        <w:rPr>
          <w:rFonts w:ascii="Garamond" w:hAnsi="Garamond"/>
          <w:lang w:val="sq-AL"/>
        </w:rPr>
        <w:t xml:space="preserve"> nga pajisjet testuese të përdorura për kabllot. </w:t>
      </w:r>
      <w:r w:rsidR="00C91AFC" w:rsidRPr="00BC34DF">
        <w:rPr>
          <w:rFonts w:ascii="Garamond" w:hAnsi="Garamond"/>
          <w:lang w:val="sq-AL"/>
        </w:rPr>
        <w:t xml:space="preserve">I gjithë rrjeti i kabllove duhet të jetë </w:t>
      </w:r>
      <w:r w:rsidR="00C91AFC" w:rsidRPr="00BC34DF">
        <w:rPr>
          <w:rStyle w:val="Strong"/>
          <w:rFonts w:ascii="Garamond" w:hAnsi="Garamond"/>
          <w:b w:val="0"/>
          <w:bCs w:val="0"/>
          <w:lang w:val="sq-AL"/>
        </w:rPr>
        <w:t>i mbrojtur në mënyrë të përshtatshme</w:t>
      </w:r>
      <w:r w:rsidR="00C91AFC" w:rsidRPr="00BC34DF">
        <w:rPr>
          <w:rFonts w:ascii="Garamond" w:hAnsi="Garamond"/>
          <w:lang w:val="sq-AL"/>
        </w:rPr>
        <w:t xml:space="preserve">, përfshirë përdorimin e </w:t>
      </w:r>
      <w:r w:rsidR="00C91AFC" w:rsidRPr="00BC34DF">
        <w:rPr>
          <w:rStyle w:val="Strong"/>
          <w:rFonts w:ascii="Garamond" w:hAnsi="Garamond"/>
          <w:b w:val="0"/>
          <w:bCs w:val="0"/>
          <w:lang w:val="sq-AL"/>
        </w:rPr>
        <w:t>kanaleve ose mbrojtjes PVC</w:t>
      </w:r>
      <w:r w:rsidR="00C91AFC" w:rsidRPr="00BC34DF">
        <w:rPr>
          <w:rFonts w:ascii="Garamond" w:hAnsi="Garamond"/>
          <w:lang w:val="sq-AL"/>
        </w:rPr>
        <w:t xml:space="preserve">, me qëllim </w:t>
      </w:r>
      <w:r w:rsidR="00C91AFC" w:rsidRPr="00BC34DF">
        <w:rPr>
          <w:rStyle w:val="Strong"/>
          <w:rFonts w:ascii="Garamond" w:hAnsi="Garamond"/>
          <w:b w:val="0"/>
          <w:bCs w:val="0"/>
          <w:lang w:val="sq-AL"/>
        </w:rPr>
        <w:t>limitimin e ndikimit të tronditjeve mekanike dhe dëmtimeve fizike</w:t>
      </w:r>
      <w:r w:rsidR="00C91AFC" w:rsidRPr="00BC34DF">
        <w:rPr>
          <w:rFonts w:ascii="Garamond" w:hAnsi="Garamond"/>
          <w:lang w:val="sq-AL"/>
        </w:rPr>
        <w:t>.</w:t>
      </w:r>
    </w:p>
    <w:p w14:paraId="1509A43F" w14:textId="77777777" w:rsidR="00450100" w:rsidRPr="00BC34DF" w:rsidRDefault="00450100" w:rsidP="006728F9">
      <w:pPr>
        <w:ind w:firstLine="284"/>
        <w:rPr>
          <w:rFonts w:ascii="Garamond" w:hAnsi="Garamond"/>
          <w:lang w:val="sq-AL"/>
        </w:rPr>
      </w:pPr>
    </w:p>
    <w:tbl>
      <w:tblPr>
        <w:tblW w:w="5000" w:type="pct"/>
        <w:jc w:val="center"/>
        <w:tblCellMar>
          <w:top w:w="6" w:type="dxa"/>
          <w:left w:w="106" w:type="dxa"/>
          <w:right w:w="153" w:type="dxa"/>
        </w:tblCellMar>
        <w:tblLook w:val="04A0" w:firstRow="1" w:lastRow="0" w:firstColumn="1" w:lastColumn="0" w:noHBand="0" w:noVBand="1"/>
      </w:tblPr>
      <w:tblGrid>
        <w:gridCol w:w="2269"/>
        <w:gridCol w:w="7604"/>
      </w:tblGrid>
      <w:tr w:rsidR="002F07A8" w:rsidRPr="00BC34DF" w14:paraId="3EA5A79A"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FFFFFF"/>
            </w:tcBorders>
            <w:shd w:val="clear" w:color="auto" w:fill="000080"/>
          </w:tcPr>
          <w:p w14:paraId="3D788F40" w14:textId="77777777" w:rsidR="002F07A8" w:rsidRPr="00BC34DF" w:rsidRDefault="002F07A8" w:rsidP="007B4D51">
            <w:pPr>
              <w:rPr>
                <w:rFonts w:ascii="Garamond" w:hAnsi="Garamond"/>
                <w:kern w:val="2"/>
                <w:sz w:val="20"/>
                <w:lang w:val="sq-AL"/>
              </w:rPr>
            </w:pPr>
            <w:r w:rsidRPr="00BC34DF">
              <w:rPr>
                <w:rFonts w:ascii="Garamond" w:hAnsi="Garamond"/>
                <w:b/>
                <w:color w:val="FFFFFF"/>
                <w:kern w:val="2"/>
                <w:sz w:val="20"/>
                <w:lang w:val="sq-AL"/>
              </w:rPr>
              <w:t xml:space="preserve">Kërkesa </w:t>
            </w:r>
          </w:p>
        </w:tc>
        <w:tc>
          <w:tcPr>
            <w:tcW w:w="3851" w:type="pct"/>
            <w:tcBorders>
              <w:top w:val="single" w:sz="4" w:space="0" w:color="000000"/>
              <w:left w:val="single" w:sz="4" w:space="0" w:color="FFFFFF"/>
              <w:bottom w:val="single" w:sz="4" w:space="0" w:color="000000"/>
              <w:right w:val="single" w:sz="4" w:space="0" w:color="000000"/>
            </w:tcBorders>
            <w:shd w:val="clear" w:color="auto" w:fill="000080"/>
          </w:tcPr>
          <w:p w14:paraId="551C6D9B" w14:textId="77777777" w:rsidR="002F07A8" w:rsidRPr="00BC34DF" w:rsidRDefault="002F07A8" w:rsidP="007B4D51">
            <w:pPr>
              <w:rPr>
                <w:rFonts w:ascii="Garamond" w:hAnsi="Garamond"/>
                <w:kern w:val="2"/>
                <w:sz w:val="20"/>
                <w:lang w:val="sq-AL"/>
              </w:rPr>
            </w:pPr>
            <w:r w:rsidRPr="00BC34DF">
              <w:rPr>
                <w:rFonts w:ascii="Garamond" w:hAnsi="Garamond"/>
                <w:b/>
                <w:color w:val="FFFFFF"/>
                <w:kern w:val="2"/>
                <w:sz w:val="20"/>
                <w:lang w:val="sq-AL"/>
              </w:rPr>
              <w:t xml:space="preserve">Përkufizimi </w:t>
            </w:r>
          </w:p>
        </w:tc>
      </w:tr>
      <w:tr w:rsidR="002F07A8" w:rsidRPr="00BC34DF" w14:paraId="08F21E6B"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741BA60B" w14:textId="77777777" w:rsidR="002F07A8" w:rsidRPr="00BC34DF" w:rsidRDefault="002F07A8" w:rsidP="007B4D51">
            <w:pPr>
              <w:rPr>
                <w:rFonts w:ascii="Garamond" w:hAnsi="Garamond"/>
                <w:kern w:val="2"/>
                <w:sz w:val="20"/>
                <w:lang w:val="sq-AL"/>
              </w:rPr>
            </w:pPr>
            <w:r w:rsidRPr="00BC34DF">
              <w:rPr>
                <w:rFonts w:ascii="Garamond" w:hAnsi="Garamond"/>
                <w:kern w:val="2"/>
                <w:sz w:val="20"/>
                <w:lang w:val="sq-AL"/>
              </w:rPr>
              <w:t xml:space="preserve">Lidhja e klientit </w:t>
            </w:r>
          </w:p>
        </w:tc>
        <w:tc>
          <w:tcPr>
            <w:tcW w:w="3851" w:type="pct"/>
            <w:tcBorders>
              <w:top w:val="single" w:sz="4" w:space="0" w:color="000000"/>
              <w:left w:val="single" w:sz="4" w:space="0" w:color="000000"/>
              <w:bottom w:val="single" w:sz="4" w:space="0" w:color="000000"/>
              <w:right w:val="single" w:sz="4" w:space="0" w:color="000000"/>
            </w:tcBorders>
          </w:tcPr>
          <w:p w14:paraId="63BDF1CD" w14:textId="404C15FF" w:rsidR="002F07A8" w:rsidRPr="00BC34DF" w:rsidRDefault="00295C1D" w:rsidP="007B4D51">
            <w:pPr>
              <w:rPr>
                <w:rFonts w:ascii="Garamond" w:hAnsi="Garamond"/>
                <w:kern w:val="2"/>
                <w:sz w:val="20"/>
                <w:lang w:val="sq-AL"/>
              </w:rPr>
            </w:pPr>
            <w:r w:rsidRPr="00BC34DF">
              <w:rPr>
                <w:rFonts w:ascii="Garamond" w:hAnsi="Garamond"/>
                <w:lang w:val="sq-AL"/>
              </w:rPr>
              <w:t xml:space="preserve">Lidhje përmes kabllove </w:t>
            </w:r>
            <w:proofErr w:type="spellStart"/>
            <w:r w:rsidRPr="00BC34DF">
              <w:rPr>
                <w:rStyle w:val="Strong"/>
                <w:rFonts w:ascii="Garamond" w:hAnsi="Garamond"/>
                <w:b w:val="0"/>
                <w:bCs w:val="0"/>
                <w:lang w:val="sq-AL"/>
              </w:rPr>
              <w:t>Ethernet</w:t>
            </w:r>
            <w:proofErr w:type="spellEnd"/>
            <w:r w:rsidRPr="00BC34DF">
              <w:rPr>
                <w:rStyle w:val="Strong"/>
                <w:rFonts w:ascii="Garamond" w:hAnsi="Garamond"/>
                <w:b w:val="0"/>
                <w:bCs w:val="0"/>
                <w:lang w:val="sq-AL"/>
              </w:rPr>
              <w:t xml:space="preserve"> CAT 6</w:t>
            </w:r>
            <w:r w:rsidRPr="00BC34DF">
              <w:rPr>
                <w:rFonts w:ascii="Garamond" w:hAnsi="Garamond"/>
                <w:lang w:val="sq-AL"/>
              </w:rPr>
              <w:t xml:space="preserve"> për secilin sistem të instaluar në linjat e prodhimit, e pajisur me </w:t>
            </w:r>
            <w:proofErr w:type="spellStart"/>
            <w:r w:rsidRPr="00BC34DF">
              <w:rPr>
                <w:rStyle w:val="Strong"/>
                <w:rFonts w:ascii="Garamond" w:hAnsi="Garamond"/>
                <w:b w:val="0"/>
                <w:bCs w:val="0"/>
                <w:lang w:val="sq-AL"/>
              </w:rPr>
              <w:t>konektorë</w:t>
            </w:r>
            <w:proofErr w:type="spellEnd"/>
            <w:r w:rsidRPr="00BC34DF">
              <w:rPr>
                <w:rStyle w:val="Strong"/>
                <w:rFonts w:ascii="Garamond" w:hAnsi="Garamond"/>
                <w:b w:val="0"/>
                <w:bCs w:val="0"/>
                <w:lang w:val="sq-AL"/>
              </w:rPr>
              <w:t xml:space="preserve"> RJ45</w:t>
            </w:r>
            <w:r w:rsidRPr="00BC34DF">
              <w:rPr>
                <w:rFonts w:ascii="Garamond" w:hAnsi="Garamond"/>
                <w:lang w:val="sq-AL"/>
              </w:rPr>
              <w:t>.</w:t>
            </w:r>
          </w:p>
        </w:tc>
      </w:tr>
      <w:tr w:rsidR="002F07A8" w:rsidRPr="00BC34DF" w14:paraId="1B0EF696"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4B859349" w14:textId="5B59A548" w:rsidR="002F07A8" w:rsidRPr="00BC34DF" w:rsidRDefault="00295C1D" w:rsidP="007B4D51">
            <w:pPr>
              <w:rPr>
                <w:rFonts w:ascii="Garamond" w:hAnsi="Garamond"/>
                <w:kern w:val="2"/>
                <w:sz w:val="20"/>
                <w:lang w:val="sq-AL"/>
              </w:rPr>
            </w:pPr>
            <w:r w:rsidRPr="00BC34DF">
              <w:rPr>
                <w:rFonts w:ascii="Garamond" w:hAnsi="Garamond"/>
                <w:kern w:val="2"/>
                <w:sz w:val="20"/>
                <w:lang w:val="sq-AL"/>
              </w:rPr>
              <w:t>Dy (</w:t>
            </w:r>
            <w:r w:rsidR="002F07A8" w:rsidRPr="00BC34DF">
              <w:rPr>
                <w:rFonts w:ascii="Garamond" w:hAnsi="Garamond"/>
                <w:kern w:val="2"/>
                <w:sz w:val="20"/>
                <w:lang w:val="sq-AL"/>
              </w:rPr>
              <w:t>2</w:t>
            </w:r>
            <w:r w:rsidRPr="00BC34DF">
              <w:rPr>
                <w:rFonts w:ascii="Garamond" w:hAnsi="Garamond"/>
                <w:kern w:val="2"/>
                <w:sz w:val="20"/>
                <w:lang w:val="sq-AL"/>
              </w:rPr>
              <w:t>)</w:t>
            </w:r>
            <w:r w:rsidR="002F07A8" w:rsidRPr="00BC34DF">
              <w:rPr>
                <w:rFonts w:ascii="Garamond" w:hAnsi="Garamond"/>
                <w:kern w:val="2"/>
                <w:sz w:val="20"/>
                <w:lang w:val="sq-AL"/>
              </w:rPr>
              <w:t xml:space="preserve"> </w:t>
            </w:r>
            <w:proofErr w:type="spellStart"/>
            <w:r w:rsidR="008C3A24" w:rsidRPr="00BC34DF">
              <w:rPr>
                <w:rFonts w:ascii="Garamond" w:hAnsi="Garamond"/>
                <w:i/>
                <w:kern w:val="2"/>
                <w:sz w:val="20"/>
                <w:lang w:val="sq-AL"/>
              </w:rPr>
              <w:t>s</w:t>
            </w:r>
            <w:r w:rsidR="006243ED" w:rsidRPr="00BC34DF">
              <w:rPr>
                <w:rFonts w:ascii="Garamond" w:hAnsi="Garamond"/>
                <w:i/>
                <w:kern w:val="2"/>
                <w:sz w:val="20"/>
                <w:lang w:val="sq-AL"/>
              </w:rPr>
              <w:t>w</w:t>
            </w:r>
            <w:r w:rsidR="008C3A24" w:rsidRPr="00BC34DF">
              <w:rPr>
                <w:rFonts w:ascii="Garamond" w:hAnsi="Garamond"/>
                <w:i/>
                <w:kern w:val="2"/>
                <w:sz w:val="20"/>
                <w:lang w:val="sq-AL"/>
              </w:rPr>
              <w:t>itch</w:t>
            </w:r>
            <w:proofErr w:type="spellEnd"/>
            <w:r w:rsidR="008C3A24" w:rsidRPr="00BC34DF">
              <w:rPr>
                <w:rFonts w:ascii="Garamond" w:hAnsi="Garamond"/>
                <w:kern w:val="2"/>
                <w:sz w:val="20"/>
                <w:lang w:val="sq-AL"/>
              </w:rPr>
              <w:t xml:space="preserve"> </w:t>
            </w:r>
            <w:r w:rsidR="002F07A8" w:rsidRPr="00BC34DF">
              <w:rPr>
                <w:rFonts w:ascii="Garamond" w:hAnsi="Garamond"/>
                <w:kern w:val="2"/>
                <w:sz w:val="20"/>
                <w:lang w:val="sq-AL"/>
              </w:rPr>
              <w:t xml:space="preserve">optikë </w:t>
            </w:r>
            <w:proofErr w:type="spellStart"/>
            <w:r w:rsidR="002F07A8" w:rsidRPr="00BC34DF">
              <w:rPr>
                <w:rFonts w:ascii="Garamond" w:hAnsi="Garamond"/>
                <w:kern w:val="2"/>
                <w:sz w:val="20"/>
                <w:lang w:val="sq-AL"/>
              </w:rPr>
              <w:t>Ethernet</w:t>
            </w:r>
            <w:proofErr w:type="spellEnd"/>
            <w:r w:rsidR="002F07A8" w:rsidRPr="00BC34DF">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tcPr>
          <w:p w14:paraId="12BA95BC" w14:textId="04F947DE" w:rsidR="002F07A8" w:rsidRPr="00BC34DF" w:rsidRDefault="00295C1D" w:rsidP="007B4D51">
            <w:pPr>
              <w:rPr>
                <w:rFonts w:ascii="Garamond" w:hAnsi="Garamond"/>
                <w:kern w:val="2"/>
                <w:sz w:val="20"/>
                <w:lang w:val="sq-AL"/>
              </w:rPr>
            </w:pPr>
            <w:r w:rsidRPr="00BC34DF">
              <w:rPr>
                <w:rFonts w:ascii="Garamond" w:hAnsi="Garamond"/>
                <w:kern w:val="2"/>
                <w:sz w:val="20"/>
                <w:lang w:val="sq-AL"/>
              </w:rPr>
              <w:t>Dy (</w:t>
            </w:r>
            <w:r w:rsidR="002F07A8" w:rsidRPr="00BC34DF">
              <w:rPr>
                <w:rFonts w:ascii="Garamond" w:hAnsi="Garamond"/>
                <w:kern w:val="2"/>
                <w:sz w:val="20"/>
                <w:lang w:val="sq-AL"/>
              </w:rPr>
              <w:t>2</w:t>
            </w:r>
            <w:r w:rsidRPr="00BC34DF">
              <w:rPr>
                <w:rFonts w:ascii="Garamond" w:hAnsi="Garamond"/>
                <w:kern w:val="2"/>
                <w:sz w:val="20"/>
                <w:lang w:val="sq-AL"/>
              </w:rPr>
              <w:t>)</w:t>
            </w:r>
            <w:r w:rsidR="002F07A8" w:rsidRPr="00BC34DF">
              <w:rPr>
                <w:rFonts w:ascii="Garamond" w:hAnsi="Garamond"/>
                <w:kern w:val="2"/>
                <w:sz w:val="20"/>
                <w:lang w:val="sq-AL"/>
              </w:rPr>
              <w:t xml:space="preserve"> </w:t>
            </w:r>
            <w:proofErr w:type="spellStart"/>
            <w:r w:rsidR="008C3A24" w:rsidRPr="00BC34DF">
              <w:rPr>
                <w:rFonts w:ascii="Garamond" w:hAnsi="Garamond"/>
                <w:i/>
                <w:kern w:val="2"/>
                <w:sz w:val="20"/>
                <w:lang w:val="sq-AL"/>
              </w:rPr>
              <w:t>s</w:t>
            </w:r>
            <w:r w:rsidR="006243ED" w:rsidRPr="00BC34DF">
              <w:rPr>
                <w:rFonts w:ascii="Garamond" w:hAnsi="Garamond"/>
                <w:i/>
                <w:kern w:val="2"/>
                <w:sz w:val="20"/>
                <w:lang w:val="sq-AL"/>
              </w:rPr>
              <w:t>w</w:t>
            </w:r>
            <w:r w:rsidR="008C3A24" w:rsidRPr="00BC34DF">
              <w:rPr>
                <w:rFonts w:ascii="Garamond" w:hAnsi="Garamond"/>
                <w:i/>
                <w:kern w:val="2"/>
                <w:sz w:val="20"/>
                <w:lang w:val="sq-AL"/>
              </w:rPr>
              <w:t>itch</w:t>
            </w:r>
            <w:proofErr w:type="spellEnd"/>
            <w:r w:rsidR="008C3A24" w:rsidRPr="00BC34DF">
              <w:rPr>
                <w:rFonts w:ascii="Garamond" w:hAnsi="Garamond"/>
                <w:kern w:val="2"/>
                <w:sz w:val="20"/>
                <w:lang w:val="sq-AL"/>
              </w:rPr>
              <w:t xml:space="preserve"> </w:t>
            </w:r>
            <w:r w:rsidR="002F07A8" w:rsidRPr="00BC34DF">
              <w:rPr>
                <w:rFonts w:ascii="Garamond" w:hAnsi="Garamond"/>
                <w:kern w:val="2"/>
                <w:sz w:val="20"/>
                <w:lang w:val="sq-AL"/>
              </w:rPr>
              <w:t xml:space="preserve">lidhjeje </w:t>
            </w:r>
            <w:proofErr w:type="spellStart"/>
            <w:r w:rsidR="002F07A8" w:rsidRPr="00BC34DF">
              <w:rPr>
                <w:rFonts w:ascii="Garamond" w:hAnsi="Garamond"/>
                <w:kern w:val="2"/>
                <w:sz w:val="20"/>
                <w:lang w:val="sq-AL"/>
              </w:rPr>
              <w:t>Etherneti</w:t>
            </w:r>
            <w:proofErr w:type="spellEnd"/>
            <w:r w:rsidR="002F07A8" w:rsidRPr="00BC34DF">
              <w:rPr>
                <w:rFonts w:ascii="Garamond" w:hAnsi="Garamond"/>
                <w:kern w:val="2"/>
                <w:sz w:val="20"/>
                <w:lang w:val="sq-AL"/>
              </w:rPr>
              <w:t xml:space="preserve"> GB, i pari </w:t>
            </w:r>
            <w:r w:rsidR="008360A0" w:rsidRPr="00BC34DF">
              <w:rPr>
                <w:rFonts w:ascii="Garamond" w:hAnsi="Garamond"/>
                <w:kern w:val="2"/>
                <w:sz w:val="20"/>
                <w:lang w:val="sq-AL"/>
              </w:rPr>
              <w:t xml:space="preserve">instaluar pranë </w:t>
            </w:r>
            <w:r w:rsidR="002F07A8" w:rsidRPr="00BC34DF">
              <w:rPr>
                <w:rFonts w:ascii="Garamond" w:hAnsi="Garamond"/>
                <w:kern w:val="2"/>
                <w:sz w:val="20"/>
                <w:lang w:val="sq-AL"/>
              </w:rPr>
              <w:t>makineri</w:t>
            </w:r>
            <w:r w:rsidR="008360A0" w:rsidRPr="00BC34DF">
              <w:rPr>
                <w:rFonts w:ascii="Garamond" w:hAnsi="Garamond"/>
                <w:kern w:val="2"/>
                <w:sz w:val="20"/>
                <w:lang w:val="sq-AL"/>
              </w:rPr>
              <w:t>së së</w:t>
            </w:r>
            <w:r w:rsidR="002F07A8" w:rsidRPr="00BC34DF">
              <w:rPr>
                <w:rFonts w:ascii="Garamond" w:hAnsi="Garamond"/>
                <w:kern w:val="2"/>
                <w:sz w:val="20"/>
                <w:lang w:val="sq-AL"/>
              </w:rPr>
              <w:t xml:space="preserve"> </w:t>
            </w:r>
            <w:r w:rsidR="00ED6AD9" w:rsidRPr="00BC34DF">
              <w:rPr>
                <w:rFonts w:ascii="Garamond" w:hAnsi="Garamond"/>
                <w:kern w:val="2"/>
                <w:sz w:val="20"/>
                <w:lang w:val="sq-AL"/>
              </w:rPr>
              <w:t xml:space="preserve">sistemit </w:t>
            </w:r>
            <w:r w:rsidR="002F07A8" w:rsidRPr="00BC34DF">
              <w:rPr>
                <w:rFonts w:ascii="Garamond" w:hAnsi="Garamond"/>
                <w:kern w:val="2"/>
                <w:sz w:val="20"/>
                <w:lang w:val="sq-AL"/>
              </w:rPr>
              <w:t xml:space="preserve">të klientit, i dyti në dhomën e serverit </w:t>
            </w:r>
            <w:proofErr w:type="spellStart"/>
            <w:r w:rsidR="002F07A8" w:rsidRPr="00BC34DF">
              <w:rPr>
                <w:rFonts w:ascii="Garamond" w:hAnsi="Garamond"/>
                <w:kern w:val="2"/>
                <w:sz w:val="20"/>
                <w:lang w:val="sq-AL"/>
              </w:rPr>
              <w:t>Master</w:t>
            </w:r>
            <w:proofErr w:type="spellEnd"/>
            <w:r w:rsidR="00A75D45" w:rsidRPr="00BC34DF">
              <w:rPr>
                <w:rFonts w:ascii="Garamond" w:hAnsi="Garamond"/>
                <w:kern w:val="2"/>
                <w:sz w:val="20"/>
                <w:lang w:val="sq-AL"/>
              </w:rPr>
              <w:t>.</w:t>
            </w:r>
            <w:r w:rsidR="002F07A8" w:rsidRPr="00BC34DF">
              <w:rPr>
                <w:rFonts w:ascii="Garamond" w:hAnsi="Garamond"/>
                <w:kern w:val="2"/>
                <w:sz w:val="20"/>
                <w:lang w:val="sq-AL"/>
              </w:rPr>
              <w:t xml:space="preserve"> </w:t>
            </w:r>
          </w:p>
        </w:tc>
      </w:tr>
      <w:tr w:rsidR="002F07A8" w:rsidRPr="00BC34DF" w14:paraId="40BA53E4"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28168F31" w14:textId="62F9DC4F" w:rsidR="002F07A8" w:rsidRPr="00BC34DF" w:rsidRDefault="00960599" w:rsidP="007B4D51">
            <w:pPr>
              <w:rPr>
                <w:rFonts w:ascii="Garamond" w:hAnsi="Garamond"/>
                <w:kern w:val="2"/>
                <w:sz w:val="20"/>
                <w:lang w:val="sq-AL"/>
              </w:rPr>
            </w:pPr>
            <w:bookmarkStart w:id="8" w:name="_GoBack"/>
            <w:bookmarkEnd w:id="8"/>
            <w:r w:rsidRPr="0023672B">
              <w:rPr>
                <w:rFonts w:ascii="Garamond" w:hAnsi="Garamond"/>
                <w:kern w:val="2"/>
                <w:sz w:val="20"/>
                <w:lang w:val="sq-AL"/>
              </w:rPr>
              <w:t>Kab</w:t>
            </w:r>
            <w:r w:rsidR="00FC3E2E" w:rsidRPr="0023672B">
              <w:rPr>
                <w:rFonts w:ascii="Garamond" w:hAnsi="Garamond"/>
                <w:kern w:val="2"/>
                <w:sz w:val="20"/>
                <w:lang w:val="sq-AL"/>
              </w:rPr>
              <w:t>ll</w:t>
            </w:r>
            <w:r w:rsidRPr="0023672B">
              <w:rPr>
                <w:rFonts w:ascii="Garamond" w:hAnsi="Garamond"/>
                <w:kern w:val="2"/>
                <w:sz w:val="20"/>
                <w:lang w:val="sq-AL"/>
              </w:rPr>
              <w:t>ot</w:t>
            </w:r>
            <w:r w:rsidR="002F07A8" w:rsidRPr="0023672B">
              <w:rPr>
                <w:rFonts w:ascii="Garamond" w:hAnsi="Garamond"/>
                <w:kern w:val="2"/>
                <w:sz w:val="20"/>
                <w:lang w:val="sq-AL"/>
              </w:rPr>
              <w:t xml:space="preserve"> fibër</w:t>
            </w:r>
            <w:r w:rsidRPr="00BC34DF">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tcPr>
          <w:p w14:paraId="04801535" w14:textId="1D7A76E5" w:rsidR="002F07A8" w:rsidRPr="00BC34DF" w:rsidRDefault="002F07A8" w:rsidP="007B4D51">
            <w:pPr>
              <w:rPr>
                <w:rFonts w:ascii="Garamond" w:hAnsi="Garamond"/>
                <w:kern w:val="2"/>
                <w:sz w:val="20"/>
                <w:lang w:val="sq-AL"/>
              </w:rPr>
            </w:pPr>
            <w:r w:rsidRPr="00BC34DF">
              <w:rPr>
                <w:rFonts w:ascii="Garamond" w:hAnsi="Garamond"/>
                <w:kern w:val="2"/>
                <w:sz w:val="20"/>
                <w:lang w:val="sq-AL"/>
              </w:rPr>
              <w:t>Kab</w:t>
            </w:r>
            <w:r w:rsidR="00FC3E2E" w:rsidRPr="00BC34DF">
              <w:rPr>
                <w:rFonts w:ascii="Garamond" w:hAnsi="Garamond"/>
                <w:kern w:val="2"/>
                <w:sz w:val="20"/>
                <w:lang w:val="sq-AL"/>
              </w:rPr>
              <w:t xml:space="preserve">llot </w:t>
            </w:r>
            <w:r w:rsidRPr="00BC34DF">
              <w:rPr>
                <w:rFonts w:ascii="Garamond" w:hAnsi="Garamond"/>
                <w:kern w:val="2"/>
                <w:sz w:val="20"/>
                <w:lang w:val="sq-AL"/>
              </w:rPr>
              <w:t xml:space="preserve">fibër nga </w:t>
            </w:r>
            <w:proofErr w:type="spellStart"/>
            <w:r w:rsidR="008C3A24" w:rsidRPr="00BC34DF">
              <w:rPr>
                <w:rFonts w:ascii="Garamond" w:hAnsi="Garamond"/>
                <w:i/>
                <w:kern w:val="2"/>
                <w:sz w:val="20"/>
                <w:lang w:val="sq-AL"/>
              </w:rPr>
              <w:t>s</w:t>
            </w:r>
            <w:r w:rsidR="006243ED" w:rsidRPr="00BC34DF">
              <w:rPr>
                <w:rFonts w:ascii="Garamond" w:hAnsi="Garamond"/>
                <w:i/>
                <w:kern w:val="2"/>
                <w:sz w:val="20"/>
                <w:lang w:val="sq-AL"/>
              </w:rPr>
              <w:t>w</w:t>
            </w:r>
            <w:r w:rsidR="008C3A24" w:rsidRPr="00BC34DF">
              <w:rPr>
                <w:rFonts w:ascii="Garamond" w:hAnsi="Garamond"/>
                <w:i/>
                <w:kern w:val="2"/>
                <w:sz w:val="20"/>
                <w:lang w:val="sq-AL"/>
              </w:rPr>
              <w:t>itch</w:t>
            </w:r>
            <w:proofErr w:type="spellEnd"/>
            <w:r w:rsidR="008C3A24" w:rsidRPr="00BC34DF">
              <w:rPr>
                <w:rFonts w:ascii="Garamond" w:hAnsi="Garamond"/>
                <w:kern w:val="2"/>
                <w:sz w:val="20"/>
                <w:lang w:val="sq-AL"/>
              </w:rPr>
              <w:t xml:space="preserve"> </w:t>
            </w:r>
            <w:r w:rsidRPr="00BC34DF">
              <w:rPr>
                <w:rFonts w:ascii="Garamond" w:hAnsi="Garamond"/>
                <w:kern w:val="2"/>
                <w:sz w:val="20"/>
                <w:lang w:val="sq-AL"/>
              </w:rPr>
              <w:t xml:space="preserve">optik </w:t>
            </w:r>
            <w:proofErr w:type="spellStart"/>
            <w:r w:rsidRPr="00BC34DF">
              <w:rPr>
                <w:rFonts w:ascii="Garamond" w:hAnsi="Garamond"/>
                <w:kern w:val="2"/>
                <w:sz w:val="20"/>
                <w:lang w:val="sq-AL"/>
              </w:rPr>
              <w:t>Ethernet</w:t>
            </w:r>
            <w:proofErr w:type="spellEnd"/>
            <w:r w:rsidRPr="00BC34DF">
              <w:rPr>
                <w:rFonts w:ascii="Garamond" w:hAnsi="Garamond"/>
                <w:kern w:val="2"/>
                <w:sz w:val="20"/>
                <w:lang w:val="sq-AL"/>
              </w:rPr>
              <w:t xml:space="preserve"> i sistemit te </w:t>
            </w:r>
            <w:proofErr w:type="spellStart"/>
            <w:r w:rsidR="008C3A24" w:rsidRPr="00BC34DF">
              <w:rPr>
                <w:rFonts w:ascii="Garamond" w:hAnsi="Garamond"/>
                <w:i/>
                <w:kern w:val="2"/>
                <w:sz w:val="20"/>
                <w:lang w:val="sq-AL"/>
              </w:rPr>
              <w:t>s</w:t>
            </w:r>
            <w:r w:rsidR="006243ED" w:rsidRPr="00BC34DF">
              <w:rPr>
                <w:rFonts w:ascii="Garamond" w:hAnsi="Garamond"/>
                <w:i/>
                <w:kern w:val="2"/>
                <w:sz w:val="20"/>
                <w:lang w:val="sq-AL"/>
              </w:rPr>
              <w:t>w</w:t>
            </w:r>
            <w:r w:rsidR="008C3A24" w:rsidRPr="00BC34DF">
              <w:rPr>
                <w:rFonts w:ascii="Garamond" w:hAnsi="Garamond"/>
                <w:i/>
                <w:kern w:val="2"/>
                <w:sz w:val="20"/>
                <w:lang w:val="sq-AL"/>
              </w:rPr>
              <w:t>itch</w:t>
            </w:r>
            <w:proofErr w:type="spellEnd"/>
            <w:r w:rsidR="008C3A24" w:rsidRPr="00BC34DF">
              <w:rPr>
                <w:rFonts w:ascii="Garamond" w:hAnsi="Garamond"/>
                <w:kern w:val="2"/>
                <w:sz w:val="20"/>
                <w:lang w:val="sq-AL"/>
              </w:rPr>
              <w:t xml:space="preserve"> </w:t>
            </w:r>
            <w:proofErr w:type="spellStart"/>
            <w:r w:rsidRPr="00BC34DF">
              <w:rPr>
                <w:rFonts w:ascii="Garamond" w:hAnsi="Garamond"/>
                <w:kern w:val="2"/>
                <w:sz w:val="20"/>
                <w:lang w:val="sq-AL"/>
              </w:rPr>
              <w:t>Ethernet</w:t>
            </w:r>
            <w:proofErr w:type="spellEnd"/>
            <w:r w:rsidRPr="00BC34DF">
              <w:rPr>
                <w:rFonts w:ascii="Garamond" w:hAnsi="Garamond"/>
                <w:kern w:val="2"/>
                <w:sz w:val="20"/>
                <w:lang w:val="sq-AL"/>
              </w:rPr>
              <w:t xml:space="preserve"> në dhomën e serverit </w:t>
            </w:r>
            <w:proofErr w:type="spellStart"/>
            <w:r w:rsidR="00960599" w:rsidRPr="00BC34DF">
              <w:rPr>
                <w:rFonts w:ascii="Garamond" w:hAnsi="Garamond"/>
                <w:kern w:val="2"/>
                <w:sz w:val="20"/>
                <w:lang w:val="sq-AL"/>
              </w:rPr>
              <w:t>m</w:t>
            </w:r>
            <w:r w:rsidRPr="00BC34DF">
              <w:rPr>
                <w:rFonts w:ascii="Garamond" w:hAnsi="Garamond"/>
                <w:kern w:val="2"/>
                <w:sz w:val="20"/>
                <w:lang w:val="sq-AL"/>
              </w:rPr>
              <w:t>aster</w:t>
            </w:r>
            <w:proofErr w:type="spellEnd"/>
            <w:r w:rsidRPr="00BC34DF">
              <w:rPr>
                <w:rFonts w:ascii="Garamond" w:hAnsi="Garamond"/>
                <w:kern w:val="2"/>
                <w:sz w:val="20"/>
                <w:lang w:val="sq-AL"/>
              </w:rPr>
              <w:t xml:space="preserve">. OM2 standard. </w:t>
            </w:r>
          </w:p>
        </w:tc>
      </w:tr>
      <w:tr w:rsidR="002F07A8" w:rsidRPr="00BC34DF" w14:paraId="4CC2E693"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4731302A" w14:textId="77777777" w:rsidR="002F07A8" w:rsidRPr="00BC34DF" w:rsidRDefault="002F07A8" w:rsidP="007B4D51">
            <w:pPr>
              <w:rPr>
                <w:rFonts w:ascii="Garamond" w:hAnsi="Garamond"/>
                <w:kern w:val="2"/>
                <w:sz w:val="20"/>
                <w:lang w:val="sq-AL"/>
              </w:rPr>
            </w:pPr>
            <w:r w:rsidRPr="00BC34DF">
              <w:rPr>
                <w:rFonts w:ascii="Garamond" w:hAnsi="Garamond"/>
                <w:kern w:val="2"/>
                <w:sz w:val="20"/>
                <w:lang w:val="sq-AL"/>
              </w:rPr>
              <w:t xml:space="preserve">Rrjet </w:t>
            </w:r>
            <w:proofErr w:type="spellStart"/>
            <w:r w:rsidRPr="00BC34DF">
              <w:rPr>
                <w:rFonts w:ascii="Garamond" w:hAnsi="Garamond"/>
                <w:kern w:val="2"/>
                <w:sz w:val="20"/>
                <w:lang w:val="sq-AL"/>
              </w:rPr>
              <w:t>Gb</w:t>
            </w:r>
            <w:proofErr w:type="spellEnd"/>
            <w:r w:rsidRPr="00BC34DF">
              <w:rPr>
                <w:rFonts w:ascii="Garamond" w:hAnsi="Garamond"/>
                <w:kern w:val="2"/>
                <w:sz w:val="20"/>
                <w:lang w:val="sq-AL"/>
              </w:rPr>
              <w:t xml:space="preserve">/s </w:t>
            </w:r>
          </w:p>
        </w:tc>
        <w:tc>
          <w:tcPr>
            <w:tcW w:w="3851" w:type="pct"/>
            <w:tcBorders>
              <w:top w:val="single" w:sz="4" w:space="0" w:color="000000"/>
              <w:left w:val="single" w:sz="4" w:space="0" w:color="000000"/>
              <w:bottom w:val="single" w:sz="4" w:space="0" w:color="000000"/>
              <w:right w:val="single" w:sz="4" w:space="0" w:color="000000"/>
            </w:tcBorders>
          </w:tcPr>
          <w:p w14:paraId="45118909" w14:textId="4527D457" w:rsidR="002F07A8" w:rsidRPr="00BC34DF" w:rsidRDefault="008360A0" w:rsidP="007B4D51">
            <w:pPr>
              <w:rPr>
                <w:rFonts w:ascii="Garamond" w:hAnsi="Garamond"/>
                <w:kern w:val="2"/>
                <w:sz w:val="20"/>
                <w:lang w:val="sq-AL"/>
              </w:rPr>
            </w:pPr>
            <w:r w:rsidRPr="00BC34DF">
              <w:rPr>
                <w:rFonts w:ascii="Garamond" w:hAnsi="Garamond"/>
                <w:kern w:val="2"/>
                <w:sz w:val="20"/>
                <w:lang w:val="sq-AL"/>
              </w:rPr>
              <w:t xml:space="preserve">Rrjeti </w:t>
            </w:r>
            <w:r w:rsidR="002F07A8" w:rsidRPr="00BC34DF">
              <w:rPr>
                <w:rFonts w:ascii="Garamond" w:hAnsi="Garamond"/>
                <w:kern w:val="2"/>
                <w:sz w:val="20"/>
                <w:lang w:val="sq-AL"/>
              </w:rPr>
              <w:t xml:space="preserve">LAN i fabrikës </w:t>
            </w:r>
            <w:r w:rsidRPr="00BC34DF">
              <w:rPr>
                <w:rFonts w:ascii="Garamond" w:hAnsi="Garamond"/>
                <w:kern w:val="2"/>
                <w:sz w:val="20"/>
                <w:lang w:val="sq-AL"/>
              </w:rPr>
              <w:t xml:space="preserve">duhet të </w:t>
            </w:r>
            <w:r w:rsidR="002F07A8" w:rsidRPr="00BC34DF">
              <w:rPr>
                <w:rFonts w:ascii="Garamond" w:hAnsi="Garamond"/>
                <w:kern w:val="2"/>
                <w:sz w:val="20"/>
                <w:lang w:val="sq-AL"/>
              </w:rPr>
              <w:t>funksiono</w:t>
            </w:r>
            <w:r w:rsidRPr="00BC34DF">
              <w:rPr>
                <w:rFonts w:ascii="Garamond" w:hAnsi="Garamond"/>
                <w:kern w:val="2"/>
                <w:sz w:val="20"/>
                <w:lang w:val="sq-AL"/>
              </w:rPr>
              <w:t>jë</w:t>
            </w:r>
            <w:r w:rsidR="002F07A8" w:rsidRPr="00BC34DF">
              <w:rPr>
                <w:rFonts w:ascii="Garamond" w:hAnsi="Garamond"/>
                <w:kern w:val="2"/>
                <w:sz w:val="20"/>
                <w:lang w:val="sq-AL"/>
              </w:rPr>
              <w:t xml:space="preserve"> me shpejtësi </w:t>
            </w:r>
            <w:proofErr w:type="spellStart"/>
            <w:r w:rsidR="002F07A8" w:rsidRPr="00BC34DF">
              <w:rPr>
                <w:rFonts w:ascii="Garamond" w:hAnsi="Garamond"/>
                <w:kern w:val="2"/>
                <w:sz w:val="20"/>
                <w:lang w:val="sq-AL"/>
              </w:rPr>
              <w:t>gigabit</w:t>
            </w:r>
            <w:proofErr w:type="spellEnd"/>
            <w:r w:rsidR="002F07A8" w:rsidRPr="00BC34DF">
              <w:rPr>
                <w:rFonts w:ascii="Garamond" w:hAnsi="Garamond"/>
                <w:kern w:val="2"/>
                <w:sz w:val="20"/>
                <w:lang w:val="sq-AL"/>
              </w:rPr>
              <w:t xml:space="preserve"> </w:t>
            </w:r>
            <w:r w:rsidR="009B7559" w:rsidRPr="00BC34DF">
              <w:rPr>
                <w:rFonts w:ascii="Garamond" w:hAnsi="Garamond"/>
                <w:kern w:val="2"/>
                <w:sz w:val="20"/>
                <w:lang w:val="sq-AL"/>
              </w:rPr>
              <w:t>(1Gb/s)</w:t>
            </w:r>
          </w:p>
        </w:tc>
      </w:tr>
      <w:tr w:rsidR="002F07A8" w:rsidRPr="00BC34DF" w14:paraId="7324A4C6"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6C147A1B" w14:textId="77777777" w:rsidR="002F07A8" w:rsidRPr="00BC34DF" w:rsidRDefault="002F07A8" w:rsidP="007B4D51">
            <w:pPr>
              <w:rPr>
                <w:rFonts w:ascii="Garamond" w:hAnsi="Garamond"/>
                <w:kern w:val="2"/>
                <w:sz w:val="20"/>
                <w:lang w:val="sq-AL"/>
              </w:rPr>
            </w:pPr>
            <w:r w:rsidRPr="00BC34DF">
              <w:rPr>
                <w:rFonts w:ascii="Garamond" w:hAnsi="Garamond"/>
                <w:kern w:val="2"/>
                <w:sz w:val="20"/>
                <w:lang w:val="sq-AL"/>
              </w:rPr>
              <w:t xml:space="preserve">Lidhja e serverit </w:t>
            </w:r>
          </w:p>
        </w:tc>
        <w:tc>
          <w:tcPr>
            <w:tcW w:w="3851" w:type="pct"/>
            <w:tcBorders>
              <w:top w:val="single" w:sz="4" w:space="0" w:color="000000"/>
              <w:left w:val="single" w:sz="4" w:space="0" w:color="000000"/>
              <w:bottom w:val="single" w:sz="4" w:space="0" w:color="000000"/>
              <w:right w:val="single" w:sz="4" w:space="0" w:color="000000"/>
            </w:tcBorders>
          </w:tcPr>
          <w:p w14:paraId="689D3C71" w14:textId="371630B7" w:rsidR="002F07A8" w:rsidRPr="00BC34DF" w:rsidRDefault="002F07A8" w:rsidP="007B4D51">
            <w:pPr>
              <w:rPr>
                <w:rFonts w:ascii="Garamond" w:hAnsi="Garamond"/>
                <w:kern w:val="2"/>
                <w:sz w:val="20"/>
                <w:lang w:val="sq-AL"/>
              </w:rPr>
            </w:pPr>
            <w:r w:rsidRPr="00BC34DF">
              <w:rPr>
                <w:rFonts w:ascii="Garamond" w:hAnsi="Garamond"/>
                <w:kern w:val="2"/>
                <w:sz w:val="20"/>
                <w:lang w:val="sq-AL"/>
              </w:rPr>
              <w:t xml:space="preserve">Secila lidhje duhet të përfundojë në kasën e serverit </w:t>
            </w:r>
            <w:proofErr w:type="spellStart"/>
            <w:r w:rsidR="00960599" w:rsidRPr="00BC34DF">
              <w:rPr>
                <w:rFonts w:ascii="Garamond" w:hAnsi="Garamond"/>
                <w:kern w:val="2"/>
                <w:sz w:val="20"/>
                <w:lang w:val="sq-AL"/>
              </w:rPr>
              <w:t>m</w:t>
            </w:r>
            <w:r w:rsidRPr="00BC34DF">
              <w:rPr>
                <w:rFonts w:ascii="Garamond" w:hAnsi="Garamond"/>
                <w:kern w:val="2"/>
                <w:sz w:val="20"/>
                <w:lang w:val="sq-AL"/>
              </w:rPr>
              <w:t>aster</w:t>
            </w:r>
            <w:proofErr w:type="spellEnd"/>
            <w:r w:rsidRPr="00BC34DF">
              <w:rPr>
                <w:rFonts w:ascii="Garamond" w:hAnsi="Garamond"/>
                <w:kern w:val="2"/>
                <w:sz w:val="20"/>
                <w:lang w:val="sq-AL"/>
              </w:rPr>
              <w:t xml:space="preserve"> nëpërmjet kabll</w:t>
            </w:r>
            <w:r w:rsidR="00960599" w:rsidRPr="00BC34DF">
              <w:rPr>
                <w:rFonts w:ascii="Garamond" w:hAnsi="Garamond"/>
                <w:kern w:val="2"/>
                <w:sz w:val="20"/>
                <w:lang w:val="sq-AL"/>
              </w:rPr>
              <w:t>os</w:t>
            </w:r>
            <w:r w:rsidRPr="00BC34DF">
              <w:rPr>
                <w:rFonts w:ascii="Garamond" w:hAnsi="Garamond"/>
                <w:kern w:val="2"/>
                <w:sz w:val="20"/>
                <w:lang w:val="sq-AL"/>
              </w:rPr>
              <w:t xml:space="preserve"> standard </w:t>
            </w:r>
            <w:proofErr w:type="spellStart"/>
            <w:r w:rsidRPr="00BC34DF">
              <w:rPr>
                <w:rFonts w:ascii="Garamond" w:hAnsi="Garamond"/>
                <w:kern w:val="2"/>
                <w:sz w:val="20"/>
                <w:lang w:val="sq-AL"/>
              </w:rPr>
              <w:t>Ethernet</w:t>
            </w:r>
            <w:proofErr w:type="spellEnd"/>
            <w:r w:rsidRPr="00BC34DF">
              <w:rPr>
                <w:rFonts w:ascii="Garamond" w:hAnsi="Garamond"/>
                <w:kern w:val="2"/>
                <w:sz w:val="20"/>
                <w:lang w:val="sq-AL"/>
              </w:rPr>
              <w:t xml:space="preserve"> CAT 6 me kokë RJ45.</w:t>
            </w:r>
            <w:r w:rsidR="00E64D53" w:rsidRPr="00BC34DF">
              <w:rPr>
                <w:rFonts w:ascii="Garamond" w:hAnsi="Garamond"/>
                <w:kern w:val="2"/>
                <w:sz w:val="20"/>
                <w:lang w:val="sq-AL"/>
              </w:rPr>
              <w:t xml:space="preserve"> </w:t>
            </w:r>
          </w:p>
        </w:tc>
      </w:tr>
      <w:tr w:rsidR="002F07A8" w:rsidRPr="00BC34DF" w14:paraId="4D54AF0A"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5FD22515" w14:textId="6C952F9F" w:rsidR="002F07A8" w:rsidRPr="00BC34DF" w:rsidRDefault="002F07A8" w:rsidP="007B4D51">
            <w:pPr>
              <w:rPr>
                <w:rFonts w:ascii="Garamond" w:hAnsi="Garamond"/>
                <w:kern w:val="2"/>
                <w:sz w:val="20"/>
                <w:lang w:val="sq-AL"/>
              </w:rPr>
            </w:pPr>
            <w:r w:rsidRPr="00BC34DF">
              <w:rPr>
                <w:rFonts w:ascii="Garamond" w:hAnsi="Garamond"/>
                <w:kern w:val="2"/>
                <w:sz w:val="20"/>
                <w:lang w:val="sq-AL"/>
              </w:rPr>
              <w:t>Mbrojtje e kab</w:t>
            </w:r>
            <w:r w:rsidR="009B7559" w:rsidRPr="00BC34DF">
              <w:rPr>
                <w:rFonts w:ascii="Garamond" w:hAnsi="Garamond"/>
                <w:kern w:val="2"/>
                <w:sz w:val="20"/>
                <w:lang w:val="sq-AL"/>
              </w:rPr>
              <w:t>ll</w:t>
            </w:r>
            <w:r w:rsidR="00960599" w:rsidRPr="00BC34DF">
              <w:rPr>
                <w:rFonts w:ascii="Garamond" w:hAnsi="Garamond"/>
                <w:kern w:val="2"/>
                <w:sz w:val="20"/>
                <w:lang w:val="sq-AL"/>
              </w:rPr>
              <w:t>o</w:t>
            </w:r>
            <w:r w:rsidR="009B7559" w:rsidRPr="00BC34DF">
              <w:rPr>
                <w:rFonts w:ascii="Garamond" w:hAnsi="Garamond"/>
                <w:kern w:val="2"/>
                <w:sz w:val="20"/>
                <w:lang w:val="sq-AL"/>
              </w:rPr>
              <w:t>ve</w:t>
            </w:r>
            <w:r w:rsidRPr="00BC34DF">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tcPr>
          <w:p w14:paraId="1BE578B6" w14:textId="1BAD952A" w:rsidR="002F07A8" w:rsidRPr="00BC34DF" w:rsidRDefault="002F07A8" w:rsidP="007B4D51">
            <w:pPr>
              <w:rPr>
                <w:rFonts w:ascii="Garamond" w:hAnsi="Garamond"/>
                <w:kern w:val="2"/>
                <w:sz w:val="20"/>
                <w:lang w:val="sq-AL"/>
              </w:rPr>
            </w:pPr>
            <w:r w:rsidRPr="00BC34DF">
              <w:rPr>
                <w:rFonts w:ascii="Garamond" w:hAnsi="Garamond"/>
                <w:kern w:val="2"/>
                <w:sz w:val="20"/>
                <w:lang w:val="sq-AL"/>
              </w:rPr>
              <w:t>Mbrojtja e kabll</w:t>
            </w:r>
            <w:r w:rsidR="00960599" w:rsidRPr="00BC34DF">
              <w:rPr>
                <w:rFonts w:ascii="Garamond" w:hAnsi="Garamond"/>
                <w:kern w:val="2"/>
                <w:sz w:val="20"/>
                <w:lang w:val="sq-AL"/>
              </w:rPr>
              <w:t>o</w:t>
            </w:r>
            <w:r w:rsidR="009B7559" w:rsidRPr="00BC34DF">
              <w:rPr>
                <w:rFonts w:ascii="Garamond" w:hAnsi="Garamond"/>
                <w:kern w:val="2"/>
                <w:sz w:val="20"/>
                <w:lang w:val="sq-AL"/>
              </w:rPr>
              <w:t>ve</w:t>
            </w:r>
            <w:r w:rsidRPr="00BC34DF">
              <w:rPr>
                <w:rFonts w:ascii="Garamond" w:hAnsi="Garamond"/>
                <w:kern w:val="2"/>
                <w:sz w:val="20"/>
                <w:lang w:val="sq-AL"/>
              </w:rPr>
              <w:t xml:space="preserve"> përgjatë linjave të prodhimit për të shmangur hyrjen, prishjen, mbrojtjen për firo etj.</w:t>
            </w:r>
            <w:r w:rsidR="00E64D53" w:rsidRPr="00BC34DF">
              <w:rPr>
                <w:rFonts w:ascii="Garamond" w:hAnsi="Garamond"/>
                <w:kern w:val="2"/>
                <w:sz w:val="20"/>
                <w:lang w:val="sq-AL"/>
              </w:rPr>
              <w:t xml:space="preserve"> </w:t>
            </w:r>
          </w:p>
        </w:tc>
      </w:tr>
      <w:tr w:rsidR="002F07A8" w:rsidRPr="00BC34DF" w14:paraId="1B01F342" w14:textId="77777777" w:rsidTr="00261675">
        <w:trPr>
          <w:trHeight w:val="20"/>
          <w:jc w:val="center"/>
        </w:trPr>
        <w:tc>
          <w:tcPr>
            <w:tcW w:w="1149" w:type="pct"/>
            <w:tcBorders>
              <w:top w:val="single" w:sz="4" w:space="0" w:color="000000"/>
              <w:left w:val="single" w:sz="4" w:space="0" w:color="000000"/>
              <w:bottom w:val="single" w:sz="4" w:space="0" w:color="000000"/>
              <w:right w:val="single" w:sz="4" w:space="0" w:color="000000"/>
            </w:tcBorders>
          </w:tcPr>
          <w:p w14:paraId="44CBF311" w14:textId="7E2FE968" w:rsidR="002F07A8" w:rsidRPr="00BC34DF" w:rsidRDefault="002F07A8" w:rsidP="007B4D51">
            <w:pPr>
              <w:rPr>
                <w:rFonts w:ascii="Garamond" w:hAnsi="Garamond"/>
                <w:kern w:val="2"/>
                <w:sz w:val="20"/>
                <w:lang w:val="sq-AL"/>
              </w:rPr>
            </w:pPr>
            <w:r w:rsidRPr="00BC34DF">
              <w:rPr>
                <w:rFonts w:ascii="Garamond" w:hAnsi="Garamond"/>
                <w:kern w:val="2"/>
                <w:sz w:val="20"/>
                <w:lang w:val="sq-AL"/>
              </w:rPr>
              <w:t xml:space="preserve">Kabllo të </w:t>
            </w:r>
            <w:proofErr w:type="spellStart"/>
            <w:r w:rsidRPr="00BC34DF">
              <w:rPr>
                <w:rFonts w:ascii="Garamond" w:hAnsi="Garamond"/>
                <w:kern w:val="2"/>
                <w:sz w:val="20"/>
                <w:lang w:val="sq-AL"/>
              </w:rPr>
              <w:t>testuar</w:t>
            </w:r>
            <w:r w:rsidR="00FC3E2E" w:rsidRPr="00BC34DF">
              <w:rPr>
                <w:rFonts w:ascii="Garamond" w:hAnsi="Garamond"/>
                <w:kern w:val="2"/>
                <w:sz w:val="20"/>
                <w:lang w:val="sq-AL"/>
              </w:rPr>
              <w:t>a</w:t>
            </w:r>
            <w:proofErr w:type="spellEnd"/>
            <w:r w:rsidRPr="00BC34DF">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tcPr>
          <w:p w14:paraId="5F38A43F" w14:textId="42DBD65F" w:rsidR="002F07A8" w:rsidRPr="00BC34DF" w:rsidRDefault="002F07A8" w:rsidP="007B4D51">
            <w:pPr>
              <w:rPr>
                <w:rFonts w:ascii="Garamond" w:hAnsi="Garamond"/>
                <w:kern w:val="2"/>
                <w:sz w:val="20"/>
                <w:lang w:val="sq-AL"/>
              </w:rPr>
            </w:pPr>
            <w:r w:rsidRPr="00BC34DF">
              <w:rPr>
                <w:rFonts w:ascii="Garamond" w:hAnsi="Garamond"/>
                <w:kern w:val="2"/>
                <w:sz w:val="20"/>
                <w:lang w:val="sq-AL"/>
              </w:rPr>
              <w:t>Kabllo testues me testues për të siguruar se nuk ka humbje në lidhje</w:t>
            </w:r>
            <w:r w:rsidR="00E64D53" w:rsidRPr="00BC34DF">
              <w:rPr>
                <w:rFonts w:ascii="Garamond" w:hAnsi="Garamond"/>
                <w:kern w:val="2"/>
                <w:sz w:val="20"/>
                <w:lang w:val="sq-AL"/>
              </w:rPr>
              <w:t xml:space="preserve"> </w:t>
            </w:r>
          </w:p>
        </w:tc>
      </w:tr>
    </w:tbl>
    <w:p w14:paraId="5AD313CA" w14:textId="2DEEB9CA" w:rsidR="00C0654E" w:rsidRPr="00BC34DF" w:rsidRDefault="002F07A8" w:rsidP="006728F9">
      <w:pPr>
        <w:ind w:firstLine="284"/>
        <w:rPr>
          <w:rFonts w:ascii="Garamond" w:hAnsi="Garamond"/>
          <w:lang w:val="sq-AL"/>
        </w:rPr>
      </w:pPr>
      <w:r w:rsidRPr="00BC34DF">
        <w:rPr>
          <w:rFonts w:ascii="Garamond" w:hAnsi="Garamond"/>
          <w:lang w:val="sq-AL"/>
        </w:rPr>
        <w:t xml:space="preserve"> </w:t>
      </w:r>
    </w:p>
    <w:p w14:paraId="41DF14F4" w14:textId="61642B04" w:rsidR="002F07A8" w:rsidRPr="00BC34DF" w:rsidRDefault="002F07A8" w:rsidP="00261675">
      <w:pPr>
        <w:ind w:firstLine="288"/>
        <w:jc w:val="both"/>
        <w:rPr>
          <w:rFonts w:ascii="Garamond" w:hAnsi="Garamond"/>
          <w:lang w:val="sq-AL"/>
        </w:rPr>
      </w:pPr>
      <w:r w:rsidRPr="00BC34DF">
        <w:rPr>
          <w:rFonts w:ascii="Garamond" w:hAnsi="Garamond"/>
          <w:lang w:val="sq-AL"/>
        </w:rPr>
        <w:t xml:space="preserve">Më poshtë jepet një listë me materialet e kërkuara për secilën linjë nga prodhuesi: </w:t>
      </w:r>
    </w:p>
    <w:p w14:paraId="2633BCCB" w14:textId="20F99530" w:rsidR="002F07A8" w:rsidRPr="00BC34DF" w:rsidRDefault="003622E7" w:rsidP="00261675">
      <w:pPr>
        <w:ind w:firstLine="288"/>
        <w:jc w:val="both"/>
        <w:rPr>
          <w:rFonts w:ascii="Garamond" w:hAnsi="Garamond"/>
          <w:lang w:val="sq-AL"/>
        </w:rPr>
      </w:pPr>
      <w:r w:rsidRPr="00BC34DF">
        <w:rPr>
          <w:rFonts w:ascii="Garamond" w:hAnsi="Garamond"/>
          <w:lang w:val="sq-AL"/>
        </w:rPr>
        <w:t>Dy (</w:t>
      </w:r>
      <w:r w:rsidR="002F07A8" w:rsidRPr="00BC34DF">
        <w:rPr>
          <w:rFonts w:ascii="Garamond" w:hAnsi="Garamond"/>
          <w:lang w:val="sq-AL"/>
        </w:rPr>
        <w:t>2</w:t>
      </w:r>
      <w:r w:rsidRPr="00BC34DF">
        <w:rPr>
          <w:rFonts w:ascii="Garamond" w:hAnsi="Garamond"/>
          <w:lang w:val="sq-AL"/>
        </w:rPr>
        <w:t>)</w:t>
      </w:r>
      <w:r w:rsidR="002F07A8" w:rsidRPr="00BC34DF">
        <w:rPr>
          <w:rFonts w:ascii="Garamond" w:hAnsi="Garamond"/>
          <w:lang w:val="sq-AL"/>
        </w:rPr>
        <w:t xml:space="preserve"> </w:t>
      </w:r>
      <w:proofErr w:type="spellStart"/>
      <w:r w:rsidR="008C3A24" w:rsidRPr="00BC34DF">
        <w:rPr>
          <w:rFonts w:ascii="Garamond" w:hAnsi="Garamond"/>
          <w:i/>
          <w:lang w:val="sq-AL"/>
        </w:rPr>
        <w:t>s</w:t>
      </w:r>
      <w:r w:rsidR="006243ED" w:rsidRPr="00BC34DF">
        <w:rPr>
          <w:rFonts w:ascii="Garamond" w:hAnsi="Garamond"/>
          <w:i/>
          <w:lang w:val="sq-AL"/>
        </w:rPr>
        <w:t>w</w:t>
      </w:r>
      <w:r w:rsidR="008C3A24" w:rsidRPr="00BC34DF">
        <w:rPr>
          <w:rFonts w:ascii="Garamond" w:hAnsi="Garamond"/>
          <w:i/>
          <w:lang w:val="sq-AL"/>
        </w:rPr>
        <w:t>itch</w:t>
      </w:r>
      <w:proofErr w:type="spellEnd"/>
      <w:r w:rsidR="008C3A24" w:rsidRPr="00BC34DF">
        <w:rPr>
          <w:rFonts w:ascii="Garamond" w:hAnsi="Garamond"/>
          <w:lang w:val="sq-AL"/>
        </w:rPr>
        <w:t xml:space="preserve"> </w:t>
      </w:r>
      <w:r w:rsidR="002F07A8" w:rsidRPr="00BC34DF">
        <w:rPr>
          <w:rFonts w:ascii="Garamond" w:hAnsi="Garamond"/>
          <w:lang w:val="sq-AL"/>
        </w:rPr>
        <w:t xml:space="preserve">optik </w:t>
      </w:r>
      <w:proofErr w:type="spellStart"/>
      <w:r w:rsidR="002F07A8" w:rsidRPr="00BC34DF">
        <w:rPr>
          <w:rFonts w:ascii="Garamond" w:hAnsi="Garamond"/>
          <w:lang w:val="sq-AL"/>
        </w:rPr>
        <w:t>Ethernet</w:t>
      </w:r>
      <w:proofErr w:type="spellEnd"/>
      <w:r w:rsidR="002F07A8" w:rsidRPr="00BC34DF">
        <w:rPr>
          <w:rFonts w:ascii="Garamond" w:hAnsi="Garamond"/>
          <w:lang w:val="sq-AL"/>
        </w:rPr>
        <w:t xml:space="preserve"> GB </w:t>
      </w:r>
    </w:p>
    <w:p w14:paraId="047BDB3B" w14:textId="2E52E64B" w:rsidR="00CE04A0" w:rsidRPr="00BC34DF" w:rsidRDefault="003622E7" w:rsidP="00261675">
      <w:pPr>
        <w:ind w:firstLine="288"/>
        <w:jc w:val="both"/>
        <w:rPr>
          <w:rFonts w:ascii="Garamond" w:eastAsia="Segoe UI Symbol" w:hAnsi="Garamond"/>
          <w:lang w:val="sq-AL"/>
        </w:rPr>
      </w:pPr>
      <w:r w:rsidRPr="00BC34DF">
        <w:rPr>
          <w:rFonts w:ascii="Garamond" w:hAnsi="Garamond"/>
          <w:lang w:val="sq-AL"/>
        </w:rPr>
        <w:t>Dy (</w:t>
      </w:r>
      <w:r w:rsidR="002F07A8" w:rsidRPr="00BC34DF">
        <w:rPr>
          <w:rFonts w:ascii="Garamond" w:hAnsi="Garamond"/>
          <w:lang w:val="sq-AL"/>
        </w:rPr>
        <w:t>2</w:t>
      </w:r>
      <w:r w:rsidRPr="00BC34DF">
        <w:rPr>
          <w:rFonts w:ascii="Garamond" w:hAnsi="Garamond"/>
          <w:lang w:val="sq-AL"/>
        </w:rPr>
        <w:t>)</w:t>
      </w:r>
      <w:r w:rsidR="002F07A8" w:rsidRPr="00BC34DF">
        <w:rPr>
          <w:rFonts w:ascii="Garamond" w:hAnsi="Garamond"/>
          <w:lang w:val="sq-AL"/>
        </w:rPr>
        <w:t xml:space="preserve"> kabllo </w:t>
      </w:r>
      <w:proofErr w:type="spellStart"/>
      <w:r w:rsidR="002F07A8" w:rsidRPr="00BC34DF">
        <w:rPr>
          <w:rFonts w:ascii="Garamond" w:hAnsi="Garamond"/>
          <w:lang w:val="sq-AL"/>
        </w:rPr>
        <w:t>Ethernet</w:t>
      </w:r>
      <w:proofErr w:type="spellEnd"/>
      <w:r w:rsidR="002F07A8" w:rsidRPr="00BC34DF">
        <w:rPr>
          <w:rFonts w:ascii="Garamond" w:hAnsi="Garamond"/>
          <w:lang w:val="sq-AL"/>
        </w:rPr>
        <w:t xml:space="preserve"> CAT 6 me bashkues RJ45 </w:t>
      </w:r>
      <w:r w:rsidR="00F77109" w:rsidRPr="00BC34DF">
        <w:rPr>
          <w:rFonts w:ascii="Garamond" w:hAnsi="Garamond"/>
          <w:lang w:val="sq-AL"/>
        </w:rPr>
        <w:t>–</w:t>
      </w:r>
      <w:r w:rsidR="002F07A8" w:rsidRPr="00BC34DF">
        <w:rPr>
          <w:rFonts w:ascii="Garamond" w:hAnsi="Garamond"/>
          <w:lang w:val="sq-AL"/>
        </w:rPr>
        <w:t xml:space="preserve"> gjatësia e përcaktuar sa distanca nga </w:t>
      </w:r>
      <w:proofErr w:type="spellStart"/>
      <w:r w:rsidR="008C3A24" w:rsidRPr="00BC34DF">
        <w:rPr>
          <w:rFonts w:ascii="Garamond" w:hAnsi="Garamond"/>
          <w:i/>
          <w:lang w:val="sq-AL"/>
        </w:rPr>
        <w:t>s</w:t>
      </w:r>
      <w:r w:rsidR="006243ED" w:rsidRPr="00BC34DF">
        <w:rPr>
          <w:rFonts w:ascii="Garamond" w:hAnsi="Garamond"/>
          <w:i/>
          <w:lang w:val="sq-AL"/>
        </w:rPr>
        <w:t>w</w:t>
      </w:r>
      <w:r w:rsidR="008C3A24" w:rsidRPr="00BC34DF">
        <w:rPr>
          <w:rFonts w:ascii="Garamond" w:hAnsi="Garamond"/>
          <w:i/>
          <w:lang w:val="sq-AL"/>
        </w:rPr>
        <w:t>itch</w:t>
      </w:r>
      <w:proofErr w:type="spellEnd"/>
      <w:r w:rsidR="008C3A24" w:rsidRPr="00BC34DF">
        <w:rPr>
          <w:rFonts w:ascii="Garamond" w:hAnsi="Garamond"/>
          <w:lang w:val="sq-AL"/>
        </w:rPr>
        <w:t xml:space="preserve"> </w:t>
      </w:r>
      <w:r w:rsidR="002F07A8" w:rsidRPr="00BC34DF">
        <w:rPr>
          <w:rFonts w:ascii="Garamond" w:hAnsi="Garamond"/>
          <w:lang w:val="sq-AL"/>
        </w:rPr>
        <w:t xml:space="preserve">i klientit te </w:t>
      </w:r>
      <w:proofErr w:type="spellStart"/>
      <w:r w:rsidR="008C3A24" w:rsidRPr="00BC34DF">
        <w:rPr>
          <w:rFonts w:ascii="Garamond" w:hAnsi="Garamond"/>
          <w:i/>
          <w:lang w:val="sq-AL"/>
        </w:rPr>
        <w:t>s</w:t>
      </w:r>
      <w:r w:rsidR="006243ED" w:rsidRPr="00BC34DF">
        <w:rPr>
          <w:rFonts w:ascii="Garamond" w:hAnsi="Garamond"/>
          <w:i/>
          <w:lang w:val="sq-AL"/>
        </w:rPr>
        <w:t>w</w:t>
      </w:r>
      <w:r w:rsidR="008C3A24" w:rsidRPr="00BC34DF">
        <w:rPr>
          <w:rFonts w:ascii="Garamond" w:hAnsi="Garamond"/>
          <w:i/>
          <w:lang w:val="sq-AL"/>
        </w:rPr>
        <w:t>tch</w:t>
      </w:r>
      <w:proofErr w:type="spellEnd"/>
      <w:r w:rsidR="008C3A24" w:rsidRPr="00BC34DF">
        <w:rPr>
          <w:rFonts w:ascii="Garamond" w:hAnsi="Garamond"/>
          <w:lang w:val="sq-AL"/>
        </w:rPr>
        <w:t xml:space="preserve"> </w:t>
      </w:r>
      <w:r w:rsidR="002F07A8" w:rsidRPr="00BC34DF">
        <w:rPr>
          <w:rFonts w:ascii="Garamond" w:hAnsi="Garamond"/>
          <w:lang w:val="sq-AL"/>
        </w:rPr>
        <w:t>i fibrës optike</w:t>
      </w:r>
      <w:r w:rsidR="00E64D53" w:rsidRPr="00BC34DF">
        <w:rPr>
          <w:rFonts w:ascii="Garamond" w:hAnsi="Garamond"/>
          <w:lang w:val="sq-AL"/>
        </w:rPr>
        <w:t xml:space="preserve"> </w:t>
      </w:r>
    </w:p>
    <w:p w14:paraId="29DE7DA8" w14:textId="670EE4AC" w:rsidR="002F07A8" w:rsidRPr="00BC34DF" w:rsidRDefault="002F07A8" w:rsidP="00261675">
      <w:pPr>
        <w:ind w:firstLine="288"/>
        <w:jc w:val="both"/>
        <w:rPr>
          <w:rFonts w:ascii="Garamond" w:hAnsi="Garamond"/>
          <w:lang w:val="sq-AL"/>
        </w:rPr>
      </w:pPr>
      <w:r w:rsidRPr="00BC34DF">
        <w:rPr>
          <w:rFonts w:ascii="Garamond" w:hAnsi="Garamond"/>
          <w:lang w:val="sq-AL"/>
        </w:rPr>
        <w:t xml:space="preserve"> Burim energji</w:t>
      </w:r>
      <w:r w:rsidR="00CE04A0" w:rsidRPr="00BC34DF">
        <w:rPr>
          <w:rFonts w:ascii="Garamond" w:hAnsi="Garamond"/>
          <w:lang w:val="sq-AL"/>
        </w:rPr>
        <w:t>e</w:t>
      </w:r>
      <w:r w:rsidRPr="00BC34DF">
        <w:rPr>
          <w:rFonts w:ascii="Garamond" w:hAnsi="Garamond"/>
          <w:lang w:val="sq-AL"/>
        </w:rPr>
        <w:t xml:space="preserve"> për </w:t>
      </w:r>
      <w:proofErr w:type="spellStart"/>
      <w:r w:rsidRPr="00BC34DF">
        <w:rPr>
          <w:rFonts w:ascii="Garamond" w:hAnsi="Garamond"/>
          <w:i/>
          <w:iCs/>
          <w:lang w:val="sq-AL"/>
        </w:rPr>
        <w:t>s</w:t>
      </w:r>
      <w:r w:rsidR="00CE04A0" w:rsidRPr="00BC34DF">
        <w:rPr>
          <w:rFonts w:ascii="Garamond" w:hAnsi="Garamond"/>
          <w:i/>
          <w:iCs/>
          <w:lang w:val="sq-AL"/>
        </w:rPr>
        <w:t>witch</w:t>
      </w:r>
      <w:proofErr w:type="spellEnd"/>
      <w:r w:rsidR="00CE04A0" w:rsidRPr="00BC34DF">
        <w:rPr>
          <w:rFonts w:ascii="Garamond" w:hAnsi="Garamond"/>
          <w:lang w:val="sq-AL"/>
        </w:rPr>
        <w:t>-et</w:t>
      </w:r>
      <w:r w:rsidRPr="00BC34DF">
        <w:rPr>
          <w:rFonts w:ascii="Garamond" w:hAnsi="Garamond"/>
          <w:lang w:val="sq-AL"/>
        </w:rPr>
        <w:t xml:space="preserve"> optik </w:t>
      </w:r>
      <w:proofErr w:type="spellStart"/>
      <w:r w:rsidRPr="00BC34DF">
        <w:rPr>
          <w:rFonts w:ascii="Garamond" w:hAnsi="Garamond"/>
          <w:lang w:val="sq-AL"/>
        </w:rPr>
        <w:t>Ethernet</w:t>
      </w:r>
      <w:proofErr w:type="spellEnd"/>
      <w:r w:rsidRPr="00BC34DF">
        <w:rPr>
          <w:rFonts w:ascii="Garamond" w:hAnsi="Garamond"/>
          <w:lang w:val="sq-AL"/>
        </w:rPr>
        <w:t xml:space="preserve"> (2) </w:t>
      </w:r>
    </w:p>
    <w:p w14:paraId="09E6B9CA" w14:textId="16C9C492" w:rsidR="00CE04A0" w:rsidRPr="00BC34DF" w:rsidRDefault="002F07A8" w:rsidP="00261675">
      <w:pPr>
        <w:ind w:firstLine="288"/>
        <w:jc w:val="both"/>
        <w:rPr>
          <w:rFonts w:ascii="Garamond" w:eastAsia="Segoe UI Symbol" w:hAnsi="Garamond"/>
          <w:lang w:val="sq-AL"/>
        </w:rPr>
      </w:pPr>
      <w:r w:rsidRPr="00BC34DF">
        <w:rPr>
          <w:rFonts w:ascii="Garamond" w:hAnsi="Garamond"/>
          <w:lang w:val="sq-AL"/>
        </w:rPr>
        <w:t>Kabllo fibre-gjatësia e përcaktuar sa distanca mes secilës linj</w:t>
      </w:r>
      <w:r w:rsidR="00584F4F" w:rsidRPr="00BC34DF">
        <w:rPr>
          <w:rFonts w:ascii="Garamond" w:hAnsi="Garamond"/>
          <w:lang w:val="sq-AL"/>
        </w:rPr>
        <w:t>ë</w:t>
      </w:r>
      <w:r w:rsidRPr="00BC34DF">
        <w:rPr>
          <w:rFonts w:ascii="Garamond" w:hAnsi="Garamond"/>
          <w:lang w:val="sq-AL"/>
        </w:rPr>
        <w:t xml:space="preserve"> prodhimi deri te dhoma e serverit </w:t>
      </w:r>
      <w:r w:rsidR="00F77109" w:rsidRPr="00BC34DF">
        <w:rPr>
          <w:rFonts w:ascii="Garamond" w:hAnsi="Garamond"/>
          <w:lang w:val="sq-AL"/>
        </w:rPr>
        <w:t>–</w:t>
      </w:r>
      <w:r w:rsidRPr="00BC34DF">
        <w:rPr>
          <w:rFonts w:ascii="Garamond" w:hAnsi="Garamond"/>
          <w:lang w:val="sq-AL"/>
        </w:rPr>
        <w:t xml:space="preserve"> OM2 standard </w:t>
      </w:r>
    </w:p>
    <w:p w14:paraId="57875B90" w14:textId="4BC61BB4" w:rsidR="002F07A8" w:rsidRPr="00BC34DF" w:rsidRDefault="002F07A8" w:rsidP="00261675">
      <w:pPr>
        <w:ind w:firstLine="288"/>
        <w:jc w:val="both"/>
        <w:rPr>
          <w:rFonts w:ascii="Garamond" w:hAnsi="Garamond"/>
          <w:lang w:val="sq-AL"/>
        </w:rPr>
      </w:pPr>
      <w:r w:rsidRPr="00BC34DF">
        <w:rPr>
          <w:rFonts w:ascii="Garamond" w:hAnsi="Garamond"/>
          <w:lang w:val="sq-AL"/>
        </w:rPr>
        <w:t>Mbrojtës kabll</w:t>
      </w:r>
      <w:r w:rsidR="007638BB" w:rsidRPr="00BC34DF">
        <w:rPr>
          <w:rFonts w:ascii="Garamond" w:hAnsi="Garamond"/>
          <w:lang w:val="sq-AL"/>
        </w:rPr>
        <w:t>oje</w:t>
      </w:r>
      <w:r w:rsidRPr="00BC34DF">
        <w:rPr>
          <w:rFonts w:ascii="Garamond" w:hAnsi="Garamond"/>
          <w:lang w:val="sq-AL"/>
        </w:rPr>
        <w:t xml:space="preserve"> për të parandaluar dëmtimin </w:t>
      </w:r>
    </w:p>
    <w:p w14:paraId="32117BBC" w14:textId="77777777" w:rsidR="00F77109" w:rsidRPr="00BC34DF" w:rsidRDefault="00F77109" w:rsidP="00261675">
      <w:pPr>
        <w:ind w:firstLine="288"/>
        <w:jc w:val="both"/>
        <w:rPr>
          <w:rFonts w:ascii="Garamond" w:hAnsi="Garamond"/>
          <w:b/>
          <w:lang w:val="sq-AL"/>
        </w:rPr>
      </w:pPr>
    </w:p>
    <w:p w14:paraId="099A1198" w14:textId="77777777" w:rsidR="00F77109" w:rsidRPr="00BC34DF" w:rsidRDefault="00F77109" w:rsidP="00261675">
      <w:pPr>
        <w:ind w:firstLine="288"/>
        <w:jc w:val="both"/>
        <w:rPr>
          <w:rFonts w:ascii="Garamond" w:hAnsi="Garamond"/>
          <w:b/>
          <w:lang w:val="sq-AL"/>
        </w:rPr>
      </w:pPr>
    </w:p>
    <w:p w14:paraId="2299ED99" w14:textId="63C4A27A" w:rsidR="002F07A8" w:rsidRPr="00BC34DF" w:rsidRDefault="002F07A8" w:rsidP="00261675">
      <w:pPr>
        <w:ind w:firstLine="288"/>
        <w:jc w:val="both"/>
        <w:rPr>
          <w:rFonts w:ascii="Garamond" w:hAnsi="Garamond"/>
          <w:b/>
          <w:lang w:val="sq-AL"/>
        </w:rPr>
      </w:pPr>
      <w:r w:rsidRPr="00BC34DF">
        <w:rPr>
          <w:rFonts w:ascii="Garamond" w:hAnsi="Garamond"/>
          <w:b/>
          <w:lang w:val="sq-AL"/>
        </w:rPr>
        <w:t>Lidhja e internetit</w:t>
      </w:r>
      <w:r w:rsidR="00E64D53" w:rsidRPr="00BC34DF">
        <w:rPr>
          <w:rFonts w:ascii="Garamond" w:hAnsi="Garamond"/>
          <w:b/>
          <w:lang w:val="sq-AL"/>
        </w:rPr>
        <w:t xml:space="preserve"> </w:t>
      </w:r>
    </w:p>
    <w:p w14:paraId="280DA38B" w14:textId="11C23582" w:rsidR="00DD6BA2" w:rsidRPr="00BC34DF" w:rsidRDefault="002F07A8" w:rsidP="00261675">
      <w:pPr>
        <w:ind w:firstLine="288"/>
        <w:jc w:val="both"/>
        <w:rPr>
          <w:rFonts w:ascii="Garamond" w:hAnsi="Garamond"/>
          <w:lang w:val="sq-AL"/>
        </w:rPr>
      </w:pPr>
      <w:r w:rsidRPr="00BC34DF">
        <w:rPr>
          <w:rFonts w:ascii="Garamond" w:hAnsi="Garamond"/>
          <w:lang w:val="sq-AL"/>
        </w:rPr>
        <w:t xml:space="preserve">Sistemi është ndërtuar mbi një sinkronizim të </w:t>
      </w:r>
      <w:proofErr w:type="spellStart"/>
      <w:r w:rsidRPr="00BC34DF">
        <w:rPr>
          <w:rFonts w:ascii="Garamond" w:hAnsi="Garamond"/>
          <w:lang w:val="sq-AL"/>
        </w:rPr>
        <w:t>të</w:t>
      </w:r>
      <w:proofErr w:type="spellEnd"/>
      <w:r w:rsidRPr="00BC34DF">
        <w:rPr>
          <w:rFonts w:ascii="Garamond" w:hAnsi="Garamond"/>
          <w:lang w:val="sq-AL"/>
        </w:rPr>
        <w:t xml:space="preserve"> dhënave nga fabrika e prodhimit te vendet qend</w:t>
      </w:r>
      <w:r w:rsidR="007638BB" w:rsidRPr="00BC34DF">
        <w:rPr>
          <w:rFonts w:ascii="Garamond" w:hAnsi="Garamond"/>
          <w:lang w:val="sq-AL"/>
        </w:rPr>
        <w:t>r</w:t>
      </w:r>
      <w:r w:rsidRPr="00BC34DF">
        <w:rPr>
          <w:rFonts w:ascii="Garamond" w:hAnsi="Garamond"/>
          <w:lang w:val="sq-AL"/>
        </w:rPr>
        <w:t>ore</w:t>
      </w:r>
      <w:r w:rsidR="007638BB" w:rsidRPr="00BC34DF">
        <w:rPr>
          <w:rFonts w:ascii="Garamond" w:hAnsi="Garamond"/>
          <w:lang w:val="sq-AL"/>
        </w:rPr>
        <w:t xml:space="preserve"> – </w:t>
      </w:r>
      <w:r w:rsidRPr="00BC34DF">
        <w:rPr>
          <w:rFonts w:ascii="Garamond" w:hAnsi="Garamond"/>
          <w:lang w:val="sq-AL"/>
        </w:rPr>
        <w:t>nëpërmjet</w:t>
      </w:r>
      <w:r w:rsidR="007638BB" w:rsidRPr="00BC34DF">
        <w:rPr>
          <w:rFonts w:ascii="Garamond" w:hAnsi="Garamond"/>
          <w:lang w:val="sq-AL"/>
        </w:rPr>
        <w:t xml:space="preserve"> </w:t>
      </w:r>
      <w:r w:rsidRPr="00BC34DF">
        <w:rPr>
          <w:rFonts w:ascii="Garamond" w:hAnsi="Garamond"/>
          <w:lang w:val="sq-AL"/>
        </w:rPr>
        <w:t>internetit. Komunikimi mes vendeve të prodhimit dhe atyre qend</w:t>
      </w:r>
      <w:r w:rsidR="00E64D53" w:rsidRPr="00BC34DF">
        <w:rPr>
          <w:rFonts w:ascii="Garamond" w:hAnsi="Garamond"/>
          <w:lang w:val="sq-AL"/>
        </w:rPr>
        <w:t>r</w:t>
      </w:r>
      <w:r w:rsidRPr="00BC34DF">
        <w:rPr>
          <w:rFonts w:ascii="Garamond" w:hAnsi="Garamond"/>
          <w:lang w:val="sq-AL"/>
        </w:rPr>
        <w:t xml:space="preserve">ore është siguruar nëpërmjet një rrjeti virtual privat të sigurt me trafik të koduar të rrjetit. Krijimi dhe </w:t>
      </w:r>
      <w:r w:rsidR="00E64D53" w:rsidRPr="00BC34DF">
        <w:rPr>
          <w:rFonts w:ascii="Garamond" w:hAnsi="Garamond"/>
          <w:lang w:val="sq-AL"/>
        </w:rPr>
        <w:t>mirëmbajtja</w:t>
      </w:r>
      <w:r w:rsidRPr="00BC34DF">
        <w:rPr>
          <w:rFonts w:ascii="Garamond" w:hAnsi="Garamond"/>
          <w:lang w:val="sq-AL"/>
        </w:rPr>
        <w:t xml:space="preserve"> e një VPN </w:t>
      </w:r>
      <w:r w:rsidRPr="00BC34DF">
        <w:rPr>
          <w:rFonts w:ascii="Garamond" w:hAnsi="Garamond"/>
          <w:i/>
          <w:iCs/>
          <w:lang w:val="sq-AL"/>
        </w:rPr>
        <w:t xml:space="preserve">(virtual private </w:t>
      </w:r>
      <w:proofErr w:type="spellStart"/>
      <w:r w:rsidR="008C3A24" w:rsidRPr="00BC34DF">
        <w:rPr>
          <w:rFonts w:ascii="Garamond" w:hAnsi="Garamond"/>
          <w:i/>
          <w:iCs/>
          <w:lang w:val="sq-AL"/>
        </w:rPr>
        <w:t>net</w:t>
      </w:r>
      <w:r w:rsidR="006243ED" w:rsidRPr="00BC34DF">
        <w:rPr>
          <w:rFonts w:ascii="Garamond" w:hAnsi="Garamond"/>
          <w:i/>
          <w:iCs/>
          <w:lang w:val="sq-AL"/>
        </w:rPr>
        <w:t>w</w:t>
      </w:r>
      <w:r w:rsidR="008C3A24" w:rsidRPr="00BC34DF">
        <w:rPr>
          <w:rFonts w:ascii="Garamond" w:hAnsi="Garamond"/>
          <w:i/>
          <w:iCs/>
          <w:lang w:val="sq-AL"/>
        </w:rPr>
        <w:t>ork</w:t>
      </w:r>
      <w:proofErr w:type="spellEnd"/>
      <w:r w:rsidRPr="00BC34DF">
        <w:rPr>
          <w:rFonts w:ascii="Garamond" w:hAnsi="Garamond"/>
          <w:i/>
          <w:iCs/>
          <w:lang w:val="sq-AL"/>
        </w:rPr>
        <w:t>)</w:t>
      </w:r>
      <w:r w:rsidRPr="00BC34DF">
        <w:rPr>
          <w:rFonts w:ascii="Garamond" w:hAnsi="Garamond"/>
          <w:lang w:val="sq-AL"/>
        </w:rPr>
        <w:t xml:space="preserve"> b</w:t>
      </w:r>
      <w:r w:rsidR="00584F4F" w:rsidRPr="00BC34DF">
        <w:rPr>
          <w:rFonts w:ascii="Garamond" w:hAnsi="Garamond"/>
          <w:lang w:val="sq-AL"/>
        </w:rPr>
        <w:t>ë</w:t>
      </w:r>
      <w:r w:rsidRPr="00BC34DF">
        <w:rPr>
          <w:rFonts w:ascii="Garamond" w:hAnsi="Garamond"/>
          <w:lang w:val="sq-AL"/>
        </w:rPr>
        <w:t>het nga furnitori, por kërkohet furnizimi me lidhje interneti. Bashkë me komunikimin e informacionit të prodhimit, furnitori përdor një sistem monitorimi për të lehtësuar mirëmbajtjen preventive në sistem.</w:t>
      </w:r>
    </w:p>
    <w:p w14:paraId="63055FC2" w14:textId="77777777" w:rsidR="002F07A8" w:rsidRPr="00BC34DF" w:rsidRDefault="002F07A8" w:rsidP="00261675">
      <w:pPr>
        <w:ind w:firstLine="288"/>
        <w:jc w:val="both"/>
        <w:rPr>
          <w:rFonts w:ascii="Garamond" w:hAnsi="Garamond"/>
          <w:b/>
          <w:bCs/>
          <w:lang w:val="sq-AL"/>
        </w:rPr>
      </w:pPr>
      <w:r w:rsidRPr="00BC34DF">
        <w:rPr>
          <w:rFonts w:ascii="Garamond" w:hAnsi="Garamond"/>
          <w:b/>
          <w:bCs/>
          <w:lang w:val="sq-AL"/>
        </w:rPr>
        <w:t xml:space="preserve">Kërkesat e lidhjes </w:t>
      </w:r>
    </w:p>
    <w:p w14:paraId="34848E93" w14:textId="628B6C67" w:rsidR="00C0654E" w:rsidRPr="00BC34DF" w:rsidRDefault="002F07A8" w:rsidP="00261675">
      <w:pPr>
        <w:ind w:firstLine="288"/>
        <w:jc w:val="both"/>
        <w:rPr>
          <w:rFonts w:ascii="Garamond" w:hAnsi="Garamond"/>
          <w:lang w:val="sq-AL"/>
        </w:rPr>
      </w:pPr>
      <w:r w:rsidRPr="00BC34DF">
        <w:rPr>
          <w:rFonts w:ascii="Garamond" w:hAnsi="Garamond"/>
          <w:lang w:val="sq-AL"/>
        </w:rPr>
        <w:t>Kërkohet një lidhje e dedikuar interneti me n</w:t>
      </w:r>
      <w:r w:rsidR="00584F4F" w:rsidRPr="00BC34DF">
        <w:rPr>
          <w:rFonts w:ascii="Garamond" w:hAnsi="Garamond"/>
          <w:lang w:val="sq-AL"/>
        </w:rPr>
        <w:t>j</w:t>
      </w:r>
      <w:r w:rsidRPr="00BC34DF">
        <w:rPr>
          <w:rFonts w:ascii="Garamond" w:hAnsi="Garamond"/>
          <w:lang w:val="sq-AL"/>
        </w:rPr>
        <w:t xml:space="preserve">ë nivel shërbimi </w:t>
      </w:r>
      <w:r w:rsidR="00E64D53" w:rsidRPr="00BC34DF">
        <w:rPr>
          <w:rFonts w:ascii="Garamond" w:hAnsi="Garamond"/>
          <w:lang w:val="sq-AL"/>
        </w:rPr>
        <w:t>për</w:t>
      </w:r>
      <w:r w:rsidRPr="00BC34DF">
        <w:rPr>
          <w:rFonts w:ascii="Garamond" w:hAnsi="Garamond"/>
          <w:lang w:val="sq-AL"/>
        </w:rPr>
        <w:t xml:space="preserve"> biznes, me një shpërndarës serioz interneti. Lidhja duhet të përfundojë me një lidhje RJ45, më së shumti nga modemi, ose </w:t>
      </w:r>
      <w:proofErr w:type="spellStart"/>
      <w:r w:rsidRPr="00BC34DF">
        <w:rPr>
          <w:rFonts w:ascii="Garamond" w:hAnsi="Garamond"/>
          <w:lang w:val="sq-AL"/>
        </w:rPr>
        <w:t>ruteri</w:t>
      </w:r>
      <w:proofErr w:type="spellEnd"/>
      <w:r w:rsidRPr="00BC34DF">
        <w:rPr>
          <w:rFonts w:ascii="Garamond" w:hAnsi="Garamond"/>
          <w:lang w:val="sq-AL"/>
        </w:rPr>
        <w:t xml:space="preserve"> i shpërndarësit. Gjithashtu</w:t>
      </w:r>
      <w:r w:rsidR="000C249C" w:rsidRPr="00BC34DF">
        <w:rPr>
          <w:rFonts w:ascii="Garamond" w:hAnsi="Garamond"/>
          <w:lang w:val="sq-AL"/>
        </w:rPr>
        <w:t>,</w:t>
      </w:r>
      <w:r w:rsidRPr="00BC34DF">
        <w:rPr>
          <w:rFonts w:ascii="Garamond" w:hAnsi="Garamond"/>
          <w:lang w:val="sq-AL"/>
        </w:rPr>
        <w:t xml:space="preserve"> do të kërkohet një adresë statike IP për të vlerësuar hyrjen e sigurisë. Kërkohet një lidhje minimale ngarkimi prej 512 K. Rekomandohet një lidhje shkarkimi me ADSL kontrat</w:t>
      </w:r>
      <w:r w:rsidR="00ED6AD9" w:rsidRPr="00BC34DF">
        <w:rPr>
          <w:rFonts w:ascii="Garamond" w:hAnsi="Garamond"/>
          <w:lang w:val="sq-AL"/>
        </w:rPr>
        <w:t>ë</w:t>
      </w:r>
      <w:r w:rsidRPr="00BC34DF">
        <w:rPr>
          <w:rFonts w:ascii="Garamond" w:hAnsi="Garamond"/>
          <w:lang w:val="sq-AL"/>
        </w:rPr>
        <w:t xml:space="preserve"> biznesi standarde dhe normale prej 16 MB. Nëse vendi i prodhimit përmban 5 linja prodhimi, ose më shumë, ky minimum duhet të rritet me 1024 </w:t>
      </w:r>
      <w:proofErr w:type="spellStart"/>
      <w:r w:rsidRPr="00BC34DF">
        <w:rPr>
          <w:rFonts w:ascii="Garamond" w:hAnsi="Garamond"/>
          <w:lang w:val="sq-AL"/>
        </w:rPr>
        <w:t>kb</w:t>
      </w:r>
      <w:proofErr w:type="spellEnd"/>
      <w:r w:rsidRPr="00BC34DF">
        <w:rPr>
          <w:rFonts w:ascii="Garamond" w:hAnsi="Garamond"/>
          <w:lang w:val="sq-AL"/>
        </w:rPr>
        <w:t xml:space="preserve"> dhe shtimi prej 512 për 5 linja.</w:t>
      </w:r>
      <w:r w:rsidR="00E64D53" w:rsidRPr="00BC34DF">
        <w:rPr>
          <w:rFonts w:ascii="Garamond" w:hAnsi="Garamond"/>
          <w:lang w:val="sq-AL"/>
        </w:rPr>
        <w:t xml:space="preserve"> </w:t>
      </w:r>
    </w:p>
    <w:p w14:paraId="68C61516" w14:textId="77777777" w:rsidR="004F58B3" w:rsidRPr="00BC34DF" w:rsidRDefault="004F58B3" w:rsidP="00450100">
      <w:pPr>
        <w:ind w:firstLine="284"/>
        <w:jc w:val="both"/>
        <w:rPr>
          <w:rFonts w:ascii="Garamond" w:hAnsi="Garamond"/>
          <w:lang w:val="sq-AL"/>
        </w:rPr>
      </w:pPr>
    </w:p>
    <w:tbl>
      <w:tblPr>
        <w:tblStyle w:val="TableGrid"/>
        <w:tblW w:w="0" w:type="auto"/>
        <w:tblLook w:val="04A0" w:firstRow="1" w:lastRow="0" w:firstColumn="1" w:lastColumn="0" w:noHBand="0" w:noVBand="1"/>
      </w:tblPr>
      <w:tblGrid>
        <w:gridCol w:w="2355"/>
        <w:gridCol w:w="7518"/>
      </w:tblGrid>
      <w:tr w:rsidR="002F07A8" w:rsidRPr="00BC34DF" w14:paraId="5BCC0475" w14:textId="77777777" w:rsidTr="004E1A96">
        <w:trPr>
          <w:trHeight w:val="20"/>
        </w:trPr>
        <w:tc>
          <w:tcPr>
            <w:tcW w:w="0" w:type="auto"/>
            <w:shd w:val="clear" w:color="auto" w:fill="808080" w:themeFill="background1" w:themeFillShade="80"/>
          </w:tcPr>
          <w:p w14:paraId="4AD5BB2A" w14:textId="77777777" w:rsidR="002F07A8" w:rsidRPr="00BC34DF" w:rsidRDefault="002F07A8" w:rsidP="000C249C">
            <w:pPr>
              <w:rPr>
                <w:rFonts w:ascii="Garamond" w:hAnsi="Garamond"/>
                <w:kern w:val="2"/>
                <w:sz w:val="20"/>
                <w:lang w:val="sq-AL"/>
              </w:rPr>
            </w:pPr>
            <w:r w:rsidRPr="00BC34DF">
              <w:rPr>
                <w:rFonts w:ascii="Garamond" w:hAnsi="Garamond"/>
                <w:b/>
                <w:color w:val="FFFFFF"/>
                <w:kern w:val="2"/>
                <w:sz w:val="20"/>
                <w:lang w:val="sq-AL"/>
              </w:rPr>
              <w:t xml:space="preserve">Kërkesa </w:t>
            </w:r>
          </w:p>
        </w:tc>
        <w:tc>
          <w:tcPr>
            <w:tcW w:w="0" w:type="auto"/>
            <w:shd w:val="clear" w:color="auto" w:fill="808080" w:themeFill="background1" w:themeFillShade="80"/>
          </w:tcPr>
          <w:p w14:paraId="047A1D8B" w14:textId="77777777" w:rsidR="002F07A8" w:rsidRPr="00BC34DF" w:rsidRDefault="002F07A8" w:rsidP="000C249C">
            <w:pPr>
              <w:rPr>
                <w:rFonts w:ascii="Garamond" w:hAnsi="Garamond"/>
                <w:kern w:val="2"/>
                <w:sz w:val="20"/>
                <w:lang w:val="sq-AL"/>
              </w:rPr>
            </w:pPr>
            <w:r w:rsidRPr="00BC34DF">
              <w:rPr>
                <w:rFonts w:ascii="Garamond" w:hAnsi="Garamond"/>
                <w:b/>
                <w:color w:val="FFFFFF"/>
                <w:kern w:val="2"/>
                <w:sz w:val="20"/>
                <w:lang w:val="sq-AL"/>
              </w:rPr>
              <w:t xml:space="preserve">Përkufizimi </w:t>
            </w:r>
          </w:p>
        </w:tc>
      </w:tr>
      <w:tr w:rsidR="002F07A8" w:rsidRPr="00BC34DF" w14:paraId="10DEC69B" w14:textId="77777777" w:rsidTr="00F77109">
        <w:trPr>
          <w:trHeight w:val="20"/>
        </w:trPr>
        <w:tc>
          <w:tcPr>
            <w:tcW w:w="0" w:type="auto"/>
          </w:tcPr>
          <w:p w14:paraId="3CD3E7BA" w14:textId="53EA0B16" w:rsidR="002F07A8" w:rsidRPr="00BC34DF" w:rsidRDefault="002F07A8" w:rsidP="000C249C">
            <w:pPr>
              <w:rPr>
                <w:rFonts w:ascii="Garamond" w:hAnsi="Garamond"/>
                <w:kern w:val="2"/>
                <w:sz w:val="20"/>
                <w:lang w:val="sq-AL"/>
              </w:rPr>
            </w:pPr>
            <w:r w:rsidRPr="00BC34DF">
              <w:rPr>
                <w:rFonts w:ascii="Garamond" w:hAnsi="Garamond"/>
                <w:kern w:val="2"/>
                <w:sz w:val="20"/>
                <w:lang w:val="sq-AL"/>
              </w:rPr>
              <w:t>Niveli i lidhjes</w:t>
            </w:r>
            <w:r w:rsidR="00E64D53" w:rsidRPr="00BC34DF">
              <w:rPr>
                <w:rFonts w:ascii="Garamond" w:hAnsi="Garamond"/>
                <w:kern w:val="2"/>
                <w:sz w:val="20"/>
                <w:lang w:val="sq-AL"/>
              </w:rPr>
              <w:t xml:space="preserve"> </w:t>
            </w:r>
          </w:p>
        </w:tc>
        <w:tc>
          <w:tcPr>
            <w:tcW w:w="0" w:type="auto"/>
          </w:tcPr>
          <w:p w14:paraId="286DA1A4" w14:textId="3652FD99" w:rsidR="002F07A8" w:rsidRPr="00BC34DF" w:rsidRDefault="002F07A8" w:rsidP="00F77109">
            <w:pPr>
              <w:jc w:val="both"/>
              <w:rPr>
                <w:rFonts w:ascii="Garamond" w:hAnsi="Garamond"/>
                <w:kern w:val="2"/>
                <w:sz w:val="20"/>
                <w:lang w:val="sq-AL"/>
              </w:rPr>
            </w:pPr>
            <w:r w:rsidRPr="00BC34DF">
              <w:rPr>
                <w:rFonts w:ascii="Garamond" w:hAnsi="Garamond"/>
                <w:kern w:val="2"/>
                <w:sz w:val="20"/>
                <w:lang w:val="sq-AL"/>
              </w:rPr>
              <w:t>Niveli minimal i lidhjes së ngarkimit duhet të jetë 512K ( +512 k për 5 linja shtesë)</w:t>
            </w:r>
            <w:r w:rsidR="00E64D53" w:rsidRPr="00BC34DF">
              <w:rPr>
                <w:rFonts w:ascii="Garamond" w:hAnsi="Garamond"/>
                <w:kern w:val="2"/>
                <w:sz w:val="20"/>
                <w:lang w:val="sq-AL"/>
              </w:rPr>
              <w:t xml:space="preserve"> </w:t>
            </w:r>
          </w:p>
        </w:tc>
      </w:tr>
      <w:tr w:rsidR="002F07A8" w:rsidRPr="00BC34DF" w14:paraId="635EA6C4" w14:textId="77777777" w:rsidTr="00F77109">
        <w:trPr>
          <w:trHeight w:val="20"/>
        </w:trPr>
        <w:tc>
          <w:tcPr>
            <w:tcW w:w="0" w:type="auto"/>
          </w:tcPr>
          <w:p w14:paraId="4D75DA5C" w14:textId="77777777" w:rsidR="002F07A8" w:rsidRPr="00BC34DF" w:rsidRDefault="002F07A8" w:rsidP="000C249C">
            <w:pPr>
              <w:rPr>
                <w:rFonts w:ascii="Garamond" w:hAnsi="Garamond"/>
                <w:kern w:val="2"/>
                <w:sz w:val="20"/>
                <w:lang w:val="sq-AL"/>
              </w:rPr>
            </w:pPr>
            <w:proofErr w:type="spellStart"/>
            <w:r w:rsidRPr="00BC34DF">
              <w:rPr>
                <w:rFonts w:ascii="Garamond" w:hAnsi="Garamond"/>
                <w:kern w:val="2"/>
                <w:sz w:val="20"/>
                <w:lang w:val="sq-AL"/>
              </w:rPr>
              <w:t>Ruteri</w:t>
            </w:r>
            <w:proofErr w:type="spellEnd"/>
            <w:r w:rsidRPr="00BC34DF">
              <w:rPr>
                <w:rFonts w:ascii="Garamond" w:hAnsi="Garamond"/>
                <w:kern w:val="2"/>
                <w:sz w:val="20"/>
                <w:lang w:val="sq-AL"/>
              </w:rPr>
              <w:t xml:space="preserve">/modemi i shpërndarësit e internetit </w:t>
            </w:r>
          </w:p>
        </w:tc>
        <w:tc>
          <w:tcPr>
            <w:tcW w:w="0" w:type="auto"/>
          </w:tcPr>
          <w:p w14:paraId="3D46E226" w14:textId="207F2FBD" w:rsidR="002F07A8" w:rsidRPr="00BC34DF" w:rsidRDefault="002F07A8" w:rsidP="00F77109">
            <w:pPr>
              <w:jc w:val="both"/>
              <w:rPr>
                <w:rFonts w:ascii="Garamond" w:hAnsi="Garamond"/>
                <w:kern w:val="2"/>
                <w:sz w:val="20"/>
                <w:lang w:val="sq-AL"/>
              </w:rPr>
            </w:pPr>
            <w:r w:rsidRPr="00BC34DF">
              <w:rPr>
                <w:rFonts w:ascii="Garamond" w:hAnsi="Garamond"/>
                <w:kern w:val="2"/>
                <w:sz w:val="20"/>
                <w:lang w:val="sq-AL"/>
              </w:rPr>
              <w:t xml:space="preserve">Një pajisje që zakonisht sigurohet nga shpërndarësi i shërbimit të internetit për të krijuar lidhjen në shërbimet e internetit. Kjo pajisje duhet të konfigurohet në metodën </w:t>
            </w:r>
            <w:r w:rsidR="00B0686E" w:rsidRPr="00BC34DF">
              <w:rPr>
                <w:rFonts w:ascii="Garamond" w:hAnsi="Garamond"/>
                <w:kern w:val="2"/>
                <w:sz w:val="20"/>
                <w:lang w:val="sq-AL"/>
              </w:rPr>
              <w:t>“</w:t>
            </w:r>
            <w:proofErr w:type="spellStart"/>
            <w:r w:rsidRPr="00BC34DF">
              <w:rPr>
                <w:rFonts w:ascii="Garamond" w:hAnsi="Garamond"/>
                <w:i/>
                <w:kern w:val="2"/>
                <w:sz w:val="20"/>
                <w:lang w:val="sq-AL"/>
              </w:rPr>
              <w:t>pass-though</w:t>
            </w:r>
            <w:proofErr w:type="spellEnd"/>
            <w:r w:rsidR="00B0686E" w:rsidRPr="00BC34DF">
              <w:rPr>
                <w:rFonts w:ascii="Garamond" w:hAnsi="Garamond"/>
                <w:kern w:val="2"/>
                <w:sz w:val="20"/>
                <w:lang w:val="sq-AL"/>
              </w:rPr>
              <w:t>”</w:t>
            </w:r>
            <w:r w:rsidRPr="00BC34DF">
              <w:rPr>
                <w:rFonts w:ascii="Garamond" w:hAnsi="Garamond"/>
                <w:kern w:val="2"/>
                <w:sz w:val="20"/>
                <w:lang w:val="sq-AL"/>
              </w:rPr>
              <w:t xml:space="preserve"> ose </w:t>
            </w:r>
            <w:r w:rsidR="00B0686E" w:rsidRPr="00BC34DF">
              <w:rPr>
                <w:rFonts w:ascii="Garamond" w:hAnsi="Garamond"/>
                <w:kern w:val="2"/>
                <w:sz w:val="20"/>
                <w:lang w:val="sq-AL"/>
              </w:rPr>
              <w:t>“</w:t>
            </w:r>
            <w:proofErr w:type="spellStart"/>
            <w:r w:rsidRPr="00BC34DF">
              <w:rPr>
                <w:rFonts w:ascii="Garamond" w:hAnsi="Garamond"/>
                <w:i/>
                <w:kern w:val="2"/>
                <w:sz w:val="20"/>
                <w:lang w:val="sq-AL"/>
              </w:rPr>
              <w:t>Bridge</w:t>
            </w:r>
            <w:proofErr w:type="spellEnd"/>
            <w:r w:rsidR="00B0686E" w:rsidRPr="00BC34DF">
              <w:rPr>
                <w:rFonts w:ascii="Garamond" w:hAnsi="Garamond"/>
                <w:kern w:val="2"/>
                <w:sz w:val="20"/>
                <w:lang w:val="sq-AL"/>
              </w:rPr>
              <w:t>”</w:t>
            </w:r>
            <w:r w:rsidRPr="00BC34DF">
              <w:rPr>
                <w:rFonts w:ascii="Garamond" w:hAnsi="Garamond"/>
                <w:kern w:val="2"/>
                <w:sz w:val="20"/>
                <w:lang w:val="sq-AL"/>
              </w:rPr>
              <w:t xml:space="preserve"> </w:t>
            </w:r>
          </w:p>
        </w:tc>
      </w:tr>
      <w:tr w:rsidR="002F07A8" w:rsidRPr="00BC34DF" w14:paraId="2CE712DE" w14:textId="77777777" w:rsidTr="00F77109">
        <w:trPr>
          <w:trHeight w:val="20"/>
        </w:trPr>
        <w:tc>
          <w:tcPr>
            <w:tcW w:w="0" w:type="auto"/>
          </w:tcPr>
          <w:p w14:paraId="41309AAC" w14:textId="7230F817" w:rsidR="002F07A8" w:rsidRPr="00BC34DF" w:rsidRDefault="002F07A8" w:rsidP="000C249C">
            <w:pPr>
              <w:rPr>
                <w:rFonts w:ascii="Garamond" w:hAnsi="Garamond"/>
                <w:kern w:val="2"/>
                <w:sz w:val="20"/>
                <w:lang w:val="sq-AL"/>
              </w:rPr>
            </w:pPr>
            <w:r w:rsidRPr="00BC34DF">
              <w:rPr>
                <w:rFonts w:ascii="Garamond" w:hAnsi="Garamond"/>
                <w:kern w:val="2"/>
                <w:sz w:val="20"/>
                <w:lang w:val="sq-AL"/>
              </w:rPr>
              <w:t xml:space="preserve">Lidhja </w:t>
            </w:r>
            <w:proofErr w:type="spellStart"/>
            <w:r w:rsidRPr="00BC34DF">
              <w:rPr>
                <w:rFonts w:ascii="Garamond" w:hAnsi="Garamond"/>
                <w:kern w:val="2"/>
                <w:sz w:val="20"/>
                <w:lang w:val="sq-AL"/>
              </w:rPr>
              <w:t>Ethernet</w:t>
            </w:r>
            <w:proofErr w:type="spellEnd"/>
            <w:r w:rsidR="00E64D53" w:rsidRPr="00BC34DF">
              <w:rPr>
                <w:rFonts w:ascii="Garamond" w:hAnsi="Garamond"/>
                <w:kern w:val="2"/>
                <w:sz w:val="20"/>
                <w:lang w:val="sq-AL"/>
              </w:rPr>
              <w:t xml:space="preserve"> </w:t>
            </w:r>
          </w:p>
        </w:tc>
        <w:tc>
          <w:tcPr>
            <w:tcW w:w="0" w:type="auto"/>
          </w:tcPr>
          <w:p w14:paraId="00AAA0CA" w14:textId="4DB253ED" w:rsidR="002F07A8" w:rsidRPr="00BC34DF" w:rsidRDefault="002F07A8" w:rsidP="00F77109">
            <w:pPr>
              <w:jc w:val="both"/>
              <w:rPr>
                <w:rFonts w:ascii="Garamond" w:hAnsi="Garamond"/>
                <w:kern w:val="2"/>
                <w:sz w:val="20"/>
                <w:lang w:val="sq-AL"/>
              </w:rPr>
            </w:pPr>
            <w:r w:rsidRPr="00BC34DF">
              <w:rPr>
                <w:rFonts w:ascii="Garamond" w:hAnsi="Garamond"/>
                <w:kern w:val="2"/>
                <w:sz w:val="20"/>
                <w:lang w:val="sq-AL"/>
              </w:rPr>
              <w:t>Komunikimi nëpërmjet kabll</w:t>
            </w:r>
            <w:r w:rsidR="007638BB" w:rsidRPr="00BC34DF">
              <w:rPr>
                <w:rFonts w:ascii="Garamond" w:hAnsi="Garamond"/>
                <w:kern w:val="2"/>
                <w:sz w:val="20"/>
                <w:lang w:val="sq-AL"/>
              </w:rPr>
              <w:t>os</w:t>
            </w:r>
            <w:r w:rsidRPr="00BC34DF">
              <w:rPr>
                <w:rFonts w:ascii="Garamond" w:hAnsi="Garamond"/>
                <w:kern w:val="2"/>
                <w:sz w:val="20"/>
                <w:lang w:val="sq-AL"/>
              </w:rPr>
              <w:t xml:space="preserve"> RJ45 nga </w:t>
            </w:r>
            <w:proofErr w:type="spellStart"/>
            <w:r w:rsidRPr="00BC34DF">
              <w:rPr>
                <w:rFonts w:ascii="Garamond" w:hAnsi="Garamond"/>
                <w:kern w:val="2"/>
                <w:sz w:val="20"/>
                <w:lang w:val="sq-AL"/>
              </w:rPr>
              <w:t>ruteri</w:t>
            </w:r>
            <w:proofErr w:type="spellEnd"/>
            <w:r w:rsidRPr="00BC34DF">
              <w:rPr>
                <w:rFonts w:ascii="Garamond" w:hAnsi="Garamond"/>
                <w:kern w:val="2"/>
                <w:sz w:val="20"/>
                <w:lang w:val="sq-AL"/>
              </w:rPr>
              <w:t xml:space="preserve">/modemi i furnitorit te kasa e </w:t>
            </w:r>
            <w:proofErr w:type="spellStart"/>
            <w:r w:rsidR="004577E5" w:rsidRPr="00BC34DF">
              <w:rPr>
                <w:rFonts w:ascii="Garamond" w:hAnsi="Garamond"/>
                <w:kern w:val="2"/>
                <w:sz w:val="20"/>
                <w:lang w:val="sq-AL"/>
              </w:rPr>
              <w:t>m</w:t>
            </w:r>
            <w:r w:rsidRPr="00BC34DF">
              <w:rPr>
                <w:rFonts w:ascii="Garamond" w:hAnsi="Garamond"/>
                <w:kern w:val="2"/>
                <w:sz w:val="20"/>
                <w:lang w:val="sq-AL"/>
              </w:rPr>
              <w:t>asterit</w:t>
            </w:r>
            <w:proofErr w:type="spellEnd"/>
            <w:r w:rsidRPr="00BC34DF">
              <w:rPr>
                <w:rFonts w:ascii="Garamond" w:hAnsi="Garamond"/>
                <w:kern w:val="2"/>
                <w:sz w:val="20"/>
                <w:lang w:val="sq-AL"/>
              </w:rPr>
              <w:t xml:space="preserve"> (</w:t>
            </w:r>
            <w:r w:rsidR="00F77109" w:rsidRPr="00BC34DF">
              <w:rPr>
                <w:rFonts w:ascii="Garamond" w:hAnsi="Garamond"/>
                <w:kern w:val="2"/>
                <w:sz w:val="20"/>
                <w:lang w:val="sq-AL"/>
              </w:rPr>
              <w:t>Shënim.</w:t>
            </w:r>
            <w:r w:rsidRPr="00BC34DF">
              <w:rPr>
                <w:rFonts w:ascii="Garamond" w:hAnsi="Garamond"/>
                <w:kern w:val="2"/>
                <w:sz w:val="20"/>
                <w:lang w:val="sq-AL"/>
              </w:rPr>
              <w:t xml:space="preserve"> USB-ja nuk është zëvendësues i pranueshëm)</w:t>
            </w:r>
          </w:p>
        </w:tc>
      </w:tr>
      <w:tr w:rsidR="002F07A8" w:rsidRPr="00BC34DF" w14:paraId="0950C3DE" w14:textId="77777777" w:rsidTr="00F77109">
        <w:trPr>
          <w:trHeight w:val="20"/>
        </w:trPr>
        <w:tc>
          <w:tcPr>
            <w:tcW w:w="0" w:type="auto"/>
          </w:tcPr>
          <w:p w14:paraId="37CB8BF1" w14:textId="35E9206C" w:rsidR="002F07A8" w:rsidRPr="00BC34DF" w:rsidRDefault="002F07A8" w:rsidP="000C249C">
            <w:pPr>
              <w:rPr>
                <w:rFonts w:ascii="Garamond" w:hAnsi="Garamond"/>
                <w:kern w:val="2"/>
                <w:sz w:val="20"/>
                <w:lang w:val="sq-AL"/>
              </w:rPr>
            </w:pPr>
            <w:r w:rsidRPr="00BC34DF">
              <w:rPr>
                <w:rFonts w:ascii="Garamond" w:hAnsi="Garamond"/>
                <w:kern w:val="2"/>
                <w:sz w:val="20"/>
                <w:lang w:val="sq-AL"/>
              </w:rPr>
              <w:t>Adresë IP statike</w:t>
            </w:r>
            <w:r w:rsidR="00E64D53" w:rsidRPr="00BC34DF">
              <w:rPr>
                <w:rFonts w:ascii="Garamond" w:hAnsi="Garamond"/>
                <w:kern w:val="2"/>
                <w:sz w:val="20"/>
                <w:lang w:val="sq-AL"/>
              </w:rPr>
              <w:t xml:space="preserve"> </w:t>
            </w:r>
          </w:p>
        </w:tc>
        <w:tc>
          <w:tcPr>
            <w:tcW w:w="0" w:type="auto"/>
          </w:tcPr>
          <w:p w14:paraId="16C471DC" w14:textId="5C79FB44" w:rsidR="002F07A8" w:rsidRPr="00BC34DF" w:rsidRDefault="002F07A8" w:rsidP="00F77109">
            <w:pPr>
              <w:jc w:val="both"/>
              <w:rPr>
                <w:rFonts w:ascii="Garamond" w:hAnsi="Garamond"/>
                <w:kern w:val="2"/>
                <w:sz w:val="20"/>
                <w:lang w:val="sq-AL"/>
              </w:rPr>
            </w:pPr>
            <w:r w:rsidRPr="00BC34DF">
              <w:rPr>
                <w:rFonts w:ascii="Garamond" w:hAnsi="Garamond"/>
                <w:kern w:val="2"/>
                <w:sz w:val="20"/>
                <w:lang w:val="sq-AL"/>
              </w:rPr>
              <w:t xml:space="preserve">Adresë IP statike </w:t>
            </w:r>
            <w:proofErr w:type="spellStart"/>
            <w:r w:rsidRPr="00BC34DF">
              <w:rPr>
                <w:rFonts w:ascii="Garamond" w:hAnsi="Garamond"/>
                <w:kern w:val="2"/>
                <w:sz w:val="20"/>
                <w:lang w:val="sq-AL"/>
              </w:rPr>
              <w:t>ruteri</w:t>
            </w:r>
            <w:proofErr w:type="spellEnd"/>
            <w:r w:rsidRPr="00BC34DF">
              <w:rPr>
                <w:rFonts w:ascii="Garamond" w:hAnsi="Garamond"/>
                <w:kern w:val="2"/>
                <w:sz w:val="20"/>
                <w:lang w:val="sq-AL"/>
              </w:rPr>
              <w:t xml:space="preserve"> për internetin </w:t>
            </w:r>
          </w:p>
        </w:tc>
      </w:tr>
    </w:tbl>
    <w:p w14:paraId="55B67E48" w14:textId="77777777" w:rsidR="000C249C" w:rsidRPr="00BC34DF" w:rsidRDefault="000C249C" w:rsidP="006728F9">
      <w:pPr>
        <w:ind w:firstLine="284"/>
        <w:jc w:val="both"/>
        <w:rPr>
          <w:rFonts w:ascii="Garamond" w:hAnsi="Garamond"/>
          <w:b/>
          <w:lang w:val="sq-AL"/>
        </w:rPr>
      </w:pPr>
    </w:p>
    <w:p w14:paraId="7A76BEF0" w14:textId="402E927C" w:rsidR="002F07A8" w:rsidRPr="00BC34DF" w:rsidRDefault="002F07A8" w:rsidP="006728F9">
      <w:pPr>
        <w:ind w:firstLine="284"/>
        <w:jc w:val="both"/>
        <w:rPr>
          <w:rFonts w:ascii="Garamond" w:hAnsi="Garamond"/>
          <w:b/>
          <w:lang w:val="sq-AL"/>
        </w:rPr>
      </w:pPr>
      <w:r w:rsidRPr="00BC34DF">
        <w:rPr>
          <w:rFonts w:ascii="Garamond" w:hAnsi="Garamond"/>
          <w:b/>
          <w:lang w:val="sq-AL"/>
        </w:rPr>
        <w:t xml:space="preserve">Ruajtja e sigurt </w:t>
      </w:r>
    </w:p>
    <w:p w14:paraId="3887EC3B" w14:textId="6E406914" w:rsidR="002F07A8" w:rsidRPr="00BC34DF" w:rsidRDefault="002F07A8" w:rsidP="006728F9">
      <w:pPr>
        <w:ind w:firstLine="284"/>
        <w:jc w:val="both"/>
        <w:rPr>
          <w:rFonts w:ascii="Garamond" w:hAnsi="Garamond"/>
          <w:lang w:val="sq-AL"/>
        </w:rPr>
      </w:pPr>
      <w:r w:rsidRPr="00BC34DF">
        <w:rPr>
          <w:rFonts w:ascii="Garamond" w:hAnsi="Garamond"/>
          <w:lang w:val="sq-AL"/>
        </w:rPr>
        <w:t xml:space="preserve">Prodhuesi është përgjegjës për një ruajtje të sigurt në vend. Një kabinet i sigurt për ruajtjen e bojës dhe pjesët e këmbimit do të sigurohet nga </w:t>
      </w:r>
      <w:r w:rsidR="000C249C" w:rsidRPr="00BC34DF">
        <w:rPr>
          <w:rFonts w:ascii="Garamond" w:hAnsi="Garamond"/>
          <w:lang w:val="sq-AL"/>
        </w:rPr>
        <w:t>f</w:t>
      </w:r>
      <w:r w:rsidRPr="00BC34DF">
        <w:rPr>
          <w:rFonts w:ascii="Garamond" w:hAnsi="Garamond"/>
          <w:lang w:val="sq-AL"/>
        </w:rPr>
        <w:t>urnitori dhe ky kabinet do të ruhet në magazinën e prodhuesit. Prodhuesi do të sigurojë listën e punonjësve të lejuar që kanë të drejtë hyrjeje në atë dhomë, si dhe procedurën e vendosur në përdorim për të kontrolluar hyrjet.</w:t>
      </w:r>
      <w:r w:rsidR="009F1CB7" w:rsidRPr="00BC34DF">
        <w:rPr>
          <w:rFonts w:ascii="Garamond" w:hAnsi="Garamond"/>
          <w:lang w:val="sq-AL"/>
        </w:rPr>
        <w:t xml:space="preserve"> </w:t>
      </w:r>
    </w:p>
    <w:p w14:paraId="517E749D" w14:textId="77777777" w:rsidR="002F07A8" w:rsidRPr="00BC34DF" w:rsidRDefault="002F07A8" w:rsidP="006728F9">
      <w:pPr>
        <w:ind w:firstLine="284"/>
        <w:jc w:val="both"/>
        <w:rPr>
          <w:rFonts w:ascii="Garamond" w:hAnsi="Garamond"/>
          <w:b/>
          <w:lang w:val="sq-AL"/>
        </w:rPr>
      </w:pPr>
      <w:r w:rsidRPr="00BC34DF">
        <w:rPr>
          <w:rFonts w:ascii="Garamond" w:hAnsi="Garamond"/>
          <w:b/>
          <w:lang w:val="sq-AL"/>
        </w:rPr>
        <w:t xml:space="preserve">Zona e ruajtjes për pajisjet </w:t>
      </w:r>
    </w:p>
    <w:p w14:paraId="7B4C9B6D" w14:textId="5017EA70" w:rsidR="002F07A8" w:rsidRPr="00BC34DF" w:rsidRDefault="002F07A8" w:rsidP="006728F9">
      <w:pPr>
        <w:ind w:firstLine="284"/>
        <w:jc w:val="both"/>
        <w:rPr>
          <w:rFonts w:ascii="Garamond" w:hAnsi="Garamond"/>
          <w:lang w:val="sq-AL"/>
        </w:rPr>
      </w:pPr>
      <w:r w:rsidRPr="00BC34DF">
        <w:rPr>
          <w:rFonts w:ascii="Garamond" w:hAnsi="Garamond"/>
          <w:lang w:val="sq-AL"/>
        </w:rPr>
        <w:t xml:space="preserve">Prodhuesi duhet të ofrojë një zonë të sigurt ruajtjeje të pajisjeve që </w:t>
      </w:r>
      <w:r w:rsidR="00E64D53" w:rsidRPr="00BC34DF">
        <w:rPr>
          <w:rFonts w:ascii="Garamond" w:hAnsi="Garamond"/>
          <w:lang w:val="sq-AL"/>
        </w:rPr>
        <w:t>f</w:t>
      </w:r>
      <w:r w:rsidRPr="00BC34DF">
        <w:rPr>
          <w:rFonts w:ascii="Garamond" w:hAnsi="Garamond"/>
          <w:lang w:val="sq-AL"/>
        </w:rPr>
        <w:t xml:space="preserve">urnitori do të ofrojë për të instaluar dhe vënë në punë </w:t>
      </w:r>
      <w:r w:rsidR="000C249C" w:rsidRPr="00BC34DF">
        <w:rPr>
          <w:rFonts w:ascii="Garamond" w:hAnsi="Garamond"/>
          <w:lang w:val="sq-AL"/>
        </w:rPr>
        <w:t>s</w:t>
      </w:r>
      <w:r w:rsidRPr="00BC34DF">
        <w:rPr>
          <w:rFonts w:ascii="Garamond" w:hAnsi="Garamond"/>
          <w:lang w:val="sq-AL"/>
        </w:rPr>
        <w:t>istemin. Ambienti i ruajtjes kërkohet disa javë përpara implementimit dhe gjatë implementimit të sistemit.</w:t>
      </w:r>
      <w:r w:rsidR="00E64D53" w:rsidRPr="00BC34DF">
        <w:rPr>
          <w:rFonts w:ascii="Garamond" w:hAnsi="Garamond"/>
          <w:lang w:val="sq-AL"/>
        </w:rPr>
        <w:t xml:space="preserve"> </w:t>
      </w:r>
    </w:p>
    <w:p w14:paraId="44F3901F" w14:textId="77777777" w:rsidR="002F07A8" w:rsidRPr="00BC34DF" w:rsidRDefault="002F07A8" w:rsidP="006728F9">
      <w:pPr>
        <w:ind w:firstLine="284"/>
        <w:jc w:val="both"/>
        <w:rPr>
          <w:rFonts w:ascii="Garamond" w:hAnsi="Garamond"/>
          <w:lang w:val="sq-AL"/>
        </w:rPr>
      </w:pPr>
      <w:r w:rsidRPr="00BC34DF">
        <w:rPr>
          <w:rFonts w:ascii="Garamond" w:hAnsi="Garamond"/>
          <w:lang w:val="sq-AL"/>
        </w:rPr>
        <w:t>Zona e ruajtjes duhet të jetë të paktën 12 m</w:t>
      </w:r>
      <w:r w:rsidRPr="00BC34DF">
        <w:rPr>
          <w:rFonts w:ascii="Garamond" w:hAnsi="Garamond"/>
          <w:vertAlign w:val="superscript"/>
          <w:lang w:val="sq-AL"/>
        </w:rPr>
        <w:t>2</w:t>
      </w:r>
      <w:r w:rsidRPr="00BC34DF">
        <w:rPr>
          <w:rFonts w:ascii="Garamond" w:hAnsi="Garamond"/>
          <w:lang w:val="sq-AL"/>
        </w:rPr>
        <w:t xml:space="preserve"> dhe minimumi 3 m e gjerë. Kjo zonë ruajtjeje duhet të jetë e sigurt nga hajdutët, dëmtimet natyrale (si uji) dhe aksidentet. Furnitori rekomandon që prodhuesi të ofrojë një zonë brenda pjesëve të ruajtura nga prodhuesi ose ruajta e lëndëve të para. Kjo ruajtje duhet të jetë pranë zonës së prodhimit. </w:t>
      </w:r>
    </w:p>
    <w:p w14:paraId="6BB15840" w14:textId="77777777" w:rsidR="008C3A24" w:rsidRPr="00BC34DF" w:rsidRDefault="008C3A24" w:rsidP="006728F9">
      <w:pPr>
        <w:ind w:firstLine="284"/>
        <w:jc w:val="both"/>
        <w:rPr>
          <w:rFonts w:ascii="Garamond" w:hAnsi="Garamond"/>
          <w:b/>
          <w:lang w:val="sq-AL"/>
        </w:rPr>
      </w:pPr>
    </w:p>
    <w:p w14:paraId="42DE5B9F" w14:textId="36BEC9DC" w:rsidR="004D5DFB" w:rsidRPr="00BC34DF" w:rsidRDefault="002F07A8" w:rsidP="006728F9">
      <w:pPr>
        <w:ind w:firstLine="284"/>
        <w:jc w:val="center"/>
        <w:rPr>
          <w:rFonts w:ascii="Garamond" w:hAnsi="Garamond"/>
          <w:lang w:val="sq-AL"/>
        </w:rPr>
      </w:pPr>
      <w:r w:rsidRPr="00BC34DF">
        <w:rPr>
          <w:rFonts w:ascii="Garamond" w:hAnsi="Garamond"/>
          <w:lang w:val="sq-AL"/>
        </w:rPr>
        <w:t>SHTOJCA 5</w:t>
      </w:r>
    </w:p>
    <w:p w14:paraId="4EECC1EA" w14:textId="37B21738" w:rsidR="002F07A8" w:rsidRPr="00BC34DF" w:rsidRDefault="002F07A8" w:rsidP="006728F9">
      <w:pPr>
        <w:ind w:firstLine="284"/>
        <w:jc w:val="center"/>
        <w:rPr>
          <w:rFonts w:ascii="Garamond" w:hAnsi="Garamond"/>
          <w:lang w:val="sq-AL"/>
        </w:rPr>
      </w:pPr>
      <w:r w:rsidRPr="00BC34DF">
        <w:rPr>
          <w:rFonts w:ascii="Garamond" w:hAnsi="Garamond"/>
          <w:lang w:val="sq-AL"/>
        </w:rPr>
        <w:t>P</w:t>
      </w:r>
      <w:r w:rsidR="00C0654E" w:rsidRPr="00BC34DF">
        <w:rPr>
          <w:rFonts w:ascii="Garamond" w:hAnsi="Garamond"/>
          <w:lang w:val="sq-AL"/>
        </w:rPr>
        <w:t>Ë</w:t>
      </w:r>
      <w:r w:rsidRPr="00BC34DF">
        <w:rPr>
          <w:rFonts w:ascii="Garamond" w:hAnsi="Garamond"/>
          <w:lang w:val="sq-AL"/>
        </w:rPr>
        <w:t>RGJEGJ</w:t>
      </w:r>
      <w:r w:rsidR="00C0654E" w:rsidRPr="00BC34DF">
        <w:rPr>
          <w:rFonts w:ascii="Garamond" w:hAnsi="Garamond"/>
          <w:lang w:val="sq-AL"/>
        </w:rPr>
        <w:t>Ë</w:t>
      </w:r>
      <w:r w:rsidRPr="00BC34DF">
        <w:rPr>
          <w:rFonts w:ascii="Garamond" w:hAnsi="Garamond"/>
          <w:lang w:val="sq-AL"/>
        </w:rPr>
        <w:t xml:space="preserve">SIA E PRODHUESVE </w:t>
      </w:r>
      <w:r w:rsidR="00DE7E6B" w:rsidRPr="00BC34DF">
        <w:rPr>
          <w:rFonts w:ascii="Garamond" w:hAnsi="Garamond"/>
          <w:lang w:val="sq-AL"/>
        </w:rPr>
        <w:t xml:space="preserve">NË SHKALLË TË MADHE </w:t>
      </w:r>
      <w:r w:rsidRPr="00BC34DF">
        <w:rPr>
          <w:rFonts w:ascii="Garamond" w:hAnsi="Garamond"/>
          <w:lang w:val="sq-AL"/>
        </w:rPr>
        <w:t>GJAT</w:t>
      </w:r>
      <w:r w:rsidR="00C0654E" w:rsidRPr="00BC34DF">
        <w:rPr>
          <w:rFonts w:ascii="Garamond" w:hAnsi="Garamond"/>
          <w:lang w:val="sq-AL"/>
        </w:rPr>
        <w:t>Ë</w:t>
      </w:r>
      <w:r w:rsidRPr="00BC34DF">
        <w:rPr>
          <w:rFonts w:ascii="Garamond" w:hAnsi="Garamond"/>
          <w:lang w:val="sq-AL"/>
        </w:rPr>
        <w:t xml:space="preserve"> ZBATIMIT</w:t>
      </w:r>
    </w:p>
    <w:p w14:paraId="6BD800E0" w14:textId="77777777" w:rsidR="002F07A8" w:rsidRPr="00BC34DF" w:rsidRDefault="002F07A8" w:rsidP="006728F9">
      <w:pPr>
        <w:ind w:firstLine="284"/>
        <w:rPr>
          <w:rFonts w:ascii="Garamond" w:hAnsi="Garamond"/>
          <w:lang w:val="sq-AL"/>
        </w:rPr>
      </w:pPr>
      <w:r w:rsidRPr="00BC34DF">
        <w:rPr>
          <w:rFonts w:ascii="Garamond" w:hAnsi="Garamond"/>
          <w:lang w:val="sq-AL"/>
        </w:rPr>
        <w:t xml:space="preserve"> </w:t>
      </w:r>
    </w:p>
    <w:p w14:paraId="58A68D88" w14:textId="77777777" w:rsidR="002F07A8" w:rsidRPr="00BC34DF" w:rsidRDefault="002F07A8" w:rsidP="004F58B3">
      <w:pPr>
        <w:ind w:firstLine="284"/>
        <w:jc w:val="both"/>
        <w:rPr>
          <w:rFonts w:ascii="Garamond" w:hAnsi="Garamond"/>
          <w:b/>
          <w:bCs/>
          <w:lang w:val="sq-AL"/>
        </w:rPr>
      </w:pPr>
      <w:r w:rsidRPr="00BC34DF">
        <w:rPr>
          <w:rFonts w:ascii="Garamond" w:hAnsi="Garamond"/>
          <w:b/>
          <w:bCs/>
          <w:lang w:val="sq-AL"/>
        </w:rPr>
        <w:t xml:space="preserve">E drejta e hyrjes në fabrikë </w:t>
      </w:r>
    </w:p>
    <w:p w14:paraId="08907380" w14:textId="5A5F2C41" w:rsidR="002F07A8" w:rsidRPr="00BC34DF" w:rsidRDefault="002F07A8" w:rsidP="004F58B3">
      <w:pPr>
        <w:ind w:firstLine="284"/>
        <w:jc w:val="both"/>
        <w:rPr>
          <w:rFonts w:ascii="Garamond" w:hAnsi="Garamond"/>
          <w:lang w:val="sq-AL"/>
        </w:rPr>
      </w:pPr>
      <w:r w:rsidRPr="00BC34DF">
        <w:rPr>
          <w:rFonts w:ascii="Garamond" w:hAnsi="Garamond"/>
          <w:lang w:val="sq-AL"/>
        </w:rPr>
        <w:t xml:space="preserve">Prodhuesi </w:t>
      </w:r>
      <w:r w:rsidR="00DE7E6B" w:rsidRPr="00BC34DF">
        <w:rPr>
          <w:rFonts w:ascii="Garamond" w:hAnsi="Garamond"/>
          <w:lang w:val="sq-AL"/>
        </w:rPr>
        <w:t>në shkallë të madhe</w:t>
      </w:r>
      <w:r w:rsidRPr="00BC34DF">
        <w:rPr>
          <w:rFonts w:ascii="Garamond" w:hAnsi="Garamond"/>
          <w:lang w:val="sq-AL"/>
        </w:rPr>
        <w:t xml:space="preserve"> duhet të sigurojë të drejtë hyrjeje për ekipin e ndihmës teknike t</w:t>
      </w:r>
      <w:r w:rsidR="007638BB" w:rsidRPr="00BC34DF">
        <w:rPr>
          <w:rFonts w:ascii="Garamond" w:hAnsi="Garamond"/>
          <w:lang w:val="sq-AL"/>
        </w:rPr>
        <w:t>ë</w:t>
      </w:r>
      <w:r w:rsidRPr="00BC34DF">
        <w:rPr>
          <w:rFonts w:ascii="Garamond" w:hAnsi="Garamond"/>
          <w:lang w:val="sq-AL"/>
        </w:rPr>
        <w:t xml:space="preserve"> </w:t>
      </w:r>
      <w:r w:rsidR="000C249C" w:rsidRPr="00BC34DF">
        <w:rPr>
          <w:rFonts w:ascii="Garamond" w:hAnsi="Garamond"/>
          <w:lang w:val="sq-AL"/>
        </w:rPr>
        <w:t xml:space="preserve">furnitorit </w:t>
      </w:r>
      <w:r w:rsidRPr="00BC34DF">
        <w:rPr>
          <w:rFonts w:ascii="Garamond" w:hAnsi="Garamond"/>
          <w:lang w:val="sq-AL"/>
        </w:rPr>
        <w:t xml:space="preserve">gjatë orëve normale të punës dhe të mirëmbajtjes. </w:t>
      </w:r>
    </w:p>
    <w:p w14:paraId="28ABA7DB" w14:textId="4EC08DE5" w:rsidR="002F07A8" w:rsidRPr="00BC34DF" w:rsidRDefault="002F07A8" w:rsidP="004F58B3">
      <w:pPr>
        <w:ind w:firstLine="284"/>
        <w:jc w:val="both"/>
        <w:rPr>
          <w:rFonts w:ascii="Garamond" w:hAnsi="Garamond"/>
          <w:lang w:val="sq-AL"/>
        </w:rPr>
      </w:pPr>
      <w:r w:rsidRPr="00BC34DF">
        <w:rPr>
          <w:rFonts w:ascii="Garamond" w:hAnsi="Garamond"/>
          <w:lang w:val="sq-AL"/>
        </w:rPr>
        <w:t>Për arsye sigurie, lista e punonjësve të autorizuar të furnitorit do t</w:t>
      </w:r>
      <w:r w:rsidR="00B0686E" w:rsidRPr="00BC34DF">
        <w:rPr>
          <w:rFonts w:ascii="Garamond" w:hAnsi="Garamond"/>
          <w:lang w:val="sq-AL"/>
        </w:rPr>
        <w:t>’</w:t>
      </w:r>
      <w:r w:rsidRPr="00BC34DF">
        <w:rPr>
          <w:rFonts w:ascii="Garamond" w:hAnsi="Garamond"/>
          <w:lang w:val="sq-AL"/>
        </w:rPr>
        <w:t xml:space="preserve">i jepet </w:t>
      </w:r>
      <w:r w:rsidR="000C249C" w:rsidRPr="00BC34DF">
        <w:rPr>
          <w:rFonts w:ascii="Garamond" w:hAnsi="Garamond"/>
          <w:lang w:val="sq-AL"/>
        </w:rPr>
        <w:t xml:space="preserve">prodhuesit </w:t>
      </w:r>
      <w:r w:rsidR="00DE7E6B" w:rsidRPr="00BC34DF">
        <w:rPr>
          <w:rFonts w:ascii="Garamond" w:hAnsi="Garamond"/>
          <w:lang w:val="sq-AL"/>
        </w:rPr>
        <w:t>në shkallë të madhe</w:t>
      </w:r>
      <w:r w:rsidRPr="00BC34DF">
        <w:rPr>
          <w:rFonts w:ascii="Garamond" w:hAnsi="Garamond"/>
          <w:lang w:val="sq-AL"/>
        </w:rPr>
        <w:t xml:space="preserve">, të përcaktuar si përgjegjës nga furnitori. </w:t>
      </w:r>
    </w:p>
    <w:p w14:paraId="074EB639" w14:textId="75B1D77E" w:rsidR="00DA679D" w:rsidRPr="00BC34DF" w:rsidRDefault="002F07A8" w:rsidP="004F58B3">
      <w:pPr>
        <w:ind w:firstLine="284"/>
        <w:jc w:val="both"/>
        <w:rPr>
          <w:rFonts w:ascii="Garamond" w:hAnsi="Garamond"/>
          <w:lang w:val="sq-AL"/>
        </w:rPr>
      </w:pPr>
      <w:r w:rsidRPr="00BC34DF">
        <w:rPr>
          <w:rFonts w:ascii="Garamond" w:hAnsi="Garamond"/>
          <w:lang w:val="sq-AL"/>
        </w:rPr>
        <w:t xml:space="preserve">Prodhuesi </w:t>
      </w:r>
      <w:r w:rsidR="00DE7E6B" w:rsidRPr="00BC34DF">
        <w:rPr>
          <w:rFonts w:ascii="Garamond" w:hAnsi="Garamond"/>
          <w:lang w:val="sq-AL"/>
        </w:rPr>
        <w:t>në shkallë të madhe</w:t>
      </w:r>
      <w:r w:rsidRPr="00BC34DF">
        <w:rPr>
          <w:rFonts w:ascii="Garamond" w:hAnsi="Garamond"/>
          <w:lang w:val="sq-AL"/>
        </w:rPr>
        <w:t xml:space="preserve"> duhet t</w:t>
      </w:r>
      <w:r w:rsidR="00B0686E" w:rsidRPr="00BC34DF">
        <w:rPr>
          <w:rFonts w:ascii="Garamond" w:hAnsi="Garamond"/>
          <w:lang w:val="sq-AL"/>
        </w:rPr>
        <w:t>’</w:t>
      </w:r>
      <w:r w:rsidRPr="00BC34DF">
        <w:rPr>
          <w:rFonts w:ascii="Garamond" w:hAnsi="Garamond"/>
          <w:lang w:val="sq-AL"/>
        </w:rPr>
        <w:t>i pajisë punonjësit e aprovuar të furnitorit me një mjet identifikimi që do t</w:t>
      </w:r>
      <w:r w:rsidR="00B0686E" w:rsidRPr="00BC34DF">
        <w:rPr>
          <w:rFonts w:ascii="Garamond" w:hAnsi="Garamond"/>
          <w:lang w:val="sq-AL"/>
        </w:rPr>
        <w:t>’</w:t>
      </w:r>
      <w:r w:rsidRPr="00BC34DF">
        <w:rPr>
          <w:rFonts w:ascii="Garamond" w:hAnsi="Garamond"/>
          <w:lang w:val="sq-AL"/>
        </w:rPr>
        <w:t xml:space="preserve">i lejojë ata të hyjnë dhe të dalin në ambientin e prodhimit me dëshirën e tyre, gjatë periudhës së implementimit dhe të </w:t>
      </w:r>
      <w:r w:rsidR="00E32600" w:rsidRPr="00BC34DF">
        <w:rPr>
          <w:rFonts w:ascii="Garamond" w:hAnsi="Garamond"/>
          <w:lang w:val="sq-AL"/>
        </w:rPr>
        <w:t>vënies në punë.</w:t>
      </w:r>
    </w:p>
    <w:p w14:paraId="7EC296CD" w14:textId="77777777" w:rsidR="002F07A8" w:rsidRPr="00BC34DF" w:rsidRDefault="002F07A8" w:rsidP="004F58B3">
      <w:pPr>
        <w:ind w:firstLine="284"/>
        <w:jc w:val="both"/>
        <w:rPr>
          <w:rFonts w:ascii="Garamond" w:hAnsi="Garamond"/>
          <w:b/>
          <w:bCs/>
          <w:lang w:val="sq-AL"/>
        </w:rPr>
      </w:pPr>
      <w:r w:rsidRPr="00BC34DF">
        <w:rPr>
          <w:rFonts w:ascii="Garamond" w:hAnsi="Garamond"/>
          <w:b/>
          <w:bCs/>
          <w:lang w:val="sq-AL"/>
        </w:rPr>
        <w:t xml:space="preserve">Hyrje në linjat e prodhimit </w:t>
      </w:r>
    </w:p>
    <w:p w14:paraId="0A202572" w14:textId="30EF6A02" w:rsidR="002F07A8" w:rsidRPr="00BC34DF" w:rsidRDefault="002F07A8" w:rsidP="004F58B3">
      <w:pPr>
        <w:ind w:firstLine="284"/>
        <w:jc w:val="both"/>
        <w:rPr>
          <w:rFonts w:ascii="Garamond" w:hAnsi="Garamond"/>
          <w:lang w:val="sq-AL"/>
        </w:rPr>
      </w:pPr>
      <w:r w:rsidRPr="00BC34DF">
        <w:rPr>
          <w:rFonts w:ascii="Garamond" w:hAnsi="Garamond"/>
          <w:lang w:val="sq-AL"/>
        </w:rPr>
        <w:t xml:space="preserve">Secili punonjës i furnitorit që është pajisur me një mjet identifikimi ka të drejtë të hyjë në çdo linjë prodhimi në fabrikën </w:t>
      </w:r>
      <w:r w:rsidR="000C249C" w:rsidRPr="00BC34DF">
        <w:rPr>
          <w:rFonts w:ascii="Garamond" w:hAnsi="Garamond"/>
          <w:lang w:val="sq-AL"/>
        </w:rPr>
        <w:t xml:space="preserve">e prodhuesit </w:t>
      </w:r>
      <w:r w:rsidR="00DE7E6B" w:rsidRPr="00BC34DF">
        <w:rPr>
          <w:rFonts w:ascii="Garamond" w:hAnsi="Garamond"/>
          <w:lang w:val="sq-AL"/>
        </w:rPr>
        <w:t xml:space="preserve">në shkallë të madhe </w:t>
      </w:r>
      <w:r w:rsidR="000C249C" w:rsidRPr="00BC34DF">
        <w:rPr>
          <w:rFonts w:ascii="Garamond" w:hAnsi="Garamond"/>
          <w:lang w:val="sq-AL"/>
        </w:rPr>
        <w:t xml:space="preserve">gjatë </w:t>
      </w:r>
      <w:r w:rsidRPr="00BC34DF">
        <w:rPr>
          <w:rFonts w:ascii="Garamond" w:hAnsi="Garamond"/>
          <w:lang w:val="sq-AL"/>
        </w:rPr>
        <w:t>orëve normale të punës dhe të mirëmbajtjes.</w:t>
      </w:r>
      <w:r w:rsidR="00E64D53" w:rsidRPr="00BC34DF">
        <w:rPr>
          <w:rFonts w:ascii="Garamond" w:hAnsi="Garamond"/>
          <w:lang w:val="sq-AL"/>
        </w:rPr>
        <w:t xml:space="preserve"> </w:t>
      </w:r>
    </w:p>
    <w:p w14:paraId="0E493A58"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Asistenca </w:t>
      </w:r>
    </w:p>
    <w:p w14:paraId="2A4FF0BA" w14:textId="7ADB8CE5" w:rsidR="002F07A8" w:rsidRPr="00BC34DF" w:rsidRDefault="002F07A8" w:rsidP="004F58B3">
      <w:pPr>
        <w:ind w:firstLine="284"/>
        <w:jc w:val="both"/>
        <w:rPr>
          <w:rFonts w:ascii="Garamond" w:hAnsi="Garamond"/>
          <w:lang w:val="sq-AL"/>
        </w:rPr>
      </w:pPr>
      <w:r w:rsidRPr="00BC34DF">
        <w:rPr>
          <w:rFonts w:ascii="Garamond" w:hAnsi="Garamond"/>
          <w:lang w:val="sq-AL"/>
        </w:rPr>
        <w:t xml:space="preserve">Prodhuesi </w:t>
      </w:r>
      <w:r w:rsidR="00DE7E6B" w:rsidRPr="00BC34DF">
        <w:rPr>
          <w:rFonts w:ascii="Garamond" w:hAnsi="Garamond"/>
          <w:lang w:val="sq-AL"/>
        </w:rPr>
        <w:t>në shkallë të madhe</w:t>
      </w:r>
      <w:r w:rsidRPr="00BC34DF">
        <w:rPr>
          <w:rFonts w:ascii="Garamond" w:hAnsi="Garamond"/>
          <w:lang w:val="sq-AL"/>
        </w:rPr>
        <w:t xml:space="preserve"> do të ofrojë asistencë për ekipin teknik të </w:t>
      </w:r>
      <w:r w:rsidR="000C249C" w:rsidRPr="00BC34DF">
        <w:rPr>
          <w:rFonts w:ascii="Garamond" w:hAnsi="Garamond"/>
          <w:lang w:val="sq-AL"/>
        </w:rPr>
        <w:t>furnitorit</w:t>
      </w:r>
      <w:r w:rsidRPr="00BC34DF">
        <w:rPr>
          <w:rFonts w:ascii="Garamond" w:hAnsi="Garamond"/>
          <w:lang w:val="sq-AL"/>
        </w:rPr>
        <w:t>.</w:t>
      </w:r>
      <w:r w:rsidR="00E64D53" w:rsidRPr="00BC34DF">
        <w:rPr>
          <w:rFonts w:ascii="Garamond" w:hAnsi="Garamond"/>
          <w:lang w:val="sq-AL"/>
        </w:rPr>
        <w:t xml:space="preserve"> </w:t>
      </w:r>
    </w:p>
    <w:p w14:paraId="57D2D03B"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Secila linjë që është </w:t>
      </w:r>
      <w:proofErr w:type="spellStart"/>
      <w:r w:rsidRPr="00BC34DF">
        <w:rPr>
          <w:rFonts w:ascii="Garamond" w:hAnsi="Garamond"/>
          <w:lang w:val="sq-AL"/>
        </w:rPr>
        <w:t>implementuar</w:t>
      </w:r>
      <w:proofErr w:type="spellEnd"/>
      <w:r w:rsidRPr="00BC34DF">
        <w:rPr>
          <w:rFonts w:ascii="Garamond" w:hAnsi="Garamond"/>
          <w:lang w:val="sq-AL"/>
        </w:rPr>
        <w:t xml:space="preserve"> do të mbështetet nga: </w:t>
      </w:r>
    </w:p>
    <w:p w14:paraId="4D8B5E45" w14:textId="38346DB4" w:rsidR="002F07A8" w:rsidRPr="00BC34DF" w:rsidRDefault="002F07A8" w:rsidP="004F58B3">
      <w:pPr>
        <w:ind w:firstLine="284"/>
        <w:jc w:val="both"/>
        <w:rPr>
          <w:rFonts w:ascii="Garamond" w:hAnsi="Garamond"/>
          <w:lang w:val="sq-AL"/>
        </w:rPr>
      </w:pPr>
      <w:r w:rsidRPr="00BC34DF">
        <w:rPr>
          <w:rFonts w:ascii="Garamond" w:hAnsi="Garamond"/>
          <w:lang w:val="sq-AL"/>
        </w:rPr>
        <w:t xml:space="preserve">Një kalendar mbi prodhimin normal. Menaxheri i instalimit të </w:t>
      </w:r>
      <w:r w:rsidR="000C249C" w:rsidRPr="00BC34DF">
        <w:rPr>
          <w:rFonts w:ascii="Garamond" w:hAnsi="Garamond"/>
          <w:lang w:val="sq-AL"/>
        </w:rPr>
        <w:t xml:space="preserve">furnitorit </w:t>
      </w:r>
      <w:r w:rsidRPr="00BC34DF">
        <w:rPr>
          <w:rFonts w:ascii="Garamond" w:hAnsi="Garamond"/>
          <w:lang w:val="sq-AL"/>
        </w:rPr>
        <w:t>do t</w:t>
      </w:r>
      <w:r w:rsidR="00B0686E" w:rsidRPr="00BC34DF">
        <w:rPr>
          <w:rFonts w:ascii="Garamond" w:hAnsi="Garamond"/>
          <w:lang w:val="sq-AL"/>
        </w:rPr>
        <w:t>’</w:t>
      </w:r>
      <w:r w:rsidRPr="00BC34DF">
        <w:rPr>
          <w:rFonts w:ascii="Garamond" w:hAnsi="Garamond"/>
          <w:lang w:val="sq-AL"/>
        </w:rPr>
        <w:t xml:space="preserve">i ofrojë punonjësit teknik të caktuar nga prodhuesi, sa më shumë parashikime të jetë e mundur për </w:t>
      </w:r>
      <w:proofErr w:type="spellStart"/>
      <w:r w:rsidRPr="00BC34DF">
        <w:rPr>
          <w:rFonts w:ascii="Garamond" w:hAnsi="Garamond"/>
          <w:lang w:val="sq-AL"/>
        </w:rPr>
        <w:t>impaktet</w:t>
      </w:r>
      <w:proofErr w:type="spellEnd"/>
      <w:r w:rsidRPr="00BC34DF">
        <w:rPr>
          <w:rFonts w:ascii="Garamond" w:hAnsi="Garamond"/>
          <w:lang w:val="sq-AL"/>
        </w:rPr>
        <w:t xml:space="preserve"> mbi prodhimin</w:t>
      </w:r>
      <w:r w:rsidR="00B26DB8" w:rsidRPr="00BC34DF">
        <w:rPr>
          <w:rFonts w:ascii="Garamond" w:hAnsi="Garamond"/>
          <w:lang w:val="sq-AL"/>
        </w:rPr>
        <w:t>;</w:t>
      </w:r>
      <w:r w:rsidR="009F1CB7" w:rsidRPr="00BC34DF">
        <w:rPr>
          <w:rFonts w:ascii="Garamond" w:hAnsi="Garamond"/>
          <w:lang w:val="sq-AL"/>
        </w:rPr>
        <w:t xml:space="preserve"> </w:t>
      </w:r>
    </w:p>
    <w:p w14:paraId="76AC5A0D" w14:textId="1BC75035" w:rsidR="002F07A8" w:rsidRPr="00BC34DF" w:rsidRDefault="002F07A8" w:rsidP="004F58B3">
      <w:pPr>
        <w:ind w:firstLine="284"/>
        <w:jc w:val="both"/>
        <w:rPr>
          <w:rFonts w:ascii="Garamond" w:hAnsi="Garamond"/>
          <w:lang w:val="sq-AL"/>
        </w:rPr>
      </w:pPr>
      <w:r w:rsidRPr="00BC34DF">
        <w:rPr>
          <w:rFonts w:ascii="Garamond" w:hAnsi="Garamond"/>
          <w:lang w:val="sq-AL"/>
        </w:rPr>
        <w:t>Operatorët</w:t>
      </w:r>
      <w:r w:rsidR="00B26DB8" w:rsidRPr="00BC34DF">
        <w:rPr>
          <w:rFonts w:ascii="Garamond" w:hAnsi="Garamond"/>
          <w:lang w:val="sq-AL"/>
        </w:rPr>
        <w:t>.</w:t>
      </w:r>
      <w:r w:rsidRPr="00BC34DF">
        <w:rPr>
          <w:rFonts w:ascii="Garamond" w:hAnsi="Garamond"/>
          <w:lang w:val="sq-AL"/>
        </w:rPr>
        <w:t xml:space="preserve"> </w:t>
      </w:r>
    </w:p>
    <w:p w14:paraId="4D078E85"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Teknikët e mirëmbajtjes mekanike dhe elektrike: </w:t>
      </w:r>
    </w:p>
    <w:p w14:paraId="35F37070" w14:textId="16629F22" w:rsidR="002F07A8" w:rsidRPr="00BC34DF" w:rsidRDefault="002F07A8" w:rsidP="004F58B3">
      <w:pPr>
        <w:ind w:firstLine="284"/>
        <w:jc w:val="both"/>
        <w:rPr>
          <w:rFonts w:ascii="Garamond" w:hAnsi="Garamond"/>
          <w:lang w:val="sq-AL"/>
        </w:rPr>
      </w:pPr>
      <w:r w:rsidRPr="00BC34DF">
        <w:rPr>
          <w:rFonts w:ascii="Garamond" w:hAnsi="Garamond"/>
          <w:lang w:val="sq-AL"/>
        </w:rPr>
        <w:t xml:space="preserve">Të drejtë hyrjeje për mekanikët dhe </w:t>
      </w:r>
      <w:r w:rsidR="009B55D3" w:rsidRPr="00BC34DF">
        <w:rPr>
          <w:rFonts w:ascii="Garamond" w:hAnsi="Garamond"/>
          <w:lang w:val="sq-AL"/>
        </w:rPr>
        <w:t>inxhinierët</w:t>
      </w:r>
      <w:r w:rsidRPr="00BC34DF">
        <w:rPr>
          <w:rFonts w:ascii="Garamond" w:hAnsi="Garamond"/>
          <w:lang w:val="sq-AL"/>
        </w:rPr>
        <w:t xml:space="preserve">; </w:t>
      </w:r>
    </w:p>
    <w:p w14:paraId="572D56A6"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Specialistë IT; </w:t>
      </w:r>
    </w:p>
    <w:p w14:paraId="0161EF9B"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Çdo pjesë mekanike ose elektrike që do të nevojitet për të mbështetur implementimin. </w:t>
      </w:r>
    </w:p>
    <w:p w14:paraId="2531C3DC" w14:textId="77777777" w:rsidR="002F07A8" w:rsidRPr="00BC34DF" w:rsidRDefault="002F07A8" w:rsidP="004F58B3">
      <w:pPr>
        <w:ind w:firstLine="284"/>
        <w:jc w:val="both"/>
        <w:rPr>
          <w:rFonts w:ascii="Garamond" w:hAnsi="Garamond"/>
          <w:lang w:val="sq-AL"/>
        </w:rPr>
      </w:pPr>
      <w:r w:rsidRPr="00BC34DF">
        <w:rPr>
          <w:rFonts w:ascii="Garamond" w:hAnsi="Garamond"/>
          <w:lang w:val="sq-AL"/>
        </w:rPr>
        <w:t xml:space="preserve">Zona e ruajtjes për pajisjet </w:t>
      </w:r>
    </w:p>
    <w:p w14:paraId="01338B65" w14:textId="36EA572B" w:rsidR="002F07A8" w:rsidRPr="00BC34DF" w:rsidRDefault="002F07A8" w:rsidP="004F58B3">
      <w:pPr>
        <w:ind w:firstLine="284"/>
        <w:jc w:val="both"/>
        <w:rPr>
          <w:rFonts w:ascii="Garamond" w:hAnsi="Garamond"/>
          <w:lang w:val="sq-AL"/>
        </w:rPr>
      </w:pPr>
      <w:r w:rsidRPr="00BC34DF">
        <w:rPr>
          <w:rFonts w:ascii="Garamond" w:hAnsi="Garamond"/>
          <w:lang w:val="sq-AL"/>
        </w:rPr>
        <w:t xml:space="preserve">Zona e ruajtjes për pajisjet e </w:t>
      </w:r>
      <w:r w:rsidR="000C249C" w:rsidRPr="00BC34DF">
        <w:rPr>
          <w:rFonts w:ascii="Garamond" w:hAnsi="Garamond"/>
          <w:lang w:val="sq-AL"/>
        </w:rPr>
        <w:t>f</w:t>
      </w:r>
      <w:r w:rsidRPr="00BC34DF">
        <w:rPr>
          <w:rFonts w:ascii="Garamond" w:hAnsi="Garamond"/>
          <w:lang w:val="sq-AL"/>
        </w:rPr>
        <w:t xml:space="preserve">urnitorit duhet të jetë e </w:t>
      </w:r>
      <w:proofErr w:type="spellStart"/>
      <w:r w:rsidRPr="00BC34DF">
        <w:rPr>
          <w:rFonts w:ascii="Garamond" w:hAnsi="Garamond"/>
          <w:lang w:val="sq-AL"/>
        </w:rPr>
        <w:t>disponueshme</w:t>
      </w:r>
      <w:proofErr w:type="spellEnd"/>
      <w:r w:rsidRPr="00BC34DF">
        <w:rPr>
          <w:rFonts w:ascii="Garamond" w:hAnsi="Garamond"/>
          <w:lang w:val="sq-AL"/>
        </w:rPr>
        <w:t xml:space="preserve"> për kohëzgjatjen e implementimit dhe anëtarët e ekipit teknik të </w:t>
      </w:r>
      <w:r w:rsidR="000C249C" w:rsidRPr="00BC34DF">
        <w:rPr>
          <w:rFonts w:ascii="Garamond" w:hAnsi="Garamond"/>
          <w:lang w:val="sq-AL"/>
        </w:rPr>
        <w:t>f</w:t>
      </w:r>
      <w:r w:rsidRPr="00BC34DF">
        <w:rPr>
          <w:rFonts w:ascii="Garamond" w:hAnsi="Garamond"/>
          <w:lang w:val="sq-AL"/>
        </w:rPr>
        <w:t xml:space="preserve">urnitorit duhet të jenë në gjendje të marrin pajisje brenda një orari të arsyeshëm. Prodhuesi </w:t>
      </w:r>
      <w:r w:rsidR="00DE7E6B" w:rsidRPr="00BC34DF">
        <w:rPr>
          <w:rFonts w:ascii="Garamond" w:hAnsi="Garamond"/>
          <w:lang w:val="sq-AL"/>
        </w:rPr>
        <w:t>në shkallë të madhe</w:t>
      </w:r>
      <w:r w:rsidR="000C249C" w:rsidRPr="00BC34DF">
        <w:rPr>
          <w:rFonts w:ascii="Garamond" w:hAnsi="Garamond"/>
          <w:lang w:val="sq-AL"/>
        </w:rPr>
        <w:t xml:space="preserve"> dhe furnitori </w:t>
      </w:r>
      <w:r w:rsidRPr="00BC34DF">
        <w:rPr>
          <w:rFonts w:ascii="Garamond" w:hAnsi="Garamond"/>
          <w:lang w:val="sq-AL"/>
        </w:rPr>
        <w:t xml:space="preserve">do të mbajnë një listë të pajisjeve dhe është përgjegjësia e </w:t>
      </w:r>
      <w:r w:rsidR="000C249C" w:rsidRPr="00BC34DF">
        <w:rPr>
          <w:rFonts w:ascii="Garamond" w:hAnsi="Garamond"/>
          <w:lang w:val="sq-AL"/>
        </w:rPr>
        <w:t xml:space="preserve">prodhuesit </w:t>
      </w:r>
      <w:r w:rsidR="00DE7E6B" w:rsidRPr="00BC34DF">
        <w:rPr>
          <w:rFonts w:ascii="Garamond" w:hAnsi="Garamond"/>
          <w:lang w:val="sq-AL"/>
        </w:rPr>
        <w:t xml:space="preserve">në shkallë të madhe </w:t>
      </w:r>
      <w:r w:rsidR="000C249C" w:rsidRPr="00BC34DF">
        <w:rPr>
          <w:rFonts w:ascii="Garamond" w:hAnsi="Garamond"/>
          <w:lang w:val="sq-AL"/>
        </w:rPr>
        <w:t xml:space="preserve">të </w:t>
      </w:r>
      <w:r w:rsidRPr="00BC34DF">
        <w:rPr>
          <w:rFonts w:ascii="Garamond" w:hAnsi="Garamond"/>
          <w:lang w:val="sq-AL"/>
        </w:rPr>
        <w:t xml:space="preserve">regjistrojë pajisjet e marra e pajisjet e kërkuara dhe të dhëna për anëtarët e ekipit teknik </w:t>
      </w:r>
      <w:r w:rsidR="000C249C" w:rsidRPr="00BC34DF">
        <w:rPr>
          <w:rFonts w:ascii="Garamond" w:hAnsi="Garamond"/>
          <w:lang w:val="sq-AL"/>
        </w:rPr>
        <w:t xml:space="preserve">të furnitorit </w:t>
      </w:r>
      <w:r w:rsidRPr="00BC34DF">
        <w:rPr>
          <w:rFonts w:ascii="Garamond" w:hAnsi="Garamond"/>
          <w:lang w:val="sq-AL"/>
        </w:rPr>
        <w:t xml:space="preserve">(regjistrimi me përshkrim të pajisjes, datës së marrjes, datës së nxjerrjes nga furnitori dhe firmën). </w:t>
      </w:r>
    </w:p>
    <w:p w14:paraId="317750B6" w14:textId="4D04A625" w:rsidR="002F07A8" w:rsidRPr="00BC34DF" w:rsidRDefault="002F07A8" w:rsidP="004F58B3">
      <w:pPr>
        <w:ind w:firstLine="284"/>
        <w:jc w:val="both"/>
        <w:rPr>
          <w:rFonts w:ascii="Garamond" w:hAnsi="Garamond"/>
          <w:b/>
          <w:bCs/>
          <w:lang w:val="sq-AL"/>
        </w:rPr>
      </w:pPr>
      <w:r w:rsidRPr="00BC34DF">
        <w:rPr>
          <w:rFonts w:ascii="Garamond" w:hAnsi="Garamond"/>
          <w:b/>
          <w:bCs/>
          <w:lang w:val="sq-AL"/>
        </w:rPr>
        <w:t xml:space="preserve">Dhoma e punës/dhoma e takimit </w:t>
      </w:r>
    </w:p>
    <w:p w14:paraId="49601BFD" w14:textId="578078A1" w:rsidR="002F07A8" w:rsidRPr="00BC34DF" w:rsidRDefault="002F07A8" w:rsidP="004F58B3">
      <w:pPr>
        <w:ind w:firstLine="284"/>
        <w:jc w:val="both"/>
        <w:rPr>
          <w:rFonts w:ascii="Garamond" w:hAnsi="Garamond"/>
          <w:lang w:val="sq-AL"/>
        </w:rPr>
      </w:pPr>
      <w:r w:rsidRPr="00BC34DF">
        <w:rPr>
          <w:rFonts w:ascii="Garamond" w:hAnsi="Garamond"/>
          <w:lang w:val="sq-AL"/>
        </w:rPr>
        <w:t xml:space="preserve">Prodhuesi </w:t>
      </w:r>
      <w:r w:rsidR="00DE7E6B" w:rsidRPr="00BC34DF">
        <w:rPr>
          <w:rFonts w:ascii="Garamond" w:hAnsi="Garamond"/>
          <w:lang w:val="sq-AL"/>
        </w:rPr>
        <w:t>në shkallë të madhe</w:t>
      </w:r>
      <w:r w:rsidRPr="00BC34DF">
        <w:rPr>
          <w:rFonts w:ascii="Garamond" w:hAnsi="Garamond"/>
          <w:lang w:val="sq-AL"/>
        </w:rPr>
        <w:t xml:space="preserve"> do t</w:t>
      </w:r>
      <w:r w:rsidR="00B0686E" w:rsidRPr="00BC34DF">
        <w:rPr>
          <w:rFonts w:ascii="Garamond" w:hAnsi="Garamond"/>
          <w:lang w:val="sq-AL"/>
        </w:rPr>
        <w:t>’</w:t>
      </w:r>
      <w:r w:rsidRPr="00BC34DF">
        <w:rPr>
          <w:rFonts w:ascii="Garamond" w:hAnsi="Garamond"/>
          <w:lang w:val="sq-AL"/>
        </w:rPr>
        <w:t xml:space="preserve">i </w:t>
      </w:r>
      <w:r w:rsidR="00E64D53" w:rsidRPr="00BC34DF">
        <w:rPr>
          <w:rFonts w:ascii="Garamond" w:hAnsi="Garamond"/>
          <w:lang w:val="sq-AL"/>
        </w:rPr>
        <w:t>mundësojë</w:t>
      </w:r>
      <w:r w:rsidRPr="00BC34DF">
        <w:rPr>
          <w:rFonts w:ascii="Garamond" w:hAnsi="Garamond"/>
          <w:lang w:val="sq-AL"/>
        </w:rPr>
        <w:t xml:space="preserve"> ekipit teknik të </w:t>
      </w:r>
      <w:r w:rsidR="00B0686E" w:rsidRPr="00BC34DF">
        <w:rPr>
          <w:rFonts w:ascii="Garamond" w:hAnsi="Garamond"/>
          <w:lang w:val="sq-AL"/>
        </w:rPr>
        <w:t>f</w:t>
      </w:r>
      <w:r w:rsidRPr="00BC34DF">
        <w:rPr>
          <w:rFonts w:ascii="Garamond" w:hAnsi="Garamond"/>
          <w:lang w:val="sq-AL"/>
        </w:rPr>
        <w:t>urnitorit dhomë pune, ose takimi për aq kohë sa ata do të qëndrojnë, mund</w:t>
      </w:r>
      <w:r w:rsidR="000C249C" w:rsidRPr="00BC34DF">
        <w:rPr>
          <w:rFonts w:ascii="Garamond" w:hAnsi="Garamond"/>
          <w:lang w:val="sq-AL"/>
        </w:rPr>
        <w:t>ë</w:t>
      </w:r>
      <w:r w:rsidRPr="00BC34DF">
        <w:rPr>
          <w:rFonts w:ascii="Garamond" w:hAnsi="Garamond"/>
          <w:lang w:val="sq-AL"/>
        </w:rPr>
        <w:t>sisht t</w:t>
      </w:r>
      <w:r w:rsidR="000C249C" w:rsidRPr="00BC34DF">
        <w:rPr>
          <w:rFonts w:ascii="Garamond" w:hAnsi="Garamond"/>
          <w:lang w:val="sq-AL"/>
        </w:rPr>
        <w:t>ë</w:t>
      </w:r>
      <w:r w:rsidRPr="00BC34DF">
        <w:rPr>
          <w:rFonts w:ascii="Garamond" w:hAnsi="Garamond"/>
          <w:lang w:val="sq-AL"/>
        </w:rPr>
        <w:t xml:space="preserve"> pozicionuar pranë ambientit të prodhimit dhe t</w:t>
      </w:r>
      <w:r w:rsidR="000C249C" w:rsidRPr="00BC34DF">
        <w:rPr>
          <w:rFonts w:ascii="Garamond" w:hAnsi="Garamond"/>
          <w:lang w:val="sq-AL"/>
        </w:rPr>
        <w:t>ë</w:t>
      </w:r>
      <w:r w:rsidRPr="00BC34DF">
        <w:rPr>
          <w:rFonts w:ascii="Garamond" w:hAnsi="Garamond"/>
          <w:lang w:val="sq-AL"/>
        </w:rPr>
        <w:t xml:space="preserve"> pajisur me prizë elektrike (220V, 10A), linjë telefoni (me zgjedhje)</w:t>
      </w:r>
      <w:r w:rsidR="00B509B2" w:rsidRPr="00BC34DF">
        <w:rPr>
          <w:rFonts w:ascii="Garamond" w:hAnsi="Garamond"/>
          <w:lang w:val="sq-AL"/>
        </w:rPr>
        <w:t>,</w:t>
      </w:r>
      <w:r w:rsidRPr="00BC34DF">
        <w:rPr>
          <w:rFonts w:ascii="Garamond" w:hAnsi="Garamond"/>
          <w:lang w:val="sq-AL"/>
        </w:rPr>
        <w:t xml:space="preserve"> lidhje të hapur interneti gjatë fazës së instalimit. </w:t>
      </w:r>
    </w:p>
    <w:p w14:paraId="0069B1B0" w14:textId="69F5472C" w:rsidR="00C0654E" w:rsidRPr="00BC34DF" w:rsidRDefault="002F07A8" w:rsidP="004F58B3">
      <w:pPr>
        <w:ind w:firstLine="284"/>
        <w:jc w:val="both"/>
        <w:rPr>
          <w:rFonts w:ascii="Garamond" w:hAnsi="Garamond"/>
          <w:lang w:val="sq-AL"/>
        </w:rPr>
      </w:pPr>
      <w:r w:rsidRPr="00BC34DF">
        <w:rPr>
          <w:rFonts w:ascii="Garamond" w:hAnsi="Garamond"/>
          <w:lang w:val="sq-AL"/>
        </w:rPr>
        <w:t>AUTORIZIMI I ZGJIDHJES TE LINJAT</w:t>
      </w:r>
    </w:p>
    <w:p w14:paraId="0018EC02" w14:textId="6B77AC13" w:rsidR="002F07A8" w:rsidRPr="00BC34DF" w:rsidRDefault="002F07A8" w:rsidP="004F58B3">
      <w:pPr>
        <w:ind w:firstLine="284"/>
        <w:jc w:val="both"/>
        <w:rPr>
          <w:rFonts w:ascii="Garamond" w:hAnsi="Garamond"/>
          <w:lang w:val="sq-AL"/>
        </w:rPr>
      </w:pPr>
      <w:r w:rsidRPr="00BC34DF">
        <w:rPr>
          <w:rFonts w:ascii="Garamond" w:hAnsi="Garamond"/>
          <w:lang w:val="sq-AL"/>
        </w:rPr>
        <w:t xml:space="preserve">Përgjegjësia e </w:t>
      </w:r>
      <w:r w:rsidR="00B0686E" w:rsidRPr="00BC34DF">
        <w:rPr>
          <w:rFonts w:ascii="Garamond" w:hAnsi="Garamond"/>
          <w:lang w:val="sq-AL"/>
        </w:rPr>
        <w:t xml:space="preserve">prodhuesit </w:t>
      </w:r>
      <w:r w:rsidR="00DE7E6B" w:rsidRPr="00BC34DF">
        <w:rPr>
          <w:rFonts w:ascii="Garamond" w:hAnsi="Garamond"/>
          <w:lang w:val="sq-AL"/>
        </w:rPr>
        <w:t>në shkallë të madhe</w:t>
      </w:r>
    </w:p>
    <w:p w14:paraId="5722C365" w14:textId="485CBD7F" w:rsidR="002F07A8" w:rsidRPr="00BC34DF" w:rsidRDefault="002F07A8" w:rsidP="004F58B3">
      <w:pPr>
        <w:ind w:firstLine="284"/>
        <w:jc w:val="both"/>
        <w:rPr>
          <w:rFonts w:ascii="Garamond" w:hAnsi="Garamond"/>
          <w:lang w:val="sq-AL"/>
        </w:rPr>
      </w:pPr>
      <w:r w:rsidRPr="00BC34DF">
        <w:rPr>
          <w:rFonts w:ascii="Garamond" w:hAnsi="Garamond"/>
          <w:lang w:val="sq-AL"/>
        </w:rPr>
        <w:t xml:space="preserve">Që </w:t>
      </w:r>
      <w:r w:rsidR="00B0686E" w:rsidRPr="00BC34DF">
        <w:rPr>
          <w:rFonts w:ascii="Garamond" w:hAnsi="Garamond"/>
          <w:lang w:val="sq-AL"/>
        </w:rPr>
        <w:t xml:space="preserve">furnitori </w:t>
      </w:r>
      <w:r w:rsidRPr="00BC34DF">
        <w:rPr>
          <w:rFonts w:ascii="Garamond" w:hAnsi="Garamond"/>
          <w:lang w:val="sq-AL"/>
        </w:rPr>
        <w:t>të kryejë autorizimin e zbatimit t</w:t>
      </w:r>
      <w:r w:rsidR="007638BB" w:rsidRPr="00BC34DF">
        <w:rPr>
          <w:rFonts w:ascii="Garamond" w:hAnsi="Garamond"/>
          <w:lang w:val="sq-AL"/>
        </w:rPr>
        <w:t>ë</w:t>
      </w:r>
      <w:r w:rsidRPr="00BC34DF">
        <w:rPr>
          <w:rFonts w:ascii="Garamond" w:hAnsi="Garamond"/>
          <w:lang w:val="sq-AL"/>
        </w:rPr>
        <w:t xml:space="preserve"> zgjidhjes (sistemit) t</w:t>
      </w:r>
      <w:r w:rsidR="00B0686E" w:rsidRPr="00BC34DF">
        <w:rPr>
          <w:rFonts w:ascii="Garamond" w:hAnsi="Garamond"/>
          <w:lang w:val="sq-AL"/>
        </w:rPr>
        <w:t>ë</w:t>
      </w:r>
      <w:r w:rsidRPr="00BC34DF">
        <w:rPr>
          <w:rFonts w:ascii="Garamond" w:hAnsi="Garamond"/>
          <w:lang w:val="sq-AL"/>
        </w:rPr>
        <w:t xml:space="preserve"> </w:t>
      </w:r>
      <w:r w:rsidR="00B0686E" w:rsidRPr="00BC34DF">
        <w:rPr>
          <w:rFonts w:ascii="Garamond" w:hAnsi="Garamond"/>
          <w:lang w:val="sq-AL"/>
        </w:rPr>
        <w:t xml:space="preserve">linjës, prodhuesi </w:t>
      </w:r>
      <w:r w:rsidR="00DE7E6B" w:rsidRPr="00BC34DF">
        <w:rPr>
          <w:rFonts w:ascii="Garamond" w:hAnsi="Garamond"/>
          <w:lang w:val="sq-AL"/>
        </w:rPr>
        <w:t>në shkallë të madhe</w:t>
      </w:r>
      <w:r w:rsidR="00B0686E" w:rsidRPr="00BC34DF">
        <w:rPr>
          <w:rFonts w:ascii="Garamond" w:hAnsi="Garamond"/>
          <w:lang w:val="sq-AL"/>
        </w:rPr>
        <w:t xml:space="preserve"> është </w:t>
      </w:r>
      <w:r w:rsidRPr="00BC34DF">
        <w:rPr>
          <w:rFonts w:ascii="Garamond" w:hAnsi="Garamond"/>
          <w:lang w:val="sq-AL"/>
        </w:rPr>
        <w:t>përgjegjës</w:t>
      </w:r>
      <w:r w:rsidR="00B26DB8" w:rsidRPr="00BC34DF">
        <w:rPr>
          <w:rFonts w:ascii="Garamond" w:hAnsi="Garamond"/>
          <w:lang w:val="sq-AL"/>
        </w:rPr>
        <w:t>,</w:t>
      </w:r>
      <w:r w:rsidRPr="00BC34DF">
        <w:rPr>
          <w:rFonts w:ascii="Garamond" w:hAnsi="Garamond"/>
          <w:lang w:val="sq-AL"/>
        </w:rPr>
        <w:t xml:space="preserve"> për: </w:t>
      </w:r>
    </w:p>
    <w:p w14:paraId="47B11046" w14:textId="0EFDF986"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1. </w:t>
      </w:r>
      <w:r w:rsidRPr="00BC34DF">
        <w:rPr>
          <w:rFonts w:ascii="Garamond" w:hAnsi="Garamond" w:cs="Garamond"/>
          <w:color w:val="000000"/>
          <w:lang w:val="sq-AL" w:eastAsia="en-GB"/>
        </w:rPr>
        <w:t xml:space="preserve">Planifikimin e prodhimit normal në linjën e përzgjedhur të prodhimit, që do të thotë: </w:t>
      </w:r>
    </w:p>
    <w:p w14:paraId="6ECA2AB6" w14:textId="2F368F6C"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a</w:t>
      </w:r>
      <w:r w:rsidR="000C249C" w:rsidRPr="00BC34DF">
        <w:rPr>
          <w:rFonts w:ascii="Garamond" w:hAnsi="Garamond"/>
          <w:color w:val="000000"/>
          <w:lang w:val="sq-AL" w:eastAsia="en-GB"/>
        </w:rPr>
        <w:t>)</w:t>
      </w:r>
      <w:r w:rsidRPr="00BC34DF">
        <w:rPr>
          <w:rFonts w:ascii="Garamond" w:hAnsi="Garamond"/>
          <w:color w:val="000000"/>
          <w:lang w:val="sq-AL" w:eastAsia="en-GB"/>
        </w:rPr>
        <w:t xml:space="preserve"> </w:t>
      </w:r>
      <w:r w:rsidRPr="00BC34DF">
        <w:rPr>
          <w:rFonts w:ascii="Garamond" w:hAnsi="Garamond" w:cs="Garamond"/>
          <w:color w:val="000000"/>
          <w:lang w:val="sq-AL" w:eastAsia="en-GB"/>
        </w:rPr>
        <w:t xml:space="preserve">material të nevojshëm për të vënë në punë linjën; </w:t>
      </w:r>
    </w:p>
    <w:p w14:paraId="5CD58DCA" w14:textId="4DE83BBF"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b</w:t>
      </w:r>
      <w:r w:rsidR="000C249C" w:rsidRPr="00BC34DF">
        <w:rPr>
          <w:rFonts w:ascii="Garamond" w:hAnsi="Garamond"/>
          <w:color w:val="000000"/>
          <w:lang w:val="sq-AL" w:eastAsia="en-GB"/>
        </w:rPr>
        <w:t>)</w:t>
      </w:r>
      <w:r w:rsidRPr="00BC34DF">
        <w:rPr>
          <w:rFonts w:ascii="Garamond" w:hAnsi="Garamond"/>
          <w:color w:val="000000"/>
          <w:lang w:val="sq-AL" w:eastAsia="en-GB"/>
        </w:rPr>
        <w:t xml:space="preserve"> </w:t>
      </w:r>
      <w:r w:rsidRPr="00BC34DF">
        <w:rPr>
          <w:rFonts w:ascii="Garamond" w:hAnsi="Garamond" w:cs="Garamond"/>
          <w:color w:val="000000"/>
          <w:lang w:val="sq-AL" w:eastAsia="en-GB"/>
        </w:rPr>
        <w:t xml:space="preserve">operatorë të trajnuar; </w:t>
      </w:r>
    </w:p>
    <w:p w14:paraId="07AD5A06" w14:textId="46A577DC"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c</w:t>
      </w:r>
      <w:r w:rsidR="000C249C" w:rsidRPr="00BC34DF">
        <w:rPr>
          <w:rFonts w:ascii="Garamond" w:hAnsi="Garamond"/>
          <w:color w:val="000000"/>
          <w:lang w:val="sq-AL" w:eastAsia="en-GB"/>
        </w:rPr>
        <w:t>)</w:t>
      </w:r>
      <w:r w:rsidRPr="00BC34DF">
        <w:rPr>
          <w:rFonts w:ascii="Garamond" w:hAnsi="Garamond"/>
          <w:color w:val="000000"/>
          <w:lang w:val="sq-AL" w:eastAsia="en-GB"/>
        </w:rPr>
        <w:t xml:space="preserve"> </w:t>
      </w:r>
      <w:r w:rsidRPr="00BC34DF">
        <w:rPr>
          <w:rFonts w:ascii="Garamond" w:hAnsi="Garamond" w:cs="Garamond"/>
          <w:color w:val="000000"/>
          <w:lang w:val="sq-AL" w:eastAsia="en-GB"/>
        </w:rPr>
        <w:t xml:space="preserve">linja prodhimi në kushte pune dhe funksionimi në shkallë maksimale prodhimi; </w:t>
      </w:r>
    </w:p>
    <w:p w14:paraId="20635147" w14:textId="28DE8C7A"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2. </w:t>
      </w:r>
      <w:r w:rsidRPr="00BC34DF">
        <w:rPr>
          <w:rFonts w:ascii="Garamond" w:hAnsi="Garamond" w:cs="Garamond"/>
          <w:color w:val="000000"/>
          <w:lang w:val="sq-AL" w:eastAsia="en-GB"/>
        </w:rPr>
        <w:t>Praninë e një punonjësi teknik të caktuar që do të ndjekë plan</w:t>
      </w:r>
      <w:r w:rsidR="00B26DB8" w:rsidRPr="00BC34DF">
        <w:rPr>
          <w:rFonts w:ascii="Garamond" w:hAnsi="Garamond" w:cs="Garamond"/>
          <w:color w:val="000000"/>
          <w:lang w:val="sq-AL" w:eastAsia="en-GB"/>
        </w:rPr>
        <w:t>-</w:t>
      </w:r>
      <w:r w:rsidRPr="00BC34DF">
        <w:rPr>
          <w:rFonts w:ascii="Garamond" w:hAnsi="Garamond" w:cs="Garamond"/>
          <w:color w:val="000000"/>
          <w:lang w:val="sq-AL" w:eastAsia="en-GB"/>
        </w:rPr>
        <w:t xml:space="preserve">veprimet testuese; </w:t>
      </w:r>
    </w:p>
    <w:p w14:paraId="1D31D402" w14:textId="284363DE"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3. </w:t>
      </w:r>
      <w:r w:rsidRPr="00BC34DF">
        <w:rPr>
          <w:rFonts w:ascii="Garamond" w:hAnsi="Garamond" w:cs="Garamond"/>
          <w:color w:val="000000"/>
          <w:lang w:val="sq-AL" w:eastAsia="en-GB"/>
        </w:rPr>
        <w:t xml:space="preserve">Praninë e operatorëve të trajnuar për sistemin paraprak; </w:t>
      </w:r>
    </w:p>
    <w:p w14:paraId="1B9F0195" w14:textId="0C237BCB"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4. </w:t>
      </w:r>
      <w:r w:rsidRPr="00BC34DF">
        <w:rPr>
          <w:rFonts w:ascii="Garamond" w:hAnsi="Garamond" w:cs="Garamond"/>
          <w:color w:val="000000"/>
          <w:lang w:val="sq-AL" w:eastAsia="en-GB"/>
        </w:rPr>
        <w:t xml:space="preserve">Ofrimin e hapësirës së linjës në kushte të mira teknike për të lejuar sistemin T&amp;T të funksionojë me efikasitet. </w:t>
      </w:r>
    </w:p>
    <w:p w14:paraId="2FC00CD0" w14:textId="738E07B6" w:rsidR="002F07A8" w:rsidRPr="00BC34DF" w:rsidRDefault="002F07A8" w:rsidP="004F58B3">
      <w:pPr>
        <w:ind w:firstLine="284"/>
        <w:jc w:val="both"/>
        <w:rPr>
          <w:rFonts w:ascii="Garamond" w:hAnsi="Garamond"/>
          <w:lang w:val="sq-AL"/>
        </w:rPr>
      </w:pPr>
      <w:r w:rsidRPr="00BC34DF">
        <w:rPr>
          <w:rFonts w:ascii="Garamond" w:hAnsi="Garamond"/>
          <w:lang w:val="sq-AL"/>
        </w:rPr>
        <w:t xml:space="preserve">Prodhuesi </w:t>
      </w:r>
      <w:r w:rsidR="00DE7E6B" w:rsidRPr="00BC34DF">
        <w:rPr>
          <w:rFonts w:ascii="Garamond" w:hAnsi="Garamond"/>
          <w:lang w:val="sq-AL"/>
        </w:rPr>
        <w:t>në shkallë të madhe</w:t>
      </w:r>
      <w:r w:rsidRPr="00BC34DF">
        <w:rPr>
          <w:rFonts w:ascii="Garamond" w:hAnsi="Garamond"/>
          <w:lang w:val="sq-AL"/>
        </w:rPr>
        <w:t xml:space="preserve"> ka 24 orë kohë për të plotësuar pikat e mësipërme nga momenti q</w:t>
      </w:r>
      <w:r w:rsidR="000333DB" w:rsidRPr="00BC34DF">
        <w:rPr>
          <w:rFonts w:ascii="Garamond" w:hAnsi="Garamond"/>
          <w:lang w:val="sq-AL"/>
        </w:rPr>
        <w:t>ë</w:t>
      </w:r>
      <w:r w:rsidRPr="00BC34DF">
        <w:rPr>
          <w:rFonts w:ascii="Garamond" w:hAnsi="Garamond"/>
          <w:lang w:val="sq-AL"/>
        </w:rPr>
        <w:t xml:space="preserve"> furnitori do t</w:t>
      </w:r>
      <w:r w:rsidR="00B0686E" w:rsidRPr="00BC34DF">
        <w:rPr>
          <w:rFonts w:ascii="Garamond" w:hAnsi="Garamond"/>
          <w:lang w:val="sq-AL"/>
        </w:rPr>
        <w:t>’</w:t>
      </w:r>
      <w:r w:rsidRPr="00BC34DF">
        <w:rPr>
          <w:rFonts w:ascii="Garamond" w:hAnsi="Garamond"/>
          <w:lang w:val="sq-AL"/>
        </w:rPr>
        <w:t xml:space="preserve">i kërkojë kryerjen e autorizimit të linjës. </w:t>
      </w:r>
    </w:p>
    <w:p w14:paraId="75B857BC" w14:textId="7CBFE7E7" w:rsidR="002F07A8" w:rsidRPr="00BC34DF" w:rsidRDefault="002F07A8" w:rsidP="004F58B3">
      <w:pPr>
        <w:pStyle w:val="Heading1"/>
        <w:spacing w:before="0" w:after="0"/>
        <w:ind w:firstLine="284"/>
        <w:jc w:val="both"/>
        <w:rPr>
          <w:rFonts w:ascii="Garamond" w:hAnsi="Garamond" w:cs="Times New Roman"/>
          <w:sz w:val="24"/>
          <w:szCs w:val="24"/>
          <w:lang w:val="sq-AL"/>
        </w:rPr>
      </w:pPr>
      <w:r w:rsidRPr="00BC34DF">
        <w:rPr>
          <w:rFonts w:ascii="Garamond" w:hAnsi="Garamond" w:cs="Times New Roman"/>
          <w:sz w:val="24"/>
          <w:szCs w:val="24"/>
          <w:lang w:val="sq-AL"/>
        </w:rPr>
        <w:t>Plan</w:t>
      </w:r>
      <w:r w:rsidR="00B26DB8" w:rsidRPr="00BC34DF">
        <w:rPr>
          <w:rFonts w:ascii="Garamond" w:hAnsi="Garamond" w:cs="Times New Roman"/>
          <w:sz w:val="24"/>
          <w:szCs w:val="24"/>
          <w:lang w:val="sq-AL"/>
        </w:rPr>
        <w:t>-</w:t>
      </w:r>
      <w:r w:rsidRPr="00BC34DF">
        <w:rPr>
          <w:rFonts w:ascii="Garamond" w:hAnsi="Garamond" w:cs="Times New Roman"/>
          <w:sz w:val="24"/>
          <w:szCs w:val="24"/>
          <w:lang w:val="sq-AL"/>
        </w:rPr>
        <w:t xml:space="preserve">veprimet testuese të autorizimit </w:t>
      </w:r>
    </w:p>
    <w:p w14:paraId="3C0AAEC6" w14:textId="051D869E" w:rsidR="002F07A8" w:rsidRPr="00BC34DF" w:rsidRDefault="002F07A8" w:rsidP="004F58B3">
      <w:pPr>
        <w:ind w:firstLine="284"/>
        <w:jc w:val="both"/>
        <w:rPr>
          <w:rFonts w:ascii="Garamond" w:hAnsi="Garamond"/>
          <w:lang w:val="sq-AL"/>
        </w:rPr>
      </w:pPr>
      <w:r w:rsidRPr="00BC34DF">
        <w:rPr>
          <w:rFonts w:ascii="Garamond" w:hAnsi="Garamond"/>
          <w:lang w:val="sq-AL"/>
        </w:rPr>
        <w:t>Plan</w:t>
      </w:r>
      <w:r w:rsidR="00B26DB8" w:rsidRPr="00BC34DF">
        <w:rPr>
          <w:rFonts w:ascii="Garamond" w:hAnsi="Garamond"/>
          <w:lang w:val="sq-AL"/>
        </w:rPr>
        <w:t>-</w:t>
      </w:r>
      <w:r w:rsidRPr="00BC34DF">
        <w:rPr>
          <w:rFonts w:ascii="Garamond" w:hAnsi="Garamond"/>
          <w:lang w:val="sq-AL"/>
        </w:rPr>
        <w:t xml:space="preserve">veprimet testuese që kërkohen për autorizimin e linjës dhe që janë në gjendje të lëshojnë një </w:t>
      </w:r>
      <w:r w:rsidR="000333DB" w:rsidRPr="00BC34DF">
        <w:rPr>
          <w:rFonts w:ascii="Garamond" w:hAnsi="Garamond"/>
          <w:lang w:val="sq-AL"/>
        </w:rPr>
        <w:t xml:space="preserve">certifikatë të instalimit me sukses të linjës </w:t>
      </w:r>
      <w:r w:rsidRPr="00BC34DF">
        <w:rPr>
          <w:rFonts w:ascii="Garamond" w:hAnsi="Garamond"/>
          <w:lang w:val="sq-AL"/>
        </w:rPr>
        <w:t>janë</w:t>
      </w:r>
      <w:r w:rsidR="00B26DB8" w:rsidRPr="00BC34DF">
        <w:rPr>
          <w:rFonts w:ascii="Garamond" w:hAnsi="Garamond"/>
          <w:lang w:val="sq-AL"/>
        </w:rPr>
        <w:t>,</w:t>
      </w:r>
      <w:r w:rsidRPr="00BC34DF">
        <w:rPr>
          <w:rFonts w:ascii="Garamond" w:hAnsi="Garamond"/>
          <w:lang w:val="sq-AL"/>
        </w:rPr>
        <w:t xml:space="preserve"> si më poshtë: </w:t>
      </w:r>
    </w:p>
    <w:p w14:paraId="3A407E3C" w14:textId="29FF62CC"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s="Arial"/>
          <w:color w:val="000000"/>
          <w:lang w:val="sq-AL" w:eastAsia="en-GB"/>
        </w:rPr>
        <w:t xml:space="preserve">1. </w:t>
      </w:r>
      <w:r w:rsidRPr="00BC34DF">
        <w:rPr>
          <w:rFonts w:ascii="Garamond" w:hAnsi="Garamond" w:cs="Garamond"/>
          <w:color w:val="000000"/>
          <w:lang w:val="sq-AL" w:eastAsia="en-GB"/>
        </w:rPr>
        <w:t>Tr</w:t>
      </w:r>
      <w:r w:rsidR="00B0686E" w:rsidRPr="00BC34DF">
        <w:rPr>
          <w:rFonts w:ascii="Garamond" w:hAnsi="Garamond" w:cs="Garamond"/>
          <w:color w:val="000000"/>
          <w:lang w:val="sq-AL" w:eastAsia="en-GB"/>
        </w:rPr>
        <w:t>i</w:t>
      </w:r>
      <w:r w:rsidRPr="00BC34DF">
        <w:rPr>
          <w:rFonts w:ascii="Garamond" w:hAnsi="Garamond" w:cs="Garamond"/>
          <w:color w:val="000000"/>
          <w:lang w:val="sq-AL" w:eastAsia="en-GB"/>
        </w:rPr>
        <w:t xml:space="preserve"> orë ose më pak funksionim normal prodhimi; </w:t>
      </w:r>
    </w:p>
    <w:p w14:paraId="57379CBD" w14:textId="5C7CD083"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s="Arial"/>
          <w:color w:val="000000"/>
          <w:lang w:val="sq-AL" w:eastAsia="en-GB"/>
        </w:rPr>
        <w:t xml:space="preserve">2. </w:t>
      </w:r>
      <w:r w:rsidRPr="00BC34DF">
        <w:rPr>
          <w:rFonts w:ascii="Garamond" w:hAnsi="Garamond" w:cs="Garamond"/>
          <w:color w:val="000000"/>
          <w:lang w:val="sq-AL" w:eastAsia="en-GB"/>
        </w:rPr>
        <w:t xml:space="preserve">Të funksionojnë rastet kur të aktivizohen alarmet ose të ndalojnë linjat; </w:t>
      </w:r>
    </w:p>
    <w:p w14:paraId="0B84D73B" w14:textId="031F228B"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s="Arial"/>
          <w:color w:val="000000"/>
          <w:lang w:val="sq-AL" w:eastAsia="en-GB"/>
        </w:rPr>
        <w:t xml:space="preserve">3. </w:t>
      </w:r>
      <w:r w:rsidRPr="00BC34DF">
        <w:rPr>
          <w:rFonts w:ascii="Garamond" w:hAnsi="Garamond" w:cs="Garamond"/>
          <w:color w:val="000000"/>
          <w:lang w:val="sq-AL" w:eastAsia="en-GB"/>
        </w:rPr>
        <w:t xml:space="preserve">Ndezje e ftohtë; </w:t>
      </w:r>
    </w:p>
    <w:p w14:paraId="02419A60" w14:textId="15F5CF16" w:rsidR="00450100" w:rsidRPr="00BC34DF" w:rsidRDefault="00450100"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s="Arial"/>
          <w:color w:val="000000"/>
          <w:lang w:val="sq-AL" w:eastAsia="en-GB"/>
        </w:rPr>
        <w:t xml:space="preserve">4. </w:t>
      </w:r>
      <w:r w:rsidRPr="00BC34DF">
        <w:rPr>
          <w:rFonts w:ascii="Garamond" w:hAnsi="Garamond" w:cs="Garamond"/>
          <w:color w:val="000000"/>
          <w:lang w:val="sq-AL" w:eastAsia="en-GB"/>
        </w:rPr>
        <w:t xml:space="preserve">Operatori i </w:t>
      </w:r>
      <w:r w:rsidR="000333DB" w:rsidRPr="00BC34DF">
        <w:rPr>
          <w:rFonts w:ascii="Garamond" w:hAnsi="Garamond" w:cs="Garamond"/>
          <w:color w:val="000000"/>
          <w:lang w:val="sq-AL" w:eastAsia="en-GB"/>
        </w:rPr>
        <w:t xml:space="preserve">prodhuesit </w:t>
      </w:r>
      <w:r w:rsidR="00DE7E6B" w:rsidRPr="00BC34DF">
        <w:rPr>
          <w:rFonts w:ascii="Garamond" w:hAnsi="Garamond" w:cs="Garamond"/>
          <w:color w:val="000000"/>
          <w:lang w:val="sq-AL" w:eastAsia="en-GB"/>
        </w:rPr>
        <w:t xml:space="preserve">në shkallë të madhe </w:t>
      </w:r>
      <w:r w:rsidR="000333DB" w:rsidRPr="00BC34DF">
        <w:rPr>
          <w:rFonts w:ascii="Garamond" w:hAnsi="Garamond" w:cs="Garamond"/>
          <w:color w:val="000000"/>
          <w:lang w:val="sq-AL" w:eastAsia="en-GB"/>
        </w:rPr>
        <w:t xml:space="preserve">të </w:t>
      </w:r>
      <w:r w:rsidRPr="00BC34DF">
        <w:rPr>
          <w:rFonts w:ascii="Garamond" w:hAnsi="Garamond" w:cs="Garamond"/>
          <w:color w:val="000000"/>
          <w:lang w:val="sq-AL" w:eastAsia="en-GB"/>
        </w:rPr>
        <w:t xml:space="preserve">fillojë, të vijojë dhe të instalojë sistemin nën mbikëqyrjes së furnitorit. </w:t>
      </w:r>
    </w:p>
    <w:p w14:paraId="2B607AE6" w14:textId="77777777" w:rsidR="002F07A8" w:rsidRPr="00BC34DF" w:rsidRDefault="002F07A8" w:rsidP="006728F9">
      <w:pPr>
        <w:ind w:firstLine="284"/>
        <w:jc w:val="both"/>
        <w:rPr>
          <w:rFonts w:ascii="Garamond" w:hAnsi="Garamond"/>
          <w:lang w:val="sq-AL"/>
        </w:rPr>
      </w:pPr>
      <w:r w:rsidRPr="00BC34DF">
        <w:rPr>
          <w:rFonts w:ascii="Garamond" w:hAnsi="Garamond"/>
          <w:lang w:val="sq-AL"/>
        </w:rPr>
        <w:t xml:space="preserve">Kriteret kaluese/ndaluese do të bëhen të ditura në mënyrë të qartë në raportin e testimit të autorizimit. </w:t>
      </w:r>
    </w:p>
    <w:p w14:paraId="2F5791E6" w14:textId="2768BDF0" w:rsidR="002F07A8" w:rsidRPr="00BC34DF" w:rsidRDefault="002F07A8" w:rsidP="006728F9">
      <w:pPr>
        <w:ind w:firstLine="284"/>
        <w:jc w:val="both"/>
        <w:rPr>
          <w:rFonts w:ascii="Garamond" w:hAnsi="Garamond"/>
          <w:i/>
          <w:lang w:val="sq-AL"/>
        </w:rPr>
      </w:pPr>
      <w:r w:rsidRPr="00BC34DF">
        <w:rPr>
          <w:rFonts w:ascii="Garamond" w:hAnsi="Garamond"/>
          <w:i/>
          <w:lang w:val="sq-AL"/>
        </w:rPr>
        <w:t xml:space="preserve">Certifikata e </w:t>
      </w:r>
      <w:r w:rsidR="000333DB" w:rsidRPr="00BC34DF">
        <w:rPr>
          <w:rFonts w:ascii="Garamond" w:hAnsi="Garamond"/>
          <w:i/>
          <w:lang w:val="sq-AL"/>
        </w:rPr>
        <w:t xml:space="preserve">instalimit me sukses të linjës </w:t>
      </w:r>
    </w:p>
    <w:p w14:paraId="4D84F98F" w14:textId="58C20E0C" w:rsidR="002F07A8" w:rsidRPr="00BC34DF" w:rsidRDefault="002F07A8" w:rsidP="006728F9">
      <w:pPr>
        <w:ind w:firstLine="284"/>
        <w:jc w:val="both"/>
        <w:rPr>
          <w:rFonts w:ascii="Garamond" w:hAnsi="Garamond"/>
          <w:lang w:val="sq-AL"/>
        </w:rPr>
      </w:pPr>
      <w:r w:rsidRPr="00BC34DF">
        <w:rPr>
          <w:rFonts w:ascii="Garamond" w:hAnsi="Garamond"/>
          <w:lang w:val="sq-AL"/>
        </w:rPr>
        <w:t xml:space="preserve">Secila linjë do të marrë </w:t>
      </w:r>
      <w:r w:rsidR="000333DB" w:rsidRPr="00BC34DF">
        <w:rPr>
          <w:rFonts w:ascii="Garamond" w:hAnsi="Garamond"/>
          <w:lang w:val="sq-AL"/>
        </w:rPr>
        <w:t xml:space="preserve">një certifikatë të instalimit me sukses të linjës pas kalimit </w:t>
      </w:r>
      <w:r w:rsidRPr="00BC34DF">
        <w:rPr>
          <w:rFonts w:ascii="Garamond" w:hAnsi="Garamond"/>
          <w:lang w:val="sq-AL"/>
        </w:rPr>
        <w:t>të plan</w:t>
      </w:r>
      <w:r w:rsidR="00B26DB8" w:rsidRPr="00BC34DF">
        <w:rPr>
          <w:rFonts w:ascii="Garamond" w:hAnsi="Garamond"/>
          <w:lang w:val="sq-AL"/>
        </w:rPr>
        <w:t>-</w:t>
      </w:r>
      <w:r w:rsidRPr="00BC34DF">
        <w:rPr>
          <w:rFonts w:ascii="Garamond" w:hAnsi="Garamond"/>
          <w:lang w:val="sq-AL"/>
        </w:rPr>
        <w:t xml:space="preserve">veprimit të testimit të autorizimit. Certifikata e </w:t>
      </w:r>
      <w:r w:rsidR="000333DB" w:rsidRPr="00BC34DF">
        <w:rPr>
          <w:rFonts w:ascii="Garamond" w:hAnsi="Garamond"/>
          <w:lang w:val="sq-AL"/>
        </w:rPr>
        <w:t xml:space="preserve">instalimit me sukses të linjës do të lejojë prodhuesin </w:t>
      </w:r>
      <w:r w:rsidR="00DE7E6B" w:rsidRPr="00BC34DF">
        <w:rPr>
          <w:rFonts w:ascii="Garamond" w:hAnsi="Garamond"/>
          <w:lang w:val="sq-AL"/>
        </w:rPr>
        <w:t xml:space="preserve">në shkallë të madhe </w:t>
      </w:r>
      <w:r w:rsidRPr="00BC34DF">
        <w:rPr>
          <w:rFonts w:ascii="Garamond" w:hAnsi="Garamond"/>
          <w:lang w:val="sq-AL"/>
        </w:rPr>
        <w:t xml:space="preserve">të përdorë linjën përkatëse të prodhimit për përdorimin dhe kontrollimin e kodeve të sigurisë për produktet e tyre. </w:t>
      </w:r>
    </w:p>
    <w:p w14:paraId="31D30D0C" w14:textId="77777777" w:rsidR="00C0654E" w:rsidRPr="00BC34DF" w:rsidRDefault="00C0654E" w:rsidP="006728F9">
      <w:pPr>
        <w:ind w:firstLine="284"/>
        <w:jc w:val="both"/>
        <w:rPr>
          <w:rFonts w:ascii="Garamond" w:hAnsi="Garamond"/>
          <w:lang w:val="sq-AL"/>
        </w:rPr>
      </w:pPr>
    </w:p>
    <w:p w14:paraId="118B3033" w14:textId="6FD4BEE1" w:rsidR="004D5DFB" w:rsidRPr="00BC34DF" w:rsidRDefault="002F07A8" w:rsidP="006728F9">
      <w:pPr>
        <w:ind w:firstLine="284"/>
        <w:jc w:val="center"/>
        <w:rPr>
          <w:rFonts w:ascii="Garamond" w:hAnsi="Garamond"/>
          <w:bCs/>
          <w:lang w:val="sq-AL"/>
        </w:rPr>
      </w:pPr>
      <w:bookmarkStart w:id="9" w:name="_Hlk217051418"/>
      <w:r w:rsidRPr="00BC34DF">
        <w:rPr>
          <w:rFonts w:ascii="Garamond" w:hAnsi="Garamond"/>
          <w:bCs/>
          <w:lang w:val="sq-AL"/>
        </w:rPr>
        <w:t>SHTOJCA 6</w:t>
      </w:r>
      <w:r w:rsidR="00DA679D" w:rsidRPr="00BC34DF">
        <w:rPr>
          <w:rFonts w:ascii="Garamond" w:hAnsi="Garamond"/>
          <w:bCs/>
          <w:lang w:val="sq-AL"/>
        </w:rPr>
        <w:t xml:space="preserve"> </w:t>
      </w:r>
    </w:p>
    <w:p w14:paraId="7CE26796" w14:textId="0984F7EA" w:rsidR="00DA679D" w:rsidRPr="00BC34DF" w:rsidRDefault="00DA679D" w:rsidP="006728F9">
      <w:pPr>
        <w:ind w:firstLine="284"/>
        <w:jc w:val="center"/>
        <w:rPr>
          <w:rFonts w:ascii="Garamond" w:hAnsi="Garamond"/>
          <w:bCs/>
          <w:lang w:val="sq-AL"/>
        </w:rPr>
      </w:pPr>
      <w:r w:rsidRPr="00BC34DF">
        <w:rPr>
          <w:rFonts w:ascii="Garamond" w:hAnsi="Garamond"/>
          <w:bCs/>
          <w:lang w:val="sq-AL"/>
        </w:rPr>
        <w:t>PARASHIKIMI I SASIS</w:t>
      </w:r>
      <w:r w:rsidR="00146744" w:rsidRPr="00BC34DF">
        <w:rPr>
          <w:rFonts w:ascii="Garamond" w:hAnsi="Garamond"/>
          <w:bCs/>
          <w:lang w:val="sq-AL"/>
        </w:rPr>
        <w:t>Ë</w:t>
      </w:r>
      <w:r w:rsidRPr="00BC34DF">
        <w:rPr>
          <w:rFonts w:ascii="Garamond" w:hAnsi="Garamond"/>
          <w:bCs/>
          <w:lang w:val="sq-AL"/>
        </w:rPr>
        <w:t xml:space="preserve"> S</w:t>
      </w:r>
      <w:r w:rsidR="00146744" w:rsidRPr="00BC34DF">
        <w:rPr>
          <w:rFonts w:ascii="Garamond" w:hAnsi="Garamond"/>
          <w:bCs/>
          <w:lang w:val="sq-AL"/>
        </w:rPr>
        <w:t>Ë</w:t>
      </w:r>
      <w:r w:rsidRPr="00BC34DF">
        <w:rPr>
          <w:rFonts w:ascii="Garamond" w:hAnsi="Garamond"/>
          <w:bCs/>
          <w:lang w:val="sq-AL"/>
        </w:rPr>
        <w:t xml:space="preserve"> PULLAVE T</w:t>
      </w:r>
      <w:r w:rsidR="00146744" w:rsidRPr="00BC34DF">
        <w:rPr>
          <w:rFonts w:ascii="Garamond" w:hAnsi="Garamond"/>
          <w:bCs/>
          <w:lang w:val="sq-AL"/>
        </w:rPr>
        <w:t>Ë</w:t>
      </w:r>
      <w:r w:rsidRPr="00BC34DF">
        <w:rPr>
          <w:rFonts w:ascii="Garamond" w:hAnsi="Garamond"/>
          <w:bCs/>
          <w:lang w:val="sq-AL"/>
        </w:rPr>
        <w:t xml:space="preserve"> AKCIZ</w:t>
      </w:r>
      <w:r w:rsidR="00146744" w:rsidRPr="00BC34DF">
        <w:rPr>
          <w:rFonts w:ascii="Garamond" w:hAnsi="Garamond"/>
          <w:bCs/>
          <w:lang w:val="sq-AL"/>
        </w:rPr>
        <w:t>Ë</w:t>
      </w:r>
      <w:r w:rsidRPr="00BC34DF">
        <w:rPr>
          <w:rFonts w:ascii="Garamond" w:hAnsi="Garamond"/>
          <w:bCs/>
          <w:lang w:val="sq-AL"/>
        </w:rPr>
        <w:t>S DHE PULLAVE FISKALE</w:t>
      </w:r>
    </w:p>
    <w:p w14:paraId="0166D2B5" w14:textId="65EE2A87" w:rsidR="002F07A8" w:rsidRPr="00BC34DF" w:rsidRDefault="00DA679D" w:rsidP="006728F9">
      <w:pPr>
        <w:ind w:firstLine="284"/>
        <w:jc w:val="both"/>
        <w:rPr>
          <w:rFonts w:ascii="Garamond" w:hAnsi="Garamond"/>
          <w:lang w:val="sq-AL"/>
        </w:rPr>
      </w:pPr>
      <w:r w:rsidRPr="00BC34DF">
        <w:rPr>
          <w:rFonts w:ascii="Garamond" w:hAnsi="Garamond"/>
          <w:b/>
          <w:bCs/>
          <w:lang w:val="sq-AL"/>
        </w:rPr>
        <w:t xml:space="preserve"> </w:t>
      </w:r>
    </w:p>
    <w:p w14:paraId="150B566F" w14:textId="4666A8CA" w:rsidR="002F07A8" w:rsidRPr="00BC34DF" w:rsidRDefault="002F07A8" w:rsidP="00384C14">
      <w:pPr>
        <w:ind w:firstLine="284"/>
        <w:jc w:val="both"/>
        <w:rPr>
          <w:rFonts w:ascii="Garamond" w:hAnsi="Garamond"/>
          <w:lang w:val="sq-AL"/>
        </w:rPr>
      </w:pPr>
      <w:r w:rsidRPr="00BC34DF">
        <w:rPr>
          <w:rFonts w:ascii="Garamond" w:hAnsi="Garamond"/>
          <w:lang w:val="sq-AL"/>
        </w:rPr>
        <w:t>N</w:t>
      </w:r>
      <w:r w:rsidR="00146744" w:rsidRPr="00BC34DF">
        <w:rPr>
          <w:rFonts w:ascii="Garamond" w:hAnsi="Garamond"/>
          <w:lang w:val="sq-AL"/>
        </w:rPr>
        <w:t>ë</w:t>
      </w:r>
      <w:r w:rsidRPr="00BC34DF">
        <w:rPr>
          <w:rFonts w:ascii="Garamond" w:hAnsi="Garamond"/>
          <w:lang w:val="sq-AL"/>
        </w:rPr>
        <w:t xml:space="preserve"> tabel</w:t>
      </w:r>
      <w:r w:rsidR="00146744" w:rsidRPr="00BC34DF">
        <w:rPr>
          <w:rFonts w:ascii="Garamond" w:hAnsi="Garamond"/>
          <w:lang w:val="sq-AL"/>
        </w:rPr>
        <w:t>ë</w:t>
      </w:r>
      <w:r w:rsidRPr="00BC34DF">
        <w:rPr>
          <w:rFonts w:ascii="Garamond" w:hAnsi="Garamond"/>
          <w:lang w:val="sq-AL"/>
        </w:rPr>
        <w:t>n m</w:t>
      </w:r>
      <w:r w:rsidR="00146744" w:rsidRPr="00BC34DF">
        <w:rPr>
          <w:rFonts w:ascii="Garamond" w:hAnsi="Garamond"/>
          <w:lang w:val="sq-AL"/>
        </w:rPr>
        <w:t>ë</w:t>
      </w:r>
      <w:r w:rsidRPr="00BC34DF">
        <w:rPr>
          <w:rFonts w:ascii="Garamond" w:hAnsi="Garamond"/>
          <w:lang w:val="sq-AL"/>
        </w:rPr>
        <w:t xml:space="preserve"> posht</w:t>
      </w:r>
      <w:r w:rsidR="00146744" w:rsidRPr="00BC34DF">
        <w:rPr>
          <w:rFonts w:ascii="Garamond" w:hAnsi="Garamond"/>
          <w:lang w:val="sq-AL"/>
        </w:rPr>
        <w:t>ë</w:t>
      </w:r>
      <w:r w:rsidRPr="00BC34DF">
        <w:rPr>
          <w:rFonts w:ascii="Garamond" w:hAnsi="Garamond"/>
          <w:lang w:val="sq-AL"/>
        </w:rPr>
        <w:t xml:space="preserve"> jepet nj</w:t>
      </w:r>
      <w:r w:rsidR="00146744" w:rsidRPr="00BC34DF">
        <w:rPr>
          <w:rFonts w:ascii="Garamond" w:hAnsi="Garamond"/>
          <w:lang w:val="sq-AL"/>
        </w:rPr>
        <w:t>ë</w:t>
      </w:r>
      <w:r w:rsidRPr="00BC34DF">
        <w:rPr>
          <w:rFonts w:ascii="Garamond" w:hAnsi="Garamond"/>
          <w:lang w:val="sq-AL"/>
        </w:rPr>
        <w:t xml:space="preserve"> shembull i parashikimit t</w:t>
      </w:r>
      <w:r w:rsidR="00146744" w:rsidRPr="00BC34DF">
        <w:rPr>
          <w:rFonts w:ascii="Garamond" w:hAnsi="Garamond"/>
          <w:lang w:val="sq-AL"/>
        </w:rPr>
        <w:t>ë</w:t>
      </w:r>
      <w:r w:rsidRPr="00BC34DF">
        <w:rPr>
          <w:rFonts w:ascii="Garamond" w:hAnsi="Garamond"/>
          <w:lang w:val="sq-AL"/>
        </w:rPr>
        <w:t xml:space="preserve"> numrit t</w:t>
      </w:r>
      <w:r w:rsidR="00146744" w:rsidRPr="00BC34DF">
        <w:rPr>
          <w:rFonts w:ascii="Garamond" w:hAnsi="Garamond"/>
          <w:lang w:val="sq-AL"/>
        </w:rPr>
        <w:t>ë</w:t>
      </w:r>
      <w:r w:rsidRPr="00BC34DF">
        <w:rPr>
          <w:rFonts w:ascii="Garamond" w:hAnsi="Garamond"/>
          <w:lang w:val="sq-AL"/>
        </w:rPr>
        <w:t xml:space="preserve"> pullave t</w:t>
      </w:r>
      <w:r w:rsidR="00146744" w:rsidRPr="00BC34DF">
        <w:rPr>
          <w:rFonts w:ascii="Garamond" w:hAnsi="Garamond"/>
          <w:lang w:val="sq-AL"/>
        </w:rPr>
        <w:t>ë</w:t>
      </w:r>
      <w:r w:rsidRPr="00BC34DF">
        <w:rPr>
          <w:rFonts w:ascii="Garamond" w:hAnsi="Garamond"/>
          <w:lang w:val="sq-AL"/>
        </w:rPr>
        <w:t xml:space="preserve"> akciz</w:t>
      </w:r>
      <w:r w:rsidR="00146744" w:rsidRPr="00BC34DF">
        <w:rPr>
          <w:rFonts w:ascii="Garamond" w:hAnsi="Garamond"/>
          <w:lang w:val="sq-AL"/>
        </w:rPr>
        <w:t>ë</w:t>
      </w:r>
      <w:r w:rsidRPr="00BC34DF">
        <w:rPr>
          <w:rFonts w:ascii="Garamond" w:hAnsi="Garamond"/>
          <w:lang w:val="sq-AL"/>
        </w:rPr>
        <w:t>s q</w:t>
      </w:r>
      <w:r w:rsidR="00146744" w:rsidRPr="00BC34DF">
        <w:rPr>
          <w:rFonts w:ascii="Garamond" w:hAnsi="Garamond"/>
          <w:lang w:val="sq-AL"/>
        </w:rPr>
        <w:t>ë</w:t>
      </w:r>
      <w:r w:rsidR="00C0654E" w:rsidRPr="00BC34DF">
        <w:rPr>
          <w:rFonts w:ascii="Garamond" w:hAnsi="Garamond"/>
          <w:lang w:val="sq-AL"/>
        </w:rPr>
        <w:t xml:space="preserve"> </w:t>
      </w:r>
      <w:r w:rsidRPr="00BC34DF">
        <w:rPr>
          <w:rFonts w:ascii="Garamond" w:hAnsi="Garamond"/>
          <w:lang w:val="sq-AL"/>
        </w:rPr>
        <w:t xml:space="preserve">paraqitet nga </w:t>
      </w:r>
      <w:r w:rsidR="00B0686E" w:rsidRPr="00BC34DF">
        <w:rPr>
          <w:rFonts w:ascii="Garamond" w:hAnsi="Garamond"/>
          <w:lang w:val="sq-AL"/>
        </w:rPr>
        <w:t>prodhuesi/importuesi n</w:t>
      </w:r>
      <w:r w:rsidR="00146744" w:rsidRPr="00BC34DF">
        <w:rPr>
          <w:rFonts w:ascii="Garamond" w:hAnsi="Garamond"/>
          <w:lang w:val="sq-AL"/>
        </w:rPr>
        <w:t>ë</w:t>
      </w:r>
      <w:r w:rsidR="00B0686E" w:rsidRPr="00BC34DF">
        <w:rPr>
          <w:rFonts w:ascii="Garamond" w:hAnsi="Garamond"/>
          <w:lang w:val="sq-AL"/>
        </w:rPr>
        <w:t xml:space="preserve"> muajin janar </w:t>
      </w:r>
      <w:r w:rsidRPr="00BC34DF">
        <w:rPr>
          <w:rFonts w:ascii="Garamond" w:hAnsi="Garamond"/>
          <w:lang w:val="sq-AL"/>
        </w:rPr>
        <w:t>t</w:t>
      </w:r>
      <w:r w:rsidR="00146744" w:rsidRPr="00BC34DF">
        <w:rPr>
          <w:rFonts w:ascii="Garamond" w:hAnsi="Garamond"/>
          <w:lang w:val="sq-AL"/>
        </w:rPr>
        <w:t>ë</w:t>
      </w:r>
      <w:r w:rsidR="00384C14" w:rsidRPr="00BC34DF">
        <w:rPr>
          <w:rFonts w:ascii="Garamond" w:hAnsi="Garamond"/>
          <w:lang w:val="sq-AL"/>
        </w:rPr>
        <w:t xml:space="preserve"> ç</w:t>
      </w:r>
      <w:r w:rsidR="00F37BAD" w:rsidRPr="00BC34DF">
        <w:rPr>
          <w:rFonts w:ascii="Garamond" w:hAnsi="Garamond"/>
          <w:lang w:val="sq-AL"/>
        </w:rPr>
        <w:t>do viti</w:t>
      </w:r>
      <w:r w:rsidRPr="00BC34DF">
        <w:rPr>
          <w:rFonts w:ascii="Garamond" w:hAnsi="Garamond"/>
          <w:lang w:val="sq-AL"/>
        </w:rPr>
        <w:t xml:space="preserve">. </w:t>
      </w:r>
    </w:p>
    <w:p w14:paraId="6B6634EE" w14:textId="77777777" w:rsidR="00261675" w:rsidRPr="00BC34DF" w:rsidRDefault="00261675" w:rsidP="00384C14">
      <w:pPr>
        <w:ind w:firstLine="284"/>
        <w:jc w:val="both"/>
        <w:rPr>
          <w:rFonts w:ascii="Garamond" w:hAnsi="Garamond"/>
          <w:lang w:val="sq-AL"/>
        </w:rPr>
      </w:pPr>
    </w:p>
    <w:tbl>
      <w:tblPr>
        <w:tblW w:w="0" w:type="auto"/>
        <w:jc w:val="center"/>
        <w:tblCellMar>
          <w:top w:w="8" w:type="dxa"/>
          <w:right w:w="41" w:type="dxa"/>
        </w:tblCellMar>
        <w:tblLook w:val="04A0" w:firstRow="1" w:lastRow="0" w:firstColumn="1" w:lastColumn="0" w:noHBand="0" w:noVBand="1"/>
      </w:tblPr>
      <w:tblGrid>
        <w:gridCol w:w="1362"/>
        <w:gridCol w:w="939"/>
        <w:gridCol w:w="825"/>
        <w:gridCol w:w="1165"/>
        <w:gridCol w:w="1245"/>
        <w:gridCol w:w="1276"/>
        <w:gridCol w:w="1276"/>
        <w:gridCol w:w="1417"/>
      </w:tblGrid>
      <w:tr w:rsidR="002F07A8" w:rsidRPr="00BC34DF" w14:paraId="215AC793" w14:textId="77777777" w:rsidTr="00E97123">
        <w:trPr>
          <w:trHeight w:val="20"/>
          <w:jc w:val="center"/>
        </w:trPr>
        <w:tc>
          <w:tcPr>
            <w:tcW w:w="1066" w:type="dxa"/>
            <w:tcBorders>
              <w:top w:val="single" w:sz="4" w:space="0" w:color="000000"/>
              <w:left w:val="single" w:sz="4" w:space="0" w:color="000000"/>
              <w:bottom w:val="single" w:sz="4" w:space="0" w:color="000000"/>
              <w:right w:val="single" w:sz="4" w:space="0" w:color="000000"/>
            </w:tcBorders>
          </w:tcPr>
          <w:p w14:paraId="6EFF9F43" w14:textId="07470DF5"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 xml:space="preserve">Prodhues/ </w:t>
            </w:r>
            <w:r w:rsidR="00B26DB8" w:rsidRPr="00BC34DF">
              <w:rPr>
                <w:rFonts w:ascii="Garamond" w:hAnsi="Garamond"/>
                <w:b/>
                <w:kern w:val="2"/>
                <w:sz w:val="20"/>
                <w:szCs w:val="20"/>
                <w:lang w:val="sq-AL"/>
              </w:rPr>
              <w:t>IMPORTUES</w:t>
            </w:r>
          </w:p>
        </w:tc>
        <w:tc>
          <w:tcPr>
            <w:tcW w:w="939" w:type="dxa"/>
            <w:tcBorders>
              <w:top w:val="single" w:sz="4" w:space="0" w:color="000000"/>
              <w:left w:val="single" w:sz="4" w:space="0" w:color="000000"/>
              <w:bottom w:val="single" w:sz="4" w:space="0" w:color="000000"/>
              <w:right w:val="single" w:sz="4" w:space="0" w:color="000000"/>
            </w:tcBorders>
          </w:tcPr>
          <w:p w14:paraId="5F8DBD5B" w14:textId="34D7275C" w:rsidR="002F07A8" w:rsidRPr="00BC34DF" w:rsidRDefault="002F07A8" w:rsidP="00B509B2">
            <w:pPr>
              <w:rPr>
                <w:rFonts w:ascii="Garamond" w:hAnsi="Garamond"/>
                <w:kern w:val="2"/>
                <w:sz w:val="20"/>
                <w:szCs w:val="20"/>
                <w:lang w:val="sq-AL"/>
              </w:rPr>
            </w:pPr>
            <w:r w:rsidRPr="00BC34DF">
              <w:rPr>
                <w:rFonts w:ascii="Garamond" w:hAnsi="Garamond"/>
                <w:b/>
                <w:kern w:val="2"/>
                <w:sz w:val="20"/>
                <w:szCs w:val="20"/>
                <w:lang w:val="sq-AL"/>
              </w:rPr>
              <w:t>Lloji i etiketës</w:t>
            </w:r>
          </w:p>
        </w:tc>
        <w:tc>
          <w:tcPr>
            <w:tcW w:w="825" w:type="dxa"/>
            <w:tcBorders>
              <w:top w:val="single" w:sz="4" w:space="0" w:color="000000"/>
              <w:left w:val="single" w:sz="4" w:space="0" w:color="000000"/>
              <w:bottom w:val="single" w:sz="4" w:space="0" w:color="000000"/>
              <w:right w:val="single" w:sz="4" w:space="0" w:color="000000"/>
            </w:tcBorders>
          </w:tcPr>
          <w:p w14:paraId="5BA63B2D" w14:textId="3D0DC618"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Lloji i tregut</w:t>
            </w:r>
          </w:p>
        </w:tc>
        <w:tc>
          <w:tcPr>
            <w:tcW w:w="1165" w:type="dxa"/>
            <w:tcBorders>
              <w:top w:val="single" w:sz="4" w:space="0" w:color="000000"/>
              <w:left w:val="single" w:sz="4" w:space="0" w:color="000000"/>
              <w:bottom w:val="single" w:sz="4" w:space="0" w:color="000000"/>
              <w:right w:val="single" w:sz="4" w:space="0" w:color="000000"/>
            </w:tcBorders>
          </w:tcPr>
          <w:p w14:paraId="13391580" w14:textId="5475601B"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Parashikimi p</w:t>
            </w:r>
            <w:r w:rsidR="00B0686E" w:rsidRPr="00BC34DF">
              <w:rPr>
                <w:rFonts w:ascii="Garamond" w:hAnsi="Garamond"/>
                <w:b/>
                <w:kern w:val="2"/>
                <w:sz w:val="20"/>
                <w:szCs w:val="20"/>
                <w:lang w:val="sq-AL"/>
              </w:rPr>
              <w:t>ë</w:t>
            </w:r>
            <w:r w:rsidRPr="00BC34DF">
              <w:rPr>
                <w:rFonts w:ascii="Garamond" w:hAnsi="Garamond"/>
                <w:b/>
                <w:kern w:val="2"/>
                <w:sz w:val="20"/>
                <w:szCs w:val="20"/>
                <w:lang w:val="sq-AL"/>
              </w:rPr>
              <w:t xml:space="preserve">r </w:t>
            </w:r>
            <w:r w:rsidR="00B0686E" w:rsidRPr="00BC34DF">
              <w:rPr>
                <w:rFonts w:ascii="Garamond" w:hAnsi="Garamond"/>
                <w:b/>
                <w:kern w:val="2"/>
                <w:sz w:val="20"/>
                <w:szCs w:val="20"/>
                <w:lang w:val="sq-AL"/>
              </w:rPr>
              <w:t>shkurt</w:t>
            </w:r>
          </w:p>
        </w:tc>
        <w:tc>
          <w:tcPr>
            <w:tcW w:w="1245" w:type="dxa"/>
            <w:tcBorders>
              <w:top w:val="single" w:sz="4" w:space="0" w:color="000000"/>
              <w:left w:val="single" w:sz="4" w:space="0" w:color="000000"/>
              <w:bottom w:val="single" w:sz="4" w:space="0" w:color="000000"/>
              <w:right w:val="single" w:sz="4" w:space="0" w:color="000000"/>
            </w:tcBorders>
          </w:tcPr>
          <w:p w14:paraId="0FFA9569" w14:textId="35F4E066"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Parashikimi p</w:t>
            </w:r>
            <w:r w:rsidR="00B0686E" w:rsidRPr="00BC34DF">
              <w:rPr>
                <w:rFonts w:ascii="Garamond" w:hAnsi="Garamond"/>
                <w:b/>
                <w:kern w:val="2"/>
                <w:sz w:val="20"/>
                <w:szCs w:val="20"/>
                <w:lang w:val="sq-AL"/>
              </w:rPr>
              <w:t>ë</w:t>
            </w:r>
            <w:r w:rsidRPr="00BC34DF">
              <w:rPr>
                <w:rFonts w:ascii="Garamond" w:hAnsi="Garamond"/>
                <w:b/>
                <w:kern w:val="2"/>
                <w:sz w:val="20"/>
                <w:szCs w:val="20"/>
                <w:lang w:val="sq-AL"/>
              </w:rPr>
              <w:t xml:space="preserve">r </w:t>
            </w:r>
            <w:r w:rsidR="00B0686E" w:rsidRPr="00BC34DF">
              <w:rPr>
                <w:rFonts w:ascii="Garamond" w:hAnsi="Garamond"/>
                <w:b/>
                <w:kern w:val="2"/>
                <w:sz w:val="20"/>
                <w:szCs w:val="20"/>
                <w:lang w:val="sq-AL"/>
              </w:rPr>
              <w:t>mars</w:t>
            </w:r>
          </w:p>
        </w:tc>
        <w:tc>
          <w:tcPr>
            <w:tcW w:w="1276" w:type="dxa"/>
            <w:tcBorders>
              <w:top w:val="single" w:sz="4" w:space="0" w:color="000000"/>
              <w:left w:val="single" w:sz="4" w:space="0" w:color="000000"/>
              <w:bottom w:val="single" w:sz="4" w:space="0" w:color="000000"/>
              <w:right w:val="single" w:sz="4" w:space="0" w:color="000000"/>
            </w:tcBorders>
          </w:tcPr>
          <w:p w14:paraId="1B42A2AE" w14:textId="0E5174D0"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Parashikimi p</w:t>
            </w:r>
            <w:r w:rsidR="00B0686E" w:rsidRPr="00BC34DF">
              <w:rPr>
                <w:rFonts w:ascii="Garamond" w:hAnsi="Garamond"/>
                <w:b/>
                <w:kern w:val="2"/>
                <w:sz w:val="20"/>
                <w:szCs w:val="20"/>
                <w:lang w:val="sq-AL"/>
              </w:rPr>
              <w:t>ë</w:t>
            </w:r>
            <w:r w:rsidRPr="00BC34DF">
              <w:rPr>
                <w:rFonts w:ascii="Garamond" w:hAnsi="Garamond"/>
                <w:b/>
                <w:kern w:val="2"/>
                <w:sz w:val="20"/>
                <w:szCs w:val="20"/>
                <w:lang w:val="sq-AL"/>
              </w:rPr>
              <w:t xml:space="preserve">r </w:t>
            </w:r>
            <w:r w:rsidR="00B0686E" w:rsidRPr="00BC34DF">
              <w:rPr>
                <w:rFonts w:ascii="Garamond" w:hAnsi="Garamond"/>
                <w:b/>
                <w:kern w:val="2"/>
                <w:sz w:val="20"/>
                <w:szCs w:val="20"/>
                <w:lang w:val="sq-AL"/>
              </w:rPr>
              <w:t>prill</w:t>
            </w:r>
          </w:p>
        </w:tc>
        <w:tc>
          <w:tcPr>
            <w:tcW w:w="1276" w:type="dxa"/>
            <w:tcBorders>
              <w:top w:val="single" w:sz="4" w:space="0" w:color="000000"/>
              <w:left w:val="single" w:sz="4" w:space="0" w:color="000000"/>
              <w:bottom w:val="single" w:sz="4" w:space="0" w:color="000000"/>
              <w:right w:val="single" w:sz="4" w:space="0" w:color="000000"/>
            </w:tcBorders>
          </w:tcPr>
          <w:p w14:paraId="6667B644" w14:textId="1E2D80B7"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Parashikimi p</w:t>
            </w:r>
            <w:r w:rsidR="00B0686E" w:rsidRPr="00BC34DF">
              <w:rPr>
                <w:rFonts w:ascii="Garamond" w:hAnsi="Garamond"/>
                <w:b/>
                <w:kern w:val="2"/>
                <w:sz w:val="20"/>
                <w:szCs w:val="20"/>
                <w:lang w:val="sq-AL"/>
              </w:rPr>
              <w:t>ë</w:t>
            </w:r>
            <w:r w:rsidRPr="00BC34DF">
              <w:rPr>
                <w:rFonts w:ascii="Garamond" w:hAnsi="Garamond"/>
                <w:b/>
                <w:kern w:val="2"/>
                <w:sz w:val="20"/>
                <w:szCs w:val="20"/>
                <w:lang w:val="sq-AL"/>
              </w:rPr>
              <w:t xml:space="preserve">r </w:t>
            </w:r>
            <w:r w:rsidR="00B0686E" w:rsidRPr="00BC34DF">
              <w:rPr>
                <w:rFonts w:ascii="Garamond" w:hAnsi="Garamond"/>
                <w:b/>
                <w:kern w:val="2"/>
                <w:sz w:val="20"/>
                <w:szCs w:val="20"/>
                <w:lang w:val="sq-AL"/>
              </w:rPr>
              <w:t>20</w:t>
            </w:r>
            <w:r w:rsidR="002F2C97" w:rsidRPr="00BC34DF">
              <w:rPr>
                <w:rFonts w:ascii="Garamond" w:hAnsi="Garamond"/>
                <w:b/>
                <w:kern w:val="2"/>
                <w:sz w:val="20"/>
                <w:szCs w:val="20"/>
                <w:lang w:val="sq-AL"/>
              </w:rPr>
              <w:t>26</w:t>
            </w:r>
          </w:p>
        </w:tc>
        <w:tc>
          <w:tcPr>
            <w:tcW w:w="1417" w:type="dxa"/>
            <w:tcBorders>
              <w:top w:val="single" w:sz="4" w:space="0" w:color="000000"/>
              <w:left w:val="single" w:sz="4" w:space="0" w:color="000000"/>
              <w:bottom w:val="single" w:sz="4" w:space="0" w:color="000000"/>
              <w:right w:val="single" w:sz="4" w:space="0" w:color="000000"/>
            </w:tcBorders>
          </w:tcPr>
          <w:p w14:paraId="33C82C5D" w14:textId="65FAF52D" w:rsidR="002F07A8" w:rsidRPr="00BC34DF" w:rsidRDefault="002F07A8" w:rsidP="00B509B2">
            <w:pPr>
              <w:jc w:val="center"/>
              <w:rPr>
                <w:rFonts w:ascii="Garamond" w:hAnsi="Garamond"/>
                <w:kern w:val="2"/>
                <w:sz w:val="20"/>
                <w:szCs w:val="20"/>
                <w:lang w:val="sq-AL"/>
              </w:rPr>
            </w:pPr>
            <w:r w:rsidRPr="00BC34DF">
              <w:rPr>
                <w:rFonts w:ascii="Garamond" w:hAnsi="Garamond"/>
                <w:b/>
                <w:kern w:val="2"/>
                <w:sz w:val="20"/>
                <w:szCs w:val="20"/>
                <w:lang w:val="sq-AL"/>
              </w:rPr>
              <w:t>Parashikimi p</w:t>
            </w:r>
            <w:r w:rsidR="00B0686E" w:rsidRPr="00BC34DF">
              <w:rPr>
                <w:rFonts w:ascii="Garamond" w:hAnsi="Garamond"/>
                <w:b/>
                <w:kern w:val="2"/>
                <w:sz w:val="20"/>
                <w:szCs w:val="20"/>
                <w:lang w:val="sq-AL"/>
              </w:rPr>
              <w:t>ë</w:t>
            </w:r>
            <w:r w:rsidRPr="00BC34DF">
              <w:rPr>
                <w:rFonts w:ascii="Garamond" w:hAnsi="Garamond"/>
                <w:b/>
                <w:kern w:val="2"/>
                <w:sz w:val="20"/>
                <w:szCs w:val="20"/>
                <w:lang w:val="sq-AL"/>
              </w:rPr>
              <w:t>r 20</w:t>
            </w:r>
            <w:r w:rsidR="002F2C97" w:rsidRPr="00BC34DF">
              <w:rPr>
                <w:rFonts w:ascii="Garamond" w:hAnsi="Garamond"/>
                <w:b/>
                <w:kern w:val="2"/>
                <w:sz w:val="20"/>
                <w:szCs w:val="20"/>
                <w:lang w:val="sq-AL"/>
              </w:rPr>
              <w:t>27</w:t>
            </w:r>
          </w:p>
        </w:tc>
      </w:tr>
      <w:tr w:rsidR="002F07A8" w:rsidRPr="00BC34DF" w14:paraId="56FA9829" w14:textId="77777777" w:rsidTr="00E97123">
        <w:trPr>
          <w:trHeight w:val="20"/>
          <w:jc w:val="center"/>
        </w:trPr>
        <w:tc>
          <w:tcPr>
            <w:tcW w:w="1066" w:type="dxa"/>
            <w:tcBorders>
              <w:top w:val="single" w:sz="4" w:space="0" w:color="000000"/>
              <w:left w:val="single" w:sz="4" w:space="0" w:color="000000"/>
              <w:bottom w:val="single" w:sz="4" w:space="0" w:color="000000"/>
              <w:right w:val="single" w:sz="4" w:space="0" w:color="000000"/>
            </w:tcBorders>
          </w:tcPr>
          <w:p w14:paraId="7BFF8D5A" w14:textId="77777777" w:rsidR="00B509B2" w:rsidRPr="00BC34DF" w:rsidRDefault="00B509B2" w:rsidP="00B509B2">
            <w:pPr>
              <w:jc w:val="center"/>
              <w:rPr>
                <w:rFonts w:ascii="Garamond" w:hAnsi="Garamond"/>
                <w:kern w:val="2"/>
                <w:sz w:val="20"/>
                <w:szCs w:val="20"/>
                <w:lang w:val="sq-AL"/>
              </w:rPr>
            </w:pPr>
          </w:p>
          <w:p w14:paraId="32A7196F" w14:textId="6A1D2ACB"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A</w:t>
            </w:r>
          </w:p>
        </w:tc>
        <w:tc>
          <w:tcPr>
            <w:tcW w:w="939" w:type="dxa"/>
            <w:tcBorders>
              <w:top w:val="single" w:sz="4" w:space="0" w:color="000000"/>
              <w:left w:val="single" w:sz="4" w:space="0" w:color="000000"/>
              <w:bottom w:val="single" w:sz="4" w:space="0" w:color="000000"/>
              <w:right w:val="single" w:sz="4" w:space="0" w:color="000000"/>
            </w:tcBorders>
          </w:tcPr>
          <w:p w14:paraId="664FC320" w14:textId="5D6496BC" w:rsidR="002F07A8" w:rsidRPr="00BC34DF" w:rsidRDefault="002F07A8" w:rsidP="00B509B2">
            <w:pPr>
              <w:rPr>
                <w:rFonts w:ascii="Garamond" w:hAnsi="Garamond"/>
                <w:kern w:val="2"/>
                <w:sz w:val="20"/>
                <w:szCs w:val="20"/>
                <w:lang w:val="sq-AL"/>
              </w:rPr>
            </w:pPr>
          </w:p>
          <w:p w14:paraId="4F8798A8" w14:textId="79808F3D" w:rsidR="00180C4A" w:rsidRPr="00BC34DF" w:rsidRDefault="00180C4A" w:rsidP="00B509B2">
            <w:pPr>
              <w:rPr>
                <w:rFonts w:ascii="Garamond" w:hAnsi="Garamond"/>
                <w:kern w:val="2"/>
                <w:sz w:val="20"/>
                <w:szCs w:val="20"/>
                <w:lang w:val="sq-AL"/>
              </w:rPr>
            </w:pPr>
            <w:r w:rsidRPr="00BC34DF">
              <w:rPr>
                <w:rFonts w:ascii="Garamond" w:hAnsi="Garamond"/>
                <w:kern w:val="2"/>
                <w:sz w:val="20"/>
                <w:szCs w:val="20"/>
                <w:lang w:val="sq-AL"/>
              </w:rPr>
              <w:t xml:space="preserve">Produkte </w:t>
            </w:r>
            <w:r w:rsidR="00B26DB8" w:rsidRPr="00BC34DF">
              <w:rPr>
                <w:rFonts w:ascii="Garamond" w:hAnsi="Garamond"/>
                <w:kern w:val="2"/>
                <w:sz w:val="20"/>
                <w:szCs w:val="20"/>
                <w:lang w:val="sq-AL"/>
              </w:rPr>
              <w:t>alkooli</w:t>
            </w:r>
          </w:p>
        </w:tc>
        <w:tc>
          <w:tcPr>
            <w:tcW w:w="825" w:type="dxa"/>
            <w:tcBorders>
              <w:top w:val="single" w:sz="4" w:space="0" w:color="000000"/>
              <w:left w:val="single" w:sz="4" w:space="0" w:color="000000"/>
              <w:bottom w:val="single" w:sz="4" w:space="0" w:color="000000"/>
              <w:right w:val="single" w:sz="4" w:space="0" w:color="000000"/>
            </w:tcBorders>
          </w:tcPr>
          <w:p w14:paraId="0F804D49" w14:textId="77777777" w:rsidR="00B509B2" w:rsidRPr="00BC34DF" w:rsidRDefault="00B509B2" w:rsidP="00B509B2">
            <w:pPr>
              <w:jc w:val="center"/>
              <w:rPr>
                <w:rFonts w:ascii="Garamond" w:hAnsi="Garamond"/>
                <w:kern w:val="2"/>
                <w:sz w:val="20"/>
                <w:szCs w:val="20"/>
                <w:lang w:val="sq-AL"/>
              </w:rPr>
            </w:pPr>
          </w:p>
          <w:p w14:paraId="1FF83D00" w14:textId="49B713D2"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Vendi</w:t>
            </w:r>
          </w:p>
        </w:tc>
        <w:tc>
          <w:tcPr>
            <w:tcW w:w="1165" w:type="dxa"/>
            <w:tcBorders>
              <w:top w:val="single" w:sz="4" w:space="0" w:color="000000"/>
              <w:left w:val="single" w:sz="4" w:space="0" w:color="000000"/>
              <w:bottom w:val="single" w:sz="4" w:space="0" w:color="000000"/>
              <w:right w:val="single" w:sz="4" w:space="0" w:color="000000"/>
            </w:tcBorders>
          </w:tcPr>
          <w:p w14:paraId="2CB65605" w14:textId="77777777" w:rsidR="00B509B2" w:rsidRPr="00BC34DF" w:rsidRDefault="00B509B2" w:rsidP="00B509B2">
            <w:pPr>
              <w:jc w:val="center"/>
              <w:rPr>
                <w:rFonts w:ascii="Garamond" w:hAnsi="Garamond"/>
                <w:kern w:val="2"/>
                <w:sz w:val="20"/>
                <w:szCs w:val="20"/>
                <w:lang w:val="sq-AL"/>
              </w:rPr>
            </w:pPr>
          </w:p>
          <w:p w14:paraId="1148E5EB" w14:textId="29E76264"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7,000</w:t>
            </w:r>
          </w:p>
        </w:tc>
        <w:tc>
          <w:tcPr>
            <w:tcW w:w="1245" w:type="dxa"/>
            <w:tcBorders>
              <w:top w:val="single" w:sz="4" w:space="0" w:color="000000"/>
              <w:left w:val="single" w:sz="4" w:space="0" w:color="000000"/>
              <w:bottom w:val="single" w:sz="4" w:space="0" w:color="000000"/>
              <w:right w:val="single" w:sz="4" w:space="0" w:color="000000"/>
            </w:tcBorders>
          </w:tcPr>
          <w:p w14:paraId="52F901CB" w14:textId="77777777" w:rsidR="00B509B2" w:rsidRPr="00BC34DF" w:rsidRDefault="00B509B2" w:rsidP="00B509B2">
            <w:pPr>
              <w:jc w:val="center"/>
              <w:rPr>
                <w:rFonts w:ascii="Garamond" w:hAnsi="Garamond"/>
                <w:kern w:val="2"/>
                <w:sz w:val="20"/>
                <w:szCs w:val="20"/>
                <w:lang w:val="sq-AL"/>
              </w:rPr>
            </w:pPr>
          </w:p>
          <w:p w14:paraId="34A935B3" w14:textId="6A0EC06D"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5,000</w:t>
            </w:r>
          </w:p>
        </w:tc>
        <w:tc>
          <w:tcPr>
            <w:tcW w:w="1276" w:type="dxa"/>
            <w:tcBorders>
              <w:top w:val="single" w:sz="4" w:space="0" w:color="000000"/>
              <w:left w:val="single" w:sz="4" w:space="0" w:color="000000"/>
              <w:bottom w:val="single" w:sz="4" w:space="0" w:color="000000"/>
              <w:right w:val="single" w:sz="4" w:space="0" w:color="000000"/>
            </w:tcBorders>
          </w:tcPr>
          <w:p w14:paraId="22019307" w14:textId="77777777" w:rsidR="00B509B2" w:rsidRPr="00BC34DF" w:rsidRDefault="00B509B2" w:rsidP="00B509B2">
            <w:pPr>
              <w:jc w:val="center"/>
              <w:rPr>
                <w:rFonts w:ascii="Garamond" w:hAnsi="Garamond"/>
                <w:kern w:val="2"/>
                <w:sz w:val="20"/>
                <w:szCs w:val="20"/>
                <w:lang w:val="sq-AL"/>
              </w:rPr>
            </w:pPr>
          </w:p>
          <w:p w14:paraId="5A7DD8E3" w14:textId="35C6ADAD"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12,000</w:t>
            </w:r>
          </w:p>
        </w:tc>
        <w:tc>
          <w:tcPr>
            <w:tcW w:w="1276" w:type="dxa"/>
            <w:tcBorders>
              <w:top w:val="single" w:sz="4" w:space="0" w:color="000000"/>
              <w:left w:val="single" w:sz="4" w:space="0" w:color="000000"/>
              <w:bottom w:val="single" w:sz="4" w:space="0" w:color="000000"/>
              <w:right w:val="single" w:sz="4" w:space="0" w:color="000000"/>
            </w:tcBorders>
          </w:tcPr>
          <w:p w14:paraId="03D3F68B" w14:textId="77777777" w:rsidR="00B509B2" w:rsidRPr="00BC34DF" w:rsidRDefault="00B509B2" w:rsidP="00B509B2">
            <w:pPr>
              <w:jc w:val="center"/>
              <w:rPr>
                <w:rFonts w:ascii="Garamond" w:hAnsi="Garamond"/>
                <w:kern w:val="2"/>
                <w:sz w:val="20"/>
                <w:szCs w:val="20"/>
                <w:lang w:val="sq-AL"/>
              </w:rPr>
            </w:pPr>
          </w:p>
          <w:p w14:paraId="28F65389" w14:textId="31722A77"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70,000</w:t>
            </w:r>
          </w:p>
        </w:tc>
        <w:tc>
          <w:tcPr>
            <w:tcW w:w="1417" w:type="dxa"/>
            <w:tcBorders>
              <w:top w:val="single" w:sz="4" w:space="0" w:color="000000"/>
              <w:left w:val="single" w:sz="4" w:space="0" w:color="000000"/>
              <w:bottom w:val="single" w:sz="4" w:space="0" w:color="000000"/>
              <w:right w:val="single" w:sz="4" w:space="0" w:color="000000"/>
            </w:tcBorders>
          </w:tcPr>
          <w:p w14:paraId="0CEF64CC" w14:textId="11759C66"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Duhen në parashikimin e korrikut</w:t>
            </w:r>
          </w:p>
        </w:tc>
      </w:tr>
      <w:tr w:rsidR="002F07A8" w:rsidRPr="00BC34DF" w14:paraId="40B478CB" w14:textId="77777777" w:rsidTr="00E97123">
        <w:trPr>
          <w:trHeight w:val="20"/>
          <w:jc w:val="center"/>
        </w:trPr>
        <w:tc>
          <w:tcPr>
            <w:tcW w:w="1066" w:type="dxa"/>
            <w:tcBorders>
              <w:top w:val="single" w:sz="4" w:space="0" w:color="000000"/>
              <w:left w:val="single" w:sz="4" w:space="0" w:color="000000"/>
              <w:bottom w:val="single" w:sz="4" w:space="0" w:color="000000"/>
              <w:right w:val="single" w:sz="4" w:space="0" w:color="000000"/>
            </w:tcBorders>
          </w:tcPr>
          <w:p w14:paraId="0F6D2B27" w14:textId="77777777" w:rsidR="00B509B2" w:rsidRPr="00BC34DF" w:rsidRDefault="00B509B2" w:rsidP="00B509B2">
            <w:pPr>
              <w:jc w:val="center"/>
              <w:rPr>
                <w:rFonts w:ascii="Garamond" w:hAnsi="Garamond"/>
                <w:kern w:val="2"/>
                <w:sz w:val="20"/>
                <w:szCs w:val="20"/>
                <w:lang w:val="sq-AL"/>
              </w:rPr>
            </w:pPr>
          </w:p>
          <w:p w14:paraId="66AC439F" w14:textId="58FD7B39"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B</w:t>
            </w:r>
          </w:p>
        </w:tc>
        <w:tc>
          <w:tcPr>
            <w:tcW w:w="939" w:type="dxa"/>
            <w:tcBorders>
              <w:top w:val="single" w:sz="4" w:space="0" w:color="000000"/>
              <w:left w:val="single" w:sz="4" w:space="0" w:color="000000"/>
              <w:bottom w:val="single" w:sz="4" w:space="0" w:color="000000"/>
              <w:right w:val="single" w:sz="4" w:space="0" w:color="000000"/>
            </w:tcBorders>
          </w:tcPr>
          <w:p w14:paraId="052FBAC7" w14:textId="2F5E8CFC" w:rsidR="00180C4A" w:rsidRPr="00BC34DF" w:rsidRDefault="00180C4A" w:rsidP="00B509B2">
            <w:pPr>
              <w:rPr>
                <w:rFonts w:ascii="Garamond" w:hAnsi="Garamond"/>
                <w:kern w:val="2"/>
                <w:sz w:val="20"/>
                <w:szCs w:val="20"/>
                <w:lang w:val="sq-AL"/>
              </w:rPr>
            </w:pPr>
          </w:p>
          <w:p w14:paraId="79AB05B9" w14:textId="69D3B42F" w:rsidR="002F07A8" w:rsidRPr="00BC34DF" w:rsidRDefault="00180C4A" w:rsidP="00B509B2">
            <w:pPr>
              <w:rPr>
                <w:rFonts w:ascii="Garamond" w:hAnsi="Garamond"/>
                <w:kern w:val="2"/>
                <w:sz w:val="20"/>
                <w:szCs w:val="20"/>
                <w:lang w:val="sq-AL"/>
              </w:rPr>
            </w:pPr>
            <w:r w:rsidRPr="00BC34DF">
              <w:rPr>
                <w:rFonts w:ascii="Garamond" w:hAnsi="Garamond"/>
                <w:kern w:val="2"/>
                <w:sz w:val="20"/>
                <w:szCs w:val="20"/>
                <w:lang w:val="sq-AL"/>
              </w:rPr>
              <w:t xml:space="preserve">Produkte </w:t>
            </w:r>
            <w:r w:rsidR="00B26DB8" w:rsidRPr="00BC34DF">
              <w:rPr>
                <w:rFonts w:ascii="Garamond" w:hAnsi="Garamond"/>
                <w:kern w:val="2"/>
                <w:sz w:val="20"/>
                <w:szCs w:val="20"/>
                <w:lang w:val="sq-AL"/>
              </w:rPr>
              <w:t>alkooli</w:t>
            </w:r>
          </w:p>
        </w:tc>
        <w:tc>
          <w:tcPr>
            <w:tcW w:w="825" w:type="dxa"/>
            <w:tcBorders>
              <w:top w:val="single" w:sz="4" w:space="0" w:color="000000"/>
              <w:left w:val="single" w:sz="4" w:space="0" w:color="000000"/>
              <w:bottom w:val="single" w:sz="4" w:space="0" w:color="000000"/>
              <w:right w:val="single" w:sz="4" w:space="0" w:color="000000"/>
            </w:tcBorders>
          </w:tcPr>
          <w:p w14:paraId="504B095F" w14:textId="77777777" w:rsidR="00B509B2" w:rsidRPr="00BC34DF" w:rsidRDefault="00B509B2" w:rsidP="00B509B2">
            <w:pPr>
              <w:jc w:val="center"/>
              <w:rPr>
                <w:rFonts w:ascii="Garamond" w:hAnsi="Garamond"/>
                <w:kern w:val="2"/>
                <w:sz w:val="20"/>
                <w:szCs w:val="20"/>
                <w:lang w:val="sq-AL"/>
              </w:rPr>
            </w:pPr>
          </w:p>
          <w:p w14:paraId="310777AE" w14:textId="4821B5DF"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Import</w:t>
            </w:r>
          </w:p>
        </w:tc>
        <w:tc>
          <w:tcPr>
            <w:tcW w:w="1165" w:type="dxa"/>
            <w:tcBorders>
              <w:top w:val="single" w:sz="4" w:space="0" w:color="000000"/>
              <w:left w:val="single" w:sz="4" w:space="0" w:color="000000"/>
              <w:bottom w:val="single" w:sz="4" w:space="0" w:color="000000"/>
              <w:right w:val="single" w:sz="4" w:space="0" w:color="000000"/>
            </w:tcBorders>
          </w:tcPr>
          <w:p w14:paraId="78B95006" w14:textId="77777777" w:rsidR="00B509B2" w:rsidRPr="00BC34DF" w:rsidRDefault="00B509B2" w:rsidP="00B509B2">
            <w:pPr>
              <w:jc w:val="center"/>
              <w:rPr>
                <w:rFonts w:ascii="Garamond" w:hAnsi="Garamond"/>
                <w:kern w:val="2"/>
                <w:sz w:val="20"/>
                <w:szCs w:val="20"/>
                <w:lang w:val="sq-AL"/>
              </w:rPr>
            </w:pPr>
          </w:p>
          <w:p w14:paraId="0687103A" w14:textId="75A5E7C4"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43,000</w:t>
            </w:r>
          </w:p>
        </w:tc>
        <w:tc>
          <w:tcPr>
            <w:tcW w:w="1245" w:type="dxa"/>
            <w:tcBorders>
              <w:top w:val="single" w:sz="4" w:space="0" w:color="000000"/>
              <w:left w:val="single" w:sz="4" w:space="0" w:color="000000"/>
              <w:bottom w:val="single" w:sz="4" w:space="0" w:color="000000"/>
              <w:right w:val="single" w:sz="4" w:space="0" w:color="000000"/>
            </w:tcBorders>
          </w:tcPr>
          <w:p w14:paraId="457D8625" w14:textId="77777777" w:rsidR="00B509B2" w:rsidRPr="00BC34DF" w:rsidRDefault="00B509B2" w:rsidP="00B509B2">
            <w:pPr>
              <w:jc w:val="center"/>
              <w:rPr>
                <w:rFonts w:ascii="Garamond" w:hAnsi="Garamond"/>
                <w:kern w:val="2"/>
                <w:sz w:val="20"/>
                <w:szCs w:val="20"/>
                <w:lang w:val="sq-AL"/>
              </w:rPr>
            </w:pPr>
          </w:p>
          <w:p w14:paraId="06863586" w14:textId="783FDFE7"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50,000</w:t>
            </w:r>
          </w:p>
        </w:tc>
        <w:tc>
          <w:tcPr>
            <w:tcW w:w="1276" w:type="dxa"/>
            <w:tcBorders>
              <w:top w:val="single" w:sz="4" w:space="0" w:color="000000"/>
              <w:left w:val="single" w:sz="4" w:space="0" w:color="000000"/>
              <w:bottom w:val="single" w:sz="4" w:space="0" w:color="000000"/>
              <w:right w:val="single" w:sz="4" w:space="0" w:color="000000"/>
            </w:tcBorders>
          </w:tcPr>
          <w:p w14:paraId="638AE872" w14:textId="77777777" w:rsidR="00B509B2" w:rsidRPr="00BC34DF" w:rsidRDefault="00B509B2" w:rsidP="00B509B2">
            <w:pPr>
              <w:jc w:val="center"/>
              <w:rPr>
                <w:rFonts w:ascii="Garamond" w:hAnsi="Garamond"/>
                <w:kern w:val="2"/>
                <w:sz w:val="20"/>
                <w:szCs w:val="20"/>
                <w:lang w:val="sq-AL"/>
              </w:rPr>
            </w:pPr>
          </w:p>
          <w:p w14:paraId="65C00ED9" w14:textId="7B902290"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15,000</w:t>
            </w:r>
          </w:p>
        </w:tc>
        <w:tc>
          <w:tcPr>
            <w:tcW w:w="1276" w:type="dxa"/>
            <w:tcBorders>
              <w:top w:val="single" w:sz="4" w:space="0" w:color="000000"/>
              <w:left w:val="single" w:sz="4" w:space="0" w:color="000000"/>
              <w:bottom w:val="single" w:sz="4" w:space="0" w:color="000000"/>
              <w:right w:val="single" w:sz="4" w:space="0" w:color="000000"/>
            </w:tcBorders>
          </w:tcPr>
          <w:p w14:paraId="343B851D" w14:textId="77777777" w:rsidR="00B509B2" w:rsidRPr="00BC34DF" w:rsidRDefault="00B509B2" w:rsidP="00B509B2">
            <w:pPr>
              <w:jc w:val="center"/>
              <w:rPr>
                <w:rFonts w:ascii="Garamond" w:hAnsi="Garamond"/>
                <w:kern w:val="2"/>
                <w:sz w:val="20"/>
                <w:szCs w:val="20"/>
                <w:lang w:val="sq-AL"/>
              </w:rPr>
            </w:pPr>
          </w:p>
          <w:p w14:paraId="14068B61" w14:textId="63043A40"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600,000</w:t>
            </w:r>
          </w:p>
        </w:tc>
        <w:tc>
          <w:tcPr>
            <w:tcW w:w="1417" w:type="dxa"/>
            <w:tcBorders>
              <w:top w:val="single" w:sz="4" w:space="0" w:color="000000"/>
              <w:left w:val="single" w:sz="4" w:space="0" w:color="000000"/>
              <w:bottom w:val="single" w:sz="4" w:space="0" w:color="000000"/>
              <w:right w:val="single" w:sz="4" w:space="0" w:color="000000"/>
            </w:tcBorders>
          </w:tcPr>
          <w:p w14:paraId="5A1DB4F8" w14:textId="5B2A28CF"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Duhen në</w:t>
            </w:r>
            <w:r w:rsidR="009F1CB7" w:rsidRPr="00BC34DF">
              <w:rPr>
                <w:rFonts w:ascii="Garamond" w:hAnsi="Garamond"/>
                <w:kern w:val="2"/>
                <w:sz w:val="20"/>
                <w:szCs w:val="20"/>
                <w:lang w:val="sq-AL"/>
              </w:rPr>
              <w:t xml:space="preserve"> </w:t>
            </w:r>
            <w:r w:rsidR="00180C4A" w:rsidRPr="00BC34DF">
              <w:rPr>
                <w:rFonts w:ascii="Garamond" w:hAnsi="Garamond"/>
                <w:kern w:val="2"/>
                <w:sz w:val="20"/>
                <w:szCs w:val="20"/>
                <w:lang w:val="sq-AL"/>
              </w:rPr>
              <w:t>parashikimin e korrikut</w:t>
            </w:r>
          </w:p>
        </w:tc>
      </w:tr>
      <w:tr w:rsidR="002F07A8" w:rsidRPr="00BC34DF" w14:paraId="3872616E" w14:textId="77777777" w:rsidTr="00E97123">
        <w:trPr>
          <w:trHeight w:val="20"/>
          <w:jc w:val="center"/>
        </w:trPr>
        <w:tc>
          <w:tcPr>
            <w:tcW w:w="1066" w:type="dxa"/>
            <w:tcBorders>
              <w:top w:val="single" w:sz="4" w:space="0" w:color="000000"/>
              <w:left w:val="single" w:sz="4" w:space="0" w:color="000000"/>
              <w:bottom w:val="single" w:sz="4" w:space="0" w:color="000000"/>
              <w:right w:val="single" w:sz="4" w:space="0" w:color="000000"/>
            </w:tcBorders>
          </w:tcPr>
          <w:p w14:paraId="5D351899" w14:textId="77777777" w:rsidR="00B509B2" w:rsidRPr="00BC34DF" w:rsidRDefault="00B509B2" w:rsidP="00B509B2">
            <w:pPr>
              <w:jc w:val="center"/>
              <w:rPr>
                <w:rFonts w:ascii="Garamond" w:hAnsi="Garamond"/>
                <w:kern w:val="2"/>
                <w:sz w:val="20"/>
                <w:szCs w:val="20"/>
                <w:lang w:val="sq-AL"/>
              </w:rPr>
            </w:pPr>
          </w:p>
          <w:p w14:paraId="2367C367" w14:textId="64E26B23"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C</w:t>
            </w:r>
          </w:p>
        </w:tc>
        <w:tc>
          <w:tcPr>
            <w:tcW w:w="939" w:type="dxa"/>
            <w:tcBorders>
              <w:top w:val="single" w:sz="4" w:space="0" w:color="000000"/>
              <w:left w:val="single" w:sz="4" w:space="0" w:color="000000"/>
              <w:bottom w:val="single" w:sz="4" w:space="0" w:color="000000"/>
              <w:right w:val="single" w:sz="4" w:space="0" w:color="000000"/>
            </w:tcBorders>
          </w:tcPr>
          <w:p w14:paraId="26825681" w14:textId="12C2594D" w:rsidR="002F07A8" w:rsidRPr="00BC34DF" w:rsidRDefault="002F07A8" w:rsidP="00B509B2">
            <w:pPr>
              <w:rPr>
                <w:rFonts w:ascii="Garamond" w:hAnsi="Garamond"/>
                <w:kern w:val="2"/>
                <w:sz w:val="20"/>
                <w:szCs w:val="20"/>
                <w:lang w:val="sq-AL"/>
              </w:rPr>
            </w:pPr>
          </w:p>
          <w:p w14:paraId="5EC00B33" w14:textId="39DA2F1E" w:rsidR="00180C4A" w:rsidRPr="00BC34DF" w:rsidRDefault="00180C4A" w:rsidP="00B509B2">
            <w:pPr>
              <w:rPr>
                <w:rFonts w:ascii="Garamond" w:hAnsi="Garamond"/>
                <w:kern w:val="2"/>
                <w:sz w:val="20"/>
                <w:szCs w:val="20"/>
                <w:lang w:val="sq-AL"/>
              </w:rPr>
            </w:pPr>
            <w:r w:rsidRPr="00BC34DF">
              <w:rPr>
                <w:rFonts w:ascii="Garamond" w:hAnsi="Garamond"/>
                <w:kern w:val="2"/>
                <w:sz w:val="20"/>
                <w:szCs w:val="20"/>
                <w:lang w:val="sq-AL"/>
              </w:rPr>
              <w:t xml:space="preserve">Produkte </w:t>
            </w:r>
            <w:r w:rsidR="00B26DB8" w:rsidRPr="00BC34DF">
              <w:rPr>
                <w:rFonts w:ascii="Garamond" w:hAnsi="Garamond"/>
                <w:kern w:val="2"/>
                <w:sz w:val="20"/>
                <w:szCs w:val="20"/>
                <w:lang w:val="sq-AL"/>
              </w:rPr>
              <w:t>alkooli</w:t>
            </w:r>
          </w:p>
        </w:tc>
        <w:tc>
          <w:tcPr>
            <w:tcW w:w="825" w:type="dxa"/>
            <w:tcBorders>
              <w:top w:val="single" w:sz="4" w:space="0" w:color="000000"/>
              <w:left w:val="single" w:sz="4" w:space="0" w:color="000000"/>
              <w:bottom w:val="single" w:sz="4" w:space="0" w:color="000000"/>
              <w:right w:val="single" w:sz="4" w:space="0" w:color="000000"/>
            </w:tcBorders>
          </w:tcPr>
          <w:p w14:paraId="22A187E7" w14:textId="77777777" w:rsidR="00B509B2" w:rsidRPr="00BC34DF" w:rsidRDefault="00B509B2" w:rsidP="00B509B2">
            <w:pPr>
              <w:jc w:val="center"/>
              <w:rPr>
                <w:rFonts w:ascii="Garamond" w:hAnsi="Garamond"/>
                <w:kern w:val="2"/>
                <w:sz w:val="20"/>
                <w:szCs w:val="20"/>
                <w:lang w:val="sq-AL"/>
              </w:rPr>
            </w:pPr>
          </w:p>
          <w:p w14:paraId="087A99FE" w14:textId="69B367C9"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Vendi</w:t>
            </w:r>
          </w:p>
        </w:tc>
        <w:tc>
          <w:tcPr>
            <w:tcW w:w="1165" w:type="dxa"/>
            <w:tcBorders>
              <w:top w:val="single" w:sz="4" w:space="0" w:color="000000"/>
              <w:left w:val="single" w:sz="4" w:space="0" w:color="000000"/>
              <w:bottom w:val="single" w:sz="4" w:space="0" w:color="000000"/>
              <w:right w:val="single" w:sz="4" w:space="0" w:color="000000"/>
            </w:tcBorders>
          </w:tcPr>
          <w:p w14:paraId="2AEC9FFB" w14:textId="77777777" w:rsidR="00B509B2" w:rsidRPr="00BC34DF" w:rsidRDefault="00B509B2" w:rsidP="00B509B2">
            <w:pPr>
              <w:jc w:val="center"/>
              <w:rPr>
                <w:rFonts w:ascii="Garamond" w:hAnsi="Garamond"/>
                <w:kern w:val="2"/>
                <w:sz w:val="20"/>
                <w:szCs w:val="20"/>
                <w:lang w:val="sq-AL"/>
              </w:rPr>
            </w:pPr>
          </w:p>
          <w:p w14:paraId="62725F6B" w14:textId="6A6E7789"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30,000</w:t>
            </w:r>
          </w:p>
        </w:tc>
        <w:tc>
          <w:tcPr>
            <w:tcW w:w="1245" w:type="dxa"/>
            <w:tcBorders>
              <w:top w:val="single" w:sz="4" w:space="0" w:color="000000"/>
              <w:left w:val="single" w:sz="4" w:space="0" w:color="000000"/>
              <w:bottom w:val="single" w:sz="4" w:space="0" w:color="000000"/>
              <w:right w:val="single" w:sz="4" w:space="0" w:color="000000"/>
            </w:tcBorders>
          </w:tcPr>
          <w:p w14:paraId="7FFF4C6F" w14:textId="77777777" w:rsidR="00B509B2" w:rsidRPr="00BC34DF" w:rsidRDefault="00B509B2" w:rsidP="00B509B2">
            <w:pPr>
              <w:jc w:val="center"/>
              <w:rPr>
                <w:rFonts w:ascii="Garamond" w:hAnsi="Garamond"/>
                <w:kern w:val="2"/>
                <w:sz w:val="20"/>
                <w:szCs w:val="20"/>
                <w:lang w:val="sq-AL"/>
              </w:rPr>
            </w:pPr>
          </w:p>
          <w:p w14:paraId="58C363E9" w14:textId="52C23886"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20,000</w:t>
            </w:r>
          </w:p>
        </w:tc>
        <w:tc>
          <w:tcPr>
            <w:tcW w:w="1276" w:type="dxa"/>
            <w:tcBorders>
              <w:top w:val="single" w:sz="4" w:space="0" w:color="000000"/>
              <w:left w:val="single" w:sz="4" w:space="0" w:color="000000"/>
              <w:bottom w:val="single" w:sz="4" w:space="0" w:color="000000"/>
              <w:right w:val="single" w:sz="4" w:space="0" w:color="000000"/>
            </w:tcBorders>
          </w:tcPr>
          <w:p w14:paraId="0A48C9BE" w14:textId="77777777" w:rsidR="00B509B2" w:rsidRPr="00BC34DF" w:rsidRDefault="00B509B2" w:rsidP="00B509B2">
            <w:pPr>
              <w:jc w:val="center"/>
              <w:rPr>
                <w:rFonts w:ascii="Garamond" w:hAnsi="Garamond"/>
                <w:kern w:val="2"/>
                <w:sz w:val="20"/>
                <w:szCs w:val="20"/>
                <w:lang w:val="sq-AL"/>
              </w:rPr>
            </w:pPr>
          </w:p>
          <w:p w14:paraId="5ADCCBE4" w14:textId="002443C7"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25,000</w:t>
            </w:r>
          </w:p>
        </w:tc>
        <w:tc>
          <w:tcPr>
            <w:tcW w:w="1276" w:type="dxa"/>
            <w:tcBorders>
              <w:top w:val="single" w:sz="4" w:space="0" w:color="000000"/>
              <w:left w:val="single" w:sz="4" w:space="0" w:color="000000"/>
              <w:bottom w:val="single" w:sz="4" w:space="0" w:color="000000"/>
              <w:right w:val="single" w:sz="4" w:space="0" w:color="000000"/>
            </w:tcBorders>
          </w:tcPr>
          <w:p w14:paraId="5A2552B2" w14:textId="77777777" w:rsidR="00B509B2" w:rsidRPr="00BC34DF" w:rsidRDefault="00B509B2" w:rsidP="00B509B2">
            <w:pPr>
              <w:jc w:val="center"/>
              <w:rPr>
                <w:rFonts w:ascii="Garamond" w:hAnsi="Garamond"/>
                <w:kern w:val="2"/>
                <w:sz w:val="20"/>
                <w:szCs w:val="20"/>
                <w:lang w:val="sq-AL"/>
              </w:rPr>
            </w:pPr>
          </w:p>
          <w:p w14:paraId="6386D965" w14:textId="25702417"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450,000</w:t>
            </w:r>
          </w:p>
        </w:tc>
        <w:tc>
          <w:tcPr>
            <w:tcW w:w="1417" w:type="dxa"/>
            <w:tcBorders>
              <w:top w:val="single" w:sz="4" w:space="0" w:color="000000"/>
              <w:left w:val="single" w:sz="4" w:space="0" w:color="000000"/>
              <w:bottom w:val="single" w:sz="4" w:space="0" w:color="000000"/>
              <w:right w:val="single" w:sz="4" w:space="0" w:color="000000"/>
            </w:tcBorders>
          </w:tcPr>
          <w:p w14:paraId="474EE34A" w14:textId="18B85457"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Duhen në parashikimin e korrikut</w:t>
            </w:r>
          </w:p>
        </w:tc>
      </w:tr>
      <w:tr w:rsidR="002F07A8" w:rsidRPr="00BC34DF" w14:paraId="5824BA12" w14:textId="77777777" w:rsidTr="00E97123">
        <w:trPr>
          <w:trHeight w:val="20"/>
          <w:jc w:val="center"/>
        </w:trPr>
        <w:tc>
          <w:tcPr>
            <w:tcW w:w="1066" w:type="dxa"/>
            <w:tcBorders>
              <w:top w:val="single" w:sz="4" w:space="0" w:color="000000"/>
              <w:left w:val="single" w:sz="4" w:space="0" w:color="000000"/>
              <w:bottom w:val="single" w:sz="4" w:space="0" w:color="000000"/>
              <w:right w:val="single" w:sz="4" w:space="0" w:color="000000"/>
            </w:tcBorders>
          </w:tcPr>
          <w:p w14:paraId="171080BF" w14:textId="728842F4"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D</w:t>
            </w:r>
          </w:p>
        </w:tc>
        <w:tc>
          <w:tcPr>
            <w:tcW w:w="939" w:type="dxa"/>
            <w:tcBorders>
              <w:top w:val="single" w:sz="4" w:space="0" w:color="000000"/>
              <w:left w:val="single" w:sz="4" w:space="0" w:color="000000"/>
              <w:bottom w:val="single" w:sz="4" w:space="0" w:color="000000"/>
              <w:right w:val="single" w:sz="4" w:space="0" w:color="000000"/>
            </w:tcBorders>
          </w:tcPr>
          <w:p w14:paraId="6F27D34F" w14:textId="707D7111" w:rsidR="002F07A8" w:rsidRPr="00BC34DF" w:rsidRDefault="002F07A8" w:rsidP="00B509B2">
            <w:pPr>
              <w:rPr>
                <w:rFonts w:ascii="Garamond" w:hAnsi="Garamond"/>
                <w:kern w:val="2"/>
                <w:sz w:val="20"/>
                <w:szCs w:val="20"/>
                <w:lang w:val="sq-AL"/>
              </w:rPr>
            </w:pPr>
            <w:r w:rsidRPr="00BC34DF">
              <w:rPr>
                <w:rFonts w:ascii="Garamond" w:hAnsi="Garamond"/>
                <w:kern w:val="2"/>
                <w:sz w:val="20"/>
                <w:szCs w:val="20"/>
                <w:lang w:val="sq-AL"/>
              </w:rPr>
              <w:t>Cigare</w:t>
            </w:r>
          </w:p>
        </w:tc>
        <w:tc>
          <w:tcPr>
            <w:tcW w:w="825" w:type="dxa"/>
            <w:tcBorders>
              <w:top w:val="single" w:sz="4" w:space="0" w:color="000000"/>
              <w:left w:val="single" w:sz="4" w:space="0" w:color="000000"/>
              <w:bottom w:val="single" w:sz="4" w:space="0" w:color="000000"/>
              <w:right w:val="single" w:sz="4" w:space="0" w:color="000000"/>
            </w:tcBorders>
          </w:tcPr>
          <w:p w14:paraId="65E2792E" w14:textId="17677EB5"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Import</w:t>
            </w:r>
          </w:p>
        </w:tc>
        <w:tc>
          <w:tcPr>
            <w:tcW w:w="1165" w:type="dxa"/>
            <w:tcBorders>
              <w:top w:val="single" w:sz="4" w:space="0" w:color="000000"/>
              <w:left w:val="single" w:sz="4" w:space="0" w:color="000000"/>
              <w:bottom w:val="single" w:sz="4" w:space="0" w:color="000000"/>
              <w:right w:val="single" w:sz="4" w:space="0" w:color="000000"/>
            </w:tcBorders>
          </w:tcPr>
          <w:p w14:paraId="3C4FC0BD" w14:textId="78749E06"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300,000</w:t>
            </w:r>
          </w:p>
        </w:tc>
        <w:tc>
          <w:tcPr>
            <w:tcW w:w="1245" w:type="dxa"/>
            <w:tcBorders>
              <w:top w:val="single" w:sz="4" w:space="0" w:color="000000"/>
              <w:left w:val="single" w:sz="4" w:space="0" w:color="000000"/>
              <w:bottom w:val="single" w:sz="4" w:space="0" w:color="000000"/>
              <w:right w:val="single" w:sz="4" w:space="0" w:color="000000"/>
            </w:tcBorders>
          </w:tcPr>
          <w:p w14:paraId="5AA1E322" w14:textId="2CDF35D5"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300,000</w:t>
            </w:r>
          </w:p>
        </w:tc>
        <w:tc>
          <w:tcPr>
            <w:tcW w:w="1276" w:type="dxa"/>
            <w:tcBorders>
              <w:top w:val="single" w:sz="4" w:space="0" w:color="000000"/>
              <w:left w:val="single" w:sz="4" w:space="0" w:color="000000"/>
              <w:bottom w:val="single" w:sz="4" w:space="0" w:color="000000"/>
              <w:right w:val="single" w:sz="4" w:space="0" w:color="000000"/>
            </w:tcBorders>
          </w:tcPr>
          <w:p w14:paraId="0F936C57" w14:textId="0A20E45B"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300,000</w:t>
            </w:r>
          </w:p>
        </w:tc>
        <w:tc>
          <w:tcPr>
            <w:tcW w:w="1276" w:type="dxa"/>
            <w:tcBorders>
              <w:top w:val="single" w:sz="4" w:space="0" w:color="000000"/>
              <w:left w:val="single" w:sz="4" w:space="0" w:color="000000"/>
              <w:bottom w:val="single" w:sz="4" w:space="0" w:color="000000"/>
              <w:right w:val="single" w:sz="4" w:space="0" w:color="000000"/>
            </w:tcBorders>
          </w:tcPr>
          <w:p w14:paraId="25B0090B" w14:textId="2AE51E79"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50,000,000</w:t>
            </w:r>
          </w:p>
        </w:tc>
        <w:tc>
          <w:tcPr>
            <w:tcW w:w="1417" w:type="dxa"/>
            <w:tcBorders>
              <w:top w:val="single" w:sz="4" w:space="0" w:color="000000"/>
              <w:left w:val="single" w:sz="4" w:space="0" w:color="000000"/>
              <w:bottom w:val="single" w:sz="4" w:space="0" w:color="000000"/>
              <w:right w:val="single" w:sz="4" w:space="0" w:color="000000"/>
            </w:tcBorders>
          </w:tcPr>
          <w:p w14:paraId="6D57B0C0" w14:textId="32CED044" w:rsidR="002F07A8" w:rsidRPr="00BC34DF" w:rsidRDefault="002F07A8" w:rsidP="00B509B2">
            <w:pPr>
              <w:jc w:val="center"/>
              <w:rPr>
                <w:rFonts w:ascii="Garamond" w:hAnsi="Garamond"/>
                <w:kern w:val="2"/>
                <w:sz w:val="20"/>
                <w:szCs w:val="20"/>
                <w:lang w:val="sq-AL"/>
              </w:rPr>
            </w:pPr>
            <w:r w:rsidRPr="00BC34DF">
              <w:rPr>
                <w:rFonts w:ascii="Garamond" w:hAnsi="Garamond"/>
                <w:kern w:val="2"/>
                <w:sz w:val="20"/>
                <w:szCs w:val="20"/>
                <w:lang w:val="sq-AL"/>
              </w:rPr>
              <w:t>Duhen në parashikimin e korrikut</w:t>
            </w:r>
          </w:p>
        </w:tc>
      </w:tr>
      <w:bookmarkEnd w:id="9"/>
    </w:tbl>
    <w:p w14:paraId="6660498C" w14:textId="785915D5" w:rsidR="00C0654E" w:rsidRPr="00BC34DF" w:rsidRDefault="00C0654E" w:rsidP="00B509B2">
      <w:pPr>
        <w:jc w:val="center"/>
        <w:rPr>
          <w:rFonts w:ascii="Garamond" w:hAnsi="Garamond"/>
          <w:b/>
          <w:bCs/>
          <w:lang w:val="sq-AL"/>
        </w:rPr>
      </w:pPr>
    </w:p>
    <w:p w14:paraId="48DB1FB2" w14:textId="77777777" w:rsidR="00261675" w:rsidRPr="00BC34DF" w:rsidRDefault="00261675" w:rsidP="006728F9">
      <w:pPr>
        <w:ind w:firstLine="284"/>
        <w:jc w:val="center"/>
        <w:rPr>
          <w:rFonts w:ascii="Garamond" w:hAnsi="Garamond"/>
          <w:bCs/>
          <w:lang w:val="sq-AL"/>
        </w:rPr>
      </w:pPr>
    </w:p>
    <w:p w14:paraId="2DC3DF75" w14:textId="195BBCB1" w:rsidR="004D5DFB" w:rsidRPr="00BC34DF" w:rsidRDefault="00DA679D" w:rsidP="006728F9">
      <w:pPr>
        <w:ind w:firstLine="284"/>
        <w:jc w:val="center"/>
        <w:rPr>
          <w:rFonts w:ascii="Garamond" w:hAnsi="Garamond"/>
          <w:bCs/>
          <w:lang w:val="sq-AL"/>
        </w:rPr>
      </w:pPr>
      <w:r w:rsidRPr="00BC34DF">
        <w:rPr>
          <w:rFonts w:ascii="Garamond" w:hAnsi="Garamond"/>
          <w:bCs/>
          <w:lang w:val="sq-AL"/>
        </w:rPr>
        <w:t xml:space="preserve">SHTOJCA 7 </w:t>
      </w:r>
    </w:p>
    <w:p w14:paraId="5931C67F" w14:textId="568A581B" w:rsidR="00BD6AE0" w:rsidRPr="00BC34DF" w:rsidRDefault="00DA679D" w:rsidP="00450100">
      <w:pPr>
        <w:ind w:firstLine="284"/>
        <w:jc w:val="center"/>
        <w:rPr>
          <w:rFonts w:ascii="Garamond" w:hAnsi="Garamond"/>
          <w:bCs/>
          <w:lang w:val="sq-AL"/>
        </w:rPr>
      </w:pPr>
      <w:r w:rsidRPr="00BC34DF">
        <w:rPr>
          <w:rFonts w:ascii="Garamond" w:hAnsi="Garamond"/>
          <w:bCs/>
          <w:lang w:val="sq-AL"/>
        </w:rPr>
        <w:t>T</w:t>
      </w:r>
      <w:r w:rsidR="00146744" w:rsidRPr="00BC34DF">
        <w:rPr>
          <w:rFonts w:ascii="Garamond" w:hAnsi="Garamond"/>
          <w:bCs/>
          <w:lang w:val="sq-AL"/>
        </w:rPr>
        <w:t>Ë</w:t>
      </w:r>
      <w:r w:rsidRPr="00BC34DF">
        <w:rPr>
          <w:rFonts w:ascii="Garamond" w:hAnsi="Garamond"/>
          <w:bCs/>
          <w:lang w:val="sq-AL"/>
        </w:rPr>
        <w:t xml:space="preserve"> DH</w:t>
      </w:r>
      <w:r w:rsidR="00146744" w:rsidRPr="00BC34DF">
        <w:rPr>
          <w:rFonts w:ascii="Garamond" w:hAnsi="Garamond"/>
          <w:bCs/>
          <w:lang w:val="sq-AL"/>
        </w:rPr>
        <w:t>Ë</w:t>
      </w:r>
      <w:r w:rsidRPr="00BC34DF">
        <w:rPr>
          <w:rFonts w:ascii="Garamond" w:hAnsi="Garamond"/>
          <w:bCs/>
          <w:lang w:val="sq-AL"/>
        </w:rPr>
        <w:t>NAT KRYESORE T</w:t>
      </w:r>
      <w:r w:rsidR="00146744" w:rsidRPr="00BC34DF">
        <w:rPr>
          <w:rFonts w:ascii="Garamond" w:hAnsi="Garamond"/>
          <w:bCs/>
          <w:lang w:val="sq-AL"/>
        </w:rPr>
        <w:t>Ë</w:t>
      </w:r>
      <w:r w:rsidRPr="00BC34DF">
        <w:rPr>
          <w:rFonts w:ascii="Garamond" w:hAnsi="Garamond"/>
          <w:bCs/>
          <w:lang w:val="sq-AL"/>
        </w:rPr>
        <w:t xml:space="preserve"> PRODHUESVE/IMPORTUESVE</w:t>
      </w:r>
    </w:p>
    <w:p w14:paraId="35BC9579" w14:textId="77777777" w:rsidR="00BD6AE0" w:rsidRPr="00BC34DF" w:rsidRDefault="00BD6AE0" w:rsidP="006728F9">
      <w:pPr>
        <w:ind w:firstLine="284"/>
        <w:rPr>
          <w:rFonts w:ascii="Garamond" w:hAnsi="Garamond"/>
          <w:lang w:val="sq-AL"/>
        </w:rPr>
      </w:pPr>
    </w:p>
    <w:p w14:paraId="5B294D70" w14:textId="3CE30651" w:rsidR="002F07A8" w:rsidRPr="00BC34DF" w:rsidRDefault="00A35EEC" w:rsidP="00450100">
      <w:pPr>
        <w:jc w:val="both"/>
        <w:rPr>
          <w:rFonts w:ascii="Garamond" w:hAnsi="Garamond"/>
          <w:lang w:val="sq-AL"/>
        </w:rPr>
      </w:pPr>
      <w:r w:rsidRPr="00BC34DF">
        <w:rPr>
          <w:rFonts w:ascii="Garamond" w:hAnsi="Garamond"/>
          <w:noProof/>
          <w:lang w:val="sq-AL" w:eastAsia="en-GB"/>
        </w:rPr>
        <w:drawing>
          <wp:inline distT="0" distB="0" distL="0" distR="0" wp14:anchorId="43F02841" wp14:editId="78A1A136">
            <wp:extent cx="6029011" cy="119562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5251" cy="1208764"/>
                    </a:xfrm>
                    <a:prstGeom prst="rect">
                      <a:avLst/>
                    </a:prstGeom>
                    <a:noFill/>
                    <a:ln>
                      <a:noFill/>
                    </a:ln>
                  </pic:spPr>
                </pic:pic>
              </a:graphicData>
            </a:graphic>
          </wp:inline>
        </w:drawing>
      </w:r>
    </w:p>
    <w:p w14:paraId="6324321A" w14:textId="77777777" w:rsidR="008C3A24" w:rsidRPr="00BC34DF" w:rsidRDefault="008C3A24" w:rsidP="006728F9">
      <w:pPr>
        <w:ind w:firstLine="284"/>
        <w:rPr>
          <w:rFonts w:ascii="Garamond" w:hAnsi="Garamond"/>
          <w:b/>
          <w:bCs/>
          <w:lang w:val="sq-AL"/>
        </w:rPr>
      </w:pPr>
    </w:p>
    <w:p w14:paraId="61FD3F92" w14:textId="23523775" w:rsidR="004D5DFB" w:rsidRPr="00BC34DF" w:rsidRDefault="00DA679D" w:rsidP="006728F9">
      <w:pPr>
        <w:ind w:firstLine="284"/>
        <w:jc w:val="center"/>
        <w:rPr>
          <w:rFonts w:ascii="Garamond" w:hAnsi="Garamond"/>
          <w:bCs/>
          <w:lang w:val="sq-AL"/>
        </w:rPr>
      </w:pPr>
      <w:r w:rsidRPr="00BC34DF">
        <w:rPr>
          <w:rFonts w:ascii="Garamond" w:hAnsi="Garamond"/>
          <w:bCs/>
          <w:lang w:val="sq-AL"/>
        </w:rPr>
        <w:t xml:space="preserve">SHTOJCA 8 </w:t>
      </w:r>
    </w:p>
    <w:p w14:paraId="580C7F06" w14:textId="627AFB47" w:rsidR="00DA679D" w:rsidRPr="00BC34DF" w:rsidRDefault="00DA679D" w:rsidP="006728F9">
      <w:pPr>
        <w:ind w:firstLine="284"/>
        <w:jc w:val="center"/>
        <w:rPr>
          <w:rFonts w:ascii="Garamond" w:hAnsi="Garamond"/>
          <w:bCs/>
          <w:lang w:val="sq-AL"/>
        </w:rPr>
      </w:pPr>
      <w:r w:rsidRPr="00BC34DF">
        <w:rPr>
          <w:rFonts w:ascii="Garamond" w:hAnsi="Garamond"/>
          <w:bCs/>
          <w:lang w:val="sq-AL"/>
        </w:rPr>
        <w:t>T</w:t>
      </w:r>
      <w:r w:rsidR="00146744" w:rsidRPr="00BC34DF">
        <w:rPr>
          <w:rFonts w:ascii="Garamond" w:hAnsi="Garamond"/>
          <w:bCs/>
          <w:lang w:val="sq-AL"/>
        </w:rPr>
        <w:t>Ë</w:t>
      </w:r>
      <w:r w:rsidRPr="00BC34DF">
        <w:rPr>
          <w:rFonts w:ascii="Garamond" w:hAnsi="Garamond"/>
          <w:bCs/>
          <w:lang w:val="sq-AL"/>
        </w:rPr>
        <w:t xml:space="preserve"> DH</w:t>
      </w:r>
      <w:r w:rsidR="00146744" w:rsidRPr="00BC34DF">
        <w:rPr>
          <w:rFonts w:ascii="Garamond" w:hAnsi="Garamond"/>
          <w:bCs/>
          <w:lang w:val="sq-AL"/>
        </w:rPr>
        <w:t>Ë</w:t>
      </w:r>
      <w:r w:rsidRPr="00BC34DF">
        <w:rPr>
          <w:rFonts w:ascii="Garamond" w:hAnsi="Garamond"/>
          <w:bCs/>
          <w:lang w:val="sq-AL"/>
        </w:rPr>
        <w:t>NAT KRYESORE T</w:t>
      </w:r>
      <w:r w:rsidR="00146744" w:rsidRPr="00BC34DF">
        <w:rPr>
          <w:rFonts w:ascii="Garamond" w:hAnsi="Garamond"/>
          <w:bCs/>
          <w:lang w:val="sq-AL"/>
        </w:rPr>
        <w:t>Ë</w:t>
      </w:r>
      <w:r w:rsidRPr="00BC34DF">
        <w:rPr>
          <w:rFonts w:ascii="Garamond" w:hAnsi="Garamond"/>
          <w:bCs/>
          <w:lang w:val="sq-AL"/>
        </w:rPr>
        <w:t xml:space="preserve"> PRODUKTIT</w:t>
      </w:r>
    </w:p>
    <w:p w14:paraId="7F49933A" w14:textId="77B0E34A" w:rsidR="002F07A8" w:rsidRPr="00BC34DF" w:rsidRDefault="00DA679D" w:rsidP="006728F9">
      <w:pPr>
        <w:ind w:firstLine="284"/>
        <w:rPr>
          <w:rFonts w:ascii="Garamond" w:hAnsi="Garamond"/>
          <w:b/>
          <w:bCs/>
          <w:lang w:val="sq-AL"/>
        </w:rPr>
      </w:pPr>
      <w:r w:rsidRPr="00BC34DF">
        <w:rPr>
          <w:rFonts w:ascii="Garamond" w:hAnsi="Garamond"/>
          <w:b/>
          <w:bCs/>
          <w:lang w:val="sq-AL"/>
        </w:rPr>
        <w:t xml:space="preserve"> </w:t>
      </w:r>
    </w:p>
    <w:p w14:paraId="72CF6903" w14:textId="35E044DB" w:rsidR="00C0654E" w:rsidRPr="00BC34DF" w:rsidRDefault="002F07A8" w:rsidP="00E64D53">
      <w:pPr>
        <w:ind w:firstLine="284"/>
        <w:jc w:val="both"/>
        <w:rPr>
          <w:rFonts w:ascii="Garamond" w:hAnsi="Garamond"/>
          <w:lang w:val="sq-AL"/>
        </w:rPr>
      </w:pPr>
      <w:r w:rsidRPr="00BC34DF">
        <w:rPr>
          <w:rFonts w:ascii="Garamond" w:hAnsi="Garamond"/>
          <w:lang w:val="sq-AL"/>
        </w:rPr>
        <w:t>N</w:t>
      </w:r>
      <w:r w:rsidR="00146744" w:rsidRPr="00BC34DF">
        <w:rPr>
          <w:rFonts w:ascii="Garamond" w:hAnsi="Garamond"/>
          <w:lang w:val="sq-AL"/>
        </w:rPr>
        <w:t>ë</w:t>
      </w:r>
      <w:r w:rsidRPr="00BC34DF">
        <w:rPr>
          <w:rFonts w:ascii="Garamond" w:hAnsi="Garamond"/>
          <w:lang w:val="sq-AL"/>
        </w:rPr>
        <w:t xml:space="preserve"> tabel</w:t>
      </w:r>
      <w:r w:rsidR="00146744" w:rsidRPr="00BC34DF">
        <w:rPr>
          <w:rFonts w:ascii="Garamond" w:hAnsi="Garamond"/>
          <w:lang w:val="sq-AL"/>
        </w:rPr>
        <w:t>ë</w:t>
      </w:r>
      <w:r w:rsidRPr="00BC34DF">
        <w:rPr>
          <w:rFonts w:ascii="Garamond" w:hAnsi="Garamond"/>
          <w:lang w:val="sq-AL"/>
        </w:rPr>
        <w:t>n m</w:t>
      </w:r>
      <w:r w:rsidR="00146744" w:rsidRPr="00BC34DF">
        <w:rPr>
          <w:rFonts w:ascii="Garamond" w:hAnsi="Garamond"/>
          <w:lang w:val="sq-AL"/>
        </w:rPr>
        <w:t>ë</w:t>
      </w:r>
      <w:r w:rsidRPr="00BC34DF">
        <w:rPr>
          <w:rFonts w:ascii="Garamond" w:hAnsi="Garamond"/>
          <w:lang w:val="sq-AL"/>
        </w:rPr>
        <w:t xml:space="preserve"> posht</w:t>
      </w:r>
      <w:r w:rsidR="00146744" w:rsidRPr="00BC34DF">
        <w:rPr>
          <w:rFonts w:ascii="Garamond" w:hAnsi="Garamond"/>
          <w:lang w:val="sq-AL"/>
        </w:rPr>
        <w:t>ë</w:t>
      </w:r>
      <w:r w:rsidRPr="00BC34DF">
        <w:rPr>
          <w:rFonts w:ascii="Garamond" w:hAnsi="Garamond"/>
          <w:lang w:val="sq-AL"/>
        </w:rPr>
        <w:t xml:space="preserve"> jepet nj</w:t>
      </w:r>
      <w:r w:rsidR="00146744" w:rsidRPr="00BC34DF">
        <w:rPr>
          <w:rFonts w:ascii="Garamond" w:hAnsi="Garamond"/>
          <w:lang w:val="sq-AL"/>
        </w:rPr>
        <w:t>ë</w:t>
      </w:r>
      <w:r w:rsidRPr="00BC34DF">
        <w:rPr>
          <w:rFonts w:ascii="Garamond" w:hAnsi="Garamond"/>
          <w:lang w:val="sq-AL"/>
        </w:rPr>
        <w:t xml:space="preserve"> shembull i t</w:t>
      </w:r>
      <w:r w:rsidR="00146744" w:rsidRPr="00BC34DF">
        <w:rPr>
          <w:rFonts w:ascii="Garamond" w:hAnsi="Garamond"/>
          <w:lang w:val="sq-AL"/>
        </w:rPr>
        <w:t>ë</w:t>
      </w:r>
      <w:r w:rsidRPr="00BC34DF">
        <w:rPr>
          <w:rFonts w:ascii="Garamond" w:hAnsi="Garamond"/>
          <w:lang w:val="sq-AL"/>
        </w:rPr>
        <w:t xml:space="preserve"> dh</w:t>
      </w:r>
      <w:r w:rsidR="00146744" w:rsidRPr="00BC34DF">
        <w:rPr>
          <w:rFonts w:ascii="Garamond" w:hAnsi="Garamond"/>
          <w:lang w:val="sq-AL"/>
        </w:rPr>
        <w:t>ë</w:t>
      </w:r>
      <w:r w:rsidRPr="00BC34DF">
        <w:rPr>
          <w:rFonts w:ascii="Garamond" w:hAnsi="Garamond"/>
          <w:lang w:val="sq-AL"/>
        </w:rPr>
        <w:t>nave p</w:t>
      </w:r>
      <w:r w:rsidR="00146744" w:rsidRPr="00BC34DF">
        <w:rPr>
          <w:rFonts w:ascii="Garamond" w:hAnsi="Garamond"/>
          <w:lang w:val="sq-AL"/>
        </w:rPr>
        <w:t>ë</w:t>
      </w:r>
      <w:r w:rsidRPr="00BC34DF">
        <w:rPr>
          <w:rFonts w:ascii="Garamond" w:hAnsi="Garamond"/>
          <w:lang w:val="sq-AL"/>
        </w:rPr>
        <w:t>r produktin q</w:t>
      </w:r>
      <w:r w:rsidR="00146744" w:rsidRPr="00BC34DF">
        <w:rPr>
          <w:rFonts w:ascii="Garamond" w:hAnsi="Garamond"/>
          <w:lang w:val="sq-AL"/>
        </w:rPr>
        <w:t>ë</w:t>
      </w:r>
      <w:r w:rsidRPr="00BC34DF">
        <w:rPr>
          <w:rFonts w:ascii="Garamond" w:hAnsi="Garamond"/>
          <w:lang w:val="sq-AL"/>
        </w:rPr>
        <w:t xml:space="preserve"> jepe</w:t>
      </w:r>
      <w:r w:rsidR="00DA679D" w:rsidRPr="00BC34DF">
        <w:rPr>
          <w:rFonts w:ascii="Garamond" w:hAnsi="Garamond"/>
          <w:lang w:val="sq-AL"/>
        </w:rPr>
        <w:t>t</w:t>
      </w:r>
      <w:r w:rsidRPr="00BC34DF">
        <w:rPr>
          <w:rFonts w:ascii="Garamond" w:hAnsi="Garamond"/>
          <w:lang w:val="sq-AL"/>
        </w:rPr>
        <w:t xml:space="preserve"> nga </w:t>
      </w:r>
      <w:r w:rsidR="00E64D53" w:rsidRPr="00BC34DF">
        <w:rPr>
          <w:rFonts w:ascii="Garamond" w:hAnsi="Garamond"/>
          <w:lang w:val="sq-AL"/>
        </w:rPr>
        <w:t>p</w:t>
      </w:r>
      <w:r w:rsidRPr="00BC34DF">
        <w:rPr>
          <w:rFonts w:ascii="Garamond" w:hAnsi="Garamond"/>
          <w:lang w:val="sq-AL"/>
        </w:rPr>
        <w:t>rodhuesi/</w:t>
      </w:r>
      <w:r w:rsidR="00E64D53" w:rsidRPr="00BC34DF">
        <w:rPr>
          <w:rFonts w:ascii="Garamond" w:hAnsi="Garamond"/>
          <w:lang w:val="sq-AL"/>
        </w:rPr>
        <w:t>i</w:t>
      </w:r>
      <w:r w:rsidRPr="00BC34DF">
        <w:rPr>
          <w:rFonts w:ascii="Garamond" w:hAnsi="Garamond"/>
          <w:lang w:val="sq-AL"/>
        </w:rPr>
        <w:t xml:space="preserve">mportuesi </w:t>
      </w:r>
    </w:p>
    <w:p w14:paraId="77BE6098" w14:textId="77777777" w:rsidR="00261675" w:rsidRPr="00BC34DF" w:rsidRDefault="00261675" w:rsidP="00E64D53">
      <w:pPr>
        <w:ind w:firstLine="284"/>
        <w:jc w:val="both"/>
        <w:rPr>
          <w:rFonts w:ascii="Garamond" w:hAnsi="Garamond"/>
          <w:lang w:val="sq-AL"/>
        </w:rPr>
      </w:pPr>
    </w:p>
    <w:tbl>
      <w:tblPr>
        <w:tblW w:w="5000" w:type="pct"/>
        <w:jc w:val="center"/>
        <w:tblCellMar>
          <w:left w:w="0" w:type="dxa"/>
          <w:right w:w="0" w:type="dxa"/>
        </w:tblCellMar>
        <w:tblLook w:val="04A0" w:firstRow="1" w:lastRow="0" w:firstColumn="1" w:lastColumn="0" w:noHBand="0" w:noVBand="1"/>
      </w:tblPr>
      <w:tblGrid>
        <w:gridCol w:w="285"/>
        <w:gridCol w:w="1075"/>
        <w:gridCol w:w="1475"/>
        <w:gridCol w:w="32"/>
        <w:gridCol w:w="1475"/>
        <w:gridCol w:w="677"/>
        <w:gridCol w:w="764"/>
        <w:gridCol w:w="1659"/>
        <w:gridCol w:w="2399"/>
        <w:gridCol w:w="32"/>
      </w:tblGrid>
      <w:tr w:rsidR="00081893" w:rsidRPr="00BC34DF" w14:paraId="590A90FD" w14:textId="77777777" w:rsidTr="00261675">
        <w:trPr>
          <w:trHeight w:val="20"/>
          <w:jc w:val="center"/>
        </w:trPr>
        <w:tc>
          <w:tcPr>
            <w:tcW w:w="144" w:type="pct"/>
            <w:tcBorders>
              <w:top w:val="single" w:sz="8" w:space="0" w:color="000000"/>
              <w:left w:val="single" w:sz="8" w:space="0" w:color="000000"/>
              <w:bottom w:val="single" w:sz="8" w:space="0" w:color="000000"/>
              <w:right w:val="single" w:sz="8" w:space="0" w:color="000000"/>
            </w:tcBorders>
            <w:shd w:val="clear" w:color="auto" w:fill="C0C0C0"/>
          </w:tcPr>
          <w:p w14:paraId="1B0B35D9" w14:textId="77777777" w:rsidR="00F623DC" w:rsidRPr="00BC34DF" w:rsidRDefault="00F623DC" w:rsidP="00450100">
            <w:pPr>
              <w:rPr>
                <w:rFonts w:ascii="Garamond" w:hAnsi="Garamond"/>
                <w:kern w:val="2"/>
                <w:sz w:val="20"/>
                <w:szCs w:val="20"/>
                <w:lang w:val="sq-AL"/>
              </w:rPr>
            </w:pPr>
            <w:r w:rsidRPr="00BC34DF">
              <w:rPr>
                <w:rFonts w:ascii="Garamond" w:hAnsi="Garamond"/>
                <w:b/>
                <w:kern w:val="2"/>
                <w:sz w:val="20"/>
                <w:szCs w:val="20"/>
                <w:lang w:val="sq-AL"/>
              </w:rPr>
              <w:t>ID</w:t>
            </w:r>
          </w:p>
        </w:tc>
        <w:tc>
          <w:tcPr>
            <w:tcW w:w="544" w:type="pct"/>
            <w:tcBorders>
              <w:top w:val="single" w:sz="8" w:space="0" w:color="000000"/>
              <w:left w:val="single" w:sz="8" w:space="0" w:color="000000"/>
              <w:bottom w:val="single" w:sz="8" w:space="0" w:color="000000"/>
              <w:right w:val="single" w:sz="2" w:space="0" w:color="000000"/>
            </w:tcBorders>
            <w:shd w:val="clear" w:color="auto" w:fill="C0C0C0"/>
          </w:tcPr>
          <w:p w14:paraId="181D970F" w14:textId="77777777"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*Marka</w:t>
            </w:r>
          </w:p>
        </w:tc>
        <w:tc>
          <w:tcPr>
            <w:tcW w:w="763" w:type="pct"/>
            <w:gridSpan w:val="2"/>
            <w:tcBorders>
              <w:top w:val="single" w:sz="8" w:space="0" w:color="000000"/>
              <w:left w:val="single" w:sz="2" w:space="0" w:color="000000"/>
              <w:bottom w:val="single" w:sz="8" w:space="0" w:color="000000"/>
              <w:right w:val="single" w:sz="8" w:space="0" w:color="000000"/>
            </w:tcBorders>
            <w:shd w:val="clear" w:color="auto" w:fill="C0C0C0"/>
          </w:tcPr>
          <w:p w14:paraId="17AB557F" w14:textId="77777777"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*Varianti</w:t>
            </w:r>
          </w:p>
        </w:tc>
        <w:tc>
          <w:tcPr>
            <w:tcW w:w="747" w:type="pct"/>
            <w:tcBorders>
              <w:top w:val="single" w:sz="8" w:space="0" w:color="000000"/>
              <w:left w:val="single" w:sz="8" w:space="0" w:color="000000"/>
              <w:bottom w:val="single" w:sz="8" w:space="0" w:color="000000"/>
              <w:right w:val="single" w:sz="8" w:space="0" w:color="000000"/>
            </w:tcBorders>
            <w:shd w:val="clear" w:color="auto" w:fill="C0C0C0"/>
          </w:tcPr>
          <w:p w14:paraId="22FBB2A5" w14:textId="520B4D32"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 xml:space="preserve">Lloji i </w:t>
            </w:r>
            <w:r w:rsidR="00E64D53" w:rsidRPr="00BC34DF">
              <w:rPr>
                <w:rFonts w:ascii="Garamond" w:hAnsi="Garamond"/>
                <w:b/>
                <w:kern w:val="2"/>
                <w:sz w:val="20"/>
                <w:szCs w:val="20"/>
                <w:lang w:val="sq-AL"/>
              </w:rPr>
              <w:t>p</w:t>
            </w:r>
            <w:r w:rsidRPr="00BC34DF">
              <w:rPr>
                <w:rFonts w:ascii="Garamond" w:hAnsi="Garamond"/>
                <w:b/>
                <w:kern w:val="2"/>
                <w:sz w:val="20"/>
                <w:szCs w:val="20"/>
                <w:lang w:val="sq-AL"/>
              </w:rPr>
              <w:t>aketimit</w:t>
            </w:r>
          </w:p>
        </w:tc>
        <w:tc>
          <w:tcPr>
            <w:tcW w:w="343" w:type="pct"/>
            <w:tcBorders>
              <w:top w:val="single" w:sz="8" w:space="0" w:color="000000"/>
              <w:left w:val="single" w:sz="8" w:space="0" w:color="000000"/>
              <w:bottom w:val="single" w:sz="8" w:space="0" w:color="000000"/>
              <w:right w:val="single" w:sz="8" w:space="0" w:color="000000"/>
            </w:tcBorders>
            <w:shd w:val="clear" w:color="auto" w:fill="C0C0C0"/>
          </w:tcPr>
          <w:p w14:paraId="2D011EB0" w14:textId="77777777"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Vëllimi</w:t>
            </w:r>
          </w:p>
        </w:tc>
        <w:tc>
          <w:tcPr>
            <w:tcW w:w="387" w:type="pct"/>
            <w:tcBorders>
              <w:top w:val="single" w:sz="8" w:space="0" w:color="000000"/>
              <w:left w:val="single" w:sz="8" w:space="0" w:color="000000"/>
              <w:bottom w:val="single" w:sz="8" w:space="0" w:color="000000"/>
              <w:right w:val="single" w:sz="7" w:space="0" w:color="000000"/>
            </w:tcBorders>
            <w:shd w:val="clear" w:color="auto" w:fill="C0C0C0"/>
          </w:tcPr>
          <w:p w14:paraId="1F030900" w14:textId="56560F8E"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Njësia e</w:t>
            </w:r>
          </w:p>
        </w:tc>
        <w:tc>
          <w:tcPr>
            <w:tcW w:w="840" w:type="pct"/>
            <w:tcBorders>
              <w:top w:val="single" w:sz="8" w:space="0" w:color="000000"/>
              <w:left w:val="single" w:sz="7" w:space="0" w:color="000000"/>
              <w:bottom w:val="single" w:sz="8" w:space="0" w:color="000000"/>
              <w:right w:val="single" w:sz="8" w:space="0" w:color="000000"/>
            </w:tcBorders>
            <w:shd w:val="clear" w:color="auto" w:fill="C0C0C0"/>
          </w:tcPr>
          <w:p w14:paraId="527D0E47" w14:textId="77777777" w:rsidR="00F623DC" w:rsidRPr="00BC34DF" w:rsidRDefault="00F623DC" w:rsidP="00450100">
            <w:pPr>
              <w:jc w:val="center"/>
              <w:rPr>
                <w:rFonts w:ascii="Garamond" w:hAnsi="Garamond"/>
                <w:kern w:val="2"/>
                <w:sz w:val="20"/>
                <w:szCs w:val="20"/>
                <w:lang w:val="sq-AL"/>
              </w:rPr>
            </w:pPr>
            <w:r w:rsidRPr="00BC34DF">
              <w:rPr>
                <w:rFonts w:ascii="Garamond" w:hAnsi="Garamond"/>
                <w:b/>
                <w:kern w:val="2"/>
                <w:sz w:val="20"/>
                <w:szCs w:val="20"/>
                <w:lang w:val="sq-AL"/>
              </w:rPr>
              <w:t>*Ikona e imazhi</w:t>
            </w:r>
          </w:p>
        </w:tc>
        <w:tc>
          <w:tcPr>
            <w:tcW w:w="1215" w:type="pct"/>
            <w:tcBorders>
              <w:top w:val="single" w:sz="8" w:space="0" w:color="000000"/>
              <w:left w:val="single" w:sz="8" w:space="0" w:color="000000"/>
              <w:bottom w:val="single" w:sz="8" w:space="0" w:color="000000"/>
              <w:right w:val="single" w:sz="8" w:space="0" w:color="000000"/>
            </w:tcBorders>
            <w:shd w:val="clear" w:color="auto" w:fill="C0C0C0"/>
          </w:tcPr>
          <w:p w14:paraId="2299AC5C" w14:textId="57E3BA19" w:rsidR="00F623DC" w:rsidRPr="00BC34DF" w:rsidRDefault="00F623DC" w:rsidP="00450100">
            <w:pPr>
              <w:rPr>
                <w:rFonts w:ascii="Garamond" w:hAnsi="Garamond"/>
                <w:kern w:val="2"/>
                <w:sz w:val="20"/>
                <w:szCs w:val="20"/>
                <w:lang w:val="sq-AL"/>
              </w:rPr>
            </w:pPr>
            <w:r w:rsidRPr="00BC34DF">
              <w:rPr>
                <w:rFonts w:ascii="Garamond" w:hAnsi="Garamond"/>
                <w:b/>
                <w:kern w:val="2"/>
                <w:sz w:val="20"/>
                <w:szCs w:val="20"/>
                <w:lang w:val="sq-AL"/>
              </w:rPr>
              <w:t>Prodhuesit/</w:t>
            </w:r>
            <w:r w:rsidR="00E64D53" w:rsidRPr="00BC34DF">
              <w:rPr>
                <w:rFonts w:ascii="Garamond" w:hAnsi="Garamond"/>
                <w:b/>
                <w:kern w:val="2"/>
                <w:sz w:val="20"/>
                <w:szCs w:val="20"/>
                <w:lang w:val="sq-AL"/>
              </w:rPr>
              <w:t>i</w:t>
            </w:r>
            <w:r w:rsidRPr="00BC34DF">
              <w:rPr>
                <w:rFonts w:ascii="Garamond" w:hAnsi="Garamond"/>
                <w:b/>
                <w:kern w:val="2"/>
                <w:sz w:val="20"/>
                <w:szCs w:val="20"/>
                <w:lang w:val="sq-AL"/>
              </w:rPr>
              <w:t>mportuesi</w:t>
            </w:r>
          </w:p>
        </w:tc>
        <w:tc>
          <w:tcPr>
            <w:tcW w:w="16" w:type="pct"/>
            <w:vMerge w:val="restart"/>
            <w:tcBorders>
              <w:top w:val="single" w:sz="8" w:space="0" w:color="000000"/>
              <w:left w:val="single" w:sz="8" w:space="0" w:color="000000"/>
              <w:bottom w:val="nil"/>
              <w:right w:val="nil"/>
            </w:tcBorders>
          </w:tcPr>
          <w:p w14:paraId="7C7614D8" w14:textId="4B34C09A" w:rsidR="00F623DC" w:rsidRPr="00BC34DF" w:rsidRDefault="00F623DC" w:rsidP="00450100">
            <w:pPr>
              <w:rPr>
                <w:rFonts w:ascii="Garamond" w:hAnsi="Garamond"/>
                <w:kern w:val="2"/>
                <w:sz w:val="20"/>
                <w:szCs w:val="20"/>
                <w:lang w:val="sq-AL"/>
              </w:rPr>
            </w:pPr>
          </w:p>
        </w:tc>
      </w:tr>
      <w:tr w:rsidR="002F07A8" w:rsidRPr="00BC34DF" w14:paraId="2C75BC58" w14:textId="77777777" w:rsidTr="00261675">
        <w:trPr>
          <w:trHeight w:val="20"/>
          <w:jc w:val="center"/>
        </w:trPr>
        <w:tc>
          <w:tcPr>
            <w:tcW w:w="144" w:type="pct"/>
            <w:tcBorders>
              <w:top w:val="single" w:sz="8" w:space="0" w:color="000000"/>
              <w:left w:val="single" w:sz="8" w:space="0" w:color="000000"/>
              <w:bottom w:val="nil"/>
              <w:right w:val="single" w:sz="8" w:space="0" w:color="000000"/>
            </w:tcBorders>
          </w:tcPr>
          <w:p w14:paraId="056910C2" w14:textId="77777777" w:rsidR="002F07A8" w:rsidRPr="00BC34DF" w:rsidRDefault="002F07A8" w:rsidP="00450100">
            <w:pPr>
              <w:rPr>
                <w:rFonts w:ascii="Garamond" w:hAnsi="Garamond"/>
                <w:kern w:val="2"/>
                <w:sz w:val="20"/>
                <w:szCs w:val="20"/>
                <w:lang w:val="sq-AL"/>
              </w:rPr>
            </w:pPr>
          </w:p>
        </w:tc>
        <w:tc>
          <w:tcPr>
            <w:tcW w:w="544" w:type="pct"/>
            <w:tcBorders>
              <w:top w:val="single" w:sz="8" w:space="0" w:color="000000"/>
              <w:left w:val="single" w:sz="8" w:space="0" w:color="000000"/>
              <w:bottom w:val="nil"/>
              <w:right w:val="single" w:sz="2" w:space="0" w:color="000000"/>
            </w:tcBorders>
          </w:tcPr>
          <w:p w14:paraId="2AB48399" w14:textId="77777777" w:rsidR="002F07A8" w:rsidRPr="00BC34DF" w:rsidRDefault="002F07A8" w:rsidP="00450100">
            <w:pPr>
              <w:rPr>
                <w:rFonts w:ascii="Garamond" w:hAnsi="Garamond"/>
                <w:kern w:val="2"/>
                <w:sz w:val="20"/>
                <w:szCs w:val="20"/>
                <w:lang w:val="sq-AL"/>
              </w:rPr>
            </w:pPr>
          </w:p>
        </w:tc>
        <w:tc>
          <w:tcPr>
            <w:tcW w:w="747" w:type="pct"/>
            <w:tcBorders>
              <w:top w:val="single" w:sz="8" w:space="0" w:color="000000"/>
              <w:left w:val="single" w:sz="2" w:space="0" w:color="000000"/>
              <w:bottom w:val="nil"/>
              <w:right w:val="nil"/>
            </w:tcBorders>
          </w:tcPr>
          <w:p w14:paraId="6A2942FF" w14:textId="77777777" w:rsidR="002F07A8" w:rsidRPr="00BC34DF" w:rsidRDefault="002F07A8" w:rsidP="00450100">
            <w:pPr>
              <w:rPr>
                <w:rFonts w:ascii="Garamond" w:hAnsi="Garamond"/>
                <w:kern w:val="2"/>
                <w:sz w:val="20"/>
                <w:szCs w:val="20"/>
                <w:lang w:val="sq-AL"/>
              </w:rPr>
            </w:pPr>
          </w:p>
        </w:tc>
        <w:tc>
          <w:tcPr>
            <w:tcW w:w="16" w:type="pct"/>
            <w:tcBorders>
              <w:top w:val="single" w:sz="8" w:space="0" w:color="000000"/>
              <w:left w:val="nil"/>
              <w:bottom w:val="nil"/>
              <w:right w:val="single" w:sz="8" w:space="0" w:color="000000"/>
            </w:tcBorders>
          </w:tcPr>
          <w:p w14:paraId="4BFC163D" w14:textId="77777777" w:rsidR="002F07A8" w:rsidRPr="00BC34DF" w:rsidRDefault="002F07A8" w:rsidP="00450100">
            <w:pPr>
              <w:rPr>
                <w:rFonts w:ascii="Garamond" w:hAnsi="Garamond"/>
                <w:kern w:val="2"/>
                <w:sz w:val="20"/>
                <w:szCs w:val="20"/>
                <w:lang w:val="sq-AL"/>
              </w:rPr>
            </w:pPr>
          </w:p>
        </w:tc>
        <w:tc>
          <w:tcPr>
            <w:tcW w:w="747" w:type="pct"/>
            <w:tcBorders>
              <w:top w:val="single" w:sz="8" w:space="0" w:color="000000"/>
              <w:left w:val="single" w:sz="8" w:space="0" w:color="000000"/>
              <w:bottom w:val="nil"/>
              <w:right w:val="single" w:sz="8" w:space="0" w:color="000000"/>
            </w:tcBorders>
          </w:tcPr>
          <w:p w14:paraId="20EE07B1" w14:textId="77777777" w:rsidR="002F07A8" w:rsidRPr="00BC34DF" w:rsidRDefault="002F07A8" w:rsidP="00450100">
            <w:pPr>
              <w:rPr>
                <w:rFonts w:ascii="Garamond" w:hAnsi="Garamond"/>
                <w:kern w:val="2"/>
                <w:sz w:val="20"/>
                <w:szCs w:val="20"/>
                <w:lang w:val="sq-AL"/>
              </w:rPr>
            </w:pPr>
          </w:p>
        </w:tc>
        <w:tc>
          <w:tcPr>
            <w:tcW w:w="343" w:type="pct"/>
            <w:tcBorders>
              <w:top w:val="single" w:sz="8" w:space="0" w:color="000000"/>
              <w:left w:val="single" w:sz="8" w:space="0" w:color="000000"/>
              <w:bottom w:val="nil"/>
              <w:right w:val="single" w:sz="8" w:space="0" w:color="000000"/>
            </w:tcBorders>
          </w:tcPr>
          <w:p w14:paraId="66A9C97F" w14:textId="77777777" w:rsidR="002F07A8" w:rsidRPr="00BC34DF" w:rsidRDefault="002F07A8" w:rsidP="00450100">
            <w:pPr>
              <w:rPr>
                <w:rFonts w:ascii="Garamond" w:hAnsi="Garamond"/>
                <w:kern w:val="2"/>
                <w:sz w:val="20"/>
                <w:szCs w:val="20"/>
                <w:lang w:val="sq-AL"/>
              </w:rPr>
            </w:pPr>
          </w:p>
        </w:tc>
        <w:tc>
          <w:tcPr>
            <w:tcW w:w="387" w:type="pct"/>
            <w:tcBorders>
              <w:top w:val="single" w:sz="8" w:space="0" w:color="000000"/>
              <w:left w:val="single" w:sz="8" w:space="0" w:color="000000"/>
              <w:bottom w:val="nil"/>
              <w:right w:val="single" w:sz="7" w:space="0" w:color="000000"/>
            </w:tcBorders>
          </w:tcPr>
          <w:p w14:paraId="1AA3EFD2" w14:textId="77777777" w:rsidR="002F07A8" w:rsidRPr="00BC34DF" w:rsidRDefault="002F07A8" w:rsidP="00450100">
            <w:pPr>
              <w:rPr>
                <w:rFonts w:ascii="Garamond" w:hAnsi="Garamond"/>
                <w:kern w:val="2"/>
                <w:sz w:val="20"/>
                <w:szCs w:val="20"/>
                <w:lang w:val="sq-AL"/>
              </w:rPr>
            </w:pPr>
            <w:r w:rsidRPr="00BC34DF">
              <w:rPr>
                <w:rFonts w:ascii="Garamond" w:hAnsi="Garamond"/>
                <w:b/>
                <w:kern w:val="2"/>
                <w:sz w:val="20"/>
                <w:szCs w:val="20"/>
                <w:lang w:val="sq-AL"/>
              </w:rPr>
              <w:t>Vëllimit</w:t>
            </w:r>
            <w:r w:rsidRPr="00BC34DF">
              <w:rPr>
                <w:rFonts w:ascii="Garamond" w:hAnsi="Garamond"/>
                <w:kern w:val="2"/>
                <w:sz w:val="20"/>
                <w:szCs w:val="20"/>
                <w:lang w:val="sq-AL"/>
              </w:rPr>
              <w:t xml:space="preserve"> </w:t>
            </w:r>
          </w:p>
        </w:tc>
        <w:tc>
          <w:tcPr>
            <w:tcW w:w="840" w:type="pct"/>
            <w:tcBorders>
              <w:top w:val="single" w:sz="8" w:space="0" w:color="000000"/>
              <w:left w:val="single" w:sz="7" w:space="0" w:color="000000"/>
              <w:bottom w:val="nil"/>
              <w:right w:val="single" w:sz="8" w:space="0" w:color="000000"/>
            </w:tcBorders>
          </w:tcPr>
          <w:p w14:paraId="1E34073C" w14:textId="77777777" w:rsidR="002F07A8" w:rsidRPr="00BC34DF" w:rsidRDefault="002F07A8" w:rsidP="00450100">
            <w:pPr>
              <w:rPr>
                <w:rFonts w:ascii="Garamond" w:hAnsi="Garamond"/>
                <w:kern w:val="2"/>
                <w:sz w:val="20"/>
                <w:szCs w:val="20"/>
                <w:lang w:val="sq-AL"/>
              </w:rPr>
            </w:pPr>
          </w:p>
        </w:tc>
        <w:tc>
          <w:tcPr>
            <w:tcW w:w="1215" w:type="pct"/>
            <w:tcBorders>
              <w:top w:val="single" w:sz="8" w:space="0" w:color="000000"/>
              <w:left w:val="single" w:sz="8" w:space="0" w:color="000000"/>
              <w:bottom w:val="nil"/>
              <w:right w:val="single" w:sz="8" w:space="0" w:color="000000"/>
            </w:tcBorders>
          </w:tcPr>
          <w:p w14:paraId="4D064843" w14:textId="77777777" w:rsidR="002F07A8" w:rsidRPr="00BC34DF" w:rsidRDefault="002F07A8" w:rsidP="00450100">
            <w:pPr>
              <w:rPr>
                <w:rFonts w:ascii="Garamond" w:hAnsi="Garamond"/>
                <w:kern w:val="2"/>
                <w:sz w:val="20"/>
                <w:szCs w:val="20"/>
                <w:lang w:val="sq-AL"/>
              </w:rPr>
            </w:pPr>
          </w:p>
        </w:tc>
        <w:tc>
          <w:tcPr>
            <w:tcW w:w="16" w:type="pct"/>
            <w:vMerge/>
            <w:tcBorders>
              <w:top w:val="nil"/>
              <w:left w:val="single" w:sz="8" w:space="0" w:color="000000"/>
              <w:bottom w:val="nil"/>
              <w:right w:val="nil"/>
            </w:tcBorders>
          </w:tcPr>
          <w:p w14:paraId="050F066A" w14:textId="77777777" w:rsidR="002F07A8" w:rsidRPr="00BC34DF" w:rsidRDefault="002F07A8" w:rsidP="00450100">
            <w:pPr>
              <w:rPr>
                <w:rFonts w:ascii="Garamond" w:hAnsi="Garamond"/>
                <w:kern w:val="2"/>
                <w:sz w:val="20"/>
                <w:szCs w:val="20"/>
                <w:lang w:val="sq-AL"/>
              </w:rPr>
            </w:pPr>
          </w:p>
        </w:tc>
      </w:tr>
      <w:tr w:rsidR="002F07A8" w:rsidRPr="00BC34DF" w14:paraId="7ABC3468" w14:textId="77777777" w:rsidTr="00D85CB7">
        <w:trPr>
          <w:trHeight w:val="20"/>
          <w:jc w:val="center"/>
        </w:trPr>
        <w:tc>
          <w:tcPr>
            <w:tcW w:w="144" w:type="pct"/>
            <w:tcBorders>
              <w:top w:val="nil"/>
              <w:left w:val="single" w:sz="8" w:space="0" w:color="000000"/>
              <w:bottom w:val="single" w:sz="8" w:space="0" w:color="000000"/>
              <w:right w:val="single" w:sz="8" w:space="0" w:color="000000"/>
            </w:tcBorders>
            <w:vAlign w:val="center"/>
          </w:tcPr>
          <w:p w14:paraId="3BC73969"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1</w:t>
            </w:r>
          </w:p>
        </w:tc>
        <w:tc>
          <w:tcPr>
            <w:tcW w:w="544" w:type="pct"/>
            <w:tcBorders>
              <w:top w:val="nil"/>
              <w:left w:val="single" w:sz="8" w:space="0" w:color="000000"/>
              <w:bottom w:val="single" w:sz="8" w:space="0" w:color="000000"/>
              <w:right w:val="single" w:sz="2" w:space="0" w:color="000000"/>
            </w:tcBorders>
            <w:vAlign w:val="center"/>
          </w:tcPr>
          <w:p w14:paraId="4B1AE8B7" w14:textId="15DEAD35" w:rsidR="00A35EEC"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Raki</w:t>
            </w:r>
          </w:p>
          <w:p w14:paraId="64F248E2" w14:textId="4FCC02A5" w:rsidR="002F07A8" w:rsidRPr="00BC34DF" w:rsidRDefault="002F07A8" w:rsidP="00D85CB7">
            <w:pPr>
              <w:rPr>
                <w:rFonts w:ascii="Garamond" w:hAnsi="Garamond"/>
                <w:kern w:val="2"/>
                <w:sz w:val="20"/>
                <w:szCs w:val="20"/>
                <w:lang w:val="sq-AL"/>
              </w:rPr>
            </w:pPr>
            <w:proofErr w:type="spellStart"/>
            <w:r w:rsidRPr="00BC34DF">
              <w:rPr>
                <w:rFonts w:ascii="Garamond" w:hAnsi="Garamond"/>
                <w:kern w:val="2"/>
                <w:sz w:val="20"/>
                <w:szCs w:val="20"/>
                <w:lang w:val="sq-AL"/>
              </w:rPr>
              <w:t>Moska</w:t>
            </w:r>
            <w:r w:rsidR="00A35EEC" w:rsidRPr="00BC34DF">
              <w:rPr>
                <w:rFonts w:ascii="Garamond" w:hAnsi="Garamond"/>
                <w:kern w:val="2"/>
                <w:sz w:val="20"/>
                <w:szCs w:val="20"/>
                <w:lang w:val="sq-AL"/>
              </w:rPr>
              <w:t>t</w:t>
            </w:r>
            <w:proofErr w:type="spellEnd"/>
          </w:p>
        </w:tc>
        <w:tc>
          <w:tcPr>
            <w:tcW w:w="747" w:type="pct"/>
            <w:tcBorders>
              <w:top w:val="nil"/>
              <w:left w:val="single" w:sz="2" w:space="0" w:color="000000"/>
              <w:bottom w:val="single" w:sz="8" w:space="0" w:color="000000"/>
              <w:right w:val="nil"/>
            </w:tcBorders>
            <w:vAlign w:val="center"/>
          </w:tcPr>
          <w:p w14:paraId="3DE2FAD7" w14:textId="1AA7994E"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Premium</w:t>
            </w:r>
          </w:p>
        </w:tc>
        <w:tc>
          <w:tcPr>
            <w:tcW w:w="16" w:type="pct"/>
            <w:tcBorders>
              <w:top w:val="nil"/>
              <w:left w:val="nil"/>
              <w:bottom w:val="single" w:sz="8" w:space="0" w:color="000000"/>
              <w:right w:val="single" w:sz="8" w:space="0" w:color="000000"/>
            </w:tcBorders>
            <w:vAlign w:val="center"/>
          </w:tcPr>
          <w:p w14:paraId="47BDE3CB" w14:textId="77777777" w:rsidR="002F07A8" w:rsidRPr="00BC34DF" w:rsidRDefault="002F07A8" w:rsidP="00D85CB7">
            <w:pPr>
              <w:rPr>
                <w:rFonts w:ascii="Garamond" w:hAnsi="Garamond"/>
                <w:kern w:val="2"/>
                <w:sz w:val="20"/>
                <w:szCs w:val="20"/>
                <w:lang w:val="sq-AL"/>
              </w:rPr>
            </w:pPr>
          </w:p>
        </w:tc>
        <w:tc>
          <w:tcPr>
            <w:tcW w:w="747" w:type="pct"/>
            <w:tcBorders>
              <w:top w:val="nil"/>
              <w:left w:val="single" w:sz="8" w:space="0" w:color="000000"/>
              <w:bottom w:val="single" w:sz="8" w:space="0" w:color="000000"/>
              <w:right w:val="single" w:sz="8" w:space="0" w:color="000000"/>
            </w:tcBorders>
            <w:vAlign w:val="center"/>
          </w:tcPr>
          <w:p w14:paraId="5AD8CCD8" w14:textId="2AB11104"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Shishe</w:t>
            </w:r>
          </w:p>
        </w:tc>
        <w:tc>
          <w:tcPr>
            <w:tcW w:w="343" w:type="pct"/>
            <w:tcBorders>
              <w:top w:val="nil"/>
              <w:left w:val="single" w:sz="8" w:space="0" w:color="000000"/>
              <w:bottom w:val="single" w:sz="8" w:space="0" w:color="000000"/>
              <w:right w:val="single" w:sz="8" w:space="0" w:color="000000"/>
            </w:tcBorders>
            <w:vAlign w:val="center"/>
          </w:tcPr>
          <w:p w14:paraId="4A375C1A" w14:textId="77777777"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0.75</w:t>
            </w:r>
          </w:p>
        </w:tc>
        <w:tc>
          <w:tcPr>
            <w:tcW w:w="387" w:type="pct"/>
            <w:tcBorders>
              <w:top w:val="nil"/>
              <w:left w:val="single" w:sz="8" w:space="0" w:color="000000"/>
              <w:bottom w:val="single" w:sz="8" w:space="0" w:color="000000"/>
              <w:right w:val="single" w:sz="7" w:space="0" w:color="000000"/>
            </w:tcBorders>
            <w:vAlign w:val="center"/>
          </w:tcPr>
          <w:p w14:paraId="48D51EEC" w14:textId="588112DF"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litër</w:t>
            </w:r>
          </w:p>
        </w:tc>
        <w:tc>
          <w:tcPr>
            <w:tcW w:w="840" w:type="pct"/>
            <w:tcBorders>
              <w:top w:val="nil"/>
              <w:left w:val="single" w:sz="7" w:space="0" w:color="000000"/>
              <w:bottom w:val="single" w:sz="8" w:space="0" w:color="000000"/>
              <w:right w:val="single" w:sz="8" w:space="0" w:color="000000"/>
            </w:tcBorders>
            <w:vAlign w:val="center"/>
          </w:tcPr>
          <w:p w14:paraId="33101688" w14:textId="77777777" w:rsidR="002F07A8" w:rsidRPr="00BC34DF" w:rsidRDefault="008F5471" w:rsidP="00D85CB7">
            <w:pPr>
              <w:jc w:val="center"/>
              <w:rPr>
                <w:rFonts w:ascii="Garamond" w:hAnsi="Garamond"/>
                <w:kern w:val="2"/>
                <w:sz w:val="20"/>
                <w:szCs w:val="20"/>
                <w:lang w:val="sq-AL"/>
              </w:rPr>
            </w:pPr>
            <w:r w:rsidRPr="00BC34DF">
              <w:rPr>
                <w:rFonts w:ascii="Garamond" w:hAnsi="Garamond"/>
                <w:noProof/>
                <w:kern w:val="2"/>
                <w:sz w:val="20"/>
                <w:szCs w:val="20"/>
                <w:lang w:val="sq-AL" w:eastAsia="en-GB"/>
              </w:rPr>
              <w:drawing>
                <wp:inline distT="0" distB="0" distL="0" distR="0" wp14:anchorId="136B4A65" wp14:editId="1611CEF3">
                  <wp:extent cx="541655" cy="921385"/>
                  <wp:effectExtent l="0" t="0" r="0" b="0"/>
                  <wp:docPr id="26" name="Picture 7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82"/>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655" cy="921385"/>
                          </a:xfrm>
                          <a:prstGeom prst="rect">
                            <a:avLst/>
                          </a:prstGeom>
                          <a:noFill/>
                          <a:ln>
                            <a:noFill/>
                          </a:ln>
                        </pic:spPr>
                      </pic:pic>
                    </a:graphicData>
                  </a:graphic>
                </wp:inline>
              </w:drawing>
            </w:r>
          </w:p>
        </w:tc>
        <w:tc>
          <w:tcPr>
            <w:tcW w:w="1215" w:type="pct"/>
            <w:tcBorders>
              <w:top w:val="nil"/>
              <w:left w:val="single" w:sz="8" w:space="0" w:color="000000"/>
              <w:bottom w:val="single" w:sz="8" w:space="0" w:color="000000"/>
              <w:right w:val="single" w:sz="8" w:space="0" w:color="000000"/>
            </w:tcBorders>
            <w:vAlign w:val="center"/>
          </w:tcPr>
          <w:p w14:paraId="0B3D2E3C" w14:textId="6ABDC92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Distileria </w:t>
            </w:r>
            <w:proofErr w:type="spellStart"/>
            <w:r w:rsidRPr="00BC34DF">
              <w:rPr>
                <w:rFonts w:ascii="Garamond" w:hAnsi="Garamond"/>
                <w:kern w:val="2"/>
                <w:sz w:val="20"/>
                <w:szCs w:val="20"/>
                <w:lang w:val="sq-AL"/>
              </w:rPr>
              <w:t>Aquila</w:t>
            </w:r>
            <w:proofErr w:type="spellEnd"/>
            <w:r w:rsidRPr="00BC34DF">
              <w:rPr>
                <w:rFonts w:ascii="Garamond" w:hAnsi="Garamond"/>
                <w:kern w:val="2"/>
                <w:sz w:val="20"/>
                <w:szCs w:val="20"/>
                <w:lang w:val="sq-AL"/>
              </w:rPr>
              <w:t xml:space="preserve"> </w:t>
            </w:r>
            <w:proofErr w:type="spellStart"/>
            <w:r w:rsidRPr="00BC34DF">
              <w:rPr>
                <w:rFonts w:ascii="Garamond" w:hAnsi="Garamond"/>
                <w:kern w:val="2"/>
                <w:sz w:val="20"/>
                <w:szCs w:val="20"/>
                <w:lang w:val="sq-AL"/>
              </w:rPr>
              <w:t>Liquouri</w:t>
            </w:r>
            <w:proofErr w:type="spellEnd"/>
          </w:p>
        </w:tc>
        <w:tc>
          <w:tcPr>
            <w:tcW w:w="16" w:type="pct"/>
            <w:vMerge w:val="restart"/>
            <w:tcBorders>
              <w:top w:val="nil"/>
              <w:left w:val="single" w:sz="8" w:space="0" w:color="000000"/>
              <w:bottom w:val="nil"/>
              <w:right w:val="nil"/>
            </w:tcBorders>
          </w:tcPr>
          <w:p w14:paraId="45236A92" w14:textId="77777777" w:rsidR="002F07A8" w:rsidRPr="00BC34DF" w:rsidRDefault="002F07A8" w:rsidP="00450100">
            <w:pPr>
              <w:rPr>
                <w:rFonts w:ascii="Garamond" w:hAnsi="Garamond"/>
                <w:kern w:val="2"/>
                <w:sz w:val="20"/>
                <w:szCs w:val="20"/>
                <w:lang w:val="sq-AL"/>
              </w:rPr>
            </w:pPr>
          </w:p>
        </w:tc>
      </w:tr>
      <w:tr w:rsidR="00081893" w:rsidRPr="00BC34DF" w14:paraId="11E6EA7F" w14:textId="77777777" w:rsidTr="00D85CB7">
        <w:trPr>
          <w:trHeight w:val="20"/>
          <w:jc w:val="center"/>
        </w:trPr>
        <w:tc>
          <w:tcPr>
            <w:tcW w:w="144" w:type="pct"/>
            <w:tcBorders>
              <w:top w:val="single" w:sz="8" w:space="0" w:color="000000"/>
              <w:left w:val="single" w:sz="8" w:space="0" w:color="000000"/>
              <w:bottom w:val="single" w:sz="8" w:space="0" w:color="000000"/>
              <w:right w:val="single" w:sz="8" w:space="0" w:color="000000"/>
            </w:tcBorders>
            <w:shd w:val="clear" w:color="auto" w:fill="C0C0C0"/>
            <w:vAlign w:val="center"/>
          </w:tcPr>
          <w:p w14:paraId="21338407"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2</w:t>
            </w:r>
          </w:p>
        </w:tc>
        <w:tc>
          <w:tcPr>
            <w:tcW w:w="544" w:type="pct"/>
            <w:tcBorders>
              <w:top w:val="single" w:sz="8" w:space="0" w:color="000000"/>
              <w:left w:val="single" w:sz="8" w:space="0" w:color="000000"/>
              <w:bottom w:val="single" w:sz="8" w:space="0" w:color="000000"/>
              <w:right w:val="single" w:sz="2" w:space="0" w:color="000000"/>
            </w:tcBorders>
            <w:shd w:val="clear" w:color="auto" w:fill="C0C0C0"/>
            <w:vAlign w:val="center"/>
          </w:tcPr>
          <w:p w14:paraId="505CB8F7"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 Birra Tirana</w:t>
            </w:r>
          </w:p>
        </w:tc>
        <w:tc>
          <w:tcPr>
            <w:tcW w:w="747" w:type="pct"/>
            <w:tcBorders>
              <w:top w:val="single" w:sz="8" w:space="0" w:color="000000"/>
              <w:left w:val="single" w:sz="2" w:space="0" w:color="000000"/>
              <w:bottom w:val="single" w:sz="8" w:space="0" w:color="000000"/>
              <w:right w:val="nil"/>
            </w:tcBorders>
            <w:shd w:val="clear" w:color="auto" w:fill="C0C0C0"/>
            <w:vAlign w:val="center"/>
          </w:tcPr>
          <w:p w14:paraId="1030ACF5"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6" w:type="pct"/>
            <w:tcBorders>
              <w:top w:val="single" w:sz="8" w:space="0" w:color="000000"/>
              <w:left w:val="nil"/>
              <w:bottom w:val="single" w:sz="8" w:space="0" w:color="000000"/>
              <w:right w:val="single" w:sz="8" w:space="0" w:color="000000"/>
            </w:tcBorders>
            <w:shd w:val="clear" w:color="auto" w:fill="C0C0C0"/>
            <w:vAlign w:val="center"/>
          </w:tcPr>
          <w:p w14:paraId="3667E296" w14:textId="77777777" w:rsidR="002F07A8" w:rsidRPr="00BC34DF" w:rsidRDefault="002F07A8" w:rsidP="00D85CB7">
            <w:pPr>
              <w:rPr>
                <w:rFonts w:ascii="Garamond" w:hAnsi="Garamond"/>
                <w:kern w:val="2"/>
                <w:sz w:val="20"/>
                <w:szCs w:val="20"/>
                <w:lang w:val="sq-AL"/>
              </w:rPr>
            </w:pPr>
          </w:p>
        </w:tc>
        <w:tc>
          <w:tcPr>
            <w:tcW w:w="747" w:type="pct"/>
            <w:tcBorders>
              <w:top w:val="single" w:sz="8" w:space="0" w:color="000000"/>
              <w:left w:val="single" w:sz="8" w:space="0" w:color="000000"/>
              <w:bottom w:val="single" w:sz="8" w:space="0" w:color="000000"/>
              <w:right w:val="single" w:sz="8" w:space="0" w:color="000000"/>
            </w:tcBorders>
            <w:shd w:val="clear" w:color="auto" w:fill="C0C0C0"/>
            <w:vAlign w:val="center"/>
          </w:tcPr>
          <w:p w14:paraId="4A6C5514" w14:textId="69B5FF5B"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Shishe</w:t>
            </w:r>
          </w:p>
        </w:tc>
        <w:tc>
          <w:tcPr>
            <w:tcW w:w="343" w:type="pct"/>
            <w:tcBorders>
              <w:top w:val="single" w:sz="8" w:space="0" w:color="000000"/>
              <w:left w:val="single" w:sz="8" w:space="0" w:color="000000"/>
              <w:bottom w:val="single" w:sz="8" w:space="0" w:color="000000"/>
              <w:right w:val="single" w:sz="8" w:space="0" w:color="000000"/>
            </w:tcBorders>
            <w:shd w:val="clear" w:color="auto" w:fill="C0C0C0"/>
            <w:vAlign w:val="center"/>
          </w:tcPr>
          <w:p w14:paraId="3908D022" w14:textId="77777777"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0.25</w:t>
            </w:r>
          </w:p>
        </w:tc>
        <w:tc>
          <w:tcPr>
            <w:tcW w:w="387" w:type="pct"/>
            <w:tcBorders>
              <w:top w:val="single" w:sz="8" w:space="0" w:color="000000"/>
              <w:left w:val="single" w:sz="8" w:space="0" w:color="000000"/>
              <w:bottom w:val="single" w:sz="8" w:space="0" w:color="000000"/>
              <w:right w:val="single" w:sz="7" w:space="0" w:color="000000"/>
            </w:tcBorders>
            <w:shd w:val="clear" w:color="auto" w:fill="C0C0C0"/>
            <w:vAlign w:val="center"/>
          </w:tcPr>
          <w:p w14:paraId="22258976" w14:textId="014A41A0"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litër</w:t>
            </w:r>
          </w:p>
        </w:tc>
        <w:tc>
          <w:tcPr>
            <w:tcW w:w="840" w:type="pct"/>
            <w:tcBorders>
              <w:top w:val="single" w:sz="8" w:space="0" w:color="000000"/>
              <w:left w:val="single" w:sz="7" w:space="0" w:color="000000"/>
              <w:bottom w:val="single" w:sz="8" w:space="0" w:color="000000"/>
              <w:right w:val="single" w:sz="8" w:space="0" w:color="000000"/>
            </w:tcBorders>
            <w:vAlign w:val="center"/>
          </w:tcPr>
          <w:p w14:paraId="151736EE" w14:textId="77777777" w:rsidR="002F07A8" w:rsidRPr="00BC34DF" w:rsidRDefault="008F5471" w:rsidP="00D85CB7">
            <w:pPr>
              <w:jc w:val="center"/>
              <w:rPr>
                <w:rFonts w:ascii="Garamond" w:hAnsi="Garamond"/>
                <w:kern w:val="2"/>
                <w:sz w:val="20"/>
                <w:szCs w:val="20"/>
                <w:lang w:val="sq-AL"/>
              </w:rPr>
            </w:pPr>
            <w:r w:rsidRPr="00BC34DF">
              <w:rPr>
                <w:rFonts w:ascii="Garamond" w:hAnsi="Garamond"/>
                <w:noProof/>
                <w:kern w:val="2"/>
                <w:sz w:val="20"/>
                <w:szCs w:val="20"/>
                <w:lang w:val="sq-AL" w:eastAsia="en-GB"/>
              </w:rPr>
              <w:drawing>
                <wp:inline distT="0" distB="0" distL="0" distR="0" wp14:anchorId="443CF3FA" wp14:editId="5848C791">
                  <wp:extent cx="800735" cy="807720"/>
                  <wp:effectExtent l="0" t="0" r="0" b="0"/>
                  <wp:docPr id="27" name="Picture 7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78"/>
                          <pic:cNvPicPr>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00735" cy="807720"/>
                          </a:xfrm>
                          <a:prstGeom prst="rect">
                            <a:avLst/>
                          </a:prstGeom>
                          <a:noFill/>
                          <a:ln>
                            <a:noFill/>
                          </a:ln>
                        </pic:spPr>
                      </pic:pic>
                    </a:graphicData>
                  </a:graphic>
                </wp:inline>
              </w:drawing>
            </w:r>
          </w:p>
        </w:tc>
        <w:tc>
          <w:tcPr>
            <w:tcW w:w="1215" w:type="pct"/>
            <w:tcBorders>
              <w:top w:val="single" w:sz="8" w:space="0" w:color="000000"/>
              <w:left w:val="single" w:sz="8" w:space="0" w:color="000000"/>
              <w:bottom w:val="single" w:sz="8" w:space="0" w:color="000000"/>
              <w:right w:val="single" w:sz="8" w:space="0" w:color="000000"/>
            </w:tcBorders>
            <w:shd w:val="clear" w:color="auto" w:fill="C0C0C0"/>
            <w:vAlign w:val="center"/>
          </w:tcPr>
          <w:p w14:paraId="36A311BE"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Birra Tirana </w:t>
            </w:r>
          </w:p>
        </w:tc>
        <w:tc>
          <w:tcPr>
            <w:tcW w:w="16" w:type="pct"/>
            <w:vMerge/>
            <w:tcBorders>
              <w:top w:val="nil"/>
              <w:left w:val="single" w:sz="8" w:space="0" w:color="000000"/>
              <w:bottom w:val="nil"/>
              <w:right w:val="nil"/>
            </w:tcBorders>
          </w:tcPr>
          <w:p w14:paraId="28EC723A" w14:textId="77777777" w:rsidR="002F07A8" w:rsidRPr="00BC34DF" w:rsidRDefault="002F07A8" w:rsidP="00450100">
            <w:pPr>
              <w:rPr>
                <w:rFonts w:ascii="Garamond" w:hAnsi="Garamond"/>
                <w:kern w:val="2"/>
                <w:sz w:val="20"/>
                <w:szCs w:val="20"/>
                <w:lang w:val="sq-AL"/>
              </w:rPr>
            </w:pPr>
          </w:p>
        </w:tc>
      </w:tr>
      <w:tr w:rsidR="002F07A8" w:rsidRPr="00BC34DF" w14:paraId="46D54FD5" w14:textId="77777777" w:rsidTr="00D85CB7">
        <w:trPr>
          <w:trHeight w:val="20"/>
          <w:jc w:val="center"/>
        </w:trPr>
        <w:tc>
          <w:tcPr>
            <w:tcW w:w="144" w:type="pct"/>
            <w:tcBorders>
              <w:top w:val="single" w:sz="8" w:space="0" w:color="000000"/>
              <w:left w:val="single" w:sz="8" w:space="0" w:color="000000"/>
              <w:bottom w:val="single" w:sz="8" w:space="0" w:color="000000"/>
              <w:right w:val="single" w:sz="8" w:space="0" w:color="000000"/>
            </w:tcBorders>
            <w:vAlign w:val="center"/>
          </w:tcPr>
          <w:p w14:paraId="62BED24A"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3</w:t>
            </w:r>
          </w:p>
        </w:tc>
        <w:tc>
          <w:tcPr>
            <w:tcW w:w="544" w:type="pct"/>
            <w:tcBorders>
              <w:top w:val="single" w:sz="8" w:space="0" w:color="000000"/>
              <w:left w:val="single" w:sz="8" w:space="0" w:color="000000"/>
              <w:bottom w:val="single" w:sz="8" w:space="0" w:color="000000"/>
              <w:right w:val="single" w:sz="2" w:space="0" w:color="000000"/>
            </w:tcBorders>
            <w:vAlign w:val="center"/>
          </w:tcPr>
          <w:p w14:paraId="4D965E03"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 </w:t>
            </w:r>
            <w:proofErr w:type="spellStart"/>
            <w:r w:rsidRPr="00BC34DF">
              <w:rPr>
                <w:rFonts w:ascii="Garamond" w:hAnsi="Garamond"/>
                <w:kern w:val="2"/>
                <w:sz w:val="20"/>
                <w:szCs w:val="20"/>
                <w:lang w:val="sq-AL"/>
              </w:rPr>
              <w:t>Marlboro</w:t>
            </w:r>
            <w:proofErr w:type="spellEnd"/>
          </w:p>
        </w:tc>
        <w:tc>
          <w:tcPr>
            <w:tcW w:w="747" w:type="pct"/>
            <w:tcBorders>
              <w:top w:val="single" w:sz="8" w:space="0" w:color="000000"/>
              <w:left w:val="single" w:sz="2" w:space="0" w:color="000000"/>
              <w:bottom w:val="single" w:sz="8" w:space="0" w:color="000000"/>
              <w:right w:val="nil"/>
            </w:tcBorders>
            <w:vAlign w:val="center"/>
          </w:tcPr>
          <w:p w14:paraId="1CA17FF8" w14:textId="1EFC103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E kuqe</w:t>
            </w:r>
            <w:r w:rsidR="00397674" w:rsidRPr="00BC34DF">
              <w:rPr>
                <w:rFonts w:ascii="Garamond" w:hAnsi="Garamond"/>
                <w:kern w:val="2"/>
                <w:sz w:val="20"/>
                <w:szCs w:val="20"/>
                <w:lang w:val="sq-AL"/>
              </w:rPr>
              <w:t>/e bardhë</w:t>
            </w:r>
          </w:p>
        </w:tc>
        <w:tc>
          <w:tcPr>
            <w:tcW w:w="16" w:type="pct"/>
            <w:tcBorders>
              <w:top w:val="single" w:sz="8" w:space="0" w:color="000000"/>
              <w:left w:val="nil"/>
              <w:bottom w:val="single" w:sz="8" w:space="0" w:color="000000"/>
              <w:right w:val="single" w:sz="8" w:space="0" w:color="000000"/>
            </w:tcBorders>
            <w:vAlign w:val="center"/>
          </w:tcPr>
          <w:p w14:paraId="7AB70FA0" w14:textId="77777777" w:rsidR="002F07A8" w:rsidRPr="00BC34DF" w:rsidRDefault="002F07A8" w:rsidP="00D85CB7">
            <w:pPr>
              <w:rPr>
                <w:rFonts w:ascii="Garamond" w:hAnsi="Garamond"/>
                <w:kern w:val="2"/>
                <w:sz w:val="20"/>
                <w:szCs w:val="20"/>
                <w:lang w:val="sq-AL"/>
              </w:rPr>
            </w:pPr>
          </w:p>
        </w:tc>
        <w:tc>
          <w:tcPr>
            <w:tcW w:w="747" w:type="pct"/>
            <w:tcBorders>
              <w:top w:val="single" w:sz="8" w:space="0" w:color="000000"/>
              <w:left w:val="single" w:sz="8" w:space="0" w:color="000000"/>
              <w:bottom w:val="single" w:sz="8" w:space="0" w:color="000000"/>
              <w:right w:val="single" w:sz="8" w:space="0" w:color="000000"/>
            </w:tcBorders>
            <w:vAlign w:val="center"/>
          </w:tcPr>
          <w:p w14:paraId="5BDF78B7" w14:textId="18C4517F"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Paketë</w:t>
            </w:r>
          </w:p>
        </w:tc>
        <w:tc>
          <w:tcPr>
            <w:tcW w:w="343" w:type="pct"/>
            <w:tcBorders>
              <w:top w:val="single" w:sz="8" w:space="0" w:color="000000"/>
              <w:left w:val="single" w:sz="8" w:space="0" w:color="000000"/>
              <w:bottom w:val="single" w:sz="8" w:space="0" w:color="000000"/>
              <w:right w:val="single" w:sz="8" w:space="0" w:color="000000"/>
            </w:tcBorders>
            <w:vAlign w:val="center"/>
          </w:tcPr>
          <w:p w14:paraId="2726ED9B" w14:textId="77777777"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20</w:t>
            </w:r>
          </w:p>
        </w:tc>
        <w:tc>
          <w:tcPr>
            <w:tcW w:w="387" w:type="pct"/>
            <w:tcBorders>
              <w:top w:val="single" w:sz="8" w:space="0" w:color="000000"/>
              <w:left w:val="single" w:sz="8" w:space="0" w:color="000000"/>
              <w:bottom w:val="single" w:sz="8" w:space="0" w:color="000000"/>
              <w:right w:val="single" w:sz="7" w:space="0" w:color="000000"/>
            </w:tcBorders>
            <w:vAlign w:val="center"/>
          </w:tcPr>
          <w:p w14:paraId="1B762715" w14:textId="7F3AEB3A"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copë</w:t>
            </w:r>
          </w:p>
        </w:tc>
        <w:tc>
          <w:tcPr>
            <w:tcW w:w="840" w:type="pct"/>
            <w:tcBorders>
              <w:top w:val="single" w:sz="8" w:space="0" w:color="000000"/>
              <w:left w:val="single" w:sz="7" w:space="0" w:color="000000"/>
              <w:bottom w:val="single" w:sz="8" w:space="0" w:color="000000"/>
              <w:right w:val="single" w:sz="8" w:space="0" w:color="000000"/>
            </w:tcBorders>
            <w:vAlign w:val="center"/>
          </w:tcPr>
          <w:p w14:paraId="1EC606F4" w14:textId="77777777" w:rsidR="002F07A8" w:rsidRPr="00BC34DF" w:rsidRDefault="008F5471" w:rsidP="00D85CB7">
            <w:pPr>
              <w:jc w:val="center"/>
              <w:rPr>
                <w:rFonts w:ascii="Garamond" w:hAnsi="Garamond"/>
                <w:kern w:val="2"/>
                <w:sz w:val="20"/>
                <w:szCs w:val="20"/>
                <w:lang w:val="sq-AL"/>
              </w:rPr>
            </w:pPr>
            <w:r w:rsidRPr="00BC34DF">
              <w:rPr>
                <w:rFonts w:ascii="Garamond" w:hAnsi="Garamond"/>
                <w:noProof/>
                <w:kern w:val="2"/>
                <w:sz w:val="20"/>
                <w:szCs w:val="20"/>
                <w:lang w:val="sq-AL" w:eastAsia="en-GB"/>
              </w:rPr>
              <w:drawing>
                <wp:inline distT="0" distB="0" distL="0" distR="0" wp14:anchorId="5677AA14" wp14:editId="47C4B6FA">
                  <wp:extent cx="788670" cy="899795"/>
                  <wp:effectExtent l="0" t="0" r="0" b="0"/>
                  <wp:docPr id="28" name="Picture 7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80"/>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88670" cy="899795"/>
                          </a:xfrm>
                          <a:prstGeom prst="rect">
                            <a:avLst/>
                          </a:prstGeom>
                          <a:noFill/>
                          <a:ln>
                            <a:noFill/>
                          </a:ln>
                        </pic:spPr>
                      </pic:pic>
                    </a:graphicData>
                  </a:graphic>
                </wp:inline>
              </w:drawing>
            </w:r>
          </w:p>
        </w:tc>
        <w:tc>
          <w:tcPr>
            <w:tcW w:w="1215" w:type="pct"/>
            <w:tcBorders>
              <w:top w:val="single" w:sz="8" w:space="0" w:color="000000"/>
              <w:left w:val="single" w:sz="8" w:space="0" w:color="000000"/>
              <w:bottom w:val="single" w:sz="8" w:space="0" w:color="000000"/>
              <w:right w:val="single" w:sz="8" w:space="0" w:color="000000"/>
            </w:tcBorders>
            <w:vAlign w:val="center"/>
          </w:tcPr>
          <w:p w14:paraId="2E058C91" w14:textId="77777777" w:rsidR="002F07A8" w:rsidRPr="00BC34DF" w:rsidRDefault="002F07A8" w:rsidP="00D85CB7">
            <w:pPr>
              <w:rPr>
                <w:rFonts w:ascii="Garamond" w:hAnsi="Garamond"/>
                <w:kern w:val="2"/>
                <w:sz w:val="20"/>
                <w:szCs w:val="20"/>
                <w:lang w:val="sq-AL"/>
              </w:rPr>
            </w:pPr>
            <w:r w:rsidRPr="00BC34DF">
              <w:rPr>
                <w:rFonts w:ascii="Garamond" w:hAnsi="Garamond"/>
                <w:kern w:val="2"/>
                <w:sz w:val="20"/>
                <w:szCs w:val="20"/>
                <w:lang w:val="sq-AL"/>
              </w:rPr>
              <w:t xml:space="preserve">Importuesi </w:t>
            </w:r>
          </w:p>
        </w:tc>
        <w:tc>
          <w:tcPr>
            <w:tcW w:w="16" w:type="pct"/>
            <w:vMerge/>
            <w:tcBorders>
              <w:top w:val="nil"/>
              <w:left w:val="single" w:sz="8" w:space="0" w:color="000000"/>
              <w:bottom w:val="nil"/>
              <w:right w:val="nil"/>
            </w:tcBorders>
          </w:tcPr>
          <w:p w14:paraId="25EE6CEC" w14:textId="77777777" w:rsidR="002F07A8" w:rsidRPr="00BC34DF" w:rsidRDefault="002F07A8" w:rsidP="00450100">
            <w:pPr>
              <w:rPr>
                <w:rFonts w:ascii="Garamond" w:hAnsi="Garamond"/>
                <w:kern w:val="2"/>
                <w:sz w:val="20"/>
                <w:szCs w:val="20"/>
                <w:lang w:val="sq-AL"/>
              </w:rPr>
            </w:pPr>
          </w:p>
        </w:tc>
      </w:tr>
    </w:tbl>
    <w:p w14:paraId="0CC36438" w14:textId="1048139F" w:rsidR="002F07A8" w:rsidRPr="00BC34DF" w:rsidRDefault="002F07A8" w:rsidP="00B26DB8">
      <w:pPr>
        <w:jc w:val="both"/>
        <w:rPr>
          <w:rFonts w:ascii="Garamond" w:hAnsi="Garamond"/>
          <w:sz w:val="20"/>
          <w:szCs w:val="20"/>
          <w:lang w:val="sq-AL"/>
        </w:rPr>
      </w:pPr>
      <w:r w:rsidRPr="00BC34DF">
        <w:rPr>
          <w:rFonts w:ascii="Garamond" w:hAnsi="Garamond"/>
          <w:sz w:val="20"/>
          <w:szCs w:val="20"/>
          <w:lang w:val="sq-AL"/>
        </w:rPr>
        <w:t>* T</w:t>
      </w:r>
      <w:r w:rsidR="00146744" w:rsidRPr="00BC34DF">
        <w:rPr>
          <w:rFonts w:ascii="Garamond" w:hAnsi="Garamond"/>
          <w:sz w:val="20"/>
          <w:szCs w:val="20"/>
          <w:lang w:val="sq-AL"/>
        </w:rPr>
        <w:t>ë</w:t>
      </w:r>
      <w:r w:rsidRPr="00BC34DF">
        <w:rPr>
          <w:rFonts w:ascii="Garamond" w:hAnsi="Garamond"/>
          <w:sz w:val="20"/>
          <w:szCs w:val="20"/>
          <w:lang w:val="sq-AL"/>
        </w:rPr>
        <w:t xml:space="preserve"> dh</w:t>
      </w:r>
      <w:r w:rsidR="00146744" w:rsidRPr="00BC34DF">
        <w:rPr>
          <w:rFonts w:ascii="Garamond" w:hAnsi="Garamond"/>
          <w:sz w:val="20"/>
          <w:szCs w:val="20"/>
          <w:lang w:val="sq-AL"/>
        </w:rPr>
        <w:t>ë</w:t>
      </w:r>
      <w:r w:rsidRPr="00BC34DF">
        <w:rPr>
          <w:rFonts w:ascii="Garamond" w:hAnsi="Garamond"/>
          <w:sz w:val="20"/>
          <w:szCs w:val="20"/>
          <w:lang w:val="sq-AL"/>
        </w:rPr>
        <w:t>nat p</w:t>
      </w:r>
      <w:r w:rsidR="00146744" w:rsidRPr="00BC34DF">
        <w:rPr>
          <w:rFonts w:ascii="Garamond" w:hAnsi="Garamond"/>
          <w:sz w:val="20"/>
          <w:szCs w:val="20"/>
          <w:lang w:val="sq-AL"/>
        </w:rPr>
        <w:t>ë</w:t>
      </w:r>
      <w:r w:rsidRPr="00BC34DF">
        <w:rPr>
          <w:rFonts w:ascii="Garamond" w:hAnsi="Garamond"/>
          <w:sz w:val="20"/>
          <w:szCs w:val="20"/>
          <w:lang w:val="sq-AL"/>
        </w:rPr>
        <w:t>r mark</w:t>
      </w:r>
      <w:r w:rsidR="00146744" w:rsidRPr="00BC34DF">
        <w:rPr>
          <w:rFonts w:ascii="Garamond" w:hAnsi="Garamond"/>
          <w:sz w:val="20"/>
          <w:szCs w:val="20"/>
          <w:lang w:val="sq-AL"/>
        </w:rPr>
        <w:t>ë</w:t>
      </w:r>
      <w:r w:rsidRPr="00BC34DF">
        <w:rPr>
          <w:rFonts w:ascii="Garamond" w:hAnsi="Garamond"/>
          <w:sz w:val="20"/>
          <w:szCs w:val="20"/>
          <w:lang w:val="sq-AL"/>
        </w:rPr>
        <w:t>n dhe variantin jan</w:t>
      </w:r>
      <w:r w:rsidR="00146744" w:rsidRPr="00BC34DF">
        <w:rPr>
          <w:rFonts w:ascii="Garamond" w:hAnsi="Garamond"/>
          <w:sz w:val="20"/>
          <w:szCs w:val="20"/>
          <w:lang w:val="sq-AL"/>
        </w:rPr>
        <w:t>ë</w:t>
      </w:r>
      <w:r w:rsidRPr="00BC34DF">
        <w:rPr>
          <w:rFonts w:ascii="Garamond" w:hAnsi="Garamond"/>
          <w:sz w:val="20"/>
          <w:szCs w:val="20"/>
          <w:lang w:val="sq-AL"/>
        </w:rPr>
        <w:t xml:space="preserve"> </w:t>
      </w:r>
      <w:proofErr w:type="spellStart"/>
      <w:r w:rsidRPr="00BC34DF">
        <w:rPr>
          <w:rFonts w:ascii="Garamond" w:hAnsi="Garamond"/>
          <w:sz w:val="20"/>
          <w:szCs w:val="20"/>
          <w:lang w:val="sq-AL"/>
        </w:rPr>
        <w:t>op</w:t>
      </w:r>
      <w:r w:rsidR="00C0654E" w:rsidRPr="00BC34DF">
        <w:rPr>
          <w:rFonts w:ascii="Garamond" w:hAnsi="Garamond"/>
          <w:sz w:val="20"/>
          <w:szCs w:val="20"/>
          <w:lang w:val="sq-AL"/>
        </w:rPr>
        <w:t>s</w:t>
      </w:r>
      <w:r w:rsidRPr="00BC34DF">
        <w:rPr>
          <w:rFonts w:ascii="Garamond" w:hAnsi="Garamond"/>
          <w:sz w:val="20"/>
          <w:szCs w:val="20"/>
          <w:lang w:val="sq-AL"/>
        </w:rPr>
        <w:t>ionale</w:t>
      </w:r>
      <w:proofErr w:type="spellEnd"/>
      <w:r w:rsidRPr="00BC34DF">
        <w:rPr>
          <w:rFonts w:ascii="Garamond" w:hAnsi="Garamond"/>
          <w:sz w:val="20"/>
          <w:szCs w:val="20"/>
          <w:lang w:val="sq-AL"/>
        </w:rPr>
        <w:t xml:space="preserve"> n</w:t>
      </w:r>
      <w:r w:rsidR="00146744" w:rsidRPr="00BC34DF">
        <w:rPr>
          <w:rFonts w:ascii="Garamond" w:hAnsi="Garamond"/>
          <w:sz w:val="20"/>
          <w:szCs w:val="20"/>
          <w:lang w:val="sq-AL"/>
        </w:rPr>
        <w:t>ë</w:t>
      </w:r>
      <w:r w:rsidRPr="00BC34DF">
        <w:rPr>
          <w:rFonts w:ascii="Garamond" w:hAnsi="Garamond"/>
          <w:sz w:val="20"/>
          <w:szCs w:val="20"/>
          <w:lang w:val="sq-AL"/>
        </w:rPr>
        <w:t xml:space="preserve"> d</w:t>
      </w:r>
      <w:r w:rsidR="00146744" w:rsidRPr="00BC34DF">
        <w:rPr>
          <w:rFonts w:ascii="Garamond" w:hAnsi="Garamond"/>
          <w:sz w:val="20"/>
          <w:szCs w:val="20"/>
          <w:lang w:val="sq-AL"/>
        </w:rPr>
        <w:t>ë</w:t>
      </w:r>
      <w:r w:rsidRPr="00BC34DF">
        <w:rPr>
          <w:rFonts w:ascii="Garamond" w:hAnsi="Garamond"/>
          <w:sz w:val="20"/>
          <w:szCs w:val="20"/>
          <w:lang w:val="sq-AL"/>
        </w:rPr>
        <w:t>shir</w:t>
      </w:r>
      <w:r w:rsidR="00146744" w:rsidRPr="00BC34DF">
        <w:rPr>
          <w:rFonts w:ascii="Garamond" w:hAnsi="Garamond"/>
          <w:sz w:val="20"/>
          <w:szCs w:val="20"/>
          <w:lang w:val="sq-AL"/>
        </w:rPr>
        <w:t>ë</w:t>
      </w:r>
      <w:r w:rsidRPr="00BC34DF">
        <w:rPr>
          <w:rFonts w:ascii="Garamond" w:hAnsi="Garamond"/>
          <w:sz w:val="20"/>
          <w:szCs w:val="20"/>
          <w:lang w:val="sq-AL"/>
        </w:rPr>
        <w:t>n e subjektit, p</w:t>
      </w:r>
      <w:r w:rsidR="00146744" w:rsidRPr="00BC34DF">
        <w:rPr>
          <w:rFonts w:ascii="Garamond" w:hAnsi="Garamond"/>
          <w:sz w:val="20"/>
          <w:szCs w:val="20"/>
          <w:lang w:val="sq-AL"/>
        </w:rPr>
        <w:t>ë</w:t>
      </w:r>
      <w:r w:rsidRPr="00BC34DF">
        <w:rPr>
          <w:rFonts w:ascii="Garamond" w:hAnsi="Garamond"/>
          <w:sz w:val="20"/>
          <w:szCs w:val="20"/>
          <w:lang w:val="sq-AL"/>
        </w:rPr>
        <w:t>rve</w:t>
      </w:r>
      <w:r w:rsidR="00C0654E" w:rsidRPr="00BC34DF">
        <w:rPr>
          <w:rFonts w:ascii="Garamond" w:hAnsi="Garamond"/>
          <w:sz w:val="20"/>
          <w:szCs w:val="20"/>
          <w:lang w:val="sq-AL"/>
        </w:rPr>
        <w:t>ç</w:t>
      </w:r>
      <w:r w:rsidRPr="00BC34DF">
        <w:rPr>
          <w:rFonts w:ascii="Garamond" w:hAnsi="Garamond"/>
          <w:sz w:val="20"/>
          <w:szCs w:val="20"/>
          <w:lang w:val="sq-AL"/>
        </w:rPr>
        <w:t xml:space="preserve"> </w:t>
      </w:r>
      <w:r w:rsidR="00E64D53" w:rsidRPr="00BC34DF">
        <w:rPr>
          <w:rFonts w:ascii="Garamond" w:hAnsi="Garamond"/>
          <w:sz w:val="20"/>
          <w:szCs w:val="20"/>
          <w:lang w:val="sq-AL"/>
        </w:rPr>
        <w:t xml:space="preserve">prodhuesve </w:t>
      </w:r>
      <w:r w:rsidR="00DE7E6B" w:rsidRPr="00BC34DF">
        <w:rPr>
          <w:rFonts w:ascii="Garamond" w:hAnsi="Garamond"/>
          <w:sz w:val="20"/>
          <w:szCs w:val="20"/>
          <w:lang w:val="sq-AL"/>
        </w:rPr>
        <w:t>në shkallë të madhe</w:t>
      </w:r>
      <w:r w:rsidRPr="00BC34DF">
        <w:rPr>
          <w:rFonts w:ascii="Garamond" w:hAnsi="Garamond"/>
          <w:sz w:val="20"/>
          <w:szCs w:val="20"/>
          <w:lang w:val="sq-AL"/>
        </w:rPr>
        <w:t>, p</w:t>
      </w:r>
      <w:r w:rsidR="00146744" w:rsidRPr="00BC34DF">
        <w:rPr>
          <w:rFonts w:ascii="Garamond" w:hAnsi="Garamond"/>
          <w:sz w:val="20"/>
          <w:szCs w:val="20"/>
          <w:lang w:val="sq-AL"/>
        </w:rPr>
        <w:t>ë</w:t>
      </w:r>
      <w:r w:rsidRPr="00BC34DF">
        <w:rPr>
          <w:rFonts w:ascii="Garamond" w:hAnsi="Garamond"/>
          <w:sz w:val="20"/>
          <w:szCs w:val="20"/>
          <w:lang w:val="sq-AL"/>
        </w:rPr>
        <w:t>r t</w:t>
      </w:r>
      <w:r w:rsidR="00146744" w:rsidRPr="00BC34DF">
        <w:rPr>
          <w:rFonts w:ascii="Garamond" w:hAnsi="Garamond"/>
          <w:sz w:val="20"/>
          <w:szCs w:val="20"/>
          <w:lang w:val="sq-AL"/>
        </w:rPr>
        <w:t>ë</w:t>
      </w:r>
      <w:r w:rsidRPr="00BC34DF">
        <w:rPr>
          <w:rFonts w:ascii="Garamond" w:hAnsi="Garamond"/>
          <w:sz w:val="20"/>
          <w:szCs w:val="20"/>
          <w:lang w:val="sq-AL"/>
        </w:rPr>
        <w:t xml:space="preserve"> cil</w:t>
      </w:r>
      <w:r w:rsidR="00146744" w:rsidRPr="00BC34DF">
        <w:rPr>
          <w:rFonts w:ascii="Garamond" w:hAnsi="Garamond"/>
          <w:sz w:val="20"/>
          <w:szCs w:val="20"/>
          <w:lang w:val="sq-AL"/>
        </w:rPr>
        <w:t>ë</w:t>
      </w:r>
      <w:r w:rsidRPr="00BC34DF">
        <w:rPr>
          <w:rFonts w:ascii="Garamond" w:hAnsi="Garamond"/>
          <w:sz w:val="20"/>
          <w:szCs w:val="20"/>
          <w:lang w:val="sq-AL"/>
        </w:rPr>
        <w:t>t jan</w:t>
      </w:r>
      <w:r w:rsidR="00146744" w:rsidRPr="00BC34DF">
        <w:rPr>
          <w:rFonts w:ascii="Garamond" w:hAnsi="Garamond"/>
          <w:sz w:val="20"/>
          <w:szCs w:val="20"/>
          <w:lang w:val="sq-AL"/>
        </w:rPr>
        <w:t>ë</w:t>
      </w:r>
      <w:r w:rsidRPr="00BC34DF">
        <w:rPr>
          <w:rFonts w:ascii="Garamond" w:hAnsi="Garamond"/>
          <w:sz w:val="20"/>
          <w:szCs w:val="20"/>
          <w:lang w:val="sq-AL"/>
        </w:rPr>
        <w:t xml:space="preserve"> me detyrim. </w:t>
      </w:r>
    </w:p>
    <w:p w14:paraId="67F55FC3" w14:textId="77777777" w:rsidR="00B26DB8" w:rsidRPr="00BC34DF" w:rsidRDefault="00B26DB8" w:rsidP="006728F9">
      <w:pPr>
        <w:ind w:firstLine="284"/>
        <w:jc w:val="center"/>
        <w:rPr>
          <w:rFonts w:ascii="Garamond" w:hAnsi="Garamond"/>
          <w:bCs/>
          <w:lang w:val="sq-AL"/>
        </w:rPr>
      </w:pPr>
    </w:p>
    <w:p w14:paraId="63867C1C" w14:textId="77777777" w:rsidR="00B26DB8" w:rsidRPr="00BC34DF" w:rsidRDefault="00B26DB8" w:rsidP="006728F9">
      <w:pPr>
        <w:ind w:firstLine="284"/>
        <w:jc w:val="center"/>
        <w:rPr>
          <w:rFonts w:ascii="Garamond" w:hAnsi="Garamond"/>
          <w:bCs/>
          <w:lang w:val="sq-AL"/>
        </w:rPr>
      </w:pPr>
    </w:p>
    <w:p w14:paraId="65F952A4" w14:textId="4B67ADE1" w:rsidR="004D5DFB" w:rsidRPr="00BC34DF" w:rsidRDefault="002F07A8" w:rsidP="006728F9">
      <w:pPr>
        <w:ind w:firstLine="284"/>
        <w:jc w:val="center"/>
        <w:rPr>
          <w:rFonts w:ascii="Garamond" w:hAnsi="Garamond"/>
          <w:bCs/>
          <w:lang w:val="sq-AL"/>
        </w:rPr>
      </w:pPr>
      <w:r w:rsidRPr="00BC34DF">
        <w:rPr>
          <w:rFonts w:ascii="Garamond" w:hAnsi="Garamond"/>
          <w:bCs/>
          <w:lang w:val="sq-AL"/>
        </w:rPr>
        <w:t xml:space="preserve">SHTOJCA 9 </w:t>
      </w:r>
    </w:p>
    <w:p w14:paraId="691D957C" w14:textId="0AF4A20C" w:rsidR="002F07A8" w:rsidRPr="00BC34DF" w:rsidRDefault="002F07A8" w:rsidP="006728F9">
      <w:pPr>
        <w:ind w:firstLine="284"/>
        <w:jc w:val="center"/>
        <w:rPr>
          <w:rFonts w:ascii="Garamond" w:hAnsi="Garamond"/>
          <w:bCs/>
          <w:lang w:val="sq-AL"/>
        </w:rPr>
      </w:pPr>
      <w:r w:rsidRPr="00BC34DF">
        <w:rPr>
          <w:rFonts w:ascii="Garamond" w:hAnsi="Garamond"/>
          <w:bCs/>
          <w:lang w:val="sq-AL"/>
        </w:rPr>
        <w:t>NIVELET E SH</w:t>
      </w:r>
      <w:r w:rsidR="00C0654E" w:rsidRPr="00BC34DF">
        <w:rPr>
          <w:rFonts w:ascii="Garamond" w:hAnsi="Garamond"/>
          <w:bCs/>
          <w:lang w:val="sq-AL"/>
        </w:rPr>
        <w:t>Ë</w:t>
      </w:r>
      <w:r w:rsidRPr="00BC34DF">
        <w:rPr>
          <w:rFonts w:ascii="Garamond" w:hAnsi="Garamond"/>
          <w:bCs/>
          <w:lang w:val="sq-AL"/>
        </w:rPr>
        <w:t>RBIMIT T</w:t>
      </w:r>
      <w:r w:rsidR="00C0654E" w:rsidRPr="00BC34DF">
        <w:rPr>
          <w:rFonts w:ascii="Garamond" w:hAnsi="Garamond"/>
          <w:bCs/>
          <w:lang w:val="sq-AL"/>
        </w:rPr>
        <w:t>Ë</w:t>
      </w:r>
      <w:r w:rsidRPr="00BC34DF">
        <w:rPr>
          <w:rFonts w:ascii="Garamond" w:hAnsi="Garamond"/>
          <w:bCs/>
          <w:lang w:val="sq-AL"/>
        </w:rPr>
        <w:t xml:space="preserve"> FURNITORIT</w:t>
      </w:r>
    </w:p>
    <w:p w14:paraId="46286C5C" w14:textId="77777777" w:rsidR="00C0654E" w:rsidRPr="00BC34DF" w:rsidRDefault="00C0654E" w:rsidP="006728F9">
      <w:pPr>
        <w:ind w:firstLine="284"/>
        <w:jc w:val="both"/>
        <w:rPr>
          <w:rFonts w:ascii="Garamond" w:hAnsi="Garamond"/>
          <w:lang w:val="sq-AL"/>
        </w:rPr>
      </w:pPr>
    </w:p>
    <w:p w14:paraId="0CD7CA65" w14:textId="2AF09965" w:rsidR="000035D4" w:rsidRPr="00BC34DF" w:rsidRDefault="00B0686E" w:rsidP="000035D4">
      <w:pPr>
        <w:ind w:firstLine="284"/>
        <w:jc w:val="both"/>
        <w:rPr>
          <w:rFonts w:ascii="Garamond" w:hAnsi="Garamond"/>
          <w:lang w:val="sq-AL"/>
        </w:rPr>
      </w:pPr>
      <w:r w:rsidRPr="00BC34DF">
        <w:rPr>
          <w:rFonts w:ascii="Garamond" w:hAnsi="Garamond"/>
          <w:b/>
          <w:lang w:val="sq-AL"/>
        </w:rPr>
        <w:t>“</w:t>
      </w:r>
      <w:r w:rsidR="002F07A8" w:rsidRPr="00BC34DF">
        <w:rPr>
          <w:rFonts w:ascii="Garamond" w:hAnsi="Garamond"/>
          <w:b/>
          <w:lang w:val="sq-AL"/>
        </w:rPr>
        <w:t xml:space="preserve">Koha </w:t>
      </w:r>
      <w:r w:rsidR="000035D4" w:rsidRPr="00BC34DF">
        <w:rPr>
          <w:rFonts w:ascii="Garamond" w:hAnsi="Garamond"/>
          <w:b/>
          <w:lang w:val="sq-AL"/>
        </w:rPr>
        <w:t xml:space="preserve">për t`u </w:t>
      </w:r>
      <w:r w:rsidR="002F07A8" w:rsidRPr="00BC34DF">
        <w:rPr>
          <w:rFonts w:ascii="Garamond" w:hAnsi="Garamond"/>
          <w:b/>
          <w:lang w:val="sq-AL"/>
        </w:rPr>
        <w:t>p</w:t>
      </w:r>
      <w:r w:rsidR="00146744" w:rsidRPr="00BC34DF">
        <w:rPr>
          <w:rFonts w:ascii="Garamond" w:hAnsi="Garamond"/>
          <w:b/>
          <w:lang w:val="sq-AL"/>
        </w:rPr>
        <w:t>ë</w:t>
      </w:r>
      <w:r w:rsidR="002F07A8" w:rsidRPr="00BC34DF">
        <w:rPr>
          <w:rFonts w:ascii="Garamond" w:hAnsi="Garamond"/>
          <w:b/>
          <w:lang w:val="sq-AL"/>
        </w:rPr>
        <w:t>rgjigj</w:t>
      </w:r>
      <w:r w:rsidR="000035D4" w:rsidRPr="00BC34DF">
        <w:rPr>
          <w:rFonts w:ascii="Garamond" w:hAnsi="Garamond"/>
          <w:b/>
          <w:lang w:val="sq-AL"/>
        </w:rPr>
        <w:t>ur</w:t>
      </w:r>
      <w:r w:rsidRPr="00BC34DF">
        <w:rPr>
          <w:rFonts w:ascii="Garamond" w:hAnsi="Garamond"/>
          <w:b/>
          <w:lang w:val="sq-AL"/>
        </w:rPr>
        <w:t>”</w:t>
      </w:r>
      <w:r w:rsidR="002F07A8" w:rsidRPr="00BC34DF">
        <w:rPr>
          <w:rFonts w:ascii="Garamond" w:hAnsi="Garamond"/>
          <w:b/>
          <w:lang w:val="sq-AL"/>
        </w:rPr>
        <w:t xml:space="preserve"> </w:t>
      </w:r>
      <w:r w:rsidR="00480691" w:rsidRPr="00BC34DF">
        <w:rPr>
          <w:rFonts w:ascii="Garamond" w:hAnsi="Garamond"/>
          <w:lang w:val="sq-AL"/>
        </w:rPr>
        <w:t>përllogaritet</w:t>
      </w:r>
      <w:r w:rsidR="002F07A8" w:rsidRPr="00BC34DF">
        <w:rPr>
          <w:rFonts w:ascii="Garamond" w:hAnsi="Garamond"/>
          <w:lang w:val="sq-AL"/>
        </w:rPr>
        <w:t xml:space="preserve"> nga momenti </w:t>
      </w:r>
      <w:r w:rsidR="00C0654E" w:rsidRPr="00BC34DF">
        <w:rPr>
          <w:rFonts w:ascii="Garamond" w:hAnsi="Garamond"/>
          <w:lang w:val="sq-AL"/>
        </w:rPr>
        <w:t>i</w:t>
      </w:r>
      <w:r w:rsidR="002F07A8" w:rsidRPr="00BC34DF">
        <w:rPr>
          <w:rFonts w:ascii="Garamond" w:hAnsi="Garamond"/>
          <w:lang w:val="sq-AL"/>
        </w:rPr>
        <w:t xml:space="preserve"> </w:t>
      </w:r>
      <w:r w:rsidR="00480691" w:rsidRPr="00BC34DF">
        <w:rPr>
          <w:rFonts w:ascii="Garamond" w:hAnsi="Garamond"/>
          <w:lang w:val="sq-AL"/>
        </w:rPr>
        <w:t xml:space="preserve">kryerjes së </w:t>
      </w:r>
      <w:r w:rsidR="002F07A8" w:rsidRPr="00BC34DF">
        <w:rPr>
          <w:rFonts w:ascii="Garamond" w:hAnsi="Garamond"/>
          <w:lang w:val="sq-AL"/>
        </w:rPr>
        <w:t>telefonat</w:t>
      </w:r>
      <w:r w:rsidR="00146744" w:rsidRPr="00BC34DF">
        <w:rPr>
          <w:rFonts w:ascii="Garamond" w:hAnsi="Garamond"/>
          <w:lang w:val="sq-AL"/>
        </w:rPr>
        <w:t>ë</w:t>
      </w:r>
      <w:r w:rsidR="002F07A8" w:rsidRPr="00BC34DF">
        <w:rPr>
          <w:rFonts w:ascii="Garamond" w:hAnsi="Garamond"/>
          <w:lang w:val="sq-AL"/>
        </w:rPr>
        <w:t xml:space="preserve">s </w:t>
      </w:r>
      <w:r w:rsidR="00480691" w:rsidRPr="00BC34DF">
        <w:rPr>
          <w:rFonts w:ascii="Garamond" w:hAnsi="Garamond"/>
          <w:lang w:val="sq-AL"/>
        </w:rPr>
        <w:t xml:space="preserve">nga </w:t>
      </w:r>
      <w:r w:rsidR="00831582" w:rsidRPr="00BC34DF">
        <w:rPr>
          <w:rFonts w:ascii="Garamond" w:hAnsi="Garamond"/>
          <w:lang w:val="sq-AL"/>
        </w:rPr>
        <w:t xml:space="preserve">prodhuesit </w:t>
      </w:r>
      <w:r w:rsidR="00DE7E6B" w:rsidRPr="00BC34DF">
        <w:rPr>
          <w:rFonts w:ascii="Garamond" w:hAnsi="Garamond"/>
          <w:lang w:val="sq-AL"/>
        </w:rPr>
        <w:t>në shkallë të madhe</w:t>
      </w:r>
      <w:r w:rsidR="00480691" w:rsidRPr="00BC34DF">
        <w:rPr>
          <w:rFonts w:ascii="Garamond" w:hAnsi="Garamond"/>
          <w:lang w:val="sq-AL"/>
        </w:rPr>
        <w:t xml:space="preserve"> </w:t>
      </w:r>
      <w:r w:rsidR="00831582" w:rsidRPr="00BC34DF">
        <w:rPr>
          <w:rFonts w:ascii="Garamond" w:hAnsi="Garamond"/>
          <w:lang w:val="sq-AL"/>
        </w:rPr>
        <w:t xml:space="preserve">vendës </w:t>
      </w:r>
      <w:r w:rsidR="000035D4" w:rsidRPr="00BC34DF">
        <w:rPr>
          <w:rFonts w:ascii="Garamond" w:hAnsi="Garamond"/>
          <w:lang w:val="sq-AL"/>
        </w:rPr>
        <w:t>(Fabrikat e Birr</w:t>
      </w:r>
      <w:r w:rsidR="00867EEB" w:rsidRPr="00BC34DF">
        <w:rPr>
          <w:rFonts w:ascii="Garamond" w:hAnsi="Garamond"/>
          <w:lang w:val="sq-AL"/>
        </w:rPr>
        <w:t>ë</w:t>
      </w:r>
      <w:r w:rsidR="000035D4" w:rsidRPr="00BC34DF">
        <w:rPr>
          <w:rFonts w:ascii="Garamond" w:hAnsi="Garamond"/>
          <w:lang w:val="sq-AL"/>
        </w:rPr>
        <w:t>s) ose nga Autoriteti deri në kohën kur inxhinieri/tekniku apo shërbimi i klientit të Furnitorit konfirmon marrjen e telefonatës.</w:t>
      </w:r>
    </w:p>
    <w:p w14:paraId="2C4250F4" w14:textId="0F750CEF" w:rsidR="002F07A8" w:rsidRPr="00BC34DF" w:rsidRDefault="00B0686E" w:rsidP="006728F9">
      <w:pPr>
        <w:ind w:firstLine="284"/>
        <w:jc w:val="both"/>
        <w:rPr>
          <w:rFonts w:ascii="Garamond" w:hAnsi="Garamond"/>
          <w:lang w:val="sq-AL"/>
        </w:rPr>
      </w:pPr>
      <w:r w:rsidRPr="00BC34DF">
        <w:rPr>
          <w:rFonts w:ascii="Garamond" w:hAnsi="Garamond"/>
          <w:b/>
          <w:lang w:val="sq-AL"/>
        </w:rPr>
        <w:t>“</w:t>
      </w:r>
      <w:r w:rsidR="002F07A8" w:rsidRPr="00BC34DF">
        <w:rPr>
          <w:rFonts w:ascii="Garamond" w:hAnsi="Garamond"/>
          <w:b/>
          <w:lang w:val="sq-AL"/>
        </w:rPr>
        <w:t>Koha e mb</w:t>
      </w:r>
      <w:r w:rsidR="00146744" w:rsidRPr="00BC34DF">
        <w:rPr>
          <w:rFonts w:ascii="Garamond" w:hAnsi="Garamond"/>
          <w:b/>
          <w:lang w:val="sq-AL"/>
        </w:rPr>
        <w:t>ë</w:t>
      </w:r>
      <w:r w:rsidR="002F07A8" w:rsidRPr="00BC34DF">
        <w:rPr>
          <w:rFonts w:ascii="Garamond" w:hAnsi="Garamond"/>
          <w:b/>
          <w:lang w:val="sq-AL"/>
        </w:rPr>
        <w:t>rritjes</w:t>
      </w:r>
      <w:r w:rsidRPr="00BC34DF">
        <w:rPr>
          <w:rFonts w:ascii="Garamond" w:hAnsi="Garamond"/>
          <w:b/>
          <w:lang w:val="sq-AL"/>
        </w:rPr>
        <w:t>”</w:t>
      </w:r>
      <w:r w:rsidR="002F07A8" w:rsidRPr="00BC34DF">
        <w:rPr>
          <w:rFonts w:ascii="Garamond" w:hAnsi="Garamond"/>
          <w:b/>
          <w:lang w:val="sq-AL"/>
        </w:rPr>
        <w:t xml:space="preserve"> </w:t>
      </w:r>
      <w:r w:rsidR="00480691" w:rsidRPr="00BC34DF">
        <w:rPr>
          <w:rFonts w:ascii="Garamond" w:hAnsi="Garamond"/>
          <w:lang w:val="sq-AL"/>
        </w:rPr>
        <w:t xml:space="preserve">përllogaritet </w:t>
      </w:r>
      <w:r w:rsidR="002F07A8" w:rsidRPr="00BC34DF">
        <w:rPr>
          <w:rFonts w:ascii="Garamond" w:hAnsi="Garamond"/>
          <w:lang w:val="sq-AL"/>
        </w:rPr>
        <w:t xml:space="preserve">nga </w:t>
      </w:r>
      <w:r w:rsidR="00480691" w:rsidRPr="00BC34DF">
        <w:rPr>
          <w:rFonts w:ascii="Garamond" w:hAnsi="Garamond"/>
          <w:lang w:val="sq-AL"/>
        </w:rPr>
        <w:t xml:space="preserve">momenti kur një telefonatë është kryer nga </w:t>
      </w:r>
      <w:r w:rsidR="00831582" w:rsidRPr="00BC34DF">
        <w:rPr>
          <w:rFonts w:ascii="Garamond" w:hAnsi="Garamond"/>
          <w:lang w:val="sq-AL"/>
        </w:rPr>
        <w:t xml:space="preserve">prodhuesit </w:t>
      </w:r>
      <w:r w:rsidR="00DE7E6B" w:rsidRPr="00BC34DF">
        <w:rPr>
          <w:rFonts w:ascii="Garamond" w:hAnsi="Garamond"/>
          <w:lang w:val="sq-AL"/>
        </w:rPr>
        <w:t>në shkallë të madhe</w:t>
      </w:r>
      <w:r w:rsidR="00480691" w:rsidRPr="00BC34DF">
        <w:rPr>
          <w:rFonts w:ascii="Garamond" w:hAnsi="Garamond"/>
          <w:lang w:val="sq-AL"/>
        </w:rPr>
        <w:t xml:space="preserve"> </w:t>
      </w:r>
      <w:r w:rsidR="00831582" w:rsidRPr="00BC34DF">
        <w:rPr>
          <w:rFonts w:ascii="Garamond" w:hAnsi="Garamond"/>
          <w:lang w:val="sq-AL"/>
        </w:rPr>
        <w:t xml:space="preserve">vendës </w:t>
      </w:r>
      <w:r w:rsidR="00480691" w:rsidRPr="00BC34DF">
        <w:rPr>
          <w:rFonts w:ascii="Garamond" w:hAnsi="Garamond"/>
          <w:lang w:val="sq-AL"/>
        </w:rPr>
        <w:t xml:space="preserve">dhe është konfirmuar nga </w:t>
      </w:r>
      <w:r w:rsidR="00831582" w:rsidRPr="00BC34DF">
        <w:rPr>
          <w:rFonts w:ascii="Garamond" w:hAnsi="Garamond"/>
          <w:lang w:val="sq-AL"/>
        </w:rPr>
        <w:t xml:space="preserve">Furnitori </w:t>
      </w:r>
      <w:r w:rsidR="00480691" w:rsidRPr="00BC34DF">
        <w:rPr>
          <w:rFonts w:ascii="Garamond" w:hAnsi="Garamond"/>
          <w:lang w:val="sq-AL"/>
        </w:rPr>
        <w:t xml:space="preserve">deri në momentin kur inxhinieri arrin në </w:t>
      </w:r>
      <w:r w:rsidR="00831582" w:rsidRPr="00BC34DF">
        <w:rPr>
          <w:rFonts w:ascii="Garamond" w:hAnsi="Garamond"/>
          <w:lang w:val="sq-AL"/>
        </w:rPr>
        <w:t>fabrikën prodhuese.</w:t>
      </w:r>
    </w:p>
    <w:p w14:paraId="6D87A30C" w14:textId="28973618" w:rsidR="00F91AED" w:rsidRPr="00BC34DF" w:rsidRDefault="00B0686E" w:rsidP="00F91AED">
      <w:pPr>
        <w:ind w:firstLine="284"/>
        <w:jc w:val="both"/>
        <w:rPr>
          <w:rFonts w:ascii="Garamond" w:hAnsi="Garamond"/>
          <w:lang w:val="sq-AL"/>
        </w:rPr>
      </w:pPr>
      <w:r w:rsidRPr="00BC34DF">
        <w:rPr>
          <w:rFonts w:ascii="Garamond" w:hAnsi="Garamond"/>
          <w:b/>
          <w:lang w:val="sq-AL"/>
        </w:rPr>
        <w:t>“</w:t>
      </w:r>
      <w:r w:rsidR="002F07A8" w:rsidRPr="00BC34DF">
        <w:rPr>
          <w:rFonts w:ascii="Garamond" w:hAnsi="Garamond"/>
          <w:b/>
          <w:lang w:val="sq-AL"/>
        </w:rPr>
        <w:t>Koha e riparimit</w:t>
      </w:r>
      <w:r w:rsidRPr="00BC34DF">
        <w:rPr>
          <w:rFonts w:ascii="Garamond" w:hAnsi="Garamond"/>
          <w:b/>
          <w:lang w:val="sq-AL"/>
        </w:rPr>
        <w:t>”</w:t>
      </w:r>
      <w:r w:rsidR="002F07A8" w:rsidRPr="00BC34DF">
        <w:rPr>
          <w:rFonts w:ascii="Garamond" w:hAnsi="Garamond"/>
          <w:b/>
          <w:lang w:val="sq-AL"/>
        </w:rPr>
        <w:t xml:space="preserve"> </w:t>
      </w:r>
      <w:r w:rsidR="00146744" w:rsidRPr="00BC34DF">
        <w:rPr>
          <w:rFonts w:ascii="Garamond" w:hAnsi="Garamond"/>
          <w:lang w:val="sq-AL"/>
        </w:rPr>
        <w:t>ë</w:t>
      </w:r>
      <w:r w:rsidR="002F07A8" w:rsidRPr="00BC34DF">
        <w:rPr>
          <w:rFonts w:ascii="Garamond" w:hAnsi="Garamond"/>
          <w:lang w:val="sq-AL"/>
        </w:rPr>
        <w:t>sht</w:t>
      </w:r>
      <w:r w:rsidR="00146744" w:rsidRPr="00BC34DF">
        <w:rPr>
          <w:rFonts w:ascii="Garamond" w:hAnsi="Garamond"/>
          <w:lang w:val="sq-AL"/>
        </w:rPr>
        <w:t>ë</w:t>
      </w:r>
      <w:r w:rsidR="002F07A8" w:rsidRPr="00BC34DF">
        <w:rPr>
          <w:rFonts w:ascii="Garamond" w:hAnsi="Garamond"/>
          <w:lang w:val="sq-AL"/>
        </w:rPr>
        <w:t xml:space="preserve"> koha nga </w:t>
      </w:r>
      <w:r w:rsidR="00F91AED" w:rsidRPr="00BC34DF">
        <w:rPr>
          <w:rFonts w:ascii="Garamond" w:hAnsi="Garamond"/>
          <w:lang w:val="sq-AL"/>
        </w:rPr>
        <w:t xml:space="preserve">momenti kur inxhinieri ose specialisti i </w:t>
      </w:r>
      <w:r w:rsidR="00831582" w:rsidRPr="00BC34DF">
        <w:rPr>
          <w:rFonts w:ascii="Garamond" w:hAnsi="Garamond"/>
          <w:lang w:val="sq-AL"/>
        </w:rPr>
        <w:t xml:space="preserve">Furnitorit </w:t>
      </w:r>
      <w:r w:rsidR="00F91AED" w:rsidRPr="00BC34DF">
        <w:rPr>
          <w:rFonts w:ascii="Garamond" w:hAnsi="Garamond"/>
          <w:lang w:val="sq-AL"/>
        </w:rPr>
        <w:t>mbërrin në terren (</w:t>
      </w:r>
      <w:r w:rsidR="00831582" w:rsidRPr="00BC34DF">
        <w:rPr>
          <w:rFonts w:ascii="Garamond" w:hAnsi="Garamond"/>
          <w:lang w:val="sq-AL"/>
        </w:rPr>
        <w:t>fabrikë prodhuese</w:t>
      </w:r>
      <w:r w:rsidR="00F91AED" w:rsidRPr="00BC34DF">
        <w:rPr>
          <w:rFonts w:ascii="Garamond" w:hAnsi="Garamond"/>
          <w:lang w:val="sq-AL"/>
        </w:rPr>
        <w:t>) dhe është lejuar të hyjë në fabrikë deri në momentin që problemi është zgjidhur, pa përfshirë kohën jashtë orarit zyrtar të punës.</w:t>
      </w:r>
    </w:p>
    <w:p w14:paraId="365CF8F4" w14:textId="5D8C9BA8" w:rsidR="002F07A8" w:rsidRPr="00BC34DF" w:rsidRDefault="00F91AED" w:rsidP="00261675">
      <w:pPr>
        <w:ind w:firstLine="284"/>
        <w:jc w:val="both"/>
        <w:rPr>
          <w:rFonts w:ascii="Garamond" w:hAnsi="Garamond"/>
          <w:b/>
          <w:lang w:val="sq-AL"/>
        </w:rPr>
      </w:pPr>
      <w:r w:rsidRPr="00BC34DF">
        <w:rPr>
          <w:rFonts w:ascii="Garamond" w:hAnsi="Garamond"/>
          <w:lang w:val="sq-AL"/>
        </w:rPr>
        <w:t xml:space="preserve"> </w:t>
      </w:r>
      <w:r w:rsidR="002F07A8" w:rsidRPr="00BC34DF">
        <w:rPr>
          <w:rFonts w:ascii="Garamond" w:hAnsi="Garamond"/>
          <w:b/>
          <w:lang w:val="sq-AL"/>
        </w:rPr>
        <w:t xml:space="preserve">Nivelet e </w:t>
      </w:r>
      <w:proofErr w:type="spellStart"/>
      <w:r w:rsidR="008176C6" w:rsidRPr="00BC34DF">
        <w:rPr>
          <w:rFonts w:ascii="Garamond" w:hAnsi="Garamond"/>
          <w:b/>
          <w:lang w:val="sq-AL"/>
        </w:rPr>
        <w:t>kriticitetit</w:t>
      </w:r>
      <w:proofErr w:type="spellEnd"/>
      <w:r w:rsidR="002F07A8" w:rsidRPr="00BC34DF">
        <w:rPr>
          <w:rFonts w:ascii="Garamond" w:hAnsi="Garamond"/>
          <w:b/>
          <w:lang w:val="sq-AL"/>
        </w:rPr>
        <w:t xml:space="preserve">: </w:t>
      </w:r>
    </w:p>
    <w:p w14:paraId="27C76E07" w14:textId="77BB2492" w:rsidR="002F07A8" w:rsidRPr="00BC34DF" w:rsidRDefault="002F07A8" w:rsidP="006728F9">
      <w:pPr>
        <w:ind w:firstLine="284"/>
        <w:jc w:val="both"/>
        <w:rPr>
          <w:rFonts w:ascii="Garamond" w:hAnsi="Garamond"/>
          <w:lang w:val="sq-AL"/>
        </w:rPr>
      </w:pPr>
      <w:r w:rsidRPr="00BC34DF">
        <w:rPr>
          <w:rFonts w:ascii="Garamond" w:hAnsi="Garamond"/>
          <w:lang w:val="sq-AL"/>
        </w:rPr>
        <w:t>T</w:t>
      </w:r>
      <w:r w:rsidR="00146744" w:rsidRPr="00BC34DF">
        <w:rPr>
          <w:rFonts w:ascii="Garamond" w:hAnsi="Garamond"/>
          <w:lang w:val="sq-AL"/>
        </w:rPr>
        <w:t>ë</w:t>
      </w:r>
      <w:r w:rsidRPr="00BC34DF">
        <w:rPr>
          <w:rFonts w:ascii="Garamond" w:hAnsi="Garamond"/>
          <w:lang w:val="sq-AL"/>
        </w:rPr>
        <w:t xml:space="preserve"> gjitha </w:t>
      </w:r>
      <w:r w:rsidR="00E64D53" w:rsidRPr="00BC34DF">
        <w:rPr>
          <w:rFonts w:ascii="Garamond" w:hAnsi="Garamond"/>
          <w:lang w:val="sq-AL"/>
        </w:rPr>
        <w:t>kërkesat</w:t>
      </w:r>
      <w:r w:rsidRPr="00BC34DF">
        <w:rPr>
          <w:rFonts w:ascii="Garamond" w:hAnsi="Garamond"/>
          <w:lang w:val="sq-AL"/>
        </w:rPr>
        <w:t xml:space="preserve"> p</w:t>
      </w:r>
      <w:r w:rsidR="00146744" w:rsidRPr="00BC34DF">
        <w:rPr>
          <w:rFonts w:ascii="Garamond" w:hAnsi="Garamond"/>
          <w:lang w:val="sq-AL"/>
        </w:rPr>
        <w:t>ë</w:t>
      </w:r>
      <w:r w:rsidRPr="00BC34DF">
        <w:rPr>
          <w:rFonts w:ascii="Garamond" w:hAnsi="Garamond"/>
          <w:lang w:val="sq-AL"/>
        </w:rPr>
        <w:t>r sh</w:t>
      </w:r>
      <w:r w:rsidR="00146744" w:rsidRPr="00BC34DF">
        <w:rPr>
          <w:rFonts w:ascii="Garamond" w:hAnsi="Garamond"/>
          <w:lang w:val="sq-AL"/>
        </w:rPr>
        <w:t>ë</w:t>
      </w:r>
      <w:r w:rsidRPr="00BC34DF">
        <w:rPr>
          <w:rFonts w:ascii="Garamond" w:hAnsi="Garamond"/>
          <w:lang w:val="sq-AL"/>
        </w:rPr>
        <w:t xml:space="preserve">rbime </w:t>
      </w:r>
      <w:r w:rsidR="007A6664" w:rsidRPr="00BC34DF">
        <w:rPr>
          <w:rFonts w:ascii="Garamond" w:hAnsi="Garamond"/>
          <w:lang w:val="sq-AL"/>
        </w:rPr>
        <w:t>mirëmbajtjeje korrigjuese duhet të</w:t>
      </w:r>
      <w:r w:rsidRPr="00BC34DF">
        <w:rPr>
          <w:rFonts w:ascii="Garamond" w:hAnsi="Garamond"/>
          <w:lang w:val="sq-AL"/>
        </w:rPr>
        <w:t xml:space="preserve"> klasifikohen dhe </w:t>
      </w:r>
      <w:proofErr w:type="spellStart"/>
      <w:r w:rsidR="007A6664" w:rsidRPr="00BC34DF">
        <w:rPr>
          <w:rFonts w:ascii="Garamond" w:hAnsi="Garamond"/>
          <w:lang w:val="sq-AL"/>
        </w:rPr>
        <w:t>prioritizohen</w:t>
      </w:r>
      <w:proofErr w:type="spellEnd"/>
      <w:r w:rsidR="007A6664" w:rsidRPr="00BC34DF">
        <w:rPr>
          <w:rFonts w:ascii="Garamond" w:hAnsi="Garamond"/>
          <w:lang w:val="sq-AL"/>
        </w:rPr>
        <w:t xml:space="preserve"> </w:t>
      </w:r>
      <w:r w:rsidRPr="00BC34DF">
        <w:rPr>
          <w:rFonts w:ascii="Garamond" w:hAnsi="Garamond"/>
          <w:lang w:val="sq-AL"/>
        </w:rPr>
        <w:t>n</w:t>
      </w:r>
      <w:r w:rsidR="00146744" w:rsidRPr="00BC34DF">
        <w:rPr>
          <w:rFonts w:ascii="Garamond" w:hAnsi="Garamond"/>
          <w:lang w:val="sq-AL"/>
        </w:rPr>
        <w:t>ë</w:t>
      </w:r>
      <w:r w:rsidRPr="00BC34DF">
        <w:rPr>
          <w:rFonts w:ascii="Garamond" w:hAnsi="Garamond"/>
          <w:lang w:val="sq-AL"/>
        </w:rPr>
        <w:t xml:space="preserve"> p</w:t>
      </w:r>
      <w:r w:rsidR="00146744" w:rsidRPr="00BC34DF">
        <w:rPr>
          <w:rFonts w:ascii="Garamond" w:hAnsi="Garamond"/>
          <w:lang w:val="sq-AL"/>
        </w:rPr>
        <w:t>ë</w:t>
      </w:r>
      <w:r w:rsidRPr="00BC34DF">
        <w:rPr>
          <w:rFonts w:ascii="Garamond" w:hAnsi="Garamond"/>
          <w:lang w:val="sq-AL"/>
        </w:rPr>
        <w:t xml:space="preserve">rputhje me nivelet e </w:t>
      </w:r>
      <w:proofErr w:type="spellStart"/>
      <w:r w:rsidR="007A6664" w:rsidRPr="00BC34DF">
        <w:rPr>
          <w:rFonts w:ascii="Garamond" w:hAnsi="Garamond"/>
          <w:lang w:val="sq-AL"/>
        </w:rPr>
        <w:t>kriticitetit</w:t>
      </w:r>
      <w:proofErr w:type="spellEnd"/>
      <w:r w:rsidRPr="00BC34DF">
        <w:rPr>
          <w:rFonts w:ascii="Garamond" w:hAnsi="Garamond"/>
          <w:lang w:val="sq-AL"/>
        </w:rPr>
        <w:t>, si</w:t>
      </w:r>
      <w:r w:rsidR="00DA679D" w:rsidRPr="00BC34DF">
        <w:rPr>
          <w:rFonts w:ascii="Garamond" w:hAnsi="Garamond"/>
          <w:lang w:val="sq-AL"/>
        </w:rPr>
        <w:t>ç</w:t>
      </w:r>
      <w:r w:rsidRPr="00BC34DF">
        <w:rPr>
          <w:rFonts w:ascii="Garamond" w:hAnsi="Garamond"/>
          <w:lang w:val="sq-AL"/>
        </w:rPr>
        <w:t xml:space="preserve"> p</w:t>
      </w:r>
      <w:r w:rsidR="00146744" w:rsidRPr="00BC34DF">
        <w:rPr>
          <w:rFonts w:ascii="Garamond" w:hAnsi="Garamond"/>
          <w:lang w:val="sq-AL"/>
        </w:rPr>
        <w:t>ë</w:t>
      </w:r>
      <w:r w:rsidRPr="00BC34DF">
        <w:rPr>
          <w:rFonts w:ascii="Garamond" w:hAnsi="Garamond"/>
          <w:lang w:val="sq-AL"/>
        </w:rPr>
        <w:t>rcaktohen m</w:t>
      </w:r>
      <w:r w:rsidR="00146744" w:rsidRPr="00BC34DF">
        <w:rPr>
          <w:rFonts w:ascii="Garamond" w:hAnsi="Garamond"/>
          <w:lang w:val="sq-AL"/>
        </w:rPr>
        <w:t>ë</w:t>
      </w:r>
      <w:r w:rsidRPr="00BC34DF">
        <w:rPr>
          <w:rFonts w:ascii="Garamond" w:hAnsi="Garamond"/>
          <w:lang w:val="sq-AL"/>
        </w:rPr>
        <w:t xml:space="preserve"> posht</w:t>
      </w:r>
      <w:r w:rsidR="00146744" w:rsidRPr="00BC34DF">
        <w:rPr>
          <w:rFonts w:ascii="Garamond" w:hAnsi="Garamond"/>
          <w:lang w:val="sq-AL"/>
        </w:rPr>
        <w:t>ë</w:t>
      </w:r>
      <w:r w:rsidRPr="00BC34DF">
        <w:rPr>
          <w:rFonts w:ascii="Garamond" w:hAnsi="Garamond"/>
          <w:lang w:val="sq-AL"/>
        </w:rPr>
        <w:t xml:space="preserve">: </w:t>
      </w:r>
    </w:p>
    <w:p w14:paraId="28D4BDAA" w14:textId="58104704" w:rsidR="002F07A8" w:rsidRPr="00BC34DF" w:rsidRDefault="00C64E3C" w:rsidP="006728F9">
      <w:pPr>
        <w:ind w:firstLine="284"/>
        <w:jc w:val="both"/>
        <w:rPr>
          <w:rFonts w:ascii="Garamond" w:hAnsi="Garamond"/>
          <w:lang w:val="sq-AL"/>
        </w:rPr>
      </w:pPr>
      <w:proofErr w:type="spellStart"/>
      <w:r w:rsidRPr="00BC34DF">
        <w:rPr>
          <w:rFonts w:ascii="Garamond" w:hAnsi="Garamond"/>
          <w:b/>
          <w:lang w:val="sq-AL"/>
        </w:rPr>
        <w:t>Kriticiteti</w:t>
      </w:r>
      <w:proofErr w:type="spellEnd"/>
      <w:r w:rsidRPr="00BC34DF">
        <w:rPr>
          <w:rFonts w:ascii="Garamond" w:hAnsi="Garamond"/>
          <w:b/>
          <w:lang w:val="sq-AL"/>
        </w:rPr>
        <w:t xml:space="preserve"> </w:t>
      </w:r>
      <w:r w:rsidR="002F07A8" w:rsidRPr="00BC34DF">
        <w:rPr>
          <w:rFonts w:ascii="Garamond" w:hAnsi="Garamond"/>
          <w:b/>
          <w:lang w:val="sq-AL"/>
        </w:rPr>
        <w:t>shkalla 1 (</w:t>
      </w:r>
      <w:r w:rsidR="00B0686E" w:rsidRPr="00BC34DF">
        <w:rPr>
          <w:rFonts w:ascii="Garamond" w:hAnsi="Garamond"/>
          <w:b/>
          <w:lang w:val="sq-AL"/>
        </w:rPr>
        <w:t>“</w:t>
      </w:r>
      <w:r w:rsidR="002F07A8" w:rsidRPr="00BC34DF">
        <w:rPr>
          <w:rFonts w:ascii="Garamond" w:hAnsi="Garamond"/>
          <w:b/>
          <w:lang w:val="sq-AL"/>
        </w:rPr>
        <w:t>Kritik</w:t>
      </w:r>
      <w:r w:rsidR="00B0686E" w:rsidRPr="00BC34DF">
        <w:rPr>
          <w:rFonts w:ascii="Garamond" w:hAnsi="Garamond"/>
          <w:b/>
          <w:lang w:val="sq-AL"/>
        </w:rPr>
        <w:t>”</w:t>
      </w:r>
      <w:r w:rsidR="002F07A8" w:rsidRPr="00BC34DF">
        <w:rPr>
          <w:rFonts w:ascii="Garamond" w:hAnsi="Garamond"/>
          <w:b/>
          <w:lang w:val="sq-AL"/>
        </w:rPr>
        <w:t xml:space="preserve">): </w:t>
      </w:r>
      <w:r w:rsidR="002F07A8" w:rsidRPr="00BC34DF">
        <w:rPr>
          <w:rFonts w:ascii="Garamond" w:hAnsi="Garamond"/>
          <w:lang w:val="sq-AL"/>
        </w:rPr>
        <w:t>50% e linjave t</w:t>
      </w:r>
      <w:r w:rsidR="007638BB" w:rsidRPr="00BC34DF">
        <w:rPr>
          <w:rFonts w:ascii="Garamond" w:hAnsi="Garamond"/>
          <w:lang w:val="sq-AL"/>
        </w:rPr>
        <w:t xml:space="preserve">ë </w:t>
      </w:r>
      <w:r w:rsidR="002F07A8" w:rsidRPr="00BC34DF">
        <w:rPr>
          <w:rFonts w:ascii="Garamond" w:hAnsi="Garamond"/>
          <w:lang w:val="sq-AL"/>
        </w:rPr>
        <w:t>prodhimit n</w:t>
      </w:r>
      <w:r w:rsidR="00146744" w:rsidRPr="00BC34DF">
        <w:rPr>
          <w:rFonts w:ascii="Garamond" w:hAnsi="Garamond"/>
          <w:lang w:val="sq-AL"/>
        </w:rPr>
        <w:t>ë</w:t>
      </w:r>
      <w:r w:rsidR="002F07A8" w:rsidRPr="00BC34DF">
        <w:rPr>
          <w:rFonts w:ascii="Garamond" w:hAnsi="Garamond"/>
          <w:lang w:val="sq-AL"/>
        </w:rPr>
        <w:t xml:space="preserve"> Shqip</w:t>
      </w:r>
      <w:r w:rsidR="00146744" w:rsidRPr="00BC34DF">
        <w:rPr>
          <w:rFonts w:ascii="Garamond" w:hAnsi="Garamond"/>
          <w:lang w:val="sq-AL"/>
        </w:rPr>
        <w:t>ë</w:t>
      </w:r>
      <w:r w:rsidR="002F07A8" w:rsidRPr="00BC34DF">
        <w:rPr>
          <w:rFonts w:ascii="Garamond" w:hAnsi="Garamond"/>
          <w:lang w:val="sq-AL"/>
        </w:rPr>
        <w:t>ri jan</w:t>
      </w:r>
      <w:r w:rsidR="00146744" w:rsidRPr="00BC34DF">
        <w:rPr>
          <w:rFonts w:ascii="Garamond" w:hAnsi="Garamond"/>
          <w:lang w:val="sq-AL"/>
        </w:rPr>
        <w:t>ë</w:t>
      </w:r>
      <w:r w:rsidR="002F07A8" w:rsidRPr="00BC34DF">
        <w:rPr>
          <w:rFonts w:ascii="Garamond" w:hAnsi="Garamond"/>
          <w:lang w:val="sq-AL"/>
        </w:rPr>
        <w:t xml:space="preserve"> t</w:t>
      </w:r>
      <w:r w:rsidR="00146744" w:rsidRPr="00BC34DF">
        <w:rPr>
          <w:rFonts w:ascii="Garamond" w:hAnsi="Garamond"/>
          <w:lang w:val="sq-AL"/>
        </w:rPr>
        <w:t>ë</w:t>
      </w:r>
      <w:r w:rsidR="002F07A8" w:rsidRPr="00BC34DF">
        <w:rPr>
          <w:rFonts w:ascii="Garamond" w:hAnsi="Garamond"/>
          <w:lang w:val="sq-AL"/>
        </w:rPr>
        <w:t xml:space="preserve"> bllokuara</w:t>
      </w:r>
      <w:r w:rsidR="00831582" w:rsidRPr="00BC34DF">
        <w:rPr>
          <w:rFonts w:ascii="Garamond" w:hAnsi="Garamond"/>
          <w:lang w:val="sq-AL"/>
        </w:rPr>
        <w:t>,</w:t>
      </w:r>
      <w:r w:rsidR="002F07A8" w:rsidRPr="00BC34DF">
        <w:rPr>
          <w:rFonts w:ascii="Garamond" w:hAnsi="Garamond"/>
          <w:lang w:val="sq-AL"/>
        </w:rPr>
        <w:t xml:space="preserve"> p</w:t>
      </w:r>
      <w:r w:rsidR="00146744" w:rsidRPr="00BC34DF">
        <w:rPr>
          <w:rFonts w:ascii="Garamond" w:hAnsi="Garamond"/>
          <w:lang w:val="sq-AL"/>
        </w:rPr>
        <w:t>ë</w:t>
      </w:r>
      <w:r w:rsidR="002F07A8" w:rsidRPr="00BC34DF">
        <w:rPr>
          <w:rFonts w:ascii="Garamond" w:hAnsi="Garamond"/>
          <w:lang w:val="sq-AL"/>
        </w:rPr>
        <w:t>r shkak t</w:t>
      </w:r>
      <w:r w:rsidR="00146744" w:rsidRPr="00BC34DF">
        <w:rPr>
          <w:rFonts w:ascii="Garamond" w:hAnsi="Garamond"/>
          <w:lang w:val="sq-AL"/>
        </w:rPr>
        <w:t>ë</w:t>
      </w:r>
      <w:r w:rsidR="002F07A8" w:rsidRPr="00BC34DF">
        <w:rPr>
          <w:rFonts w:ascii="Garamond" w:hAnsi="Garamond"/>
          <w:lang w:val="sq-AL"/>
        </w:rPr>
        <w:t xml:space="preserve"> </w:t>
      </w:r>
      <w:r w:rsidR="00831582" w:rsidRPr="00BC34DF">
        <w:rPr>
          <w:rFonts w:ascii="Garamond" w:hAnsi="Garamond"/>
          <w:lang w:val="sq-AL"/>
        </w:rPr>
        <w:t>sistemit</w:t>
      </w:r>
      <w:r w:rsidR="002F07A8" w:rsidRPr="00BC34DF">
        <w:rPr>
          <w:rFonts w:ascii="Garamond" w:hAnsi="Garamond"/>
          <w:lang w:val="sq-AL"/>
        </w:rPr>
        <w:t xml:space="preserve">. </w:t>
      </w:r>
    </w:p>
    <w:p w14:paraId="047CE24D" w14:textId="75F5CD92" w:rsidR="002F07A8" w:rsidRPr="00BC34DF" w:rsidRDefault="00C64E3C" w:rsidP="006728F9">
      <w:pPr>
        <w:ind w:firstLine="284"/>
        <w:jc w:val="both"/>
        <w:rPr>
          <w:rFonts w:ascii="Garamond" w:hAnsi="Garamond"/>
          <w:lang w:val="sq-AL"/>
        </w:rPr>
      </w:pPr>
      <w:proofErr w:type="spellStart"/>
      <w:r w:rsidRPr="00BC34DF">
        <w:rPr>
          <w:rFonts w:ascii="Garamond" w:hAnsi="Garamond"/>
          <w:b/>
          <w:lang w:val="sq-AL"/>
        </w:rPr>
        <w:t>Kriticiteti</w:t>
      </w:r>
      <w:proofErr w:type="spellEnd"/>
      <w:r w:rsidR="002F07A8" w:rsidRPr="00BC34DF">
        <w:rPr>
          <w:rFonts w:ascii="Garamond" w:hAnsi="Garamond"/>
          <w:b/>
          <w:lang w:val="sq-AL"/>
        </w:rPr>
        <w:t xml:space="preserve"> shkalla 2 (</w:t>
      </w:r>
      <w:r w:rsidR="00B0686E" w:rsidRPr="00BC34DF">
        <w:rPr>
          <w:rFonts w:ascii="Garamond" w:hAnsi="Garamond"/>
          <w:b/>
          <w:lang w:val="sq-AL"/>
        </w:rPr>
        <w:t>“</w:t>
      </w:r>
      <w:r w:rsidRPr="00BC34DF">
        <w:rPr>
          <w:rFonts w:ascii="Garamond" w:hAnsi="Garamond"/>
          <w:b/>
          <w:lang w:val="sq-AL"/>
        </w:rPr>
        <w:t>I lartë</w:t>
      </w:r>
      <w:r w:rsidR="00B0686E" w:rsidRPr="00BC34DF">
        <w:rPr>
          <w:rFonts w:ascii="Garamond" w:hAnsi="Garamond"/>
          <w:b/>
          <w:lang w:val="sq-AL"/>
        </w:rPr>
        <w:t>”</w:t>
      </w:r>
      <w:r w:rsidR="002F07A8" w:rsidRPr="00BC34DF">
        <w:rPr>
          <w:rFonts w:ascii="Garamond" w:hAnsi="Garamond"/>
          <w:b/>
          <w:lang w:val="sq-AL"/>
        </w:rPr>
        <w:t>):</w:t>
      </w:r>
      <w:r w:rsidR="002F07A8" w:rsidRPr="00BC34DF">
        <w:rPr>
          <w:rFonts w:ascii="Garamond" w:hAnsi="Garamond"/>
          <w:lang w:val="sq-AL"/>
        </w:rPr>
        <w:t xml:space="preserve"> nj</w:t>
      </w:r>
      <w:r w:rsidR="00146744" w:rsidRPr="00BC34DF">
        <w:rPr>
          <w:rFonts w:ascii="Garamond" w:hAnsi="Garamond"/>
          <w:lang w:val="sq-AL"/>
        </w:rPr>
        <w:t>ë</w:t>
      </w:r>
      <w:r w:rsidR="002F07A8" w:rsidRPr="00BC34DF">
        <w:rPr>
          <w:rFonts w:ascii="Garamond" w:hAnsi="Garamond"/>
          <w:lang w:val="sq-AL"/>
        </w:rPr>
        <w:t xml:space="preserve"> linj</w:t>
      </w:r>
      <w:r w:rsidR="00146744" w:rsidRPr="00BC34DF">
        <w:rPr>
          <w:rFonts w:ascii="Garamond" w:hAnsi="Garamond"/>
          <w:lang w:val="sq-AL"/>
        </w:rPr>
        <w:t>ë</w:t>
      </w:r>
      <w:r w:rsidR="002F07A8" w:rsidRPr="00BC34DF">
        <w:rPr>
          <w:rFonts w:ascii="Garamond" w:hAnsi="Garamond"/>
          <w:lang w:val="sq-AL"/>
        </w:rPr>
        <w:t xml:space="preserve"> </w:t>
      </w:r>
      <w:r w:rsidRPr="00BC34DF">
        <w:rPr>
          <w:rFonts w:ascii="Garamond" w:hAnsi="Garamond"/>
          <w:lang w:val="sq-AL"/>
        </w:rPr>
        <w:t xml:space="preserve">prodhimi </w:t>
      </w:r>
      <w:r w:rsidR="002F07A8" w:rsidRPr="00BC34DF">
        <w:rPr>
          <w:rFonts w:ascii="Garamond" w:hAnsi="Garamond"/>
          <w:lang w:val="sq-AL"/>
        </w:rPr>
        <w:t>n</w:t>
      </w:r>
      <w:r w:rsidR="00146744" w:rsidRPr="00BC34DF">
        <w:rPr>
          <w:rFonts w:ascii="Garamond" w:hAnsi="Garamond"/>
          <w:lang w:val="sq-AL"/>
        </w:rPr>
        <w:t>ë</w:t>
      </w:r>
      <w:r w:rsidR="002F07A8" w:rsidRPr="00BC34DF">
        <w:rPr>
          <w:rFonts w:ascii="Garamond" w:hAnsi="Garamond"/>
          <w:lang w:val="sq-AL"/>
        </w:rPr>
        <w:t xml:space="preserve"> nj</w:t>
      </w:r>
      <w:r w:rsidR="00146744" w:rsidRPr="00BC34DF">
        <w:rPr>
          <w:rFonts w:ascii="Garamond" w:hAnsi="Garamond"/>
          <w:lang w:val="sq-AL"/>
        </w:rPr>
        <w:t>ë</w:t>
      </w:r>
      <w:r w:rsidR="002F07A8" w:rsidRPr="00BC34DF">
        <w:rPr>
          <w:rFonts w:ascii="Garamond" w:hAnsi="Garamond"/>
          <w:lang w:val="sq-AL"/>
        </w:rPr>
        <w:t xml:space="preserve"> fabrik</w:t>
      </w:r>
      <w:r w:rsidR="00146744" w:rsidRPr="00BC34DF">
        <w:rPr>
          <w:rFonts w:ascii="Garamond" w:hAnsi="Garamond"/>
          <w:lang w:val="sq-AL"/>
        </w:rPr>
        <w:t>ë</w:t>
      </w:r>
      <w:r w:rsidR="002F07A8" w:rsidRPr="00BC34DF">
        <w:rPr>
          <w:rFonts w:ascii="Garamond" w:hAnsi="Garamond"/>
          <w:lang w:val="sq-AL"/>
        </w:rPr>
        <w:t xml:space="preserve"> </w:t>
      </w:r>
      <w:r w:rsidR="00146744" w:rsidRPr="00BC34DF">
        <w:rPr>
          <w:rFonts w:ascii="Garamond" w:hAnsi="Garamond"/>
          <w:lang w:val="sq-AL"/>
        </w:rPr>
        <w:t>ë</w:t>
      </w:r>
      <w:r w:rsidR="002F07A8" w:rsidRPr="00BC34DF">
        <w:rPr>
          <w:rFonts w:ascii="Garamond" w:hAnsi="Garamond"/>
          <w:lang w:val="sq-AL"/>
        </w:rPr>
        <w:t>sht</w:t>
      </w:r>
      <w:r w:rsidR="00146744" w:rsidRPr="00BC34DF">
        <w:rPr>
          <w:rFonts w:ascii="Garamond" w:hAnsi="Garamond"/>
          <w:lang w:val="sq-AL"/>
        </w:rPr>
        <w:t>ë</w:t>
      </w:r>
      <w:r w:rsidR="002F07A8" w:rsidRPr="00BC34DF">
        <w:rPr>
          <w:rFonts w:ascii="Garamond" w:hAnsi="Garamond"/>
          <w:lang w:val="sq-AL"/>
        </w:rPr>
        <w:t xml:space="preserve"> e bllokuar p</w:t>
      </w:r>
      <w:r w:rsidR="00146744" w:rsidRPr="00BC34DF">
        <w:rPr>
          <w:rFonts w:ascii="Garamond" w:hAnsi="Garamond"/>
          <w:lang w:val="sq-AL"/>
        </w:rPr>
        <w:t>ë</w:t>
      </w:r>
      <w:r w:rsidR="002F07A8" w:rsidRPr="00BC34DF">
        <w:rPr>
          <w:rFonts w:ascii="Garamond" w:hAnsi="Garamond"/>
          <w:lang w:val="sq-AL"/>
        </w:rPr>
        <w:t>r shkak t</w:t>
      </w:r>
      <w:r w:rsidR="00146744" w:rsidRPr="00BC34DF">
        <w:rPr>
          <w:rFonts w:ascii="Garamond" w:hAnsi="Garamond"/>
          <w:lang w:val="sq-AL"/>
        </w:rPr>
        <w:t>ë</w:t>
      </w:r>
      <w:r w:rsidR="002F07A8" w:rsidRPr="00BC34DF">
        <w:rPr>
          <w:rFonts w:ascii="Garamond" w:hAnsi="Garamond"/>
          <w:lang w:val="sq-AL"/>
        </w:rPr>
        <w:t xml:space="preserve"> </w:t>
      </w:r>
      <w:r w:rsidR="00831582" w:rsidRPr="00BC34DF">
        <w:rPr>
          <w:rFonts w:ascii="Garamond" w:hAnsi="Garamond"/>
          <w:lang w:val="sq-AL"/>
        </w:rPr>
        <w:t>sistemit</w:t>
      </w:r>
      <w:r w:rsidR="002F07A8" w:rsidRPr="00BC34DF">
        <w:rPr>
          <w:rFonts w:ascii="Garamond" w:hAnsi="Garamond"/>
          <w:lang w:val="sq-AL"/>
        </w:rPr>
        <w:t xml:space="preserve">. </w:t>
      </w:r>
    </w:p>
    <w:p w14:paraId="460258A6" w14:textId="48A24719" w:rsidR="002F07A8" w:rsidRPr="00BC34DF" w:rsidRDefault="005C47B1" w:rsidP="006728F9">
      <w:pPr>
        <w:ind w:firstLine="284"/>
        <w:jc w:val="both"/>
        <w:rPr>
          <w:rFonts w:ascii="Garamond" w:hAnsi="Garamond"/>
          <w:lang w:val="sq-AL"/>
        </w:rPr>
      </w:pPr>
      <w:proofErr w:type="spellStart"/>
      <w:r w:rsidRPr="00BC34DF">
        <w:rPr>
          <w:rFonts w:ascii="Garamond" w:hAnsi="Garamond"/>
          <w:b/>
          <w:lang w:val="sq-AL"/>
        </w:rPr>
        <w:t>Kriticiteti</w:t>
      </w:r>
      <w:proofErr w:type="spellEnd"/>
      <w:r w:rsidRPr="00BC34DF">
        <w:rPr>
          <w:rFonts w:ascii="Garamond" w:hAnsi="Garamond"/>
          <w:b/>
          <w:lang w:val="sq-AL"/>
        </w:rPr>
        <w:t xml:space="preserve"> </w:t>
      </w:r>
      <w:r w:rsidR="002F07A8" w:rsidRPr="00BC34DF">
        <w:rPr>
          <w:rFonts w:ascii="Garamond" w:hAnsi="Garamond"/>
          <w:b/>
          <w:lang w:val="sq-AL"/>
        </w:rPr>
        <w:t>shkalla 3 (</w:t>
      </w:r>
      <w:r w:rsidR="00B0686E" w:rsidRPr="00BC34DF">
        <w:rPr>
          <w:rFonts w:ascii="Garamond" w:hAnsi="Garamond"/>
          <w:b/>
          <w:lang w:val="sq-AL"/>
        </w:rPr>
        <w:t>“</w:t>
      </w:r>
      <w:r w:rsidRPr="00BC34DF">
        <w:rPr>
          <w:rFonts w:ascii="Garamond" w:hAnsi="Garamond"/>
          <w:b/>
          <w:lang w:val="sq-AL"/>
        </w:rPr>
        <w:t>Mesatar</w:t>
      </w:r>
      <w:r w:rsidR="00B0686E" w:rsidRPr="00BC34DF">
        <w:rPr>
          <w:rFonts w:ascii="Garamond" w:hAnsi="Garamond"/>
          <w:b/>
          <w:lang w:val="sq-AL"/>
        </w:rPr>
        <w:t>”</w:t>
      </w:r>
      <w:r w:rsidR="002F07A8" w:rsidRPr="00BC34DF">
        <w:rPr>
          <w:rFonts w:ascii="Garamond" w:hAnsi="Garamond"/>
          <w:b/>
          <w:lang w:val="sq-AL"/>
        </w:rPr>
        <w:t>):</w:t>
      </w:r>
      <w:r w:rsidR="002F07A8" w:rsidRPr="00BC34DF">
        <w:rPr>
          <w:rFonts w:ascii="Garamond" w:hAnsi="Garamond"/>
          <w:lang w:val="sq-AL"/>
        </w:rPr>
        <w:t xml:space="preserve"> </w:t>
      </w:r>
      <w:r w:rsidR="00146744" w:rsidRPr="00BC34DF">
        <w:rPr>
          <w:rFonts w:ascii="Garamond" w:hAnsi="Garamond"/>
          <w:lang w:val="sq-AL"/>
        </w:rPr>
        <w:t>ë</w:t>
      </w:r>
      <w:r w:rsidR="002F07A8" w:rsidRPr="00BC34DF">
        <w:rPr>
          <w:rFonts w:ascii="Garamond" w:hAnsi="Garamond"/>
          <w:lang w:val="sq-AL"/>
        </w:rPr>
        <w:t>sht</w:t>
      </w:r>
      <w:r w:rsidR="00146744" w:rsidRPr="00BC34DF">
        <w:rPr>
          <w:rFonts w:ascii="Garamond" w:hAnsi="Garamond"/>
          <w:lang w:val="sq-AL"/>
        </w:rPr>
        <w:t>ë</w:t>
      </w:r>
      <w:r w:rsidR="002F07A8" w:rsidRPr="00BC34DF">
        <w:rPr>
          <w:rFonts w:ascii="Garamond" w:hAnsi="Garamond"/>
          <w:lang w:val="sq-AL"/>
        </w:rPr>
        <w:t xml:space="preserve"> ende </w:t>
      </w:r>
      <w:r w:rsidR="00DA679D" w:rsidRPr="00BC34DF">
        <w:rPr>
          <w:rFonts w:ascii="Garamond" w:hAnsi="Garamond"/>
          <w:lang w:val="sq-AL"/>
        </w:rPr>
        <w:t>i</w:t>
      </w:r>
      <w:r w:rsidR="002F07A8" w:rsidRPr="00BC34DF">
        <w:rPr>
          <w:rFonts w:ascii="Garamond" w:hAnsi="Garamond"/>
          <w:lang w:val="sq-AL"/>
        </w:rPr>
        <w:t xml:space="preserve"> mundur vazhdimi </w:t>
      </w:r>
      <w:r w:rsidR="00DA679D" w:rsidRPr="00BC34DF">
        <w:rPr>
          <w:rFonts w:ascii="Garamond" w:hAnsi="Garamond"/>
          <w:lang w:val="sq-AL"/>
        </w:rPr>
        <w:t>i</w:t>
      </w:r>
      <w:r w:rsidR="002F07A8" w:rsidRPr="00BC34DF">
        <w:rPr>
          <w:rFonts w:ascii="Garamond" w:hAnsi="Garamond"/>
          <w:lang w:val="sq-AL"/>
        </w:rPr>
        <w:t xml:space="preserve"> pun</w:t>
      </w:r>
      <w:r w:rsidR="00146744" w:rsidRPr="00BC34DF">
        <w:rPr>
          <w:rFonts w:ascii="Garamond" w:hAnsi="Garamond"/>
          <w:lang w:val="sq-AL"/>
        </w:rPr>
        <w:t>ë</w:t>
      </w:r>
      <w:r w:rsidR="002F07A8" w:rsidRPr="00BC34DF">
        <w:rPr>
          <w:rFonts w:ascii="Garamond" w:hAnsi="Garamond"/>
          <w:lang w:val="sq-AL"/>
        </w:rPr>
        <w:t>s dhe p</w:t>
      </w:r>
      <w:r w:rsidR="00146744" w:rsidRPr="00BC34DF">
        <w:rPr>
          <w:rFonts w:ascii="Garamond" w:hAnsi="Garamond"/>
          <w:lang w:val="sq-AL"/>
        </w:rPr>
        <w:t>ë</w:t>
      </w:r>
      <w:r w:rsidR="002F07A8" w:rsidRPr="00BC34DF">
        <w:rPr>
          <w:rFonts w:ascii="Garamond" w:hAnsi="Garamond"/>
          <w:lang w:val="sq-AL"/>
        </w:rPr>
        <w:t xml:space="preserve">rdorimi </w:t>
      </w:r>
      <w:r w:rsidR="00DA679D" w:rsidRPr="00BC34DF">
        <w:rPr>
          <w:rFonts w:ascii="Garamond" w:hAnsi="Garamond"/>
          <w:lang w:val="sq-AL"/>
        </w:rPr>
        <w:t>i</w:t>
      </w:r>
      <w:r w:rsidR="002F07A8" w:rsidRPr="00BC34DF">
        <w:rPr>
          <w:rFonts w:ascii="Garamond" w:hAnsi="Garamond"/>
          <w:lang w:val="sq-AL"/>
        </w:rPr>
        <w:t xml:space="preserve"> </w:t>
      </w:r>
      <w:r w:rsidR="00831582" w:rsidRPr="00BC34DF">
        <w:rPr>
          <w:rFonts w:ascii="Garamond" w:hAnsi="Garamond"/>
          <w:lang w:val="sq-AL"/>
        </w:rPr>
        <w:t xml:space="preserve">sistemit </w:t>
      </w:r>
      <w:r w:rsidR="00146744" w:rsidRPr="00BC34DF">
        <w:rPr>
          <w:rFonts w:ascii="Garamond" w:hAnsi="Garamond"/>
          <w:lang w:val="sq-AL"/>
        </w:rPr>
        <w:t>ë</w:t>
      </w:r>
      <w:r w:rsidR="002F07A8" w:rsidRPr="00BC34DF">
        <w:rPr>
          <w:rFonts w:ascii="Garamond" w:hAnsi="Garamond"/>
          <w:lang w:val="sq-AL"/>
        </w:rPr>
        <w:t>sht</w:t>
      </w:r>
      <w:r w:rsidR="00146744" w:rsidRPr="00BC34DF">
        <w:rPr>
          <w:rFonts w:ascii="Garamond" w:hAnsi="Garamond"/>
          <w:lang w:val="sq-AL"/>
        </w:rPr>
        <w:t>ë</w:t>
      </w:r>
      <w:r w:rsidR="002F07A8" w:rsidRPr="00BC34DF">
        <w:rPr>
          <w:rFonts w:ascii="Garamond" w:hAnsi="Garamond"/>
          <w:lang w:val="sq-AL"/>
        </w:rPr>
        <w:t xml:space="preserve"> </w:t>
      </w:r>
      <w:r w:rsidRPr="00BC34DF">
        <w:rPr>
          <w:rFonts w:ascii="Garamond" w:hAnsi="Garamond"/>
          <w:lang w:val="sq-AL"/>
        </w:rPr>
        <w:t>pjesërisht</w:t>
      </w:r>
      <w:r w:rsidR="002F07A8" w:rsidRPr="00BC34DF">
        <w:rPr>
          <w:rFonts w:ascii="Garamond" w:hAnsi="Garamond"/>
          <w:lang w:val="sq-AL"/>
        </w:rPr>
        <w:t xml:space="preserve"> </w:t>
      </w:r>
      <w:r w:rsidR="00DA679D" w:rsidRPr="00BC34DF">
        <w:rPr>
          <w:rFonts w:ascii="Garamond" w:hAnsi="Garamond"/>
          <w:lang w:val="sq-AL"/>
        </w:rPr>
        <w:t>i</w:t>
      </w:r>
      <w:r w:rsidR="002F07A8" w:rsidRPr="00BC34DF">
        <w:rPr>
          <w:rFonts w:ascii="Garamond" w:hAnsi="Garamond"/>
          <w:lang w:val="sq-AL"/>
        </w:rPr>
        <w:t xml:space="preserve"> kufizuar. Prodhimi nuk ndik</w:t>
      </w:r>
      <w:r w:rsidRPr="00BC34DF">
        <w:rPr>
          <w:rFonts w:ascii="Garamond" w:hAnsi="Garamond"/>
          <w:lang w:val="sq-AL"/>
        </w:rPr>
        <w:t>ohet</w:t>
      </w:r>
      <w:r w:rsidR="002F07A8" w:rsidRPr="00BC34DF">
        <w:rPr>
          <w:rFonts w:ascii="Garamond" w:hAnsi="Garamond"/>
          <w:lang w:val="sq-AL"/>
        </w:rPr>
        <w:t>.</w:t>
      </w:r>
      <w:r w:rsidR="00D55424" w:rsidRPr="00BC34DF">
        <w:rPr>
          <w:rFonts w:ascii="Garamond" w:hAnsi="Garamond"/>
          <w:lang w:val="sq-AL"/>
        </w:rPr>
        <w:t xml:space="preserve"> </w:t>
      </w:r>
    </w:p>
    <w:p w14:paraId="630FA661" w14:textId="7666E850" w:rsidR="002F07A8" w:rsidRPr="00BC34DF" w:rsidRDefault="002F07A8" w:rsidP="006728F9">
      <w:pPr>
        <w:ind w:firstLine="284"/>
        <w:jc w:val="both"/>
        <w:rPr>
          <w:rFonts w:ascii="Garamond" w:hAnsi="Garamond"/>
          <w:lang w:val="sq-AL"/>
        </w:rPr>
      </w:pPr>
      <w:r w:rsidRPr="00BC34DF">
        <w:rPr>
          <w:rFonts w:ascii="Garamond" w:hAnsi="Garamond"/>
          <w:lang w:val="sq-AL"/>
        </w:rPr>
        <w:t>Furn</w:t>
      </w:r>
      <w:r w:rsidR="00DA679D" w:rsidRPr="00BC34DF">
        <w:rPr>
          <w:rFonts w:ascii="Garamond" w:hAnsi="Garamond"/>
          <w:lang w:val="sq-AL"/>
        </w:rPr>
        <w:t>it</w:t>
      </w:r>
      <w:r w:rsidRPr="00BC34DF">
        <w:rPr>
          <w:rFonts w:ascii="Garamond" w:hAnsi="Garamond"/>
          <w:lang w:val="sq-AL"/>
        </w:rPr>
        <w:t>ori rezervon t</w:t>
      </w:r>
      <w:r w:rsidR="00146744" w:rsidRPr="00BC34DF">
        <w:rPr>
          <w:rFonts w:ascii="Garamond" w:hAnsi="Garamond"/>
          <w:lang w:val="sq-AL"/>
        </w:rPr>
        <w:t>ë</w:t>
      </w:r>
      <w:r w:rsidRPr="00BC34DF">
        <w:rPr>
          <w:rFonts w:ascii="Garamond" w:hAnsi="Garamond"/>
          <w:lang w:val="sq-AL"/>
        </w:rPr>
        <w:t xml:space="preserve"> drejt</w:t>
      </w:r>
      <w:r w:rsidR="00146744" w:rsidRPr="00BC34DF">
        <w:rPr>
          <w:rFonts w:ascii="Garamond" w:hAnsi="Garamond"/>
          <w:lang w:val="sq-AL"/>
        </w:rPr>
        <w:t>ë</w:t>
      </w:r>
      <w:r w:rsidRPr="00BC34DF">
        <w:rPr>
          <w:rFonts w:ascii="Garamond" w:hAnsi="Garamond"/>
          <w:lang w:val="sq-AL"/>
        </w:rPr>
        <w:t>n t</w:t>
      </w:r>
      <w:r w:rsidR="00146744" w:rsidRPr="00BC34DF">
        <w:rPr>
          <w:rFonts w:ascii="Garamond" w:hAnsi="Garamond"/>
          <w:lang w:val="sq-AL"/>
        </w:rPr>
        <w:t>ë</w:t>
      </w:r>
      <w:r w:rsidRPr="00BC34DF">
        <w:rPr>
          <w:rFonts w:ascii="Garamond" w:hAnsi="Garamond"/>
          <w:lang w:val="sq-AL"/>
        </w:rPr>
        <w:t xml:space="preserve"> </w:t>
      </w:r>
      <w:r w:rsidR="005C47B1" w:rsidRPr="00BC34DF">
        <w:rPr>
          <w:rFonts w:ascii="Garamond" w:hAnsi="Garamond"/>
          <w:lang w:val="sq-AL"/>
        </w:rPr>
        <w:t xml:space="preserve">rishikojë </w:t>
      </w:r>
      <w:r w:rsidRPr="00BC34DF">
        <w:rPr>
          <w:rFonts w:ascii="Garamond" w:hAnsi="Garamond"/>
          <w:lang w:val="sq-AL"/>
        </w:rPr>
        <w:t>klasifikim</w:t>
      </w:r>
      <w:r w:rsidR="00460D9B" w:rsidRPr="00BC34DF">
        <w:rPr>
          <w:rFonts w:ascii="Garamond" w:hAnsi="Garamond"/>
          <w:lang w:val="sq-AL"/>
        </w:rPr>
        <w:t>in</w:t>
      </w:r>
      <w:r w:rsidRPr="00BC34DF">
        <w:rPr>
          <w:rFonts w:ascii="Garamond" w:hAnsi="Garamond"/>
          <w:lang w:val="sq-AL"/>
        </w:rPr>
        <w:t xml:space="preserve"> </w:t>
      </w:r>
      <w:r w:rsidR="00460D9B" w:rsidRPr="00BC34DF">
        <w:rPr>
          <w:rFonts w:ascii="Garamond" w:hAnsi="Garamond"/>
          <w:lang w:val="sq-AL"/>
        </w:rPr>
        <w:t>e</w:t>
      </w:r>
      <w:r w:rsidRPr="00BC34DF">
        <w:rPr>
          <w:rFonts w:ascii="Garamond" w:hAnsi="Garamond"/>
          <w:lang w:val="sq-AL"/>
        </w:rPr>
        <w:t xml:space="preserve"> niveleve t</w:t>
      </w:r>
      <w:r w:rsidR="00146744" w:rsidRPr="00BC34DF">
        <w:rPr>
          <w:rFonts w:ascii="Garamond" w:hAnsi="Garamond"/>
          <w:lang w:val="sq-AL"/>
        </w:rPr>
        <w:t>ë</w:t>
      </w:r>
      <w:r w:rsidRPr="00BC34DF">
        <w:rPr>
          <w:rFonts w:ascii="Garamond" w:hAnsi="Garamond"/>
          <w:lang w:val="sq-AL"/>
        </w:rPr>
        <w:t xml:space="preserve"> </w:t>
      </w:r>
      <w:proofErr w:type="spellStart"/>
      <w:r w:rsidR="00460D9B" w:rsidRPr="00BC34DF">
        <w:rPr>
          <w:rFonts w:ascii="Garamond" w:hAnsi="Garamond"/>
          <w:lang w:val="sq-AL"/>
        </w:rPr>
        <w:t>kriticitetit</w:t>
      </w:r>
      <w:proofErr w:type="spellEnd"/>
      <w:r w:rsidRPr="00BC34DF">
        <w:rPr>
          <w:rFonts w:ascii="Garamond" w:hAnsi="Garamond"/>
          <w:lang w:val="sq-AL"/>
        </w:rPr>
        <w:t xml:space="preserve">, dhe </w:t>
      </w:r>
      <w:r w:rsidR="00460D9B" w:rsidRPr="00BC34DF">
        <w:rPr>
          <w:rFonts w:ascii="Garamond" w:hAnsi="Garamond"/>
          <w:lang w:val="sq-AL"/>
        </w:rPr>
        <w:t>pas konsultimit me</w:t>
      </w:r>
      <w:r w:rsidRPr="00BC34DF">
        <w:rPr>
          <w:rFonts w:ascii="Garamond" w:hAnsi="Garamond"/>
          <w:lang w:val="sq-AL"/>
        </w:rPr>
        <w:t xml:space="preserve"> </w:t>
      </w:r>
      <w:r w:rsidR="00E64D53" w:rsidRPr="00BC34DF">
        <w:rPr>
          <w:rFonts w:ascii="Garamond" w:hAnsi="Garamond"/>
          <w:lang w:val="sq-AL"/>
        </w:rPr>
        <w:t>prodhuesin</w:t>
      </w:r>
      <w:r w:rsidR="00460D9B" w:rsidRPr="00BC34DF">
        <w:rPr>
          <w:rFonts w:ascii="Garamond" w:hAnsi="Garamond"/>
          <w:lang w:val="sq-AL"/>
        </w:rPr>
        <w:t xml:space="preserve">, ka të drejtë të ndryshojë dhe të </w:t>
      </w:r>
      <w:proofErr w:type="spellStart"/>
      <w:r w:rsidR="00460D9B" w:rsidRPr="00BC34DF">
        <w:rPr>
          <w:rFonts w:ascii="Garamond" w:hAnsi="Garamond"/>
          <w:lang w:val="sq-AL"/>
        </w:rPr>
        <w:t>riprioritizojë</w:t>
      </w:r>
      <w:proofErr w:type="spellEnd"/>
      <w:r w:rsidR="00460D9B" w:rsidRPr="00BC34DF">
        <w:rPr>
          <w:rFonts w:ascii="Garamond" w:hAnsi="Garamond"/>
          <w:lang w:val="sq-AL"/>
        </w:rPr>
        <w:t xml:space="preserve"> </w:t>
      </w:r>
      <w:r w:rsidR="00831582" w:rsidRPr="00BC34DF">
        <w:rPr>
          <w:rFonts w:ascii="Garamond" w:hAnsi="Garamond"/>
          <w:lang w:val="sq-AL"/>
        </w:rPr>
        <w:t>kërkesën për shërbim</w:t>
      </w:r>
      <w:r w:rsidR="006605AB" w:rsidRPr="00BC34DF">
        <w:rPr>
          <w:rFonts w:ascii="Garamond" w:hAnsi="Garamond"/>
          <w:lang w:val="sq-AL"/>
        </w:rPr>
        <w:t>.</w:t>
      </w:r>
      <w:r w:rsidR="009F1CB7" w:rsidRPr="00BC34DF">
        <w:rPr>
          <w:rFonts w:ascii="Garamond" w:hAnsi="Garamond"/>
          <w:lang w:val="sq-AL"/>
        </w:rPr>
        <w:t xml:space="preserve"> </w:t>
      </w:r>
    </w:p>
    <w:p w14:paraId="6A6EBB6A" w14:textId="32A5A646" w:rsidR="002F07A8" w:rsidRPr="00BC34DF" w:rsidRDefault="002F07A8" w:rsidP="006728F9">
      <w:pPr>
        <w:ind w:firstLine="284"/>
        <w:jc w:val="both"/>
        <w:rPr>
          <w:rFonts w:ascii="Garamond" w:hAnsi="Garamond"/>
          <w:lang w:val="sq-AL"/>
        </w:rPr>
      </w:pPr>
      <w:r w:rsidRPr="00BC34DF">
        <w:rPr>
          <w:rFonts w:ascii="Garamond" w:hAnsi="Garamond"/>
          <w:lang w:val="sq-AL"/>
        </w:rPr>
        <w:t xml:space="preserve">Nivelet e </w:t>
      </w:r>
      <w:proofErr w:type="spellStart"/>
      <w:r w:rsidR="00831582" w:rsidRPr="00BC34DF">
        <w:rPr>
          <w:rFonts w:ascii="Garamond" w:hAnsi="Garamond"/>
          <w:lang w:val="sq-AL"/>
        </w:rPr>
        <w:t>kriticitetit</w:t>
      </w:r>
      <w:proofErr w:type="spellEnd"/>
      <w:r w:rsidR="00831582" w:rsidRPr="00BC34DF">
        <w:rPr>
          <w:rFonts w:ascii="Garamond" w:hAnsi="Garamond"/>
          <w:lang w:val="sq-AL"/>
        </w:rPr>
        <w:t xml:space="preserve"> </w:t>
      </w:r>
      <w:r w:rsidR="00B0686E" w:rsidRPr="00BC34DF">
        <w:rPr>
          <w:rFonts w:ascii="Garamond" w:hAnsi="Garamond"/>
          <w:lang w:val="sq-AL"/>
        </w:rPr>
        <w:t>dhe koh</w:t>
      </w:r>
      <w:r w:rsidR="00146744" w:rsidRPr="00BC34DF">
        <w:rPr>
          <w:rFonts w:ascii="Garamond" w:hAnsi="Garamond"/>
          <w:lang w:val="sq-AL"/>
        </w:rPr>
        <w:t>ë</w:t>
      </w:r>
      <w:r w:rsidR="00B0686E" w:rsidRPr="00BC34DF">
        <w:rPr>
          <w:rFonts w:ascii="Garamond" w:hAnsi="Garamond"/>
          <w:lang w:val="sq-AL"/>
        </w:rPr>
        <w:t>t maksimale t</w:t>
      </w:r>
      <w:r w:rsidR="00146744" w:rsidRPr="00BC34DF">
        <w:rPr>
          <w:rFonts w:ascii="Garamond" w:hAnsi="Garamond"/>
          <w:lang w:val="sq-AL"/>
        </w:rPr>
        <w:t>ë</w:t>
      </w:r>
      <w:r w:rsidR="00B0686E" w:rsidRPr="00BC34DF">
        <w:rPr>
          <w:rFonts w:ascii="Garamond" w:hAnsi="Garamond"/>
          <w:lang w:val="sq-AL"/>
        </w:rPr>
        <w:t xml:space="preserve"> aplikueshme</w:t>
      </w:r>
      <w:r w:rsidRPr="00BC34DF">
        <w:rPr>
          <w:rFonts w:ascii="Garamond" w:hAnsi="Garamond"/>
          <w:lang w:val="sq-AL"/>
        </w:rPr>
        <w:t xml:space="preserve"> n</w:t>
      </w:r>
      <w:r w:rsidR="00146744" w:rsidRPr="00BC34DF">
        <w:rPr>
          <w:rFonts w:ascii="Garamond" w:hAnsi="Garamond"/>
          <w:lang w:val="sq-AL"/>
        </w:rPr>
        <w:t>ë</w:t>
      </w:r>
      <w:r w:rsidRPr="00BC34DF">
        <w:rPr>
          <w:rFonts w:ascii="Garamond" w:hAnsi="Garamond"/>
          <w:lang w:val="sq-AL"/>
        </w:rPr>
        <w:t xml:space="preserve"> Tiran</w:t>
      </w:r>
      <w:r w:rsidR="00146744" w:rsidRPr="00BC34DF">
        <w:rPr>
          <w:rFonts w:ascii="Garamond" w:hAnsi="Garamond"/>
          <w:lang w:val="sq-AL"/>
        </w:rPr>
        <w:t>ë</w:t>
      </w:r>
      <w:r w:rsidRPr="00BC34DF">
        <w:rPr>
          <w:rFonts w:ascii="Garamond" w:hAnsi="Garamond"/>
          <w:lang w:val="sq-AL"/>
        </w:rPr>
        <w:t xml:space="preserve"> dhe rrethina:</w:t>
      </w:r>
      <w:r w:rsidR="00D55424" w:rsidRPr="00BC34DF">
        <w:rPr>
          <w:rFonts w:ascii="Garamond" w:hAnsi="Garamond"/>
          <w:lang w:val="sq-AL"/>
        </w:rPr>
        <w:t xml:space="preserve"> </w:t>
      </w:r>
    </w:p>
    <w:tbl>
      <w:tblPr>
        <w:tblW w:w="9286" w:type="dxa"/>
        <w:jc w:val="center"/>
        <w:tblCellMar>
          <w:top w:w="7" w:type="dxa"/>
          <w:left w:w="106" w:type="dxa"/>
          <w:bottom w:w="10" w:type="dxa"/>
          <w:right w:w="41" w:type="dxa"/>
        </w:tblCellMar>
        <w:tblLook w:val="04A0" w:firstRow="1" w:lastRow="0" w:firstColumn="1" w:lastColumn="0" w:noHBand="0" w:noVBand="1"/>
      </w:tblPr>
      <w:tblGrid>
        <w:gridCol w:w="1361"/>
        <w:gridCol w:w="3241"/>
        <w:gridCol w:w="2344"/>
        <w:gridCol w:w="2340"/>
      </w:tblGrid>
      <w:tr w:rsidR="002F07A8" w:rsidRPr="00BC34DF" w14:paraId="49162883" w14:textId="77777777" w:rsidTr="00D85CB7">
        <w:trPr>
          <w:trHeight w:val="43"/>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3518CC17" w14:textId="77777777" w:rsidR="002F07A8" w:rsidRPr="00BC34DF" w:rsidRDefault="002F07A8" w:rsidP="00450100">
            <w:pPr>
              <w:rPr>
                <w:rFonts w:ascii="Garamond" w:hAnsi="Garamond"/>
                <w:kern w:val="2"/>
                <w:sz w:val="20"/>
                <w:szCs w:val="20"/>
                <w:lang w:val="sq-AL"/>
              </w:rPr>
            </w:pPr>
            <w:r w:rsidRPr="00BC34DF">
              <w:rPr>
                <w:rFonts w:ascii="Garamond" w:hAnsi="Garamond"/>
                <w:b/>
                <w:kern w:val="2"/>
                <w:sz w:val="20"/>
                <w:szCs w:val="20"/>
                <w:lang w:val="sq-AL"/>
              </w:rPr>
              <w:t xml:space="preserve">Serioziteti </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0F4D8CFA" w14:textId="61AE3770" w:rsidR="002F07A8" w:rsidRPr="00BC34DF" w:rsidRDefault="002F07A8" w:rsidP="00B0686E">
            <w:pPr>
              <w:rPr>
                <w:rFonts w:ascii="Garamond" w:hAnsi="Garamond"/>
                <w:kern w:val="2"/>
                <w:sz w:val="20"/>
                <w:szCs w:val="20"/>
                <w:lang w:val="sq-AL"/>
              </w:rPr>
            </w:pPr>
            <w:r w:rsidRPr="00BC34DF">
              <w:rPr>
                <w:rFonts w:ascii="Garamond" w:hAnsi="Garamond"/>
                <w:b/>
                <w:kern w:val="2"/>
                <w:sz w:val="20"/>
                <w:szCs w:val="20"/>
                <w:lang w:val="sq-AL"/>
              </w:rPr>
              <w:t xml:space="preserve">Koha e </w:t>
            </w:r>
            <w:r w:rsidR="00B0686E" w:rsidRPr="00BC34DF">
              <w:rPr>
                <w:rFonts w:ascii="Garamond" w:hAnsi="Garamond"/>
                <w:b/>
                <w:kern w:val="2"/>
                <w:sz w:val="20"/>
                <w:szCs w:val="20"/>
                <w:lang w:val="sq-AL"/>
              </w:rPr>
              <w:t>p</w:t>
            </w:r>
            <w:r w:rsidR="00146744" w:rsidRPr="00BC34DF">
              <w:rPr>
                <w:rFonts w:ascii="Garamond" w:hAnsi="Garamond"/>
                <w:b/>
                <w:kern w:val="2"/>
                <w:sz w:val="20"/>
                <w:szCs w:val="20"/>
                <w:lang w:val="sq-AL"/>
              </w:rPr>
              <w:t>ë</w:t>
            </w:r>
            <w:r w:rsidRPr="00BC34DF">
              <w:rPr>
                <w:rFonts w:ascii="Garamond" w:hAnsi="Garamond"/>
                <w:b/>
                <w:kern w:val="2"/>
                <w:sz w:val="20"/>
                <w:szCs w:val="20"/>
                <w:lang w:val="sq-AL"/>
              </w:rPr>
              <w:t>rgjigjes</w:t>
            </w:r>
            <w:r w:rsidR="00D55424" w:rsidRPr="00BC34DF">
              <w:rPr>
                <w:rFonts w:ascii="Garamond" w:hAnsi="Garamond"/>
                <w:b/>
                <w:kern w:val="2"/>
                <w:sz w:val="20"/>
                <w:szCs w:val="20"/>
                <w:lang w:val="sq-AL"/>
              </w:rPr>
              <w:t xml:space="preserve">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2D2604F3" w14:textId="68283205" w:rsidR="002F07A8" w:rsidRPr="00BC34DF" w:rsidRDefault="002F07A8" w:rsidP="00450100">
            <w:pPr>
              <w:rPr>
                <w:rFonts w:ascii="Garamond" w:hAnsi="Garamond"/>
                <w:kern w:val="2"/>
                <w:sz w:val="20"/>
                <w:szCs w:val="20"/>
                <w:lang w:val="sq-AL"/>
              </w:rPr>
            </w:pPr>
            <w:r w:rsidRPr="00BC34DF">
              <w:rPr>
                <w:rFonts w:ascii="Garamond" w:hAnsi="Garamond"/>
                <w:b/>
                <w:kern w:val="2"/>
                <w:sz w:val="20"/>
                <w:szCs w:val="20"/>
                <w:lang w:val="sq-AL"/>
              </w:rPr>
              <w:t xml:space="preserve">Koha e </w:t>
            </w:r>
            <w:r w:rsidR="00B0686E" w:rsidRPr="00BC34DF">
              <w:rPr>
                <w:rFonts w:ascii="Garamond" w:hAnsi="Garamond"/>
                <w:b/>
                <w:kern w:val="2"/>
                <w:sz w:val="20"/>
                <w:szCs w:val="20"/>
                <w:lang w:val="sq-AL"/>
              </w:rPr>
              <w:t>m</w:t>
            </w:r>
            <w:r w:rsidRPr="00BC34DF">
              <w:rPr>
                <w:rFonts w:ascii="Garamond" w:hAnsi="Garamond"/>
                <w:b/>
                <w:kern w:val="2"/>
                <w:sz w:val="20"/>
                <w:szCs w:val="20"/>
                <w:lang w:val="sq-AL"/>
              </w:rPr>
              <w:t>b</w:t>
            </w:r>
            <w:r w:rsidR="00146744" w:rsidRPr="00BC34DF">
              <w:rPr>
                <w:rFonts w:ascii="Garamond" w:hAnsi="Garamond"/>
                <w:b/>
                <w:kern w:val="2"/>
                <w:sz w:val="20"/>
                <w:szCs w:val="20"/>
                <w:lang w:val="sq-AL"/>
              </w:rPr>
              <w:t>ë</w:t>
            </w:r>
            <w:r w:rsidRPr="00BC34DF">
              <w:rPr>
                <w:rFonts w:ascii="Garamond" w:hAnsi="Garamond"/>
                <w:b/>
                <w:kern w:val="2"/>
                <w:sz w:val="20"/>
                <w:szCs w:val="20"/>
                <w:lang w:val="sq-AL"/>
              </w:rPr>
              <w:t xml:space="preserve">rritjes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2698A59C" w14:textId="518CFFC1" w:rsidR="002F07A8" w:rsidRPr="00BC34DF" w:rsidRDefault="002F07A8" w:rsidP="00450100">
            <w:pPr>
              <w:rPr>
                <w:rFonts w:ascii="Garamond" w:hAnsi="Garamond"/>
                <w:kern w:val="2"/>
                <w:sz w:val="20"/>
                <w:szCs w:val="20"/>
                <w:lang w:val="sq-AL"/>
              </w:rPr>
            </w:pPr>
            <w:r w:rsidRPr="00BC34DF">
              <w:rPr>
                <w:rFonts w:ascii="Garamond" w:hAnsi="Garamond"/>
                <w:b/>
                <w:kern w:val="2"/>
                <w:sz w:val="20"/>
                <w:szCs w:val="20"/>
                <w:lang w:val="sq-AL"/>
              </w:rPr>
              <w:t xml:space="preserve">Koha e </w:t>
            </w:r>
            <w:r w:rsidR="00B0686E" w:rsidRPr="00BC34DF">
              <w:rPr>
                <w:rFonts w:ascii="Garamond" w:hAnsi="Garamond"/>
                <w:b/>
                <w:kern w:val="2"/>
                <w:sz w:val="20"/>
                <w:szCs w:val="20"/>
                <w:lang w:val="sq-AL"/>
              </w:rPr>
              <w:t>r</w:t>
            </w:r>
            <w:r w:rsidRPr="00BC34DF">
              <w:rPr>
                <w:rFonts w:ascii="Garamond" w:hAnsi="Garamond"/>
                <w:b/>
                <w:kern w:val="2"/>
                <w:sz w:val="20"/>
                <w:szCs w:val="20"/>
                <w:lang w:val="sq-AL"/>
              </w:rPr>
              <w:t xml:space="preserve">iparimit </w:t>
            </w:r>
          </w:p>
        </w:tc>
      </w:tr>
      <w:tr w:rsidR="002F07A8" w:rsidRPr="00BC34DF" w14:paraId="432C66EA" w14:textId="77777777" w:rsidTr="00D85CB7">
        <w:trPr>
          <w:trHeight w:val="2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721D176F" w14:textId="36AF750A"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1</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6118E21A" w14:textId="1AAA4F65"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1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gjat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orarit 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pun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s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12A6E520" w14:textId="32FF084B"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6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27B0C2C2" w14:textId="514E8170"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24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r>
      <w:tr w:rsidR="002F07A8" w:rsidRPr="00BC34DF" w14:paraId="07DA4140" w14:textId="77777777" w:rsidTr="00D85CB7">
        <w:trPr>
          <w:trHeight w:val="2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19750211" w14:textId="0429CABE"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2</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38DCFE99" w14:textId="53142791"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1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gjat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orarit 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pun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s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112004CF" w14:textId="4BF88BA0"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12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146528C8" w14:textId="4B3DC1A8"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24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r>
      <w:tr w:rsidR="002F07A8" w:rsidRPr="00BC34DF" w14:paraId="6FAAED1B" w14:textId="77777777" w:rsidTr="00D85CB7">
        <w:trPr>
          <w:trHeight w:val="2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5B05D764" w14:textId="525380C9"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3</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0A24F870" w14:textId="72154427"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475BA3C0" w14:textId="23739E85"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21A5C608" w14:textId="26836DA0"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r>
    </w:tbl>
    <w:p w14:paraId="63E08086" w14:textId="77777777" w:rsidR="00D85CB7" w:rsidRDefault="00D85CB7" w:rsidP="006728F9">
      <w:pPr>
        <w:ind w:firstLine="284"/>
        <w:rPr>
          <w:rFonts w:ascii="Garamond" w:hAnsi="Garamond"/>
          <w:lang w:val="sq-AL"/>
        </w:rPr>
      </w:pPr>
    </w:p>
    <w:p w14:paraId="0B571A99" w14:textId="125F0F74" w:rsidR="002F07A8" w:rsidRPr="00BC34DF" w:rsidRDefault="002F07A8" w:rsidP="006728F9">
      <w:pPr>
        <w:ind w:firstLine="284"/>
        <w:rPr>
          <w:rFonts w:ascii="Garamond" w:hAnsi="Garamond"/>
          <w:lang w:val="sq-AL"/>
        </w:rPr>
      </w:pPr>
      <w:r w:rsidRPr="00BC34DF">
        <w:rPr>
          <w:rFonts w:ascii="Garamond" w:hAnsi="Garamond"/>
          <w:lang w:val="sq-AL"/>
        </w:rPr>
        <w:t xml:space="preserve">Nivelet e </w:t>
      </w:r>
      <w:proofErr w:type="spellStart"/>
      <w:r w:rsidR="00831582" w:rsidRPr="00BC34DF">
        <w:rPr>
          <w:rFonts w:ascii="Garamond" w:hAnsi="Garamond"/>
          <w:lang w:val="sq-AL"/>
        </w:rPr>
        <w:t>kriticitetit</w:t>
      </w:r>
      <w:proofErr w:type="spellEnd"/>
      <w:r w:rsidR="00831582" w:rsidRPr="00BC34DF">
        <w:rPr>
          <w:rFonts w:ascii="Garamond" w:hAnsi="Garamond"/>
          <w:lang w:val="sq-AL"/>
        </w:rPr>
        <w:t xml:space="preserve"> dhe kohët </w:t>
      </w:r>
      <w:r w:rsidRPr="00BC34DF">
        <w:rPr>
          <w:rFonts w:ascii="Garamond" w:hAnsi="Garamond"/>
          <w:lang w:val="sq-AL"/>
        </w:rPr>
        <w:t>maksimale t</w:t>
      </w:r>
      <w:r w:rsidR="00146744" w:rsidRPr="00BC34DF">
        <w:rPr>
          <w:rFonts w:ascii="Garamond" w:hAnsi="Garamond"/>
          <w:lang w:val="sq-AL"/>
        </w:rPr>
        <w:t>ë</w:t>
      </w:r>
      <w:r w:rsidRPr="00BC34DF">
        <w:rPr>
          <w:rFonts w:ascii="Garamond" w:hAnsi="Garamond"/>
          <w:lang w:val="sq-AL"/>
        </w:rPr>
        <w:t xml:space="preserve"> aplikueshme jasht</w:t>
      </w:r>
      <w:r w:rsidR="00146744" w:rsidRPr="00BC34DF">
        <w:rPr>
          <w:rFonts w:ascii="Garamond" w:hAnsi="Garamond"/>
          <w:lang w:val="sq-AL"/>
        </w:rPr>
        <w:t>ë</w:t>
      </w:r>
      <w:r w:rsidRPr="00BC34DF">
        <w:rPr>
          <w:rFonts w:ascii="Garamond" w:hAnsi="Garamond"/>
          <w:lang w:val="sq-AL"/>
        </w:rPr>
        <w:t xml:space="preserve"> Tiran</w:t>
      </w:r>
      <w:r w:rsidR="00146744" w:rsidRPr="00BC34DF">
        <w:rPr>
          <w:rFonts w:ascii="Garamond" w:hAnsi="Garamond"/>
          <w:lang w:val="sq-AL"/>
        </w:rPr>
        <w:t>ë</w:t>
      </w:r>
      <w:r w:rsidRPr="00BC34DF">
        <w:rPr>
          <w:rFonts w:ascii="Garamond" w:hAnsi="Garamond"/>
          <w:lang w:val="sq-AL"/>
        </w:rPr>
        <w:t xml:space="preserve">s: </w:t>
      </w:r>
    </w:p>
    <w:tbl>
      <w:tblPr>
        <w:tblW w:w="9286" w:type="dxa"/>
        <w:jc w:val="center"/>
        <w:tblCellMar>
          <w:top w:w="7" w:type="dxa"/>
          <w:left w:w="156" w:type="dxa"/>
          <w:bottom w:w="11" w:type="dxa"/>
          <w:right w:w="95" w:type="dxa"/>
        </w:tblCellMar>
        <w:tblLook w:val="04A0" w:firstRow="1" w:lastRow="0" w:firstColumn="1" w:lastColumn="0" w:noHBand="0" w:noVBand="1"/>
      </w:tblPr>
      <w:tblGrid>
        <w:gridCol w:w="1114"/>
        <w:gridCol w:w="3344"/>
        <w:gridCol w:w="2416"/>
        <w:gridCol w:w="2412"/>
      </w:tblGrid>
      <w:tr w:rsidR="002F07A8" w:rsidRPr="00BC34DF" w14:paraId="77BB18C9" w14:textId="77777777" w:rsidTr="00D85CB7">
        <w:trPr>
          <w:trHeight w:val="20"/>
          <w:jc w:val="center"/>
        </w:trPr>
        <w:tc>
          <w:tcPr>
            <w:tcW w:w="1114" w:type="dxa"/>
            <w:tcBorders>
              <w:top w:val="single" w:sz="4" w:space="0" w:color="000000"/>
              <w:left w:val="single" w:sz="4" w:space="0" w:color="000000"/>
              <w:bottom w:val="single" w:sz="4" w:space="0" w:color="000000"/>
              <w:right w:val="single" w:sz="4" w:space="0" w:color="000000"/>
            </w:tcBorders>
            <w:shd w:val="clear" w:color="auto" w:fill="E6E6FA"/>
          </w:tcPr>
          <w:p w14:paraId="27A427BD" w14:textId="68808DD6"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1,2</w:t>
            </w:r>
          </w:p>
        </w:tc>
        <w:tc>
          <w:tcPr>
            <w:tcW w:w="3344" w:type="dxa"/>
            <w:tcBorders>
              <w:top w:val="single" w:sz="4" w:space="0" w:color="000000"/>
              <w:left w:val="single" w:sz="4" w:space="0" w:color="000000"/>
              <w:bottom w:val="single" w:sz="4" w:space="0" w:color="000000"/>
              <w:right w:val="single" w:sz="4" w:space="0" w:color="000000"/>
            </w:tcBorders>
            <w:shd w:val="clear" w:color="auto" w:fill="E6E6FA"/>
          </w:tcPr>
          <w:p w14:paraId="5F95546D" w14:textId="400576D9"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1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gjat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orarit 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pun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s </w:t>
            </w:r>
          </w:p>
        </w:tc>
        <w:tc>
          <w:tcPr>
            <w:tcW w:w="2416" w:type="dxa"/>
            <w:tcBorders>
              <w:top w:val="single" w:sz="4" w:space="0" w:color="000000"/>
              <w:left w:val="single" w:sz="4" w:space="0" w:color="000000"/>
              <w:bottom w:val="single" w:sz="4" w:space="0" w:color="000000"/>
              <w:right w:val="single" w:sz="4" w:space="0" w:color="000000"/>
            </w:tcBorders>
            <w:shd w:val="clear" w:color="auto" w:fill="E6E6FA"/>
          </w:tcPr>
          <w:p w14:paraId="7ED4C078" w14:textId="0EEBCDEA"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24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c>
          <w:tcPr>
            <w:tcW w:w="2412" w:type="dxa"/>
            <w:tcBorders>
              <w:top w:val="single" w:sz="4" w:space="0" w:color="000000"/>
              <w:left w:val="single" w:sz="4" w:space="0" w:color="000000"/>
              <w:bottom w:val="single" w:sz="4" w:space="0" w:color="000000"/>
              <w:right w:val="single" w:sz="4" w:space="0" w:color="000000"/>
            </w:tcBorders>
            <w:shd w:val="clear" w:color="auto" w:fill="E6E6FA"/>
          </w:tcPr>
          <w:p w14:paraId="42E8CADB" w14:textId="55FFADD6"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24 or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maksimumi </w:t>
            </w:r>
          </w:p>
        </w:tc>
      </w:tr>
      <w:tr w:rsidR="002F07A8" w:rsidRPr="00BC34DF" w14:paraId="1169FE37" w14:textId="77777777" w:rsidTr="00D85CB7">
        <w:trPr>
          <w:trHeight w:val="20"/>
          <w:jc w:val="center"/>
        </w:trPr>
        <w:tc>
          <w:tcPr>
            <w:tcW w:w="1114" w:type="dxa"/>
            <w:tcBorders>
              <w:top w:val="single" w:sz="4" w:space="0" w:color="000000"/>
              <w:left w:val="single" w:sz="4" w:space="0" w:color="000000"/>
              <w:bottom w:val="single" w:sz="4" w:space="0" w:color="000000"/>
              <w:right w:val="single" w:sz="4" w:space="0" w:color="000000"/>
            </w:tcBorders>
            <w:shd w:val="clear" w:color="auto" w:fill="E6E6FA"/>
          </w:tcPr>
          <w:p w14:paraId="5FB2C011" w14:textId="26CE3D62" w:rsidR="002F07A8" w:rsidRPr="00BC34DF" w:rsidRDefault="002F07A8" w:rsidP="00D85CB7">
            <w:pPr>
              <w:jc w:val="center"/>
              <w:rPr>
                <w:rFonts w:ascii="Garamond" w:hAnsi="Garamond"/>
                <w:kern w:val="2"/>
                <w:sz w:val="20"/>
                <w:szCs w:val="20"/>
                <w:lang w:val="sq-AL"/>
              </w:rPr>
            </w:pPr>
            <w:r w:rsidRPr="00BC34DF">
              <w:rPr>
                <w:rFonts w:ascii="Garamond" w:hAnsi="Garamond"/>
                <w:kern w:val="2"/>
                <w:sz w:val="20"/>
                <w:szCs w:val="20"/>
                <w:lang w:val="sq-AL"/>
              </w:rPr>
              <w:t>3</w:t>
            </w:r>
          </w:p>
        </w:tc>
        <w:tc>
          <w:tcPr>
            <w:tcW w:w="3344" w:type="dxa"/>
            <w:tcBorders>
              <w:top w:val="single" w:sz="4" w:space="0" w:color="000000"/>
              <w:left w:val="single" w:sz="4" w:space="0" w:color="000000"/>
              <w:bottom w:val="single" w:sz="4" w:space="0" w:color="000000"/>
              <w:right w:val="single" w:sz="4" w:space="0" w:color="000000"/>
            </w:tcBorders>
            <w:shd w:val="clear" w:color="auto" w:fill="E6E6FA"/>
          </w:tcPr>
          <w:p w14:paraId="677F3F57" w14:textId="4A676A5D"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c>
          <w:tcPr>
            <w:tcW w:w="2416"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17ADCD6A" w14:textId="1F53F606"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c>
          <w:tcPr>
            <w:tcW w:w="2412"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01AE2910" w14:textId="3CCF1B5B" w:rsidR="002F07A8" w:rsidRPr="00BC34DF" w:rsidRDefault="002F07A8" w:rsidP="00450100">
            <w:pPr>
              <w:rPr>
                <w:rFonts w:ascii="Garamond" w:hAnsi="Garamond"/>
                <w:kern w:val="2"/>
                <w:sz w:val="20"/>
                <w:szCs w:val="20"/>
                <w:lang w:val="sq-AL"/>
              </w:rPr>
            </w:pPr>
            <w:r w:rsidRPr="00BC34DF">
              <w:rPr>
                <w:rFonts w:ascii="Garamond" w:hAnsi="Garamond"/>
                <w:kern w:val="2"/>
                <w:sz w:val="20"/>
                <w:szCs w:val="20"/>
                <w:lang w:val="sq-AL"/>
              </w:rPr>
              <w:t>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koh</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normale pune </w:t>
            </w:r>
          </w:p>
        </w:tc>
      </w:tr>
    </w:tbl>
    <w:p w14:paraId="7FB98416" w14:textId="3571A8EA" w:rsidR="002F07A8" w:rsidRPr="00BC34DF" w:rsidRDefault="00D55424" w:rsidP="004F58B3">
      <w:pPr>
        <w:ind w:firstLine="284"/>
        <w:jc w:val="both"/>
        <w:rPr>
          <w:rFonts w:ascii="Garamond" w:hAnsi="Garamond"/>
          <w:lang w:val="sq-AL"/>
        </w:rPr>
      </w:pPr>
      <w:r w:rsidRPr="00BC34DF">
        <w:rPr>
          <w:rFonts w:ascii="Garamond" w:hAnsi="Garamond"/>
          <w:lang w:val="sq-AL"/>
        </w:rPr>
        <w:t xml:space="preserve"> </w:t>
      </w:r>
    </w:p>
    <w:p w14:paraId="68D956D4" w14:textId="0EFC0885" w:rsidR="00C31222" w:rsidRPr="00BC34DF" w:rsidRDefault="002F07A8" w:rsidP="004F58B3">
      <w:pPr>
        <w:ind w:firstLine="284"/>
        <w:jc w:val="both"/>
        <w:rPr>
          <w:rFonts w:ascii="Garamond" w:hAnsi="Garamond"/>
          <w:b/>
          <w:lang w:val="sq-AL"/>
        </w:rPr>
      </w:pPr>
      <w:r w:rsidRPr="00BC34DF">
        <w:rPr>
          <w:rFonts w:ascii="Garamond" w:hAnsi="Garamond"/>
          <w:lang w:val="sq-AL"/>
        </w:rPr>
        <w:t>Or</w:t>
      </w:r>
      <w:r w:rsidR="00146744" w:rsidRPr="00BC34DF">
        <w:rPr>
          <w:rFonts w:ascii="Garamond" w:hAnsi="Garamond"/>
          <w:lang w:val="sq-AL"/>
        </w:rPr>
        <w:t>ë</w:t>
      </w:r>
      <w:r w:rsidRPr="00BC34DF">
        <w:rPr>
          <w:rFonts w:ascii="Garamond" w:hAnsi="Garamond"/>
          <w:lang w:val="sq-AL"/>
        </w:rPr>
        <w:t>t normale t</w:t>
      </w:r>
      <w:r w:rsidR="00146744" w:rsidRPr="00BC34DF">
        <w:rPr>
          <w:rFonts w:ascii="Garamond" w:hAnsi="Garamond"/>
          <w:lang w:val="sq-AL"/>
        </w:rPr>
        <w:t>ë</w:t>
      </w:r>
      <w:r w:rsidRPr="00BC34DF">
        <w:rPr>
          <w:rFonts w:ascii="Garamond" w:hAnsi="Garamond"/>
          <w:lang w:val="sq-AL"/>
        </w:rPr>
        <w:t xml:space="preserve"> pun</w:t>
      </w:r>
      <w:r w:rsidR="00146744" w:rsidRPr="00BC34DF">
        <w:rPr>
          <w:rFonts w:ascii="Garamond" w:hAnsi="Garamond"/>
          <w:lang w:val="sq-AL"/>
        </w:rPr>
        <w:t>ë</w:t>
      </w:r>
      <w:r w:rsidRPr="00BC34DF">
        <w:rPr>
          <w:rFonts w:ascii="Garamond" w:hAnsi="Garamond"/>
          <w:lang w:val="sq-AL"/>
        </w:rPr>
        <w:t>s jan</w:t>
      </w:r>
      <w:r w:rsidR="00146744" w:rsidRPr="00BC34DF">
        <w:rPr>
          <w:rFonts w:ascii="Garamond" w:hAnsi="Garamond"/>
          <w:lang w:val="sq-AL"/>
        </w:rPr>
        <w:t>ë</w:t>
      </w:r>
      <w:r w:rsidRPr="00BC34DF">
        <w:rPr>
          <w:rFonts w:ascii="Garamond" w:hAnsi="Garamond"/>
          <w:lang w:val="sq-AL"/>
        </w:rPr>
        <w:t xml:space="preserve"> nga ora 9</w:t>
      </w:r>
      <w:r w:rsidR="00B0686E" w:rsidRPr="00BC34DF">
        <w:rPr>
          <w:rFonts w:ascii="Garamond" w:hAnsi="Garamond"/>
          <w:lang w:val="sq-AL"/>
        </w:rPr>
        <w:t>:</w:t>
      </w:r>
      <w:r w:rsidRPr="00BC34DF">
        <w:rPr>
          <w:rFonts w:ascii="Garamond" w:hAnsi="Garamond"/>
          <w:lang w:val="sq-AL"/>
        </w:rPr>
        <w:t>00 deri n</w:t>
      </w:r>
      <w:r w:rsidR="00146744" w:rsidRPr="00BC34DF">
        <w:rPr>
          <w:rFonts w:ascii="Garamond" w:hAnsi="Garamond"/>
          <w:lang w:val="sq-AL"/>
        </w:rPr>
        <w:t>ë</w:t>
      </w:r>
      <w:r w:rsidRPr="00BC34DF">
        <w:rPr>
          <w:rFonts w:ascii="Garamond" w:hAnsi="Garamond"/>
          <w:lang w:val="sq-AL"/>
        </w:rPr>
        <w:t xml:space="preserve"> or</w:t>
      </w:r>
      <w:r w:rsidR="00146744" w:rsidRPr="00BC34DF">
        <w:rPr>
          <w:rFonts w:ascii="Garamond" w:hAnsi="Garamond"/>
          <w:lang w:val="sq-AL"/>
        </w:rPr>
        <w:t>ë</w:t>
      </w:r>
      <w:r w:rsidRPr="00BC34DF">
        <w:rPr>
          <w:rFonts w:ascii="Garamond" w:hAnsi="Garamond"/>
          <w:lang w:val="sq-AL"/>
        </w:rPr>
        <w:t>n 17</w:t>
      </w:r>
      <w:r w:rsidR="00B0686E" w:rsidRPr="00BC34DF">
        <w:rPr>
          <w:rFonts w:ascii="Garamond" w:hAnsi="Garamond"/>
          <w:lang w:val="sq-AL"/>
        </w:rPr>
        <w:t>:</w:t>
      </w:r>
      <w:r w:rsidRPr="00BC34DF">
        <w:rPr>
          <w:rFonts w:ascii="Garamond" w:hAnsi="Garamond"/>
          <w:lang w:val="sq-AL"/>
        </w:rPr>
        <w:t xml:space="preserve">00. Stafi i </w:t>
      </w:r>
      <w:r w:rsidR="00E64D53" w:rsidRPr="00BC34DF">
        <w:rPr>
          <w:rFonts w:ascii="Garamond" w:hAnsi="Garamond"/>
          <w:lang w:val="sq-AL"/>
        </w:rPr>
        <w:t xml:space="preserve">shërbimit dhe </w:t>
      </w:r>
      <w:r w:rsidR="00831582" w:rsidRPr="00BC34DF">
        <w:rPr>
          <w:rFonts w:ascii="Garamond" w:hAnsi="Garamond"/>
          <w:lang w:val="sq-AL"/>
        </w:rPr>
        <w:t xml:space="preserve">i </w:t>
      </w:r>
      <w:r w:rsidR="00E64D53" w:rsidRPr="00BC34DF">
        <w:rPr>
          <w:rFonts w:ascii="Garamond" w:hAnsi="Garamond"/>
          <w:lang w:val="sq-AL"/>
        </w:rPr>
        <w:t xml:space="preserve">asistencës </w:t>
      </w:r>
      <w:r w:rsidRPr="00BC34DF">
        <w:rPr>
          <w:rFonts w:ascii="Garamond" w:hAnsi="Garamond"/>
          <w:lang w:val="sq-AL"/>
        </w:rPr>
        <w:t>p</w:t>
      </w:r>
      <w:r w:rsidR="00146744" w:rsidRPr="00BC34DF">
        <w:rPr>
          <w:rFonts w:ascii="Garamond" w:hAnsi="Garamond"/>
          <w:lang w:val="sq-AL"/>
        </w:rPr>
        <w:t>ë</w:t>
      </w:r>
      <w:r w:rsidRPr="00BC34DF">
        <w:rPr>
          <w:rFonts w:ascii="Garamond" w:hAnsi="Garamond"/>
          <w:lang w:val="sq-AL"/>
        </w:rPr>
        <w:t xml:space="preserve">r pajisjet e instaluara </w:t>
      </w:r>
      <w:r w:rsidR="00B0686E" w:rsidRPr="00BC34DF">
        <w:rPr>
          <w:rFonts w:ascii="Garamond" w:hAnsi="Garamond"/>
          <w:lang w:val="sq-AL"/>
        </w:rPr>
        <w:t>n</w:t>
      </w:r>
      <w:r w:rsidR="00146744" w:rsidRPr="00BC34DF">
        <w:rPr>
          <w:rFonts w:ascii="Garamond" w:hAnsi="Garamond"/>
          <w:lang w:val="sq-AL"/>
        </w:rPr>
        <w:t>ë</w:t>
      </w:r>
      <w:r w:rsidR="00B0686E" w:rsidRPr="00BC34DF">
        <w:rPr>
          <w:rFonts w:ascii="Garamond" w:hAnsi="Garamond"/>
          <w:lang w:val="sq-AL"/>
        </w:rPr>
        <w:t xml:space="preserve"> linjat plot</w:t>
      </w:r>
      <w:r w:rsidR="00146744" w:rsidRPr="00BC34DF">
        <w:rPr>
          <w:rFonts w:ascii="Garamond" w:hAnsi="Garamond"/>
          <w:lang w:val="sq-AL"/>
        </w:rPr>
        <w:t>ë</w:t>
      </w:r>
      <w:r w:rsidR="00B0686E" w:rsidRPr="00BC34DF">
        <w:rPr>
          <w:rFonts w:ascii="Garamond" w:hAnsi="Garamond"/>
          <w:lang w:val="sq-AL"/>
        </w:rPr>
        <w:t>sisht automatike t</w:t>
      </w:r>
      <w:r w:rsidR="00146744" w:rsidRPr="00BC34DF">
        <w:rPr>
          <w:rFonts w:ascii="Garamond" w:hAnsi="Garamond"/>
          <w:lang w:val="sq-AL"/>
        </w:rPr>
        <w:t>ë</w:t>
      </w:r>
      <w:r w:rsidR="00B0686E" w:rsidRPr="00BC34DF">
        <w:rPr>
          <w:rFonts w:ascii="Garamond" w:hAnsi="Garamond"/>
          <w:lang w:val="sq-AL"/>
        </w:rPr>
        <w:t xml:space="preserve"> mbushjes </w:t>
      </w:r>
      <w:r w:rsidRPr="00BC34DF">
        <w:rPr>
          <w:rFonts w:ascii="Garamond" w:hAnsi="Garamond"/>
          <w:lang w:val="sq-AL"/>
        </w:rPr>
        <w:t>do t</w:t>
      </w:r>
      <w:r w:rsidR="00146744" w:rsidRPr="00BC34DF">
        <w:rPr>
          <w:rFonts w:ascii="Garamond" w:hAnsi="Garamond"/>
          <w:lang w:val="sq-AL"/>
        </w:rPr>
        <w:t>ë</w:t>
      </w:r>
      <w:r w:rsidRPr="00BC34DF">
        <w:rPr>
          <w:rFonts w:ascii="Garamond" w:hAnsi="Garamond"/>
          <w:lang w:val="sq-AL"/>
        </w:rPr>
        <w:t xml:space="preserve"> jet</w:t>
      </w:r>
      <w:r w:rsidR="00146744" w:rsidRPr="00BC34DF">
        <w:rPr>
          <w:rFonts w:ascii="Garamond" w:hAnsi="Garamond"/>
          <w:lang w:val="sq-AL"/>
        </w:rPr>
        <w:t>ë</w:t>
      </w:r>
      <w:r w:rsidRPr="00BC34DF">
        <w:rPr>
          <w:rFonts w:ascii="Garamond" w:hAnsi="Garamond"/>
          <w:lang w:val="sq-AL"/>
        </w:rPr>
        <w:t xml:space="preserve"> operativ gjat</w:t>
      </w:r>
      <w:r w:rsidR="00146744" w:rsidRPr="00BC34DF">
        <w:rPr>
          <w:rFonts w:ascii="Garamond" w:hAnsi="Garamond"/>
          <w:lang w:val="sq-AL"/>
        </w:rPr>
        <w:t>ë</w:t>
      </w:r>
      <w:r w:rsidRPr="00BC34DF">
        <w:rPr>
          <w:rFonts w:ascii="Garamond" w:hAnsi="Garamond"/>
          <w:lang w:val="sq-AL"/>
        </w:rPr>
        <w:t xml:space="preserve"> or</w:t>
      </w:r>
      <w:r w:rsidR="00146744" w:rsidRPr="00BC34DF">
        <w:rPr>
          <w:rFonts w:ascii="Garamond" w:hAnsi="Garamond"/>
          <w:lang w:val="sq-AL"/>
        </w:rPr>
        <w:t>ë</w:t>
      </w:r>
      <w:r w:rsidRPr="00BC34DF">
        <w:rPr>
          <w:rFonts w:ascii="Garamond" w:hAnsi="Garamond"/>
          <w:lang w:val="sq-AL"/>
        </w:rPr>
        <w:t>ve efektive t</w:t>
      </w:r>
      <w:r w:rsidR="00146744" w:rsidRPr="00BC34DF">
        <w:rPr>
          <w:rFonts w:ascii="Garamond" w:hAnsi="Garamond"/>
          <w:lang w:val="sq-AL"/>
        </w:rPr>
        <w:t>ë</w:t>
      </w:r>
      <w:r w:rsidRPr="00BC34DF">
        <w:rPr>
          <w:rFonts w:ascii="Garamond" w:hAnsi="Garamond"/>
          <w:lang w:val="sq-AL"/>
        </w:rPr>
        <w:t xml:space="preserve"> prodhimit te </w:t>
      </w:r>
      <w:r w:rsidR="00E64D53" w:rsidRPr="00BC34DF">
        <w:rPr>
          <w:rFonts w:ascii="Garamond" w:hAnsi="Garamond"/>
          <w:lang w:val="sq-AL"/>
        </w:rPr>
        <w:t>prodhu</w:t>
      </w:r>
      <w:r w:rsidRPr="00BC34DF">
        <w:rPr>
          <w:rFonts w:ascii="Garamond" w:hAnsi="Garamond"/>
          <w:lang w:val="sq-AL"/>
        </w:rPr>
        <w:t>esit. Prodhuesit do t</w:t>
      </w:r>
      <w:r w:rsidR="00B0686E" w:rsidRPr="00BC34DF">
        <w:rPr>
          <w:rFonts w:ascii="Garamond" w:hAnsi="Garamond"/>
          <w:lang w:val="sq-AL"/>
        </w:rPr>
        <w:t>’</w:t>
      </w:r>
      <w:r w:rsidR="008C3A24" w:rsidRPr="00BC34DF">
        <w:rPr>
          <w:rFonts w:ascii="Garamond" w:hAnsi="Garamond"/>
          <w:lang w:val="sq-AL"/>
        </w:rPr>
        <w:t>i</w:t>
      </w:r>
      <w:r w:rsidRPr="00BC34DF">
        <w:rPr>
          <w:rFonts w:ascii="Garamond" w:hAnsi="Garamond"/>
          <w:lang w:val="sq-AL"/>
        </w:rPr>
        <w:t xml:space="preserve"> komunikojn</w:t>
      </w:r>
      <w:r w:rsidR="00146744" w:rsidRPr="00BC34DF">
        <w:rPr>
          <w:rFonts w:ascii="Garamond" w:hAnsi="Garamond"/>
          <w:lang w:val="sq-AL"/>
        </w:rPr>
        <w:t>ë</w:t>
      </w:r>
      <w:r w:rsidRPr="00BC34DF">
        <w:rPr>
          <w:rFonts w:ascii="Garamond" w:hAnsi="Garamond"/>
          <w:lang w:val="sq-AL"/>
        </w:rPr>
        <w:t xml:space="preserve"> </w:t>
      </w:r>
      <w:r w:rsidR="00E64D53" w:rsidRPr="00BC34DF">
        <w:rPr>
          <w:rFonts w:ascii="Garamond" w:hAnsi="Garamond"/>
          <w:lang w:val="sq-AL"/>
        </w:rPr>
        <w:t>f</w:t>
      </w:r>
      <w:r w:rsidRPr="00BC34DF">
        <w:rPr>
          <w:rFonts w:ascii="Garamond" w:hAnsi="Garamond"/>
          <w:lang w:val="sq-AL"/>
        </w:rPr>
        <w:t>urnitorit koh</w:t>
      </w:r>
      <w:r w:rsidR="00146744" w:rsidRPr="00BC34DF">
        <w:rPr>
          <w:rFonts w:ascii="Garamond" w:hAnsi="Garamond"/>
          <w:lang w:val="sq-AL"/>
        </w:rPr>
        <w:t>ë</w:t>
      </w:r>
      <w:r w:rsidRPr="00BC34DF">
        <w:rPr>
          <w:rFonts w:ascii="Garamond" w:hAnsi="Garamond"/>
          <w:lang w:val="sq-AL"/>
        </w:rPr>
        <w:t>t e tyre normale t</w:t>
      </w:r>
      <w:r w:rsidR="00146744" w:rsidRPr="00BC34DF">
        <w:rPr>
          <w:rFonts w:ascii="Garamond" w:hAnsi="Garamond"/>
          <w:lang w:val="sq-AL"/>
        </w:rPr>
        <w:t>ë</w:t>
      </w:r>
      <w:r w:rsidRPr="00BC34DF">
        <w:rPr>
          <w:rFonts w:ascii="Garamond" w:hAnsi="Garamond"/>
          <w:lang w:val="sq-AL"/>
        </w:rPr>
        <w:t xml:space="preserve"> prodhimit dhe rast pas rasti, koh</w:t>
      </w:r>
      <w:r w:rsidR="00146744" w:rsidRPr="00BC34DF">
        <w:rPr>
          <w:rFonts w:ascii="Garamond" w:hAnsi="Garamond"/>
          <w:lang w:val="sq-AL"/>
        </w:rPr>
        <w:t>ë</w:t>
      </w:r>
      <w:r w:rsidRPr="00BC34DF">
        <w:rPr>
          <w:rFonts w:ascii="Garamond" w:hAnsi="Garamond"/>
          <w:lang w:val="sq-AL"/>
        </w:rPr>
        <w:t>t e jasht</w:t>
      </w:r>
      <w:r w:rsidR="00146744" w:rsidRPr="00BC34DF">
        <w:rPr>
          <w:rFonts w:ascii="Garamond" w:hAnsi="Garamond"/>
          <w:lang w:val="sq-AL"/>
        </w:rPr>
        <w:t>ë</w:t>
      </w:r>
      <w:r w:rsidRPr="00BC34DF">
        <w:rPr>
          <w:rFonts w:ascii="Garamond" w:hAnsi="Garamond"/>
          <w:lang w:val="sq-AL"/>
        </w:rPr>
        <w:t>zakonshme t</w:t>
      </w:r>
      <w:r w:rsidR="00146744" w:rsidRPr="00BC34DF">
        <w:rPr>
          <w:rFonts w:ascii="Garamond" w:hAnsi="Garamond"/>
          <w:lang w:val="sq-AL"/>
        </w:rPr>
        <w:t>ë</w:t>
      </w:r>
      <w:r w:rsidRPr="00BC34DF">
        <w:rPr>
          <w:rFonts w:ascii="Garamond" w:hAnsi="Garamond"/>
          <w:lang w:val="sq-AL"/>
        </w:rPr>
        <w:t xml:space="preserve"> prodhimit, t</w:t>
      </w:r>
      <w:r w:rsidR="00146744" w:rsidRPr="00BC34DF">
        <w:rPr>
          <w:rFonts w:ascii="Garamond" w:hAnsi="Garamond"/>
          <w:lang w:val="sq-AL"/>
        </w:rPr>
        <w:t>ë</w:t>
      </w:r>
      <w:r w:rsidRPr="00BC34DF">
        <w:rPr>
          <w:rFonts w:ascii="Garamond" w:hAnsi="Garamond"/>
          <w:lang w:val="sq-AL"/>
        </w:rPr>
        <w:t xml:space="preserve"> pakt</w:t>
      </w:r>
      <w:r w:rsidR="00146744" w:rsidRPr="00BC34DF">
        <w:rPr>
          <w:rFonts w:ascii="Garamond" w:hAnsi="Garamond"/>
          <w:lang w:val="sq-AL"/>
        </w:rPr>
        <w:t>ë</w:t>
      </w:r>
      <w:r w:rsidRPr="00BC34DF">
        <w:rPr>
          <w:rFonts w:ascii="Garamond" w:hAnsi="Garamond"/>
          <w:lang w:val="sq-AL"/>
        </w:rPr>
        <w:t>n 1 muaj p</w:t>
      </w:r>
      <w:r w:rsidR="00146744" w:rsidRPr="00BC34DF">
        <w:rPr>
          <w:rFonts w:ascii="Garamond" w:hAnsi="Garamond"/>
          <w:lang w:val="sq-AL"/>
        </w:rPr>
        <w:t>ë</w:t>
      </w:r>
      <w:r w:rsidRPr="00BC34DF">
        <w:rPr>
          <w:rFonts w:ascii="Garamond" w:hAnsi="Garamond"/>
          <w:lang w:val="sq-AL"/>
        </w:rPr>
        <w:t>rpara.</w:t>
      </w:r>
      <w:r w:rsidR="00D55424" w:rsidRPr="00BC34DF">
        <w:rPr>
          <w:rFonts w:ascii="Garamond" w:hAnsi="Garamond"/>
          <w:lang w:val="sq-AL"/>
        </w:rPr>
        <w:t xml:space="preserve"> </w:t>
      </w:r>
    </w:p>
    <w:p w14:paraId="423D16FF" w14:textId="77777777" w:rsidR="00BC6CFF" w:rsidRPr="00BC34DF" w:rsidRDefault="00BC6CFF" w:rsidP="006728F9">
      <w:pPr>
        <w:ind w:firstLine="284"/>
        <w:jc w:val="center"/>
        <w:rPr>
          <w:rFonts w:ascii="Garamond" w:hAnsi="Garamond"/>
          <w:lang w:val="sq-AL"/>
        </w:rPr>
      </w:pPr>
    </w:p>
    <w:p w14:paraId="0B86554A" w14:textId="77777777" w:rsidR="00B53CE2" w:rsidRPr="00BC34DF" w:rsidRDefault="00B53CE2" w:rsidP="006728F9">
      <w:pPr>
        <w:ind w:firstLine="284"/>
        <w:jc w:val="center"/>
        <w:rPr>
          <w:rFonts w:ascii="Garamond" w:hAnsi="Garamond"/>
          <w:lang w:val="sq-AL"/>
        </w:rPr>
      </w:pPr>
    </w:p>
    <w:p w14:paraId="22393476" w14:textId="77777777" w:rsidR="00B53CE2" w:rsidRPr="00BC34DF" w:rsidRDefault="00B53CE2" w:rsidP="006728F9">
      <w:pPr>
        <w:ind w:firstLine="284"/>
        <w:jc w:val="center"/>
        <w:rPr>
          <w:rFonts w:ascii="Garamond" w:hAnsi="Garamond"/>
          <w:lang w:val="sq-AL"/>
        </w:rPr>
      </w:pPr>
    </w:p>
    <w:p w14:paraId="622D9F66" w14:textId="77777777" w:rsidR="00B53CE2" w:rsidRPr="00BC34DF" w:rsidRDefault="00B53CE2" w:rsidP="006728F9">
      <w:pPr>
        <w:ind w:firstLine="284"/>
        <w:jc w:val="center"/>
        <w:rPr>
          <w:rFonts w:ascii="Garamond" w:hAnsi="Garamond"/>
          <w:lang w:val="sq-AL"/>
        </w:rPr>
      </w:pPr>
    </w:p>
    <w:p w14:paraId="0BF236F4" w14:textId="77777777" w:rsidR="00B53CE2" w:rsidRPr="00BC34DF" w:rsidRDefault="00B53CE2" w:rsidP="006728F9">
      <w:pPr>
        <w:ind w:firstLine="284"/>
        <w:jc w:val="center"/>
        <w:rPr>
          <w:rFonts w:ascii="Garamond" w:hAnsi="Garamond"/>
          <w:lang w:val="sq-AL"/>
        </w:rPr>
      </w:pPr>
    </w:p>
    <w:p w14:paraId="4B5B3093" w14:textId="77777777" w:rsidR="00B53CE2" w:rsidRPr="00BC34DF" w:rsidRDefault="00B53CE2" w:rsidP="006728F9">
      <w:pPr>
        <w:ind w:firstLine="284"/>
        <w:jc w:val="center"/>
        <w:rPr>
          <w:rFonts w:ascii="Garamond" w:hAnsi="Garamond"/>
          <w:lang w:val="sq-AL"/>
        </w:rPr>
      </w:pPr>
    </w:p>
    <w:p w14:paraId="73780EF0" w14:textId="77777777" w:rsidR="00B53CE2" w:rsidRPr="00BC34DF" w:rsidRDefault="00B53CE2" w:rsidP="006728F9">
      <w:pPr>
        <w:ind w:firstLine="284"/>
        <w:jc w:val="center"/>
        <w:rPr>
          <w:rFonts w:ascii="Garamond" w:hAnsi="Garamond"/>
          <w:lang w:val="sq-AL"/>
        </w:rPr>
      </w:pPr>
    </w:p>
    <w:p w14:paraId="7F33DAF8" w14:textId="77777777" w:rsidR="00B53CE2" w:rsidRPr="00BC34DF" w:rsidRDefault="00B53CE2" w:rsidP="006728F9">
      <w:pPr>
        <w:ind w:firstLine="284"/>
        <w:jc w:val="center"/>
        <w:rPr>
          <w:rFonts w:ascii="Garamond" w:hAnsi="Garamond"/>
          <w:lang w:val="sq-AL"/>
        </w:rPr>
      </w:pPr>
    </w:p>
    <w:p w14:paraId="3C32C190" w14:textId="77777777" w:rsidR="00B53CE2" w:rsidRPr="00BC34DF" w:rsidRDefault="00B53CE2" w:rsidP="006728F9">
      <w:pPr>
        <w:ind w:firstLine="284"/>
        <w:jc w:val="center"/>
        <w:rPr>
          <w:rFonts w:ascii="Garamond" w:hAnsi="Garamond"/>
          <w:lang w:val="sq-AL"/>
        </w:rPr>
      </w:pPr>
    </w:p>
    <w:p w14:paraId="4B22ECAA" w14:textId="77777777" w:rsidR="00B53CE2" w:rsidRPr="00BC34DF" w:rsidRDefault="00B53CE2" w:rsidP="006728F9">
      <w:pPr>
        <w:ind w:firstLine="284"/>
        <w:jc w:val="center"/>
        <w:rPr>
          <w:rFonts w:ascii="Garamond" w:hAnsi="Garamond"/>
          <w:lang w:val="sq-AL"/>
        </w:rPr>
      </w:pPr>
    </w:p>
    <w:p w14:paraId="0190BA34" w14:textId="77777777" w:rsidR="00B53CE2" w:rsidRPr="00BC34DF" w:rsidRDefault="00B53CE2" w:rsidP="006728F9">
      <w:pPr>
        <w:ind w:firstLine="284"/>
        <w:jc w:val="center"/>
        <w:rPr>
          <w:rFonts w:ascii="Garamond" w:hAnsi="Garamond"/>
          <w:lang w:val="sq-AL"/>
        </w:rPr>
      </w:pPr>
    </w:p>
    <w:p w14:paraId="55320376" w14:textId="77777777" w:rsidR="00B53CE2" w:rsidRPr="00BC34DF" w:rsidRDefault="00B53CE2" w:rsidP="006728F9">
      <w:pPr>
        <w:ind w:firstLine="284"/>
        <w:jc w:val="center"/>
        <w:rPr>
          <w:rFonts w:ascii="Garamond" w:hAnsi="Garamond"/>
          <w:lang w:val="sq-AL"/>
        </w:rPr>
      </w:pPr>
    </w:p>
    <w:p w14:paraId="0AAA0760" w14:textId="77777777" w:rsidR="00B53CE2" w:rsidRPr="00BC34DF" w:rsidRDefault="00B53CE2" w:rsidP="006728F9">
      <w:pPr>
        <w:ind w:firstLine="284"/>
        <w:jc w:val="center"/>
        <w:rPr>
          <w:rFonts w:ascii="Garamond" w:hAnsi="Garamond"/>
          <w:lang w:val="sq-AL"/>
        </w:rPr>
      </w:pPr>
    </w:p>
    <w:p w14:paraId="1BBFAA43" w14:textId="77777777" w:rsidR="00B53CE2" w:rsidRPr="00BC34DF" w:rsidRDefault="00B53CE2" w:rsidP="006728F9">
      <w:pPr>
        <w:ind w:firstLine="284"/>
        <w:jc w:val="center"/>
        <w:rPr>
          <w:rFonts w:ascii="Garamond" w:hAnsi="Garamond"/>
          <w:lang w:val="sq-AL"/>
        </w:rPr>
      </w:pPr>
    </w:p>
    <w:p w14:paraId="7549E643" w14:textId="77777777" w:rsidR="00B53CE2" w:rsidRPr="00BC34DF" w:rsidRDefault="00B53CE2" w:rsidP="006728F9">
      <w:pPr>
        <w:ind w:firstLine="284"/>
        <w:jc w:val="center"/>
        <w:rPr>
          <w:rFonts w:ascii="Garamond" w:hAnsi="Garamond"/>
          <w:lang w:val="sq-AL"/>
        </w:rPr>
      </w:pPr>
    </w:p>
    <w:p w14:paraId="1E935573" w14:textId="77777777" w:rsidR="00B53CE2" w:rsidRPr="00BC34DF" w:rsidRDefault="00B53CE2" w:rsidP="006728F9">
      <w:pPr>
        <w:ind w:firstLine="284"/>
        <w:jc w:val="center"/>
        <w:rPr>
          <w:rFonts w:ascii="Garamond" w:hAnsi="Garamond"/>
          <w:lang w:val="sq-AL"/>
        </w:rPr>
      </w:pPr>
    </w:p>
    <w:p w14:paraId="1DD885FF" w14:textId="77777777" w:rsidR="00B53CE2" w:rsidRPr="00BC34DF" w:rsidRDefault="00B53CE2" w:rsidP="006728F9">
      <w:pPr>
        <w:ind w:firstLine="284"/>
        <w:jc w:val="center"/>
        <w:rPr>
          <w:rFonts w:ascii="Garamond" w:hAnsi="Garamond"/>
          <w:lang w:val="sq-AL"/>
        </w:rPr>
      </w:pPr>
    </w:p>
    <w:p w14:paraId="47E730AC" w14:textId="77777777" w:rsidR="00D85CB7" w:rsidRDefault="00D85CB7" w:rsidP="006728F9">
      <w:pPr>
        <w:ind w:firstLine="284"/>
        <w:jc w:val="center"/>
        <w:rPr>
          <w:rFonts w:ascii="Garamond" w:hAnsi="Garamond"/>
          <w:lang w:val="sq-AL"/>
        </w:rPr>
      </w:pPr>
    </w:p>
    <w:p w14:paraId="345F0941" w14:textId="5115AEFE" w:rsidR="004D5DFB" w:rsidRPr="00BC34DF" w:rsidRDefault="004D5DFB" w:rsidP="006728F9">
      <w:pPr>
        <w:ind w:firstLine="284"/>
        <w:jc w:val="center"/>
        <w:rPr>
          <w:rFonts w:ascii="Garamond" w:hAnsi="Garamond"/>
          <w:lang w:val="sq-AL"/>
        </w:rPr>
      </w:pPr>
      <w:r w:rsidRPr="00BC34DF">
        <w:rPr>
          <w:rFonts w:ascii="Garamond" w:hAnsi="Garamond"/>
          <w:lang w:val="sq-AL"/>
        </w:rPr>
        <w:t>SHTOJCA 10</w:t>
      </w:r>
    </w:p>
    <w:p w14:paraId="2F81AA96" w14:textId="0701DC1F" w:rsidR="00B14270" w:rsidRPr="00BC34DF" w:rsidRDefault="004D5DFB" w:rsidP="006728F9">
      <w:pPr>
        <w:ind w:firstLine="284"/>
        <w:jc w:val="center"/>
        <w:rPr>
          <w:rFonts w:ascii="Garamond" w:hAnsi="Garamond"/>
          <w:lang w:val="sq-AL"/>
        </w:rPr>
      </w:pPr>
      <w:r w:rsidRPr="00BC34DF">
        <w:rPr>
          <w:rFonts w:ascii="Garamond" w:hAnsi="Garamond"/>
          <w:lang w:val="sq-AL"/>
        </w:rPr>
        <w:t>FORMULARI I POROSISË SË PULLAVE TË AKCIZËS</w:t>
      </w:r>
    </w:p>
    <w:p w14:paraId="5C905298" w14:textId="77777777" w:rsidR="00672229" w:rsidRPr="00BC34DF" w:rsidRDefault="00672229" w:rsidP="006728F9">
      <w:pPr>
        <w:ind w:firstLine="284"/>
        <w:rPr>
          <w:rFonts w:ascii="Garamond" w:hAnsi="Garamond"/>
          <w:b/>
          <w:lang w:val="sq-AL"/>
        </w:rPr>
      </w:pPr>
    </w:p>
    <w:p w14:paraId="1F738F6D" w14:textId="0F4E0428" w:rsidR="00B14270" w:rsidRPr="00BC34DF" w:rsidRDefault="007B4D51" w:rsidP="007B4D51">
      <w:pPr>
        <w:jc w:val="both"/>
        <w:rPr>
          <w:rFonts w:ascii="Garamond" w:hAnsi="Garamond"/>
          <w:lang w:val="sq-AL"/>
        </w:rPr>
        <w:sectPr w:rsidR="00B14270" w:rsidRPr="00BC34DF" w:rsidSect="00901DC1">
          <w:headerReference w:type="even" r:id="rId46"/>
          <w:headerReference w:type="default" r:id="rId47"/>
          <w:footerReference w:type="even" r:id="rId48"/>
          <w:footerReference w:type="default" r:id="rId49"/>
          <w:headerReference w:type="first" r:id="rId50"/>
          <w:footerReference w:type="first" r:id="rId51"/>
          <w:pgSz w:w="11904" w:h="16834"/>
          <w:pgMar w:top="480" w:right="744" w:bottom="1170" w:left="1277" w:header="720" w:footer="720" w:gutter="0"/>
          <w:cols w:space="720"/>
        </w:sectPr>
      </w:pPr>
      <w:r w:rsidRPr="00BC34DF">
        <w:rPr>
          <w:rFonts w:ascii="Garamond" w:hAnsi="Garamond"/>
          <w:noProof/>
          <w:lang w:val="sq-AL" w:eastAsia="en-GB"/>
        </w:rPr>
        <w:drawing>
          <wp:inline distT="0" distB="0" distL="0" distR="0" wp14:anchorId="3F02373E" wp14:editId="71ED45E2">
            <wp:extent cx="6275705" cy="57334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8092"/>
                    <a:stretch/>
                  </pic:blipFill>
                  <pic:spPr bwMode="auto">
                    <a:xfrm>
                      <a:off x="0" y="0"/>
                      <a:ext cx="6275705" cy="5733415"/>
                    </a:xfrm>
                    <a:prstGeom prst="rect">
                      <a:avLst/>
                    </a:prstGeom>
                    <a:ln>
                      <a:noFill/>
                    </a:ln>
                    <a:extLst>
                      <a:ext uri="{53640926-AAD7-44D8-BBD7-CCE9431645EC}">
                        <a14:shadowObscured xmlns:a14="http://schemas.microsoft.com/office/drawing/2010/main"/>
                      </a:ext>
                    </a:extLst>
                  </pic:spPr>
                </pic:pic>
              </a:graphicData>
            </a:graphic>
          </wp:inline>
        </w:drawing>
      </w:r>
    </w:p>
    <w:p w14:paraId="2F5213FA" w14:textId="4F8840AF" w:rsidR="00B14270" w:rsidRPr="00BC34DF" w:rsidRDefault="008C3A24" w:rsidP="004F58B3">
      <w:pPr>
        <w:ind w:firstLine="284"/>
        <w:jc w:val="both"/>
        <w:rPr>
          <w:rFonts w:ascii="Garamond" w:hAnsi="Garamond"/>
          <w:lang w:val="sq-AL"/>
        </w:rPr>
      </w:pPr>
      <w:r w:rsidRPr="00BC34DF">
        <w:rPr>
          <w:rFonts w:ascii="Garamond" w:hAnsi="Garamond"/>
          <w:i/>
          <w:lang w:val="sq-AL"/>
        </w:rPr>
        <w:t>Shënime</w:t>
      </w:r>
      <w:r w:rsidR="00E64D53" w:rsidRPr="00BC34DF">
        <w:rPr>
          <w:rFonts w:ascii="Garamond" w:hAnsi="Garamond"/>
          <w:i/>
          <w:lang w:val="sq-AL"/>
        </w:rPr>
        <w:t>.</w:t>
      </w:r>
      <w:r w:rsidRPr="00BC34DF">
        <w:rPr>
          <w:rFonts w:ascii="Garamond" w:hAnsi="Garamond"/>
          <w:lang w:val="sq-AL"/>
        </w:rPr>
        <w:t xml:space="preserve"> </w:t>
      </w:r>
      <w:r w:rsidR="007E0B6E" w:rsidRPr="00BC34DF">
        <w:rPr>
          <w:rFonts w:ascii="Garamond" w:hAnsi="Garamond"/>
          <w:lang w:val="sq-AL"/>
        </w:rPr>
        <w:t xml:space="preserve">Për </w:t>
      </w:r>
      <w:r w:rsidR="00B14270" w:rsidRPr="00BC34DF">
        <w:rPr>
          <w:rFonts w:ascii="Garamond" w:hAnsi="Garamond"/>
          <w:lang w:val="sq-AL"/>
        </w:rPr>
        <w:t>formularin e porosis</w:t>
      </w:r>
      <w:r w:rsidR="007E0B6E" w:rsidRPr="00BC34DF">
        <w:rPr>
          <w:rFonts w:ascii="Garamond" w:hAnsi="Garamond"/>
          <w:lang w:val="sq-AL"/>
        </w:rPr>
        <w:t>ë</w:t>
      </w:r>
      <w:r w:rsidR="00B14270" w:rsidRPr="00BC34DF">
        <w:rPr>
          <w:rFonts w:ascii="Garamond" w:hAnsi="Garamond"/>
          <w:lang w:val="sq-AL"/>
        </w:rPr>
        <w:t xml:space="preserve"> s</w:t>
      </w:r>
      <w:r w:rsidR="007E0B6E" w:rsidRPr="00BC34DF">
        <w:rPr>
          <w:rFonts w:ascii="Garamond" w:hAnsi="Garamond"/>
          <w:lang w:val="sq-AL"/>
        </w:rPr>
        <w:t>ë</w:t>
      </w:r>
      <w:r w:rsidR="00B14270" w:rsidRPr="00BC34DF">
        <w:rPr>
          <w:rFonts w:ascii="Garamond" w:hAnsi="Garamond"/>
          <w:lang w:val="sq-AL"/>
        </w:rPr>
        <w:t xml:space="preserve"> pullave t</w:t>
      </w:r>
      <w:r w:rsidR="007E0B6E" w:rsidRPr="00BC34DF">
        <w:rPr>
          <w:rFonts w:ascii="Garamond" w:hAnsi="Garamond"/>
          <w:lang w:val="sq-AL"/>
        </w:rPr>
        <w:t>ë</w:t>
      </w:r>
      <w:r w:rsidR="00B14270" w:rsidRPr="00BC34DF">
        <w:rPr>
          <w:rFonts w:ascii="Garamond" w:hAnsi="Garamond"/>
          <w:lang w:val="sq-AL"/>
        </w:rPr>
        <w:t xml:space="preserve"> </w:t>
      </w:r>
      <w:r w:rsidRPr="00BC34DF">
        <w:rPr>
          <w:rFonts w:ascii="Garamond" w:hAnsi="Garamond"/>
          <w:lang w:val="sq-AL"/>
        </w:rPr>
        <w:t>akcizës</w:t>
      </w:r>
      <w:r w:rsidR="004577E5" w:rsidRPr="00BC34DF">
        <w:rPr>
          <w:rFonts w:ascii="Garamond" w:hAnsi="Garamond"/>
          <w:lang w:val="sq-AL"/>
        </w:rPr>
        <w:t>:</w:t>
      </w:r>
    </w:p>
    <w:p w14:paraId="27A03ECA" w14:textId="45E35AC9"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I. </w:t>
      </w:r>
      <w:r w:rsidRPr="00BC34DF">
        <w:rPr>
          <w:rFonts w:ascii="Garamond" w:hAnsi="Garamond" w:cs="Garamond"/>
          <w:color w:val="000000"/>
          <w:lang w:val="sq-AL" w:eastAsia="en-GB"/>
        </w:rPr>
        <w:t>Në këtë seksion plotësohen të dhënat në rastin e prodhuesit shqiptar:</w:t>
      </w:r>
    </w:p>
    <w:p w14:paraId="4995A273" w14:textId="38CA1463"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s="Garamond"/>
          <w:color w:val="000000"/>
          <w:lang w:val="sq-AL" w:eastAsia="en-GB"/>
        </w:rPr>
        <w:t>a) Numri i akcizës së subjektit është numri i autorizimit.</w:t>
      </w:r>
    </w:p>
    <w:p w14:paraId="0C85F22B" w14:textId="4551241C"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II. </w:t>
      </w:r>
      <w:r w:rsidRPr="00BC34DF">
        <w:rPr>
          <w:rFonts w:ascii="Garamond" w:hAnsi="Garamond" w:cs="Garamond"/>
          <w:color w:val="000000"/>
          <w:lang w:val="sq-AL" w:eastAsia="en-GB"/>
        </w:rPr>
        <w:t>Në këtë seksion plotësohen të dhënat në rastin e prodhimit të jashtëm dhe të importit:</w:t>
      </w:r>
    </w:p>
    <w:p w14:paraId="09A80DAD" w14:textId="2797ED0A"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a) </w:t>
      </w:r>
      <w:r w:rsidRPr="00BC34DF">
        <w:rPr>
          <w:rFonts w:ascii="Garamond" w:hAnsi="Garamond" w:cs="Garamond"/>
          <w:color w:val="000000"/>
          <w:lang w:val="sq-AL" w:eastAsia="en-GB"/>
        </w:rPr>
        <w:t>Emri dhe NIPT-i i subjektit importues.</w:t>
      </w:r>
    </w:p>
    <w:p w14:paraId="0F216637" w14:textId="230426AF"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b) </w:t>
      </w:r>
      <w:r w:rsidRPr="00BC34DF">
        <w:rPr>
          <w:rFonts w:ascii="Garamond" w:hAnsi="Garamond" w:cs="Garamond"/>
          <w:color w:val="000000"/>
          <w:lang w:val="sq-AL" w:eastAsia="en-GB"/>
        </w:rPr>
        <w:t>Emri i kompanisë së huaj.</w:t>
      </w:r>
    </w:p>
    <w:p w14:paraId="0F5B0095" w14:textId="3B585F7C"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c) </w:t>
      </w:r>
      <w:r w:rsidRPr="00BC34DF">
        <w:rPr>
          <w:rFonts w:ascii="Garamond" w:hAnsi="Garamond" w:cs="Garamond"/>
          <w:color w:val="000000"/>
          <w:lang w:val="sq-AL" w:eastAsia="en-GB"/>
        </w:rPr>
        <w:t>Adresa e kompanisë së huaj</w:t>
      </w:r>
      <w:r w:rsidR="00861B0F" w:rsidRPr="00BC34DF">
        <w:rPr>
          <w:rFonts w:ascii="Garamond" w:hAnsi="Garamond" w:cs="Garamond"/>
          <w:color w:val="000000"/>
          <w:lang w:val="sq-AL" w:eastAsia="en-GB"/>
        </w:rPr>
        <w:t>.</w:t>
      </w:r>
    </w:p>
    <w:p w14:paraId="6A4BB518" w14:textId="200D3F51"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III. </w:t>
      </w:r>
      <w:r w:rsidRPr="00BC34DF">
        <w:rPr>
          <w:rFonts w:ascii="Garamond" w:hAnsi="Garamond" w:cs="Garamond"/>
          <w:color w:val="000000"/>
          <w:lang w:val="sq-AL" w:eastAsia="en-GB"/>
        </w:rPr>
        <w:t>Në këtë seksion plotësohet informacioni i pullave për të dyja rastet e mësipërme:</w:t>
      </w:r>
    </w:p>
    <w:p w14:paraId="756F53ED" w14:textId="190D401F"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a) </w:t>
      </w:r>
      <w:r w:rsidRPr="00BC34DF">
        <w:rPr>
          <w:rFonts w:ascii="Garamond" w:hAnsi="Garamond" w:cs="Garamond"/>
          <w:color w:val="000000"/>
          <w:lang w:val="sq-AL" w:eastAsia="en-GB"/>
        </w:rPr>
        <w:t>Te lloji i mallrave shënohet lloji i mallrave, p.sh.: verë/pije alkoolike/produkte duhani etj.</w:t>
      </w:r>
    </w:p>
    <w:p w14:paraId="4AF38EC1" w14:textId="11CADEB3"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b) </w:t>
      </w:r>
      <w:r w:rsidRPr="00BC34DF">
        <w:rPr>
          <w:rFonts w:ascii="Garamond" w:hAnsi="Garamond" w:cs="Garamond"/>
          <w:color w:val="000000"/>
          <w:lang w:val="sq-AL" w:eastAsia="en-GB"/>
        </w:rPr>
        <w:t>Te lloji i pullës shënohet nëse është standard apo e g</w:t>
      </w:r>
      <w:r w:rsidR="00E64D53" w:rsidRPr="00BC34DF">
        <w:rPr>
          <w:rFonts w:ascii="Garamond" w:hAnsi="Garamond" w:cs="Garamond"/>
          <w:color w:val="000000"/>
          <w:lang w:val="sq-AL" w:eastAsia="en-GB"/>
        </w:rPr>
        <w:t>j</w:t>
      </w:r>
      <w:r w:rsidRPr="00BC34DF">
        <w:rPr>
          <w:rFonts w:ascii="Garamond" w:hAnsi="Garamond" w:cs="Garamond"/>
          <w:color w:val="000000"/>
          <w:lang w:val="sq-AL" w:eastAsia="en-GB"/>
        </w:rPr>
        <w:t>atë, një pullë e gjatë porositet për ato raste, p.sh. kur gryka e shishes është më e gjerë sesa përmasat standarde.</w:t>
      </w:r>
    </w:p>
    <w:p w14:paraId="7CB84C10" w14:textId="6C8D46C5"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c) </w:t>
      </w:r>
      <w:r w:rsidRPr="00BC34DF">
        <w:rPr>
          <w:rFonts w:ascii="Garamond" w:hAnsi="Garamond" w:cs="Garamond"/>
          <w:color w:val="000000"/>
          <w:lang w:val="sq-AL" w:eastAsia="en-GB"/>
        </w:rPr>
        <w:t xml:space="preserve">Te përmasat e pakos apo kontejnerit, p.sh. 0,75 </w:t>
      </w:r>
      <w:r w:rsidR="0097567E" w:rsidRPr="00BC34DF">
        <w:rPr>
          <w:rFonts w:ascii="Garamond" w:hAnsi="Garamond" w:cs="Garamond"/>
          <w:color w:val="000000"/>
          <w:lang w:val="sq-AL" w:eastAsia="en-GB"/>
        </w:rPr>
        <w:t>l</w:t>
      </w:r>
      <w:r w:rsidRPr="00BC34DF">
        <w:rPr>
          <w:rFonts w:ascii="Garamond" w:hAnsi="Garamond" w:cs="Garamond"/>
          <w:color w:val="000000"/>
          <w:lang w:val="sq-AL" w:eastAsia="en-GB"/>
        </w:rPr>
        <w:t xml:space="preserve"> për verën dhe pijet alkoolike.</w:t>
      </w:r>
    </w:p>
    <w:p w14:paraId="454B0CBB" w14:textId="1B8C32AC"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d) </w:t>
      </w:r>
      <w:r w:rsidRPr="00BC34DF">
        <w:rPr>
          <w:rFonts w:ascii="Garamond" w:hAnsi="Garamond" w:cs="Garamond"/>
          <w:color w:val="000000"/>
          <w:lang w:val="sq-AL" w:eastAsia="en-GB"/>
        </w:rPr>
        <w:t>Te tatimi për pullë shënohet vlera e akcizës për pullë.</w:t>
      </w:r>
    </w:p>
    <w:p w14:paraId="6B3432C7" w14:textId="21608089"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e) </w:t>
      </w:r>
      <w:r w:rsidRPr="00BC34DF">
        <w:rPr>
          <w:rFonts w:ascii="Garamond" w:hAnsi="Garamond" w:cs="Garamond"/>
          <w:color w:val="000000"/>
          <w:lang w:val="sq-AL" w:eastAsia="en-GB"/>
        </w:rPr>
        <w:t>Te numrit i pullave shënohet numri i pullave që do të porositen.</w:t>
      </w:r>
    </w:p>
    <w:p w14:paraId="4C8CFC1F" w14:textId="5CFD7A35"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f) </w:t>
      </w:r>
      <w:r w:rsidRPr="00BC34DF">
        <w:rPr>
          <w:rFonts w:ascii="Garamond" w:hAnsi="Garamond" w:cs="Garamond"/>
          <w:color w:val="000000"/>
          <w:lang w:val="sq-AL" w:eastAsia="en-GB"/>
        </w:rPr>
        <w:t>Te kostot e shtypjes shënohet kostoja e shtypjes për pullat që janë porositur, duke shumëzuar numrin gjithsej të pullave të akcizës me koston e shtypjes për pullë.</w:t>
      </w:r>
    </w:p>
    <w:p w14:paraId="57B1069B" w14:textId="47695FC1" w:rsidR="007B4D51" w:rsidRPr="00BC34DF" w:rsidRDefault="007B4D51" w:rsidP="004F58B3">
      <w:pPr>
        <w:autoSpaceDE w:val="0"/>
        <w:autoSpaceDN w:val="0"/>
        <w:adjustRightInd w:val="0"/>
        <w:ind w:firstLine="280"/>
        <w:jc w:val="both"/>
        <w:rPr>
          <w:rFonts w:ascii="Garamond" w:hAnsi="Garamond" w:cs="Garamond"/>
          <w:color w:val="000000"/>
          <w:lang w:val="sq-AL" w:eastAsia="en-GB"/>
        </w:rPr>
      </w:pPr>
      <w:r w:rsidRPr="00BC34DF">
        <w:rPr>
          <w:rFonts w:ascii="Garamond" w:hAnsi="Garamond"/>
          <w:color w:val="000000"/>
          <w:lang w:val="sq-AL" w:eastAsia="en-GB"/>
        </w:rPr>
        <w:t xml:space="preserve">g) </w:t>
      </w:r>
      <w:r w:rsidRPr="00BC34DF">
        <w:rPr>
          <w:rFonts w:ascii="Garamond" w:hAnsi="Garamond" w:cs="Garamond"/>
          <w:color w:val="000000"/>
          <w:lang w:val="sq-AL" w:eastAsia="en-GB"/>
        </w:rPr>
        <w:t>Te pagesa e cila duhet b</w:t>
      </w:r>
      <w:r w:rsidR="00146744" w:rsidRPr="00BC34DF">
        <w:rPr>
          <w:rFonts w:ascii="Garamond" w:hAnsi="Garamond" w:cs="Garamond"/>
          <w:color w:val="000000"/>
          <w:lang w:val="sq-AL" w:eastAsia="en-GB"/>
        </w:rPr>
        <w:t>ë</w:t>
      </w:r>
      <w:r w:rsidRPr="00BC34DF">
        <w:rPr>
          <w:rFonts w:ascii="Garamond" w:hAnsi="Garamond" w:cs="Garamond"/>
          <w:color w:val="000000"/>
          <w:lang w:val="sq-AL" w:eastAsia="en-GB"/>
        </w:rPr>
        <w:t>r</w:t>
      </w:r>
      <w:r w:rsidR="00146744" w:rsidRPr="00BC34DF">
        <w:rPr>
          <w:rFonts w:ascii="Garamond" w:hAnsi="Garamond" w:cs="Garamond"/>
          <w:color w:val="000000"/>
          <w:lang w:val="sq-AL" w:eastAsia="en-GB"/>
        </w:rPr>
        <w:t>ë</w:t>
      </w:r>
      <w:r w:rsidRPr="00BC34DF">
        <w:rPr>
          <w:rFonts w:ascii="Garamond" w:hAnsi="Garamond" w:cs="Garamond"/>
          <w:color w:val="000000"/>
          <w:lang w:val="sq-AL" w:eastAsia="en-GB"/>
        </w:rPr>
        <w:t xml:space="preserve"> n</w:t>
      </w:r>
      <w:r w:rsidR="00146744" w:rsidRPr="00BC34DF">
        <w:rPr>
          <w:rFonts w:ascii="Garamond" w:hAnsi="Garamond" w:cs="Garamond"/>
          <w:color w:val="000000"/>
          <w:lang w:val="sq-AL" w:eastAsia="en-GB"/>
        </w:rPr>
        <w:t>ë</w:t>
      </w:r>
      <w:r w:rsidRPr="00BC34DF">
        <w:rPr>
          <w:rFonts w:ascii="Garamond" w:hAnsi="Garamond" w:cs="Garamond"/>
          <w:color w:val="000000"/>
          <w:lang w:val="sq-AL" w:eastAsia="en-GB"/>
        </w:rPr>
        <w:t xml:space="preserve"> total, shënohet totali për t</w:t>
      </w:r>
      <w:r w:rsidR="00B0686E" w:rsidRPr="00BC34DF">
        <w:rPr>
          <w:rFonts w:ascii="Garamond" w:hAnsi="Garamond" w:cs="Garamond"/>
          <w:color w:val="000000"/>
          <w:lang w:val="sq-AL" w:eastAsia="en-GB"/>
        </w:rPr>
        <w:t>’</w:t>
      </w:r>
      <w:r w:rsidRPr="00BC34DF">
        <w:rPr>
          <w:rFonts w:ascii="Garamond" w:hAnsi="Garamond" w:cs="Garamond"/>
          <w:color w:val="000000"/>
          <w:lang w:val="sq-AL" w:eastAsia="en-GB"/>
        </w:rPr>
        <w:t>u paguar.</w:t>
      </w:r>
    </w:p>
    <w:p w14:paraId="681806C7" w14:textId="77777777" w:rsidR="007B4D51" w:rsidRPr="00BC34DF" w:rsidRDefault="007B4D51" w:rsidP="007B4D51">
      <w:pPr>
        <w:autoSpaceDE w:val="0"/>
        <w:autoSpaceDN w:val="0"/>
        <w:adjustRightInd w:val="0"/>
        <w:ind w:firstLine="280"/>
        <w:rPr>
          <w:rFonts w:ascii="Garamond" w:hAnsi="Garamond" w:cs="Garamond"/>
          <w:color w:val="000000"/>
          <w:lang w:val="sq-AL" w:eastAsia="en-GB"/>
        </w:rPr>
      </w:pPr>
    </w:p>
    <w:p w14:paraId="2D1EB2AC" w14:textId="065C77A4" w:rsidR="00B14270" w:rsidRPr="00BC34DF" w:rsidRDefault="00B14270" w:rsidP="006728F9">
      <w:pPr>
        <w:ind w:firstLine="284"/>
        <w:jc w:val="center"/>
        <w:rPr>
          <w:rFonts w:ascii="Garamond" w:hAnsi="Garamond"/>
          <w:lang w:val="sq-AL"/>
        </w:rPr>
      </w:pPr>
      <w:r w:rsidRPr="00BC34DF">
        <w:rPr>
          <w:rFonts w:ascii="Garamond" w:hAnsi="Garamond"/>
          <w:lang w:val="sq-AL"/>
        </w:rPr>
        <w:t>SHTOJCA 11</w:t>
      </w:r>
    </w:p>
    <w:p w14:paraId="0DB93A24" w14:textId="5D20E211" w:rsidR="00B14270" w:rsidRPr="00BC34DF" w:rsidRDefault="00B14270" w:rsidP="006728F9">
      <w:pPr>
        <w:ind w:firstLine="284"/>
        <w:jc w:val="center"/>
        <w:rPr>
          <w:rFonts w:ascii="Garamond" w:hAnsi="Garamond"/>
          <w:lang w:val="sq-AL"/>
        </w:rPr>
      </w:pPr>
      <w:r w:rsidRPr="00BC34DF">
        <w:rPr>
          <w:rFonts w:ascii="Garamond" w:hAnsi="Garamond"/>
          <w:lang w:val="sq-AL"/>
        </w:rPr>
        <w:t>REGJISTRI</w:t>
      </w:r>
      <w:r w:rsidR="007E0B6E" w:rsidRPr="00BC34DF">
        <w:rPr>
          <w:rFonts w:ascii="Garamond" w:hAnsi="Garamond"/>
          <w:lang w:val="sq-AL"/>
        </w:rPr>
        <w:t xml:space="preserve"> </w:t>
      </w:r>
      <w:r w:rsidRPr="00BC34DF">
        <w:rPr>
          <w:rFonts w:ascii="Garamond" w:hAnsi="Garamond"/>
          <w:lang w:val="sq-AL"/>
        </w:rPr>
        <w:t>I KONTROLLIT</w:t>
      </w:r>
      <w:r w:rsidR="007E0B6E" w:rsidRPr="00BC34DF">
        <w:rPr>
          <w:rFonts w:ascii="Garamond" w:hAnsi="Garamond"/>
          <w:lang w:val="sq-AL"/>
        </w:rPr>
        <w:t xml:space="preserve"> </w:t>
      </w:r>
      <w:r w:rsidRPr="00BC34DF">
        <w:rPr>
          <w:rFonts w:ascii="Garamond" w:hAnsi="Garamond"/>
          <w:lang w:val="sq-AL"/>
        </w:rPr>
        <w:t>T</w:t>
      </w:r>
      <w:r w:rsidR="007638BB" w:rsidRPr="00BC34DF">
        <w:rPr>
          <w:rFonts w:ascii="Garamond" w:hAnsi="Garamond"/>
          <w:lang w:val="sq-AL"/>
        </w:rPr>
        <w:t>Ë</w:t>
      </w:r>
      <w:r w:rsidR="007E0B6E" w:rsidRPr="00BC34DF">
        <w:rPr>
          <w:rFonts w:ascii="Garamond" w:hAnsi="Garamond"/>
          <w:lang w:val="sq-AL"/>
        </w:rPr>
        <w:t xml:space="preserve"> </w:t>
      </w:r>
      <w:r w:rsidRPr="00BC34DF">
        <w:rPr>
          <w:rFonts w:ascii="Garamond" w:hAnsi="Garamond"/>
          <w:lang w:val="sq-AL"/>
        </w:rPr>
        <w:t xml:space="preserve">PULLAVE </w:t>
      </w:r>
      <w:r w:rsidR="007E0B6E" w:rsidRPr="00BC34DF">
        <w:rPr>
          <w:rFonts w:ascii="Garamond" w:hAnsi="Garamond"/>
          <w:lang w:val="sq-AL"/>
        </w:rPr>
        <w:t>FISKALE</w:t>
      </w:r>
    </w:p>
    <w:p w14:paraId="6A4DAA17" w14:textId="2F544C1A" w:rsidR="00BC34DF" w:rsidRPr="00BC34DF" w:rsidRDefault="00BC34DF" w:rsidP="006728F9">
      <w:pPr>
        <w:ind w:firstLine="284"/>
        <w:jc w:val="center"/>
        <w:rPr>
          <w:rFonts w:ascii="Garamond" w:hAnsi="Garamond"/>
          <w:lang w:val="sq-AL"/>
        </w:rPr>
      </w:pPr>
    </w:p>
    <w:tbl>
      <w:tblPr>
        <w:tblW w:w="8640" w:type="dxa"/>
        <w:jc w:val="center"/>
        <w:tblLayout w:type="fixed"/>
        <w:tblCellMar>
          <w:left w:w="0" w:type="dxa"/>
          <w:right w:w="0" w:type="dxa"/>
        </w:tblCellMar>
        <w:tblLook w:val="04A0" w:firstRow="1" w:lastRow="0" w:firstColumn="1" w:lastColumn="0" w:noHBand="0" w:noVBand="1"/>
      </w:tblPr>
      <w:tblGrid>
        <w:gridCol w:w="23"/>
        <w:gridCol w:w="1486"/>
        <w:gridCol w:w="1185"/>
        <w:gridCol w:w="1266"/>
        <w:gridCol w:w="299"/>
        <w:gridCol w:w="601"/>
        <w:gridCol w:w="1530"/>
        <w:gridCol w:w="2250"/>
      </w:tblGrid>
      <w:tr w:rsidR="00C331B7" w:rsidRPr="00BC34DF" w14:paraId="3ACAD8D4" w14:textId="77777777" w:rsidTr="00BC34DF">
        <w:trPr>
          <w:trHeight w:val="20"/>
          <w:jc w:val="center"/>
        </w:trPr>
        <w:tc>
          <w:tcPr>
            <w:tcW w:w="23" w:type="dxa"/>
            <w:vMerge w:val="restart"/>
            <w:tcBorders>
              <w:top w:val="single" w:sz="2" w:space="0" w:color="000000"/>
              <w:left w:val="nil"/>
              <w:bottom w:val="nil"/>
              <w:right w:val="single" w:sz="2" w:space="0" w:color="000000"/>
            </w:tcBorders>
          </w:tcPr>
          <w:p w14:paraId="7D857EDF" w14:textId="77777777" w:rsidR="00C331B7" w:rsidRPr="00BC34DF" w:rsidRDefault="00C331B7" w:rsidP="00BC34DF">
            <w:pPr>
              <w:rPr>
                <w:rFonts w:ascii="Garamond" w:hAnsi="Garamond"/>
                <w:b/>
                <w:bCs/>
                <w:kern w:val="2"/>
                <w:sz w:val="18"/>
                <w:szCs w:val="18"/>
                <w:lang w:val="sq-AL"/>
              </w:rPr>
            </w:pPr>
          </w:p>
        </w:tc>
        <w:tc>
          <w:tcPr>
            <w:tcW w:w="4236" w:type="dxa"/>
            <w:gridSpan w:val="4"/>
            <w:tcBorders>
              <w:top w:val="single" w:sz="2" w:space="0" w:color="000000"/>
              <w:left w:val="single" w:sz="2" w:space="0" w:color="000000"/>
              <w:bottom w:val="single" w:sz="2" w:space="0" w:color="000000"/>
              <w:right w:val="single" w:sz="2" w:space="0" w:color="000000"/>
            </w:tcBorders>
          </w:tcPr>
          <w:p w14:paraId="05613A49" w14:textId="77777777"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REGJISTRI 1 KONTROLLIT TË PULLAVE TË AKCIZËS</w:t>
            </w:r>
          </w:p>
        </w:tc>
        <w:tc>
          <w:tcPr>
            <w:tcW w:w="4381" w:type="dxa"/>
            <w:gridSpan w:val="3"/>
            <w:tcBorders>
              <w:top w:val="single" w:sz="2" w:space="0" w:color="000000"/>
              <w:left w:val="single" w:sz="2" w:space="0" w:color="000000"/>
              <w:bottom w:val="single" w:sz="2" w:space="0" w:color="000000"/>
              <w:right w:val="single" w:sz="2" w:space="0" w:color="000000"/>
            </w:tcBorders>
          </w:tcPr>
          <w:p w14:paraId="7E05AD00" w14:textId="084D411E"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 xml:space="preserve">Muaji viti: </w:t>
            </w:r>
            <w:r w:rsidRPr="00BC34DF">
              <w:rPr>
                <w:rFonts w:ascii="Garamond" w:hAnsi="Garamond"/>
                <w:b/>
                <w:bCs/>
                <w:noProof/>
                <w:kern w:val="2"/>
                <w:sz w:val="18"/>
                <w:szCs w:val="18"/>
                <w:lang w:val="sq-AL" w:eastAsia="en-GB"/>
              </w:rPr>
              <w:drawing>
                <wp:inline distT="0" distB="0" distL="0" distR="0" wp14:anchorId="2107A5C2" wp14:editId="3D6ECDCE">
                  <wp:extent cx="387350" cy="14605"/>
                  <wp:effectExtent l="0" t="0" r="0" b="0"/>
                  <wp:docPr id="46" name="Picture 25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213"/>
                          <pic:cNvPicPr>
                            <a:picLocks/>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7350" cy="14605"/>
                          </a:xfrm>
                          <a:prstGeom prst="rect">
                            <a:avLst/>
                          </a:prstGeom>
                          <a:noFill/>
                          <a:ln>
                            <a:noFill/>
                          </a:ln>
                        </pic:spPr>
                      </pic:pic>
                    </a:graphicData>
                  </a:graphic>
                </wp:inline>
              </w:drawing>
            </w:r>
          </w:p>
        </w:tc>
      </w:tr>
      <w:tr w:rsidR="00C331B7" w:rsidRPr="00BC34DF" w14:paraId="3B439A5A" w14:textId="77777777" w:rsidTr="00BC34DF">
        <w:trPr>
          <w:trHeight w:val="20"/>
          <w:jc w:val="center"/>
        </w:trPr>
        <w:tc>
          <w:tcPr>
            <w:tcW w:w="23" w:type="dxa"/>
            <w:vMerge/>
            <w:tcBorders>
              <w:top w:val="nil"/>
              <w:left w:val="nil"/>
              <w:bottom w:val="nil"/>
              <w:right w:val="single" w:sz="2" w:space="0" w:color="000000"/>
            </w:tcBorders>
          </w:tcPr>
          <w:p w14:paraId="12ED125D" w14:textId="77777777" w:rsidR="00C331B7" w:rsidRPr="00BC34DF" w:rsidRDefault="00C331B7" w:rsidP="00BC34DF">
            <w:pPr>
              <w:rPr>
                <w:rFonts w:ascii="Garamond" w:hAnsi="Garamond"/>
                <w:b/>
                <w:bCs/>
                <w:kern w:val="2"/>
                <w:sz w:val="18"/>
                <w:szCs w:val="18"/>
                <w:lang w:val="sq-AL"/>
              </w:rPr>
            </w:pPr>
          </w:p>
        </w:tc>
        <w:tc>
          <w:tcPr>
            <w:tcW w:w="4236" w:type="dxa"/>
            <w:gridSpan w:val="4"/>
            <w:tcBorders>
              <w:top w:val="single" w:sz="2" w:space="0" w:color="000000"/>
              <w:left w:val="single" w:sz="2" w:space="0" w:color="000000"/>
              <w:bottom w:val="single" w:sz="2" w:space="0" w:color="000000"/>
              <w:right w:val="single" w:sz="2" w:space="0" w:color="000000"/>
            </w:tcBorders>
          </w:tcPr>
          <w:p w14:paraId="2BE628FE" w14:textId="3365435E"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Emri i subjektit të akcizës</w:t>
            </w:r>
            <w:r w:rsidR="003C1A99">
              <w:rPr>
                <w:rFonts w:ascii="Garamond" w:hAnsi="Garamond"/>
                <w:b/>
                <w:bCs/>
                <w:kern w:val="2"/>
                <w:sz w:val="18"/>
                <w:szCs w:val="18"/>
                <w:lang w:val="sq-AL"/>
              </w:rPr>
              <w:t>/</w:t>
            </w:r>
            <w:r w:rsidRPr="00BC34DF">
              <w:rPr>
                <w:rFonts w:ascii="Garamond" w:hAnsi="Garamond"/>
                <w:b/>
                <w:bCs/>
                <w:kern w:val="2"/>
                <w:sz w:val="18"/>
                <w:szCs w:val="18"/>
                <w:lang w:val="sq-AL"/>
              </w:rPr>
              <w:t>Numri i akcizës:</w:t>
            </w:r>
          </w:p>
        </w:tc>
        <w:tc>
          <w:tcPr>
            <w:tcW w:w="2131" w:type="dxa"/>
            <w:gridSpan w:val="2"/>
            <w:tcBorders>
              <w:top w:val="single" w:sz="2" w:space="0" w:color="000000"/>
              <w:left w:val="single" w:sz="2" w:space="0" w:color="000000"/>
              <w:bottom w:val="single" w:sz="2" w:space="0" w:color="000000"/>
              <w:right w:val="single" w:sz="2" w:space="0" w:color="000000"/>
            </w:tcBorders>
          </w:tcPr>
          <w:p w14:paraId="37BF5C62" w14:textId="77777777"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 xml:space="preserve">Numri i magazinës: </w:t>
            </w:r>
          </w:p>
        </w:tc>
        <w:tc>
          <w:tcPr>
            <w:tcW w:w="2250" w:type="dxa"/>
            <w:tcBorders>
              <w:top w:val="single" w:sz="2" w:space="0" w:color="000000"/>
              <w:left w:val="single" w:sz="2" w:space="0" w:color="000000"/>
              <w:bottom w:val="single" w:sz="2" w:space="0" w:color="000000"/>
              <w:right w:val="single" w:sz="2" w:space="0" w:color="000000"/>
            </w:tcBorders>
          </w:tcPr>
          <w:p w14:paraId="4347F9B6" w14:textId="77777777"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Numri i faqes:</w:t>
            </w:r>
          </w:p>
        </w:tc>
      </w:tr>
      <w:tr w:rsidR="00C331B7" w:rsidRPr="00BC34DF" w14:paraId="21CC104A" w14:textId="77777777" w:rsidTr="00BC34DF">
        <w:trPr>
          <w:trHeight w:val="20"/>
          <w:jc w:val="center"/>
        </w:trPr>
        <w:tc>
          <w:tcPr>
            <w:tcW w:w="23" w:type="dxa"/>
            <w:vMerge/>
            <w:tcBorders>
              <w:top w:val="nil"/>
              <w:left w:val="nil"/>
              <w:bottom w:val="nil"/>
              <w:right w:val="single" w:sz="2" w:space="0" w:color="000000"/>
            </w:tcBorders>
          </w:tcPr>
          <w:p w14:paraId="2B85435E" w14:textId="77777777" w:rsidR="00C331B7" w:rsidRPr="00BC34DF" w:rsidRDefault="00C331B7" w:rsidP="00BC34DF">
            <w:pPr>
              <w:rPr>
                <w:rFonts w:ascii="Garamond" w:hAnsi="Garamond"/>
                <w:b/>
                <w:bCs/>
                <w:kern w:val="2"/>
                <w:sz w:val="18"/>
                <w:szCs w:val="18"/>
                <w:lang w:val="sq-AL"/>
              </w:rPr>
            </w:pPr>
          </w:p>
        </w:tc>
        <w:tc>
          <w:tcPr>
            <w:tcW w:w="4236" w:type="dxa"/>
            <w:gridSpan w:val="4"/>
            <w:tcBorders>
              <w:top w:val="single" w:sz="2" w:space="0" w:color="000000"/>
              <w:left w:val="single" w:sz="2" w:space="0" w:color="000000"/>
              <w:bottom w:val="single" w:sz="2" w:space="0" w:color="000000"/>
              <w:right w:val="single" w:sz="2" w:space="0" w:color="000000"/>
            </w:tcBorders>
          </w:tcPr>
          <w:p w14:paraId="32762A5E" w14:textId="77777777"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Lloji i pullës së akcizës:</w:t>
            </w:r>
          </w:p>
        </w:tc>
        <w:tc>
          <w:tcPr>
            <w:tcW w:w="4381" w:type="dxa"/>
            <w:gridSpan w:val="3"/>
            <w:tcBorders>
              <w:top w:val="single" w:sz="2" w:space="0" w:color="000000"/>
              <w:left w:val="single" w:sz="2" w:space="0" w:color="000000"/>
              <w:bottom w:val="single" w:sz="2" w:space="0" w:color="000000"/>
              <w:right w:val="single" w:sz="2" w:space="0" w:color="000000"/>
            </w:tcBorders>
          </w:tcPr>
          <w:p w14:paraId="7A441AFB" w14:textId="77777777" w:rsidR="00C331B7" w:rsidRPr="00BC34DF" w:rsidRDefault="00C331B7" w:rsidP="00BC34DF">
            <w:pPr>
              <w:rPr>
                <w:rFonts w:ascii="Garamond" w:hAnsi="Garamond"/>
                <w:b/>
                <w:bCs/>
                <w:kern w:val="2"/>
                <w:sz w:val="18"/>
                <w:szCs w:val="18"/>
                <w:lang w:val="sq-AL"/>
              </w:rPr>
            </w:pPr>
          </w:p>
        </w:tc>
      </w:tr>
      <w:tr w:rsidR="00C331B7" w:rsidRPr="00BC34DF" w14:paraId="53A20CDB" w14:textId="77777777" w:rsidTr="00BC34DF">
        <w:trPr>
          <w:trHeight w:val="20"/>
          <w:jc w:val="center"/>
        </w:trPr>
        <w:tc>
          <w:tcPr>
            <w:tcW w:w="23" w:type="dxa"/>
            <w:vMerge/>
            <w:tcBorders>
              <w:top w:val="nil"/>
              <w:left w:val="nil"/>
              <w:bottom w:val="nil"/>
              <w:right w:val="single" w:sz="2" w:space="0" w:color="000000"/>
            </w:tcBorders>
          </w:tcPr>
          <w:p w14:paraId="2C999929" w14:textId="77777777" w:rsidR="00C331B7" w:rsidRPr="00BC34DF" w:rsidRDefault="00C331B7" w:rsidP="00BC34DF">
            <w:pPr>
              <w:rPr>
                <w:rFonts w:ascii="Garamond" w:hAnsi="Garamond"/>
                <w:b/>
                <w:bCs/>
                <w:kern w:val="2"/>
                <w:sz w:val="18"/>
                <w:szCs w:val="18"/>
                <w:lang w:val="sq-AL"/>
              </w:rPr>
            </w:pPr>
          </w:p>
        </w:tc>
        <w:tc>
          <w:tcPr>
            <w:tcW w:w="8617" w:type="dxa"/>
            <w:gridSpan w:val="7"/>
            <w:tcBorders>
              <w:top w:val="single" w:sz="2" w:space="0" w:color="000000"/>
              <w:left w:val="single" w:sz="2" w:space="0" w:color="000000"/>
              <w:bottom w:val="single" w:sz="2" w:space="0" w:color="000000"/>
              <w:right w:val="single" w:sz="2" w:space="0" w:color="000000"/>
            </w:tcBorders>
          </w:tcPr>
          <w:p w14:paraId="1B958F2A" w14:textId="127A7D3F" w:rsidR="00C331B7" w:rsidRPr="00BC34DF" w:rsidRDefault="00C331B7" w:rsidP="00BC34DF">
            <w:pPr>
              <w:rPr>
                <w:rFonts w:ascii="Garamond" w:hAnsi="Garamond"/>
                <w:b/>
                <w:bCs/>
                <w:kern w:val="2"/>
                <w:sz w:val="18"/>
                <w:szCs w:val="18"/>
                <w:lang w:val="sq-AL"/>
              </w:rPr>
            </w:pPr>
            <w:r w:rsidRPr="00BC34DF">
              <w:rPr>
                <w:rFonts w:ascii="Garamond" w:hAnsi="Garamond"/>
                <w:b/>
                <w:bCs/>
                <w:kern w:val="2"/>
                <w:sz w:val="18"/>
                <w:szCs w:val="18"/>
                <w:lang w:val="sq-AL"/>
              </w:rPr>
              <w:t>Shënim</w:t>
            </w:r>
            <w:r w:rsidR="00BC34DF">
              <w:rPr>
                <w:rFonts w:ascii="Garamond" w:hAnsi="Garamond"/>
                <w:b/>
                <w:bCs/>
                <w:kern w:val="2"/>
                <w:sz w:val="18"/>
                <w:szCs w:val="18"/>
                <w:lang w:val="sq-AL"/>
              </w:rPr>
              <w:t>. L</w:t>
            </w:r>
            <w:r w:rsidRPr="00BC34DF">
              <w:rPr>
                <w:rFonts w:ascii="Garamond" w:hAnsi="Garamond"/>
                <w:b/>
                <w:bCs/>
                <w:kern w:val="2"/>
                <w:sz w:val="18"/>
                <w:szCs w:val="18"/>
                <w:lang w:val="sq-AL"/>
              </w:rPr>
              <w:t>ëshoni pullat e akcizës duke përdorur numrin e serisë</w:t>
            </w:r>
            <w:r w:rsidR="00BC34DF">
              <w:rPr>
                <w:rFonts w:ascii="Garamond" w:hAnsi="Garamond"/>
                <w:b/>
                <w:bCs/>
                <w:kern w:val="2"/>
                <w:sz w:val="18"/>
                <w:szCs w:val="18"/>
                <w:lang w:val="sq-AL"/>
              </w:rPr>
              <w:t>.</w:t>
            </w:r>
          </w:p>
        </w:tc>
      </w:tr>
      <w:tr w:rsidR="00C331B7" w:rsidRPr="00BC34DF" w14:paraId="6C935E78" w14:textId="77777777" w:rsidTr="00BC34DF">
        <w:trPr>
          <w:trHeight w:val="20"/>
          <w:jc w:val="center"/>
        </w:trPr>
        <w:tc>
          <w:tcPr>
            <w:tcW w:w="23" w:type="dxa"/>
            <w:vMerge/>
            <w:tcBorders>
              <w:top w:val="nil"/>
              <w:left w:val="nil"/>
              <w:bottom w:val="nil"/>
              <w:right w:val="single" w:sz="2" w:space="0" w:color="000000"/>
            </w:tcBorders>
          </w:tcPr>
          <w:p w14:paraId="0AD41C28" w14:textId="77777777" w:rsidR="00C331B7" w:rsidRPr="00BC34DF" w:rsidRDefault="00C331B7" w:rsidP="00BC34DF">
            <w:pPr>
              <w:rPr>
                <w:rFonts w:ascii="Garamond" w:hAnsi="Garamond"/>
                <w:b/>
                <w:bCs/>
                <w:kern w:val="2"/>
                <w:sz w:val="18"/>
                <w:szCs w:val="18"/>
                <w:lang w:val="sq-AL"/>
              </w:rPr>
            </w:pPr>
          </w:p>
        </w:tc>
        <w:tc>
          <w:tcPr>
            <w:tcW w:w="1486" w:type="dxa"/>
            <w:tcBorders>
              <w:top w:val="single" w:sz="2" w:space="0" w:color="000000"/>
              <w:left w:val="single" w:sz="2" w:space="0" w:color="000000"/>
              <w:bottom w:val="single" w:sz="2" w:space="0" w:color="000000"/>
              <w:right w:val="single" w:sz="2" w:space="0" w:color="000000"/>
            </w:tcBorders>
            <w:vAlign w:val="center"/>
          </w:tcPr>
          <w:p w14:paraId="0648E1E8" w14:textId="77777777"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Data</w:t>
            </w:r>
          </w:p>
        </w:tc>
        <w:tc>
          <w:tcPr>
            <w:tcW w:w="1185" w:type="dxa"/>
            <w:tcBorders>
              <w:top w:val="single" w:sz="2" w:space="0" w:color="000000"/>
              <w:left w:val="single" w:sz="2" w:space="0" w:color="000000"/>
              <w:bottom w:val="single" w:sz="2" w:space="0" w:color="000000"/>
              <w:right w:val="single" w:sz="2" w:space="0" w:color="000000"/>
            </w:tcBorders>
            <w:vAlign w:val="center"/>
          </w:tcPr>
          <w:p w14:paraId="350F3DAD" w14:textId="77777777"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Formulari i porosisë se pullave Nr. dhe sasia 2</w:t>
            </w:r>
          </w:p>
        </w:tc>
        <w:tc>
          <w:tcPr>
            <w:tcW w:w="1266" w:type="dxa"/>
            <w:tcBorders>
              <w:top w:val="single" w:sz="2" w:space="0" w:color="000000"/>
              <w:left w:val="single" w:sz="2" w:space="0" w:color="000000"/>
              <w:bottom w:val="single" w:sz="2" w:space="0" w:color="000000"/>
              <w:right w:val="single" w:sz="2" w:space="0" w:color="000000"/>
            </w:tcBorders>
            <w:vAlign w:val="center"/>
          </w:tcPr>
          <w:p w14:paraId="24BDD8C3" w14:textId="77777777"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Sasia e lëshuar dhe numri i prodhimit; ose i tërhequr</w:t>
            </w:r>
          </w:p>
        </w:tc>
        <w:tc>
          <w:tcPr>
            <w:tcW w:w="900" w:type="dxa"/>
            <w:gridSpan w:val="2"/>
            <w:tcBorders>
              <w:top w:val="single" w:sz="2" w:space="0" w:color="000000"/>
              <w:left w:val="single" w:sz="2" w:space="0" w:color="000000"/>
              <w:bottom w:val="single" w:sz="2" w:space="0" w:color="000000"/>
              <w:right w:val="single" w:sz="2" w:space="0" w:color="000000"/>
            </w:tcBorders>
            <w:vAlign w:val="center"/>
          </w:tcPr>
          <w:p w14:paraId="22316C2F" w14:textId="69653AAB"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Sasia gjendje</w:t>
            </w:r>
          </w:p>
        </w:tc>
        <w:tc>
          <w:tcPr>
            <w:tcW w:w="1530" w:type="dxa"/>
            <w:tcBorders>
              <w:top w:val="single" w:sz="2" w:space="0" w:color="000000"/>
              <w:left w:val="single" w:sz="2" w:space="0" w:color="000000"/>
              <w:bottom w:val="single" w:sz="2" w:space="0" w:color="000000"/>
              <w:right w:val="single" w:sz="2" w:space="0" w:color="000000"/>
            </w:tcBorders>
            <w:vAlign w:val="center"/>
          </w:tcPr>
          <w:p w14:paraId="5D101B84" w14:textId="77777777"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Fletët dhe numrat e serisë</w:t>
            </w:r>
          </w:p>
        </w:tc>
        <w:tc>
          <w:tcPr>
            <w:tcW w:w="2250" w:type="dxa"/>
            <w:tcBorders>
              <w:top w:val="single" w:sz="2" w:space="0" w:color="000000"/>
              <w:left w:val="single" w:sz="2" w:space="0" w:color="000000"/>
              <w:bottom w:val="single" w:sz="2" w:space="0" w:color="000000"/>
              <w:right w:val="single" w:sz="2" w:space="0" w:color="000000"/>
            </w:tcBorders>
            <w:vAlign w:val="center"/>
          </w:tcPr>
          <w:p w14:paraId="4DFC8BFE" w14:textId="77777777" w:rsidR="00C331B7" w:rsidRPr="00BC34DF" w:rsidRDefault="00C331B7" w:rsidP="00BC34DF">
            <w:pPr>
              <w:jc w:val="center"/>
              <w:rPr>
                <w:rFonts w:ascii="Garamond" w:hAnsi="Garamond"/>
                <w:b/>
                <w:bCs/>
                <w:kern w:val="2"/>
                <w:sz w:val="18"/>
                <w:szCs w:val="18"/>
                <w:lang w:val="sq-AL"/>
              </w:rPr>
            </w:pPr>
            <w:r w:rsidRPr="00BC34DF">
              <w:rPr>
                <w:rFonts w:ascii="Garamond" w:hAnsi="Garamond"/>
                <w:b/>
                <w:bCs/>
                <w:kern w:val="2"/>
                <w:sz w:val="18"/>
                <w:szCs w:val="18"/>
                <w:lang w:val="sq-AL"/>
              </w:rPr>
              <w:t>Nënshkrimi i administratorit të magazinës</w:t>
            </w:r>
          </w:p>
        </w:tc>
      </w:tr>
      <w:tr w:rsidR="00C331B7" w:rsidRPr="00BC34DF" w14:paraId="56E6AC12"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6C9C2192"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1/7/03</w:t>
            </w:r>
          </w:p>
        </w:tc>
        <w:tc>
          <w:tcPr>
            <w:tcW w:w="1185" w:type="dxa"/>
            <w:tcBorders>
              <w:top w:val="single" w:sz="2" w:space="0" w:color="000000"/>
              <w:left w:val="single" w:sz="2" w:space="0" w:color="000000"/>
              <w:bottom w:val="single" w:sz="2" w:space="0" w:color="000000"/>
              <w:right w:val="single" w:sz="2" w:space="0" w:color="000000"/>
            </w:tcBorders>
          </w:tcPr>
          <w:p w14:paraId="3CC0C12B" w14:textId="03017153"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Stoku në gjendje 1000</w:t>
            </w:r>
          </w:p>
        </w:tc>
        <w:tc>
          <w:tcPr>
            <w:tcW w:w="1266" w:type="dxa"/>
            <w:tcBorders>
              <w:top w:val="single" w:sz="2" w:space="0" w:color="000000"/>
              <w:left w:val="single" w:sz="2" w:space="0" w:color="000000"/>
              <w:bottom w:val="single" w:sz="2" w:space="0" w:color="000000"/>
              <w:right w:val="single" w:sz="2" w:space="0" w:color="000000"/>
            </w:tcBorders>
          </w:tcPr>
          <w:p w14:paraId="49BF7473" w14:textId="77777777" w:rsidR="00C331B7" w:rsidRPr="00BC34DF" w:rsidRDefault="00C331B7" w:rsidP="00BC34DF">
            <w:pPr>
              <w:rPr>
                <w:rFonts w:ascii="Garamond" w:hAnsi="Garamond"/>
                <w:kern w:val="2"/>
                <w:sz w:val="18"/>
                <w:szCs w:val="18"/>
                <w:lang w:val="sq-AL"/>
              </w:rPr>
            </w:pPr>
          </w:p>
        </w:tc>
        <w:tc>
          <w:tcPr>
            <w:tcW w:w="900" w:type="dxa"/>
            <w:gridSpan w:val="2"/>
            <w:tcBorders>
              <w:top w:val="single" w:sz="2" w:space="0" w:color="000000"/>
              <w:left w:val="single" w:sz="2" w:space="0" w:color="000000"/>
              <w:bottom w:val="single" w:sz="2" w:space="0" w:color="000000"/>
              <w:right w:val="single" w:sz="2" w:space="0" w:color="000000"/>
            </w:tcBorders>
          </w:tcPr>
          <w:p w14:paraId="50E333D9"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1000</w:t>
            </w:r>
          </w:p>
        </w:tc>
        <w:tc>
          <w:tcPr>
            <w:tcW w:w="1530" w:type="dxa"/>
            <w:tcBorders>
              <w:top w:val="single" w:sz="2" w:space="0" w:color="000000"/>
              <w:left w:val="single" w:sz="2" w:space="0" w:color="000000"/>
              <w:bottom w:val="single" w:sz="2" w:space="0" w:color="000000"/>
              <w:right w:val="single" w:sz="2" w:space="0" w:color="000000"/>
            </w:tcBorders>
          </w:tcPr>
          <w:p w14:paraId="3748DE07" w14:textId="77777777" w:rsidR="00C331B7" w:rsidRPr="00BC34DF" w:rsidRDefault="00C331B7" w:rsidP="00BC34DF">
            <w:pPr>
              <w:rPr>
                <w:rFonts w:ascii="Garamond" w:hAnsi="Garamond"/>
                <w:kern w:val="2"/>
                <w:sz w:val="18"/>
                <w:szCs w:val="18"/>
                <w:lang w:val="sq-AL"/>
              </w:rPr>
            </w:pPr>
          </w:p>
        </w:tc>
        <w:tc>
          <w:tcPr>
            <w:tcW w:w="2250" w:type="dxa"/>
            <w:tcBorders>
              <w:top w:val="single" w:sz="2" w:space="0" w:color="000000"/>
              <w:left w:val="single" w:sz="2" w:space="0" w:color="000000"/>
              <w:bottom w:val="single" w:sz="2" w:space="0" w:color="000000"/>
              <w:right w:val="single" w:sz="2" w:space="0" w:color="000000"/>
            </w:tcBorders>
          </w:tcPr>
          <w:p w14:paraId="017A965A"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7E9D2363"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6A642347"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1/7/03</w:t>
            </w:r>
          </w:p>
        </w:tc>
        <w:tc>
          <w:tcPr>
            <w:tcW w:w="1185" w:type="dxa"/>
            <w:tcBorders>
              <w:top w:val="single" w:sz="2" w:space="0" w:color="000000"/>
              <w:left w:val="single" w:sz="2" w:space="0" w:color="000000"/>
              <w:bottom w:val="single" w:sz="2" w:space="0" w:color="000000"/>
              <w:right w:val="single" w:sz="2" w:space="0" w:color="000000"/>
            </w:tcBorders>
          </w:tcPr>
          <w:p w14:paraId="1EAA3FF3" w14:textId="77777777" w:rsidR="00C331B7" w:rsidRPr="00BC34DF" w:rsidRDefault="00C331B7" w:rsidP="00BC34DF">
            <w:pPr>
              <w:rPr>
                <w:rFonts w:ascii="Garamond" w:hAnsi="Garamond"/>
                <w:kern w:val="2"/>
                <w:sz w:val="18"/>
                <w:szCs w:val="18"/>
                <w:lang w:val="sq-AL"/>
              </w:rPr>
            </w:pPr>
          </w:p>
        </w:tc>
        <w:tc>
          <w:tcPr>
            <w:tcW w:w="1266" w:type="dxa"/>
            <w:tcBorders>
              <w:top w:val="single" w:sz="2" w:space="0" w:color="000000"/>
              <w:left w:val="single" w:sz="2" w:space="0" w:color="000000"/>
              <w:bottom w:val="single" w:sz="2" w:space="0" w:color="000000"/>
              <w:right w:val="single" w:sz="2" w:space="0" w:color="000000"/>
            </w:tcBorders>
          </w:tcPr>
          <w:p w14:paraId="04640900"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500</w:t>
            </w:r>
          </w:p>
          <w:p w14:paraId="0CB9EF90"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13/2003</w:t>
            </w:r>
          </w:p>
        </w:tc>
        <w:tc>
          <w:tcPr>
            <w:tcW w:w="900" w:type="dxa"/>
            <w:gridSpan w:val="2"/>
            <w:tcBorders>
              <w:top w:val="single" w:sz="2" w:space="0" w:color="000000"/>
              <w:left w:val="single" w:sz="2" w:space="0" w:color="000000"/>
              <w:bottom w:val="single" w:sz="2" w:space="0" w:color="000000"/>
              <w:right w:val="single" w:sz="2" w:space="0" w:color="000000"/>
            </w:tcBorders>
          </w:tcPr>
          <w:p w14:paraId="54282162"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500</w:t>
            </w:r>
          </w:p>
        </w:tc>
        <w:tc>
          <w:tcPr>
            <w:tcW w:w="1530" w:type="dxa"/>
            <w:tcBorders>
              <w:top w:val="single" w:sz="2" w:space="0" w:color="000000"/>
              <w:left w:val="single" w:sz="2" w:space="0" w:color="000000"/>
              <w:bottom w:val="single" w:sz="2" w:space="0" w:color="000000"/>
              <w:right w:val="single" w:sz="2" w:space="0" w:color="000000"/>
            </w:tcBorders>
          </w:tcPr>
          <w:p w14:paraId="22957DAD" w14:textId="77777777" w:rsidR="00C331B7" w:rsidRPr="00BC34DF" w:rsidRDefault="00C331B7" w:rsidP="00BC34DF">
            <w:pPr>
              <w:rPr>
                <w:rFonts w:ascii="Garamond" w:hAnsi="Garamond"/>
                <w:kern w:val="2"/>
                <w:sz w:val="18"/>
                <w:szCs w:val="18"/>
                <w:lang w:val="sq-AL"/>
              </w:rPr>
            </w:pPr>
          </w:p>
        </w:tc>
        <w:tc>
          <w:tcPr>
            <w:tcW w:w="2250" w:type="dxa"/>
            <w:tcBorders>
              <w:top w:val="single" w:sz="2" w:space="0" w:color="000000"/>
              <w:left w:val="single" w:sz="2" w:space="0" w:color="000000"/>
              <w:bottom w:val="single" w:sz="2" w:space="0" w:color="000000"/>
              <w:right w:val="single" w:sz="2" w:space="0" w:color="000000"/>
            </w:tcBorders>
          </w:tcPr>
          <w:p w14:paraId="5C031DDA"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0921B882"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6D637C15"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5/7/03</w:t>
            </w:r>
          </w:p>
        </w:tc>
        <w:tc>
          <w:tcPr>
            <w:tcW w:w="1185" w:type="dxa"/>
            <w:tcBorders>
              <w:top w:val="single" w:sz="2" w:space="0" w:color="000000"/>
              <w:left w:val="single" w:sz="2" w:space="0" w:color="000000"/>
              <w:bottom w:val="single" w:sz="2" w:space="0" w:color="000000"/>
              <w:right w:val="single" w:sz="2" w:space="0" w:color="000000"/>
            </w:tcBorders>
          </w:tcPr>
          <w:p w14:paraId="1C9C19DB"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1/03 2000</w:t>
            </w:r>
          </w:p>
        </w:tc>
        <w:tc>
          <w:tcPr>
            <w:tcW w:w="1266" w:type="dxa"/>
            <w:tcBorders>
              <w:top w:val="single" w:sz="2" w:space="0" w:color="000000"/>
              <w:left w:val="single" w:sz="2" w:space="0" w:color="000000"/>
              <w:bottom w:val="single" w:sz="2" w:space="0" w:color="000000"/>
              <w:right w:val="single" w:sz="2" w:space="0" w:color="000000"/>
            </w:tcBorders>
          </w:tcPr>
          <w:p w14:paraId="2B98B383" w14:textId="77777777" w:rsidR="00C331B7" w:rsidRPr="00BC34DF" w:rsidRDefault="00C331B7" w:rsidP="00BC34DF">
            <w:pPr>
              <w:rPr>
                <w:rFonts w:ascii="Garamond" w:hAnsi="Garamond"/>
                <w:kern w:val="2"/>
                <w:sz w:val="18"/>
                <w:szCs w:val="18"/>
                <w:lang w:val="sq-AL"/>
              </w:rPr>
            </w:pPr>
          </w:p>
        </w:tc>
        <w:tc>
          <w:tcPr>
            <w:tcW w:w="900" w:type="dxa"/>
            <w:gridSpan w:val="2"/>
            <w:tcBorders>
              <w:top w:val="single" w:sz="2" w:space="0" w:color="000000"/>
              <w:left w:val="single" w:sz="2" w:space="0" w:color="000000"/>
              <w:bottom w:val="single" w:sz="2" w:space="0" w:color="000000"/>
              <w:right w:val="single" w:sz="2" w:space="0" w:color="000000"/>
            </w:tcBorders>
          </w:tcPr>
          <w:p w14:paraId="1C2B70F9"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2500</w:t>
            </w:r>
          </w:p>
        </w:tc>
        <w:tc>
          <w:tcPr>
            <w:tcW w:w="1530" w:type="dxa"/>
            <w:tcBorders>
              <w:top w:val="single" w:sz="2" w:space="0" w:color="000000"/>
              <w:left w:val="single" w:sz="2" w:space="0" w:color="000000"/>
              <w:bottom w:val="single" w:sz="2" w:space="0" w:color="000000"/>
              <w:right w:val="single" w:sz="2" w:space="0" w:color="000000"/>
            </w:tcBorders>
          </w:tcPr>
          <w:p w14:paraId="4999C5C4" w14:textId="77777777" w:rsidR="00C331B7" w:rsidRPr="00BC34DF" w:rsidRDefault="00C331B7" w:rsidP="00BC34DF">
            <w:pPr>
              <w:rPr>
                <w:rFonts w:ascii="Garamond" w:hAnsi="Garamond"/>
                <w:kern w:val="2"/>
                <w:sz w:val="18"/>
                <w:szCs w:val="18"/>
                <w:lang w:val="sq-AL"/>
              </w:rPr>
            </w:pPr>
          </w:p>
        </w:tc>
        <w:tc>
          <w:tcPr>
            <w:tcW w:w="2250" w:type="dxa"/>
            <w:tcBorders>
              <w:top w:val="single" w:sz="2" w:space="0" w:color="000000"/>
              <w:left w:val="single" w:sz="2" w:space="0" w:color="000000"/>
              <w:bottom w:val="single" w:sz="2" w:space="0" w:color="000000"/>
              <w:right w:val="single" w:sz="2" w:space="0" w:color="000000"/>
            </w:tcBorders>
          </w:tcPr>
          <w:p w14:paraId="2B44CAB8"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5B84F73B"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6DB00786"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10/7/03</w:t>
            </w:r>
          </w:p>
        </w:tc>
        <w:tc>
          <w:tcPr>
            <w:tcW w:w="1185" w:type="dxa"/>
            <w:tcBorders>
              <w:top w:val="single" w:sz="2" w:space="0" w:color="000000"/>
              <w:left w:val="single" w:sz="2" w:space="0" w:color="000000"/>
              <w:bottom w:val="single" w:sz="2" w:space="0" w:color="000000"/>
              <w:right w:val="single" w:sz="2" w:space="0" w:color="000000"/>
            </w:tcBorders>
          </w:tcPr>
          <w:p w14:paraId="151D97A5" w14:textId="77777777" w:rsidR="00C331B7" w:rsidRPr="00BC34DF" w:rsidRDefault="00C331B7" w:rsidP="00BC34DF">
            <w:pPr>
              <w:rPr>
                <w:rFonts w:ascii="Garamond" w:hAnsi="Garamond"/>
                <w:kern w:val="2"/>
                <w:sz w:val="18"/>
                <w:szCs w:val="18"/>
                <w:lang w:val="sq-AL"/>
              </w:rPr>
            </w:pPr>
          </w:p>
        </w:tc>
        <w:tc>
          <w:tcPr>
            <w:tcW w:w="1266" w:type="dxa"/>
            <w:tcBorders>
              <w:top w:val="single" w:sz="2" w:space="0" w:color="000000"/>
              <w:left w:val="single" w:sz="2" w:space="0" w:color="000000"/>
              <w:bottom w:val="single" w:sz="2" w:space="0" w:color="000000"/>
              <w:right w:val="single" w:sz="2" w:space="0" w:color="000000"/>
            </w:tcBorders>
          </w:tcPr>
          <w:p w14:paraId="2B4F4113"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1000</w:t>
            </w:r>
          </w:p>
          <w:p w14:paraId="1A804F38"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14/2003</w:t>
            </w:r>
          </w:p>
        </w:tc>
        <w:tc>
          <w:tcPr>
            <w:tcW w:w="900" w:type="dxa"/>
            <w:gridSpan w:val="2"/>
            <w:tcBorders>
              <w:top w:val="single" w:sz="2" w:space="0" w:color="000000"/>
              <w:left w:val="single" w:sz="2" w:space="0" w:color="000000"/>
              <w:bottom w:val="single" w:sz="2" w:space="0" w:color="000000"/>
              <w:right w:val="single" w:sz="2" w:space="0" w:color="000000"/>
            </w:tcBorders>
          </w:tcPr>
          <w:p w14:paraId="476BDE9A"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1500</w:t>
            </w:r>
          </w:p>
        </w:tc>
        <w:tc>
          <w:tcPr>
            <w:tcW w:w="1530" w:type="dxa"/>
            <w:tcBorders>
              <w:top w:val="single" w:sz="2" w:space="0" w:color="000000"/>
              <w:left w:val="single" w:sz="2" w:space="0" w:color="000000"/>
              <w:bottom w:val="single" w:sz="2" w:space="0" w:color="000000"/>
              <w:right w:val="single" w:sz="2" w:space="0" w:color="000000"/>
            </w:tcBorders>
          </w:tcPr>
          <w:p w14:paraId="104789D2"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25 121011121035</w:t>
            </w:r>
          </w:p>
        </w:tc>
        <w:tc>
          <w:tcPr>
            <w:tcW w:w="2250" w:type="dxa"/>
            <w:tcBorders>
              <w:top w:val="single" w:sz="2" w:space="0" w:color="000000"/>
              <w:left w:val="single" w:sz="2" w:space="0" w:color="000000"/>
              <w:bottom w:val="single" w:sz="2" w:space="0" w:color="000000"/>
              <w:right w:val="single" w:sz="2" w:space="0" w:color="000000"/>
            </w:tcBorders>
          </w:tcPr>
          <w:p w14:paraId="237F08E5"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744EEACA"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170D7B90"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10/7/03</w:t>
            </w:r>
          </w:p>
        </w:tc>
        <w:tc>
          <w:tcPr>
            <w:tcW w:w="1185" w:type="dxa"/>
            <w:tcBorders>
              <w:top w:val="single" w:sz="2" w:space="0" w:color="000000"/>
              <w:left w:val="single" w:sz="2" w:space="0" w:color="000000"/>
              <w:bottom w:val="single" w:sz="2" w:space="0" w:color="000000"/>
              <w:right w:val="single" w:sz="2" w:space="0" w:color="000000"/>
            </w:tcBorders>
          </w:tcPr>
          <w:p w14:paraId="7B49F0B7" w14:textId="77777777" w:rsidR="00C331B7" w:rsidRPr="00BC34DF" w:rsidRDefault="00C331B7" w:rsidP="00BC34DF">
            <w:pPr>
              <w:rPr>
                <w:rFonts w:ascii="Garamond" w:hAnsi="Garamond"/>
                <w:kern w:val="2"/>
                <w:sz w:val="18"/>
                <w:szCs w:val="18"/>
                <w:lang w:val="sq-AL"/>
              </w:rPr>
            </w:pPr>
          </w:p>
        </w:tc>
        <w:tc>
          <w:tcPr>
            <w:tcW w:w="1266" w:type="dxa"/>
            <w:tcBorders>
              <w:top w:val="single" w:sz="2" w:space="0" w:color="000000"/>
              <w:left w:val="single" w:sz="2" w:space="0" w:color="000000"/>
              <w:bottom w:val="single" w:sz="2" w:space="0" w:color="000000"/>
              <w:right w:val="single" w:sz="2" w:space="0" w:color="000000"/>
            </w:tcBorders>
          </w:tcPr>
          <w:p w14:paraId="5EA49F87"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25</w:t>
            </w:r>
          </w:p>
        </w:tc>
        <w:tc>
          <w:tcPr>
            <w:tcW w:w="900" w:type="dxa"/>
            <w:gridSpan w:val="2"/>
            <w:tcBorders>
              <w:top w:val="single" w:sz="2" w:space="0" w:color="000000"/>
              <w:left w:val="single" w:sz="2" w:space="0" w:color="000000"/>
              <w:bottom w:val="single" w:sz="2" w:space="0" w:color="000000"/>
              <w:right w:val="single" w:sz="2" w:space="0" w:color="000000"/>
            </w:tcBorders>
          </w:tcPr>
          <w:p w14:paraId="6C88F267"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1475</w:t>
            </w:r>
          </w:p>
        </w:tc>
        <w:tc>
          <w:tcPr>
            <w:tcW w:w="1530" w:type="dxa"/>
            <w:tcBorders>
              <w:top w:val="single" w:sz="2" w:space="0" w:color="000000"/>
              <w:left w:val="single" w:sz="2" w:space="0" w:color="000000"/>
              <w:bottom w:val="single" w:sz="2" w:space="0" w:color="000000"/>
              <w:right w:val="single" w:sz="2" w:space="0" w:color="000000"/>
            </w:tcBorders>
          </w:tcPr>
          <w:p w14:paraId="5CC85CFE" w14:textId="77777777" w:rsidR="00C331B7" w:rsidRPr="00BC34DF" w:rsidRDefault="00C331B7" w:rsidP="00BC34DF">
            <w:pPr>
              <w:rPr>
                <w:rFonts w:ascii="Garamond" w:hAnsi="Garamond"/>
                <w:kern w:val="2"/>
                <w:sz w:val="18"/>
                <w:szCs w:val="18"/>
                <w:lang w:val="sq-AL"/>
              </w:rPr>
            </w:pPr>
          </w:p>
        </w:tc>
        <w:tc>
          <w:tcPr>
            <w:tcW w:w="2250" w:type="dxa"/>
            <w:tcBorders>
              <w:top w:val="single" w:sz="2" w:space="0" w:color="000000"/>
              <w:left w:val="single" w:sz="2" w:space="0" w:color="000000"/>
              <w:bottom w:val="single" w:sz="2" w:space="0" w:color="000000"/>
              <w:right w:val="single" w:sz="2" w:space="0" w:color="000000"/>
            </w:tcBorders>
          </w:tcPr>
          <w:p w14:paraId="0DA4549E"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56655F7B"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12924CD5"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30/7/03</w:t>
            </w:r>
          </w:p>
        </w:tc>
        <w:tc>
          <w:tcPr>
            <w:tcW w:w="1185" w:type="dxa"/>
            <w:tcBorders>
              <w:top w:val="single" w:sz="2" w:space="0" w:color="000000"/>
              <w:left w:val="single" w:sz="2" w:space="0" w:color="000000"/>
              <w:bottom w:val="single" w:sz="2" w:space="0" w:color="000000"/>
              <w:right w:val="single" w:sz="2" w:space="0" w:color="000000"/>
            </w:tcBorders>
          </w:tcPr>
          <w:p w14:paraId="119A4E30" w14:textId="77777777" w:rsidR="00C331B7" w:rsidRPr="00BC34DF" w:rsidRDefault="00C331B7" w:rsidP="00BC34DF">
            <w:pPr>
              <w:rPr>
                <w:rFonts w:ascii="Garamond" w:hAnsi="Garamond"/>
                <w:kern w:val="2"/>
                <w:sz w:val="18"/>
                <w:szCs w:val="18"/>
                <w:lang w:val="sq-AL"/>
              </w:rPr>
            </w:pPr>
          </w:p>
        </w:tc>
        <w:tc>
          <w:tcPr>
            <w:tcW w:w="1266" w:type="dxa"/>
            <w:tcBorders>
              <w:top w:val="single" w:sz="2" w:space="0" w:color="000000"/>
              <w:left w:val="single" w:sz="2" w:space="0" w:color="000000"/>
              <w:bottom w:val="single" w:sz="2" w:space="0" w:color="000000"/>
              <w:right w:val="single" w:sz="2" w:space="0" w:color="000000"/>
            </w:tcBorders>
          </w:tcPr>
          <w:p w14:paraId="67B653DD"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1475</w:t>
            </w:r>
          </w:p>
        </w:tc>
        <w:tc>
          <w:tcPr>
            <w:tcW w:w="900" w:type="dxa"/>
            <w:gridSpan w:val="2"/>
            <w:tcBorders>
              <w:top w:val="single" w:sz="2" w:space="0" w:color="000000"/>
              <w:left w:val="single" w:sz="2" w:space="0" w:color="000000"/>
              <w:bottom w:val="single" w:sz="2" w:space="0" w:color="000000"/>
              <w:right w:val="single" w:sz="2" w:space="0" w:color="000000"/>
            </w:tcBorders>
          </w:tcPr>
          <w:p w14:paraId="58BC299D" w14:textId="77777777" w:rsidR="00C331B7" w:rsidRPr="00BC34DF" w:rsidRDefault="00C331B7" w:rsidP="00BC34DF">
            <w:pPr>
              <w:rPr>
                <w:rFonts w:ascii="Garamond" w:hAnsi="Garamond"/>
                <w:kern w:val="2"/>
                <w:sz w:val="18"/>
                <w:szCs w:val="18"/>
                <w:lang w:val="sq-AL"/>
              </w:rPr>
            </w:pPr>
          </w:p>
        </w:tc>
        <w:tc>
          <w:tcPr>
            <w:tcW w:w="1530" w:type="dxa"/>
            <w:tcBorders>
              <w:top w:val="single" w:sz="2" w:space="0" w:color="000000"/>
              <w:left w:val="single" w:sz="2" w:space="0" w:color="000000"/>
              <w:bottom w:val="single" w:sz="2" w:space="0" w:color="000000"/>
              <w:right w:val="single" w:sz="2" w:space="0" w:color="000000"/>
            </w:tcBorders>
          </w:tcPr>
          <w:p w14:paraId="45954E31"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1475</w:t>
            </w:r>
          </w:p>
          <w:p w14:paraId="0BE585B2"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120526-</w:t>
            </w:r>
          </w:p>
        </w:tc>
        <w:tc>
          <w:tcPr>
            <w:tcW w:w="2250" w:type="dxa"/>
            <w:tcBorders>
              <w:top w:val="single" w:sz="2" w:space="0" w:color="000000"/>
              <w:left w:val="single" w:sz="2" w:space="0" w:color="000000"/>
              <w:bottom w:val="single" w:sz="2" w:space="0" w:color="000000"/>
              <w:right w:val="single" w:sz="2" w:space="0" w:color="000000"/>
            </w:tcBorders>
          </w:tcPr>
          <w:p w14:paraId="7F46B39C"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r w:rsidR="00C331B7" w:rsidRPr="00BC34DF" w14:paraId="2F8BCB6B" w14:textId="77777777" w:rsidTr="00BC34DF">
        <w:tblPrEx>
          <w:tblCellMar>
            <w:top w:w="34" w:type="dxa"/>
            <w:left w:w="29" w:type="dxa"/>
            <w:right w:w="4" w:type="dxa"/>
          </w:tblCellMar>
        </w:tblPrEx>
        <w:trPr>
          <w:gridBefore w:val="1"/>
          <w:wBefore w:w="23" w:type="dxa"/>
          <w:trHeight w:val="20"/>
          <w:jc w:val="center"/>
        </w:trPr>
        <w:tc>
          <w:tcPr>
            <w:tcW w:w="1486" w:type="dxa"/>
            <w:tcBorders>
              <w:top w:val="single" w:sz="2" w:space="0" w:color="000000"/>
              <w:left w:val="single" w:sz="2" w:space="0" w:color="000000"/>
              <w:bottom w:val="single" w:sz="2" w:space="0" w:color="000000"/>
              <w:right w:val="single" w:sz="2" w:space="0" w:color="000000"/>
            </w:tcBorders>
          </w:tcPr>
          <w:p w14:paraId="0A0CDC9C" w14:textId="77777777" w:rsidR="00C331B7" w:rsidRPr="00BC34DF" w:rsidRDefault="00C331B7" w:rsidP="00BC34DF">
            <w:pPr>
              <w:rPr>
                <w:rFonts w:ascii="Garamond" w:hAnsi="Garamond"/>
                <w:kern w:val="2"/>
                <w:sz w:val="18"/>
                <w:szCs w:val="18"/>
                <w:lang w:val="sq-AL"/>
              </w:rPr>
            </w:pPr>
          </w:p>
        </w:tc>
        <w:tc>
          <w:tcPr>
            <w:tcW w:w="1185" w:type="dxa"/>
            <w:tcBorders>
              <w:top w:val="single" w:sz="2" w:space="0" w:color="000000"/>
              <w:left w:val="single" w:sz="2" w:space="0" w:color="000000"/>
              <w:bottom w:val="single" w:sz="2" w:space="0" w:color="000000"/>
              <w:right w:val="single" w:sz="2" w:space="0" w:color="000000"/>
            </w:tcBorders>
          </w:tcPr>
          <w:p w14:paraId="2A7807DE"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Stoku në mbyllje</w:t>
            </w:r>
          </w:p>
        </w:tc>
        <w:tc>
          <w:tcPr>
            <w:tcW w:w="1266" w:type="dxa"/>
            <w:tcBorders>
              <w:top w:val="single" w:sz="2" w:space="0" w:color="000000"/>
              <w:left w:val="single" w:sz="2" w:space="0" w:color="000000"/>
              <w:bottom w:val="single" w:sz="2" w:space="0" w:color="000000"/>
              <w:right w:val="single" w:sz="2" w:space="0" w:color="000000"/>
            </w:tcBorders>
          </w:tcPr>
          <w:p w14:paraId="59D29628" w14:textId="77777777" w:rsidR="00C331B7" w:rsidRPr="00BC34DF" w:rsidRDefault="00C331B7" w:rsidP="00BC34DF">
            <w:pPr>
              <w:rPr>
                <w:rFonts w:ascii="Garamond" w:hAnsi="Garamond"/>
                <w:kern w:val="2"/>
                <w:sz w:val="18"/>
                <w:szCs w:val="18"/>
                <w:lang w:val="sq-AL"/>
              </w:rPr>
            </w:pPr>
          </w:p>
        </w:tc>
        <w:tc>
          <w:tcPr>
            <w:tcW w:w="900" w:type="dxa"/>
            <w:gridSpan w:val="2"/>
            <w:tcBorders>
              <w:top w:val="single" w:sz="2" w:space="0" w:color="000000"/>
              <w:left w:val="single" w:sz="2" w:space="0" w:color="000000"/>
              <w:bottom w:val="single" w:sz="2" w:space="0" w:color="000000"/>
              <w:right w:val="single" w:sz="2" w:space="0" w:color="000000"/>
            </w:tcBorders>
          </w:tcPr>
          <w:p w14:paraId="7ED75372" w14:textId="77777777" w:rsidR="00C331B7" w:rsidRPr="00BC34DF" w:rsidRDefault="00C331B7" w:rsidP="00BC34DF">
            <w:pPr>
              <w:rPr>
                <w:rFonts w:ascii="Garamond" w:hAnsi="Garamond"/>
                <w:kern w:val="2"/>
                <w:sz w:val="18"/>
                <w:szCs w:val="18"/>
                <w:lang w:val="sq-AL"/>
              </w:rPr>
            </w:pPr>
          </w:p>
        </w:tc>
        <w:tc>
          <w:tcPr>
            <w:tcW w:w="1530" w:type="dxa"/>
            <w:tcBorders>
              <w:top w:val="single" w:sz="2" w:space="0" w:color="000000"/>
              <w:left w:val="single" w:sz="2" w:space="0" w:color="000000"/>
              <w:bottom w:val="single" w:sz="2" w:space="0" w:color="000000"/>
              <w:right w:val="single" w:sz="2" w:space="0" w:color="000000"/>
            </w:tcBorders>
          </w:tcPr>
          <w:p w14:paraId="25A9313B" w14:textId="77777777" w:rsidR="00C331B7" w:rsidRPr="00BC34DF" w:rsidRDefault="00C331B7" w:rsidP="00BC34DF">
            <w:pPr>
              <w:rPr>
                <w:rFonts w:ascii="Garamond" w:hAnsi="Garamond"/>
                <w:kern w:val="2"/>
                <w:sz w:val="18"/>
                <w:szCs w:val="18"/>
                <w:lang w:val="sq-AL"/>
              </w:rPr>
            </w:pPr>
          </w:p>
        </w:tc>
        <w:tc>
          <w:tcPr>
            <w:tcW w:w="2250" w:type="dxa"/>
            <w:tcBorders>
              <w:top w:val="single" w:sz="2" w:space="0" w:color="000000"/>
              <w:left w:val="single" w:sz="2" w:space="0" w:color="000000"/>
              <w:bottom w:val="single" w:sz="2" w:space="0" w:color="000000"/>
              <w:right w:val="single" w:sz="2" w:space="0" w:color="000000"/>
            </w:tcBorders>
          </w:tcPr>
          <w:p w14:paraId="66D25ECD" w14:textId="77777777" w:rsidR="00C331B7" w:rsidRPr="00BC34DF" w:rsidRDefault="00C331B7" w:rsidP="00BC34DF">
            <w:pPr>
              <w:rPr>
                <w:rFonts w:ascii="Garamond" w:hAnsi="Garamond"/>
                <w:kern w:val="2"/>
                <w:sz w:val="18"/>
                <w:szCs w:val="18"/>
                <w:lang w:val="sq-AL"/>
              </w:rPr>
            </w:pPr>
            <w:r w:rsidRPr="00BC34DF">
              <w:rPr>
                <w:rFonts w:ascii="Garamond" w:hAnsi="Garamond"/>
                <w:kern w:val="2"/>
                <w:sz w:val="18"/>
                <w:szCs w:val="18"/>
                <w:lang w:val="sq-AL"/>
              </w:rPr>
              <w:t>Firmosur</w:t>
            </w:r>
          </w:p>
        </w:tc>
      </w:tr>
    </w:tbl>
    <w:p w14:paraId="214F811D" w14:textId="77777777" w:rsidR="00261675" w:rsidRPr="00BC34DF" w:rsidRDefault="00261675" w:rsidP="006728F9">
      <w:pPr>
        <w:ind w:firstLine="284"/>
        <w:rPr>
          <w:rFonts w:ascii="Garamond" w:hAnsi="Garamond"/>
          <w:b/>
          <w:lang w:val="sq-AL"/>
        </w:rPr>
      </w:pPr>
    </w:p>
    <w:p w14:paraId="607B6B88" w14:textId="4B8EE569" w:rsidR="00B14270" w:rsidRPr="00BC34DF" w:rsidRDefault="00B14270" w:rsidP="004F58B3">
      <w:pPr>
        <w:ind w:firstLine="284"/>
        <w:jc w:val="both"/>
        <w:rPr>
          <w:rFonts w:ascii="Garamond" w:hAnsi="Garamond"/>
          <w:lang w:val="sq-AL"/>
        </w:rPr>
      </w:pPr>
      <w:r w:rsidRPr="00BC34DF">
        <w:rPr>
          <w:rFonts w:ascii="Garamond" w:hAnsi="Garamond"/>
          <w:lang w:val="sq-AL"/>
        </w:rPr>
        <w:t>Sh</w:t>
      </w:r>
      <w:r w:rsidR="00434A96" w:rsidRPr="00BC34DF">
        <w:rPr>
          <w:rFonts w:ascii="Garamond" w:hAnsi="Garamond"/>
          <w:lang w:val="sq-AL"/>
        </w:rPr>
        <w:t>ë</w:t>
      </w:r>
      <w:r w:rsidRPr="00BC34DF">
        <w:rPr>
          <w:rFonts w:ascii="Garamond" w:hAnsi="Garamond"/>
          <w:lang w:val="sq-AL"/>
        </w:rPr>
        <w:t xml:space="preserve">noni </w:t>
      </w:r>
      <w:r w:rsidR="00672229" w:rsidRPr="00BC34DF">
        <w:rPr>
          <w:rFonts w:ascii="Garamond" w:hAnsi="Garamond"/>
          <w:lang w:val="sq-AL"/>
        </w:rPr>
        <w:t>l</w:t>
      </w:r>
      <w:r w:rsidRPr="00BC34DF">
        <w:rPr>
          <w:rFonts w:ascii="Garamond" w:hAnsi="Garamond"/>
          <w:lang w:val="sq-AL"/>
        </w:rPr>
        <w:t>lojin e pull</w:t>
      </w:r>
      <w:r w:rsidR="00434A96" w:rsidRPr="00BC34DF">
        <w:rPr>
          <w:rFonts w:ascii="Garamond" w:hAnsi="Garamond"/>
          <w:lang w:val="sq-AL"/>
        </w:rPr>
        <w:t>ë</w:t>
      </w:r>
      <w:r w:rsidRPr="00BC34DF">
        <w:rPr>
          <w:rFonts w:ascii="Garamond" w:hAnsi="Garamond"/>
          <w:lang w:val="sq-AL"/>
        </w:rPr>
        <w:t>s</w:t>
      </w:r>
      <w:r w:rsidR="00E64D53" w:rsidRPr="00BC34DF">
        <w:rPr>
          <w:rFonts w:ascii="Garamond" w:hAnsi="Garamond"/>
          <w:lang w:val="sq-AL"/>
        </w:rPr>
        <w:t>,</w:t>
      </w:r>
      <w:r w:rsidRPr="00BC34DF">
        <w:rPr>
          <w:rFonts w:ascii="Garamond" w:hAnsi="Garamond"/>
          <w:lang w:val="sq-AL"/>
        </w:rPr>
        <w:t xml:space="preserve"> p.sh. 75cl;</w:t>
      </w:r>
      <w:r w:rsidR="00672229" w:rsidRPr="00BC34DF">
        <w:rPr>
          <w:rFonts w:ascii="Garamond" w:hAnsi="Garamond"/>
          <w:lang w:val="sq-AL"/>
        </w:rPr>
        <w:t xml:space="preserve"> </w:t>
      </w:r>
      <w:r w:rsidRPr="00BC34DF">
        <w:rPr>
          <w:rFonts w:ascii="Garamond" w:hAnsi="Garamond"/>
          <w:lang w:val="sq-AL"/>
        </w:rPr>
        <w:t>ose cigare 20 p</w:t>
      </w:r>
      <w:r w:rsidR="00434A96" w:rsidRPr="00BC34DF">
        <w:rPr>
          <w:rFonts w:ascii="Garamond" w:hAnsi="Garamond"/>
          <w:lang w:val="sq-AL"/>
        </w:rPr>
        <w:t>ë</w:t>
      </w:r>
      <w:r w:rsidRPr="00BC34DF">
        <w:rPr>
          <w:rFonts w:ascii="Garamond" w:hAnsi="Garamond"/>
          <w:lang w:val="sq-AL"/>
        </w:rPr>
        <w:t>r paket</w:t>
      </w:r>
      <w:r w:rsidR="00146744" w:rsidRPr="00BC34DF">
        <w:rPr>
          <w:rFonts w:ascii="Garamond" w:hAnsi="Garamond"/>
          <w:lang w:val="sq-AL"/>
        </w:rPr>
        <w:t>ë</w:t>
      </w:r>
      <w:r w:rsidRPr="00BC34DF">
        <w:rPr>
          <w:rFonts w:ascii="Garamond" w:hAnsi="Garamond"/>
          <w:lang w:val="sq-AL"/>
        </w:rPr>
        <w:t>. P</w:t>
      </w:r>
      <w:r w:rsidR="00434A96" w:rsidRPr="00BC34DF">
        <w:rPr>
          <w:rFonts w:ascii="Garamond" w:hAnsi="Garamond"/>
          <w:lang w:val="sq-AL"/>
        </w:rPr>
        <w:t>ë</w:t>
      </w:r>
      <w:r w:rsidRPr="00BC34DF">
        <w:rPr>
          <w:rFonts w:ascii="Garamond" w:hAnsi="Garamond"/>
          <w:lang w:val="sq-AL"/>
        </w:rPr>
        <w:t>rdo</w:t>
      </w:r>
      <w:r w:rsidR="00672229" w:rsidRPr="00BC34DF">
        <w:rPr>
          <w:rFonts w:ascii="Garamond" w:hAnsi="Garamond"/>
          <w:lang w:val="sq-AL"/>
        </w:rPr>
        <w:t>rn</w:t>
      </w:r>
      <w:r w:rsidRPr="00BC34DF">
        <w:rPr>
          <w:rFonts w:ascii="Garamond" w:hAnsi="Garamond"/>
          <w:lang w:val="sq-AL"/>
        </w:rPr>
        <w:t>i nj</w:t>
      </w:r>
      <w:r w:rsidR="00434A96" w:rsidRPr="00BC34DF">
        <w:rPr>
          <w:rFonts w:ascii="Garamond" w:hAnsi="Garamond"/>
          <w:lang w:val="sq-AL"/>
        </w:rPr>
        <w:t>ë</w:t>
      </w:r>
      <w:r w:rsidRPr="00BC34DF">
        <w:rPr>
          <w:rFonts w:ascii="Garamond" w:hAnsi="Garamond"/>
          <w:lang w:val="sq-AL"/>
        </w:rPr>
        <w:t xml:space="preserve"> faqe t</w:t>
      </w:r>
      <w:r w:rsidR="007638BB" w:rsidRPr="00BC34DF">
        <w:rPr>
          <w:rFonts w:ascii="Garamond" w:hAnsi="Garamond"/>
          <w:lang w:val="sq-AL"/>
        </w:rPr>
        <w:t>ë</w:t>
      </w:r>
      <w:r w:rsidRPr="00BC34DF">
        <w:rPr>
          <w:rFonts w:ascii="Garamond" w:hAnsi="Garamond"/>
          <w:lang w:val="sq-AL"/>
        </w:rPr>
        <w:t xml:space="preserve"> ve</w:t>
      </w:r>
      <w:r w:rsidR="00672229" w:rsidRPr="00BC34DF">
        <w:rPr>
          <w:rFonts w:ascii="Garamond" w:hAnsi="Garamond"/>
          <w:lang w:val="sq-AL"/>
        </w:rPr>
        <w:t>ç</w:t>
      </w:r>
      <w:r w:rsidRPr="00BC34DF">
        <w:rPr>
          <w:rFonts w:ascii="Garamond" w:hAnsi="Garamond"/>
          <w:lang w:val="sq-AL"/>
        </w:rPr>
        <w:t>ant</w:t>
      </w:r>
      <w:r w:rsidR="00146744" w:rsidRPr="00BC34DF">
        <w:rPr>
          <w:rFonts w:ascii="Garamond" w:hAnsi="Garamond"/>
          <w:lang w:val="sq-AL"/>
        </w:rPr>
        <w:t>ë</w:t>
      </w:r>
      <w:r w:rsidRPr="00BC34DF">
        <w:rPr>
          <w:rFonts w:ascii="Garamond" w:hAnsi="Garamond"/>
          <w:lang w:val="sq-AL"/>
        </w:rPr>
        <w:t xml:space="preserve"> p</w:t>
      </w:r>
      <w:r w:rsidR="00434A96" w:rsidRPr="00BC34DF">
        <w:rPr>
          <w:rFonts w:ascii="Garamond" w:hAnsi="Garamond"/>
          <w:lang w:val="sq-AL"/>
        </w:rPr>
        <w:t>ë</w:t>
      </w:r>
      <w:r w:rsidRPr="00BC34DF">
        <w:rPr>
          <w:rFonts w:ascii="Garamond" w:hAnsi="Garamond"/>
          <w:lang w:val="sq-AL"/>
        </w:rPr>
        <w:t xml:space="preserve">r </w:t>
      </w:r>
      <w:r w:rsidR="00672229" w:rsidRPr="00BC34DF">
        <w:rPr>
          <w:rFonts w:ascii="Garamond" w:hAnsi="Garamond"/>
          <w:lang w:val="sq-AL"/>
        </w:rPr>
        <w:t>ç</w:t>
      </w:r>
      <w:r w:rsidRPr="00BC34DF">
        <w:rPr>
          <w:rFonts w:ascii="Garamond" w:hAnsi="Garamond"/>
          <w:lang w:val="sq-AL"/>
        </w:rPr>
        <w:t xml:space="preserve">do </w:t>
      </w:r>
      <w:r w:rsidR="00672229" w:rsidRPr="00BC34DF">
        <w:rPr>
          <w:rFonts w:ascii="Garamond" w:hAnsi="Garamond"/>
          <w:lang w:val="sq-AL"/>
        </w:rPr>
        <w:t>l</w:t>
      </w:r>
      <w:r w:rsidRPr="00BC34DF">
        <w:rPr>
          <w:rFonts w:ascii="Garamond" w:hAnsi="Garamond"/>
          <w:lang w:val="sq-AL"/>
        </w:rPr>
        <w:t>loj pulle akcize</w:t>
      </w:r>
      <w:r w:rsidR="00672229" w:rsidRPr="00BC34DF">
        <w:rPr>
          <w:rFonts w:ascii="Garamond" w:hAnsi="Garamond"/>
          <w:lang w:val="sq-AL"/>
        </w:rPr>
        <w:t xml:space="preserve">. </w:t>
      </w:r>
      <w:r w:rsidRPr="00BC34DF">
        <w:rPr>
          <w:rFonts w:ascii="Garamond" w:hAnsi="Garamond"/>
          <w:lang w:val="sq-AL"/>
        </w:rPr>
        <w:t>Sh</w:t>
      </w:r>
      <w:r w:rsidR="00434A96" w:rsidRPr="00BC34DF">
        <w:rPr>
          <w:rFonts w:ascii="Garamond" w:hAnsi="Garamond"/>
          <w:lang w:val="sq-AL"/>
        </w:rPr>
        <w:t>ë</w:t>
      </w:r>
      <w:r w:rsidRPr="00BC34DF">
        <w:rPr>
          <w:rFonts w:ascii="Garamond" w:hAnsi="Garamond"/>
          <w:lang w:val="sq-AL"/>
        </w:rPr>
        <w:t xml:space="preserve">noni numrin nga formulari </w:t>
      </w:r>
      <w:r w:rsidR="00672229" w:rsidRPr="00BC34DF">
        <w:rPr>
          <w:rFonts w:ascii="Garamond" w:hAnsi="Garamond"/>
          <w:lang w:val="sq-AL"/>
        </w:rPr>
        <w:t>i</w:t>
      </w:r>
      <w:r w:rsidRPr="00BC34DF">
        <w:rPr>
          <w:rFonts w:ascii="Garamond" w:hAnsi="Garamond"/>
          <w:lang w:val="sq-AL"/>
        </w:rPr>
        <w:t xml:space="preserve"> porosis</w:t>
      </w:r>
      <w:r w:rsidR="00434A96" w:rsidRPr="00BC34DF">
        <w:rPr>
          <w:rFonts w:ascii="Garamond" w:hAnsi="Garamond"/>
          <w:lang w:val="sq-AL"/>
        </w:rPr>
        <w:t>ë</w:t>
      </w:r>
      <w:r w:rsidRPr="00BC34DF">
        <w:rPr>
          <w:rFonts w:ascii="Garamond" w:hAnsi="Garamond"/>
          <w:lang w:val="sq-AL"/>
        </w:rPr>
        <w:t xml:space="preserve"> se pullave dhe sh</w:t>
      </w:r>
      <w:r w:rsidR="00434A96" w:rsidRPr="00BC34DF">
        <w:rPr>
          <w:rFonts w:ascii="Garamond" w:hAnsi="Garamond"/>
          <w:lang w:val="sq-AL"/>
        </w:rPr>
        <w:t>ë</w:t>
      </w:r>
      <w:r w:rsidRPr="00BC34DF">
        <w:rPr>
          <w:rFonts w:ascii="Garamond" w:hAnsi="Garamond"/>
          <w:lang w:val="sq-AL"/>
        </w:rPr>
        <w:t>noni numrat e pullave si</w:t>
      </w:r>
      <w:r w:rsidR="00672229" w:rsidRPr="00BC34DF">
        <w:rPr>
          <w:rFonts w:ascii="Garamond" w:hAnsi="Garamond"/>
          <w:lang w:val="sq-AL"/>
        </w:rPr>
        <w:t>ç</w:t>
      </w:r>
      <w:r w:rsidRPr="00BC34DF">
        <w:rPr>
          <w:rFonts w:ascii="Garamond" w:hAnsi="Garamond"/>
          <w:lang w:val="sq-AL"/>
        </w:rPr>
        <w:t xml:space="preserve"> jan</w:t>
      </w:r>
      <w:r w:rsidR="00434A96" w:rsidRPr="00BC34DF">
        <w:rPr>
          <w:rFonts w:ascii="Garamond" w:hAnsi="Garamond"/>
          <w:lang w:val="sq-AL"/>
        </w:rPr>
        <w:t>ë</w:t>
      </w:r>
      <w:r w:rsidRPr="00BC34DF">
        <w:rPr>
          <w:rFonts w:ascii="Garamond" w:hAnsi="Garamond"/>
          <w:lang w:val="sq-AL"/>
        </w:rPr>
        <w:t xml:space="preserve"> marr</w:t>
      </w:r>
      <w:r w:rsidR="00146744" w:rsidRPr="00BC34DF">
        <w:rPr>
          <w:rFonts w:ascii="Garamond" w:hAnsi="Garamond"/>
          <w:lang w:val="sq-AL"/>
        </w:rPr>
        <w:t>ë</w:t>
      </w:r>
      <w:r w:rsidR="00672229" w:rsidRPr="00BC34DF">
        <w:rPr>
          <w:rFonts w:ascii="Garamond" w:hAnsi="Garamond"/>
          <w:lang w:val="sq-AL"/>
        </w:rPr>
        <w:t xml:space="preserve"> </w:t>
      </w:r>
      <w:r w:rsidRPr="00BC34DF">
        <w:rPr>
          <w:rFonts w:ascii="Garamond" w:hAnsi="Garamond"/>
          <w:lang w:val="sq-AL"/>
        </w:rPr>
        <w:t>pastaj p</w:t>
      </w:r>
      <w:r w:rsidR="00434A96" w:rsidRPr="00BC34DF">
        <w:rPr>
          <w:rFonts w:ascii="Garamond" w:hAnsi="Garamond"/>
          <w:lang w:val="sq-AL"/>
        </w:rPr>
        <w:t>ë</w:t>
      </w:r>
      <w:r w:rsidRPr="00BC34DF">
        <w:rPr>
          <w:rFonts w:ascii="Garamond" w:hAnsi="Garamond"/>
          <w:lang w:val="sq-AL"/>
        </w:rPr>
        <w:t>rdo</w:t>
      </w:r>
      <w:r w:rsidR="00672229" w:rsidRPr="00BC34DF">
        <w:rPr>
          <w:rFonts w:ascii="Garamond" w:hAnsi="Garamond"/>
          <w:lang w:val="sq-AL"/>
        </w:rPr>
        <w:t>rn</w:t>
      </w:r>
      <w:r w:rsidRPr="00BC34DF">
        <w:rPr>
          <w:rFonts w:ascii="Garamond" w:hAnsi="Garamond"/>
          <w:lang w:val="sq-AL"/>
        </w:rPr>
        <w:t>i pullat sipas radh</w:t>
      </w:r>
      <w:r w:rsidR="00434A96" w:rsidRPr="00BC34DF">
        <w:rPr>
          <w:rFonts w:ascii="Garamond" w:hAnsi="Garamond"/>
          <w:lang w:val="sq-AL"/>
        </w:rPr>
        <w:t>ë</w:t>
      </w:r>
      <w:r w:rsidRPr="00BC34DF">
        <w:rPr>
          <w:rFonts w:ascii="Garamond" w:hAnsi="Garamond"/>
          <w:lang w:val="sq-AL"/>
        </w:rPr>
        <w:t>s, duke l</w:t>
      </w:r>
      <w:r w:rsidR="00434A96" w:rsidRPr="00BC34DF">
        <w:rPr>
          <w:rFonts w:ascii="Garamond" w:hAnsi="Garamond"/>
          <w:lang w:val="sq-AL"/>
        </w:rPr>
        <w:t>ë</w:t>
      </w:r>
      <w:r w:rsidRPr="00BC34DF">
        <w:rPr>
          <w:rFonts w:ascii="Garamond" w:hAnsi="Garamond"/>
          <w:lang w:val="sq-AL"/>
        </w:rPr>
        <w:t>shuar fillimisht numrin m</w:t>
      </w:r>
      <w:r w:rsidR="00146744" w:rsidRPr="00BC34DF">
        <w:rPr>
          <w:rFonts w:ascii="Garamond" w:hAnsi="Garamond"/>
          <w:lang w:val="sq-AL"/>
        </w:rPr>
        <w:t>ë</w:t>
      </w:r>
      <w:r w:rsidRPr="00BC34DF">
        <w:rPr>
          <w:rFonts w:ascii="Garamond" w:hAnsi="Garamond"/>
          <w:lang w:val="sq-AL"/>
        </w:rPr>
        <w:t xml:space="preserve"> t</w:t>
      </w:r>
      <w:r w:rsidR="00146744" w:rsidRPr="00BC34DF">
        <w:rPr>
          <w:rFonts w:ascii="Garamond" w:hAnsi="Garamond"/>
          <w:lang w:val="sq-AL"/>
        </w:rPr>
        <w:t>ë</w:t>
      </w:r>
      <w:r w:rsidRPr="00BC34DF">
        <w:rPr>
          <w:rFonts w:ascii="Garamond" w:hAnsi="Garamond"/>
          <w:lang w:val="sq-AL"/>
        </w:rPr>
        <w:t xml:space="preserve"> vog</w:t>
      </w:r>
      <w:r w:rsidR="00434A96" w:rsidRPr="00BC34DF">
        <w:rPr>
          <w:rFonts w:ascii="Garamond" w:hAnsi="Garamond"/>
          <w:lang w:val="sq-AL"/>
        </w:rPr>
        <w:t>ë</w:t>
      </w:r>
      <w:r w:rsidRPr="00BC34DF">
        <w:rPr>
          <w:rFonts w:ascii="Garamond" w:hAnsi="Garamond"/>
          <w:lang w:val="sq-AL"/>
        </w:rPr>
        <w:t>l.</w:t>
      </w:r>
    </w:p>
    <w:p w14:paraId="79D935D1" w14:textId="337880DD" w:rsidR="00B14270" w:rsidRPr="00BC34DF" w:rsidRDefault="00B14270" w:rsidP="004F58B3">
      <w:pPr>
        <w:ind w:firstLine="284"/>
        <w:jc w:val="both"/>
        <w:rPr>
          <w:rFonts w:ascii="Garamond" w:hAnsi="Garamond"/>
          <w:lang w:val="sq-AL"/>
        </w:rPr>
      </w:pPr>
      <w:r w:rsidRPr="00BC34DF">
        <w:rPr>
          <w:rFonts w:ascii="Garamond" w:hAnsi="Garamond"/>
          <w:lang w:val="sq-AL"/>
        </w:rPr>
        <w:t>Sh</w:t>
      </w:r>
      <w:r w:rsidR="00434A96" w:rsidRPr="00BC34DF">
        <w:rPr>
          <w:rFonts w:ascii="Garamond" w:hAnsi="Garamond"/>
          <w:lang w:val="sq-AL"/>
        </w:rPr>
        <w:t>ë</w:t>
      </w:r>
      <w:r w:rsidRPr="00BC34DF">
        <w:rPr>
          <w:rFonts w:ascii="Garamond" w:hAnsi="Garamond"/>
          <w:lang w:val="sq-AL"/>
        </w:rPr>
        <w:t>noni k</w:t>
      </w:r>
      <w:r w:rsidR="00434A96" w:rsidRPr="00BC34DF">
        <w:rPr>
          <w:rFonts w:ascii="Garamond" w:hAnsi="Garamond"/>
          <w:lang w:val="sq-AL"/>
        </w:rPr>
        <w:t>ë</w:t>
      </w:r>
      <w:r w:rsidRPr="00BC34DF">
        <w:rPr>
          <w:rFonts w:ascii="Garamond" w:hAnsi="Garamond"/>
          <w:lang w:val="sq-AL"/>
        </w:rPr>
        <w:t>to t</w:t>
      </w:r>
      <w:r w:rsidR="00146744" w:rsidRPr="00BC34DF">
        <w:rPr>
          <w:rFonts w:ascii="Garamond" w:hAnsi="Garamond"/>
          <w:lang w:val="sq-AL"/>
        </w:rPr>
        <w:t>ë</w:t>
      </w:r>
      <w:r w:rsidRPr="00BC34DF">
        <w:rPr>
          <w:rFonts w:ascii="Garamond" w:hAnsi="Garamond"/>
          <w:lang w:val="sq-AL"/>
        </w:rPr>
        <w:t xml:space="preserve"> dh</w:t>
      </w:r>
      <w:r w:rsidR="00434A96" w:rsidRPr="00BC34DF">
        <w:rPr>
          <w:rFonts w:ascii="Garamond" w:hAnsi="Garamond"/>
          <w:lang w:val="sq-AL"/>
        </w:rPr>
        <w:t>ë</w:t>
      </w:r>
      <w:r w:rsidRPr="00BC34DF">
        <w:rPr>
          <w:rFonts w:ascii="Garamond" w:hAnsi="Garamond"/>
          <w:lang w:val="sq-AL"/>
        </w:rPr>
        <w:t>na n</w:t>
      </w:r>
      <w:r w:rsidR="00CE0894" w:rsidRPr="00BC34DF">
        <w:rPr>
          <w:rFonts w:ascii="Garamond" w:hAnsi="Garamond"/>
          <w:lang w:val="sq-AL"/>
        </w:rPr>
        <w:t>ë</w:t>
      </w:r>
      <w:r w:rsidRPr="00BC34DF">
        <w:rPr>
          <w:rFonts w:ascii="Garamond" w:hAnsi="Garamond"/>
          <w:lang w:val="sq-AL"/>
        </w:rPr>
        <w:t xml:space="preserve"> k</w:t>
      </w:r>
      <w:r w:rsidR="00434A96" w:rsidRPr="00BC34DF">
        <w:rPr>
          <w:rFonts w:ascii="Garamond" w:hAnsi="Garamond"/>
          <w:lang w:val="sq-AL"/>
        </w:rPr>
        <w:t>ë</w:t>
      </w:r>
      <w:r w:rsidRPr="00BC34DF">
        <w:rPr>
          <w:rFonts w:ascii="Garamond" w:hAnsi="Garamond"/>
          <w:lang w:val="sq-AL"/>
        </w:rPr>
        <w:t>rkes</w:t>
      </w:r>
      <w:r w:rsidR="00434A96" w:rsidRPr="00BC34DF">
        <w:rPr>
          <w:rFonts w:ascii="Garamond" w:hAnsi="Garamond"/>
          <w:lang w:val="sq-AL"/>
        </w:rPr>
        <w:t>ë</w:t>
      </w:r>
      <w:r w:rsidRPr="00BC34DF">
        <w:rPr>
          <w:rFonts w:ascii="Garamond" w:hAnsi="Garamond"/>
          <w:lang w:val="sq-AL"/>
        </w:rPr>
        <w:t xml:space="preserve">n e </w:t>
      </w:r>
      <w:proofErr w:type="spellStart"/>
      <w:r w:rsidRPr="00BC34DF">
        <w:rPr>
          <w:rFonts w:ascii="Garamond" w:hAnsi="Garamond"/>
          <w:lang w:val="sq-AL"/>
        </w:rPr>
        <w:t>rimbursimit</w:t>
      </w:r>
      <w:proofErr w:type="spellEnd"/>
      <w:r w:rsidRPr="00BC34DF">
        <w:rPr>
          <w:rFonts w:ascii="Garamond" w:hAnsi="Garamond"/>
          <w:lang w:val="sq-AL"/>
        </w:rPr>
        <w:t xml:space="preserve"> t</w:t>
      </w:r>
      <w:r w:rsidR="00E64D53" w:rsidRPr="00BC34DF">
        <w:rPr>
          <w:rFonts w:ascii="Garamond" w:hAnsi="Garamond"/>
          <w:lang w:val="sq-AL"/>
        </w:rPr>
        <w:t>ë</w:t>
      </w:r>
      <w:r w:rsidRPr="00BC34DF">
        <w:rPr>
          <w:rFonts w:ascii="Garamond" w:hAnsi="Garamond"/>
          <w:lang w:val="sq-AL"/>
        </w:rPr>
        <w:t xml:space="preserve"> pullave t</w:t>
      </w:r>
      <w:r w:rsidR="00E64D53" w:rsidRPr="00BC34DF">
        <w:rPr>
          <w:rFonts w:ascii="Garamond" w:hAnsi="Garamond"/>
          <w:lang w:val="sq-AL"/>
        </w:rPr>
        <w:t>ë</w:t>
      </w:r>
      <w:r w:rsidRPr="00BC34DF">
        <w:rPr>
          <w:rFonts w:ascii="Garamond" w:hAnsi="Garamond"/>
          <w:lang w:val="sq-AL"/>
        </w:rPr>
        <w:t xml:space="preserve"> akciz</w:t>
      </w:r>
      <w:r w:rsidR="00434A96" w:rsidRPr="00BC34DF">
        <w:rPr>
          <w:rFonts w:ascii="Garamond" w:hAnsi="Garamond"/>
          <w:lang w:val="sq-AL"/>
        </w:rPr>
        <w:t>ë</w:t>
      </w:r>
      <w:r w:rsidRPr="00BC34DF">
        <w:rPr>
          <w:rFonts w:ascii="Garamond" w:hAnsi="Garamond"/>
          <w:lang w:val="sq-AL"/>
        </w:rPr>
        <w:t>s.</w:t>
      </w:r>
    </w:p>
    <w:p w14:paraId="1CF284F8" w14:textId="760A4C98" w:rsidR="00B14270" w:rsidRPr="00BC34DF" w:rsidRDefault="00B14270" w:rsidP="004F58B3">
      <w:pPr>
        <w:ind w:firstLine="284"/>
        <w:jc w:val="both"/>
        <w:rPr>
          <w:rFonts w:ascii="Garamond" w:hAnsi="Garamond"/>
          <w:lang w:val="sq-AL"/>
        </w:rPr>
      </w:pPr>
      <w:r w:rsidRPr="00BC34DF">
        <w:rPr>
          <w:rFonts w:ascii="Garamond" w:hAnsi="Garamond"/>
          <w:lang w:val="sq-AL"/>
        </w:rPr>
        <w:t>P</w:t>
      </w:r>
      <w:r w:rsidR="00434A96" w:rsidRPr="00BC34DF">
        <w:rPr>
          <w:rFonts w:ascii="Garamond" w:hAnsi="Garamond"/>
          <w:lang w:val="sq-AL"/>
        </w:rPr>
        <w:t>ë</w:t>
      </w:r>
      <w:r w:rsidRPr="00BC34DF">
        <w:rPr>
          <w:rFonts w:ascii="Garamond" w:hAnsi="Garamond"/>
          <w:lang w:val="sq-AL"/>
        </w:rPr>
        <w:t>r shembull</w:t>
      </w:r>
      <w:r w:rsidR="00672229" w:rsidRPr="00BC34DF">
        <w:rPr>
          <w:rFonts w:ascii="Garamond" w:hAnsi="Garamond"/>
          <w:lang w:val="sq-AL"/>
        </w:rPr>
        <w:t>,</w:t>
      </w:r>
      <w:r w:rsidRPr="00BC34DF">
        <w:rPr>
          <w:rFonts w:ascii="Garamond" w:hAnsi="Garamond"/>
          <w:lang w:val="sq-AL"/>
        </w:rPr>
        <w:t xml:space="preserve"> pullat e d</w:t>
      </w:r>
      <w:r w:rsidR="00434A96" w:rsidRPr="00BC34DF">
        <w:rPr>
          <w:rFonts w:ascii="Garamond" w:hAnsi="Garamond"/>
          <w:lang w:val="sq-AL"/>
        </w:rPr>
        <w:t>ë</w:t>
      </w:r>
      <w:r w:rsidRPr="00BC34DF">
        <w:rPr>
          <w:rFonts w:ascii="Garamond" w:hAnsi="Garamond"/>
          <w:lang w:val="sq-AL"/>
        </w:rPr>
        <w:t>mtuara n</w:t>
      </w:r>
      <w:r w:rsidR="00D930DB" w:rsidRPr="00BC34DF">
        <w:rPr>
          <w:rFonts w:ascii="Garamond" w:hAnsi="Garamond"/>
          <w:lang w:val="sq-AL"/>
        </w:rPr>
        <w:t>ë</w:t>
      </w:r>
      <w:r w:rsidRPr="00BC34DF">
        <w:rPr>
          <w:rFonts w:ascii="Garamond" w:hAnsi="Garamond"/>
          <w:lang w:val="sq-AL"/>
        </w:rPr>
        <w:t xml:space="preserve"> procesin e ngjitjes</w:t>
      </w:r>
      <w:r w:rsidR="00672229" w:rsidRPr="00BC34DF">
        <w:rPr>
          <w:rFonts w:ascii="Garamond" w:hAnsi="Garamond"/>
          <w:lang w:val="sq-AL"/>
        </w:rPr>
        <w:t>, p</w:t>
      </w:r>
      <w:r w:rsidR="00434A96" w:rsidRPr="00BC34DF">
        <w:rPr>
          <w:rFonts w:ascii="Garamond" w:hAnsi="Garamond"/>
          <w:lang w:val="sq-AL"/>
        </w:rPr>
        <w:t>ë</w:t>
      </w:r>
      <w:r w:rsidRPr="00BC34DF">
        <w:rPr>
          <w:rFonts w:ascii="Garamond" w:hAnsi="Garamond"/>
          <w:lang w:val="sq-AL"/>
        </w:rPr>
        <w:t>r shembull</w:t>
      </w:r>
      <w:r w:rsidR="00672229" w:rsidRPr="00BC34DF">
        <w:rPr>
          <w:rFonts w:ascii="Garamond" w:hAnsi="Garamond"/>
          <w:lang w:val="sq-AL"/>
        </w:rPr>
        <w:t>,</w:t>
      </w:r>
      <w:r w:rsidRPr="00BC34DF">
        <w:rPr>
          <w:rFonts w:ascii="Garamond" w:hAnsi="Garamond"/>
          <w:lang w:val="sq-AL"/>
        </w:rPr>
        <w:t xml:space="preserve"> ku ndryshon niveli i akciz</w:t>
      </w:r>
      <w:r w:rsidR="00434A96" w:rsidRPr="00BC34DF">
        <w:rPr>
          <w:rFonts w:ascii="Garamond" w:hAnsi="Garamond"/>
          <w:lang w:val="sq-AL"/>
        </w:rPr>
        <w:t>ë</w:t>
      </w:r>
      <w:r w:rsidRPr="00BC34DF">
        <w:rPr>
          <w:rFonts w:ascii="Garamond" w:hAnsi="Garamond"/>
          <w:lang w:val="sq-AL"/>
        </w:rPr>
        <w:t>s dhe pullat e akciz</w:t>
      </w:r>
      <w:r w:rsidR="00434A96" w:rsidRPr="00BC34DF">
        <w:rPr>
          <w:rFonts w:ascii="Garamond" w:hAnsi="Garamond"/>
          <w:lang w:val="sq-AL"/>
        </w:rPr>
        <w:t>ë</w:t>
      </w:r>
      <w:r w:rsidRPr="00BC34DF">
        <w:rPr>
          <w:rFonts w:ascii="Garamond" w:hAnsi="Garamond"/>
          <w:lang w:val="sq-AL"/>
        </w:rPr>
        <w:t>s nuk jan</w:t>
      </w:r>
      <w:r w:rsidR="00434A96" w:rsidRPr="00BC34DF">
        <w:rPr>
          <w:rFonts w:ascii="Garamond" w:hAnsi="Garamond"/>
          <w:lang w:val="sq-AL"/>
        </w:rPr>
        <w:t>ë</w:t>
      </w:r>
      <w:r w:rsidRPr="00BC34DF">
        <w:rPr>
          <w:rFonts w:ascii="Garamond" w:hAnsi="Garamond"/>
          <w:lang w:val="sq-AL"/>
        </w:rPr>
        <w:t xml:space="preserve"> m</w:t>
      </w:r>
      <w:r w:rsidR="00146744" w:rsidRPr="00BC34DF">
        <w:rPr>
          <w:rFonts w:ascii="Garamond" w:hAnsi="Garamond"/>
          <w:lang w:val="sq-AL"/>
        </w:rPr>
        <w:t>ë</w:t>
      </w:r>
      <w:r w:rsidR="00CB4A1B" w:rsidRPr="00BC34DF">
        <w:rPr>
          <w:rFonts w:ascii="Garamond" w:hAnsi="Garamond"/>
          <w:lang w:val="sq-AL"/>
        </w:rPr>
        <w:t xml:space="preserve"> </w:t>
      </w:r>
      <w:r w:rsidRPr="00BC34DF">
        <w:rPr>
          <w:rFonts w:ascii="Garamond" w:hAnsi="Garamond"/>
          <w:lang w:val="sq-AL"/>
        </w:rPr>
        <w:t>t</w:t>
      </w:r>
      <w:r w:rsidR="00146744" w:rsidRPr="00BC34DF">
        <w:rPr>
          <w:rFonts w:ascii="Garamond" w:hAnsi="Garamond"/>
          <w:lang w:val="sq-AL"/>
        </w:rPr>
        <w:t>ë</w:t>
      </w:r>
      <w:r w:rsidRPr="00BC34DF">
        <w:rPr>
          <w:rFonts w:ascii="Garamond" w:hAnsi="Garamond"/>
          <w:lang w:val="sq-AL"/>
        </w:rPr>
        <w:t xml:space="preserve"> vlefshme</w:t>
      </w:r>
      <w:r w:rsidR="00CB4A1B" w:rsidRPr="00BC34DF">
        <w:rPr>
          <w:rFonts w:ascii="Garamond" w:hAnsi="Garamond"/>
          <w:lang w:val="sq-AL"/>
        </w:rPr>
        <w:t>.</w:t>
      </w:r>
    </w:p>
    <w:p w14:paraId="710F6E68" w14:textId="77777777" w:rsidR="00672229" w:rsidRPr="00BC34DF" w:rsidRDefault="00672229" w:rsidP="006728F9">
      <w:pPr>
        <w:ind w:firstLine="284"/>
        <w:rPr>
          <w:rFonts w:ascii="Garamond" w:hAnsi="Garamond"/>
          <w:lang w:val="sq-AL"/>
        </w:rPr>
      </w:pPr>
    </w:p>
    <w:p w14:paraId="09189B81" w14:textId="77777777" w:rsidR="003C1A99" w:rsidRDefault="003C1A99" w:rsidP="006728F9">
      <w:pPr>
        <w:ind w:firstLine="284"/>
        <w:jc w:val="center"/>
        <w:rPr>
          <w:rFonts w:ascii="Garamond" w:hAnsi="Garamond"/>
          <w:lang w:val="sq-AL"/>
        </w:rPr>
      </w:pPr>
    </w:p>
    <w:p w14:paraId="2D485846" w14:textId="77777777" w:rsidR="003C1A99" w:rsidRDefault="003C1A99" w:rsidP="006728F9">
      <w:pPr>
        <w:ind w:firstLine="284"/>
        <w:jc w:val="center"/>
        <w:rPr>
          <w:rFonts w:ascii="Garamond" w:hAnsi="Garamond"/>
          <w:lang w:val="sq-AL"/>
        </w:rPr>
      </w:pPr>
    </w:p>
    <w:p w14:paraId="08A29758" w14:textId="77777777" w:rsidR="003C1A99" w:rsidRDefault="003C1A99" w:rsidP="006728F9">
      <w:pPr>
        <w:ind w:firstLine="284"/>
        <w:jc w:val="center"/>
        <w:rPr>
          <w:rFonts w:ascii="Garamond" w:hAnsi="Garamond"/>
          <w:lang w:val="sq-AL"/>
        </w:rPr>
      </w:pPr>
    </w:p>
    <w:p w14:paraId="2A35FD4E" w14:textId="1A18EF22" w:rsidR="004D5DFB" w:rsidRPr="00BC34DF" w:rsidRDefault="004D5DFB" w:rsidP="006728F9">
      <w:pPr>
        <w:ind w:firstLine="284"/>
        <w:jc w:val="center"/>
        <w:rPr>
          <w:rFonts w:ascii="Garamond" w:hAnsi="Garamond"/>
          <w:lang w:val="sq-AL"/>
        </w:rPr>
      </w:pPr>
      <w:r w:rsidRPr="00BC34DF">
        <w:rPr>
          <w:rFonts w:ascii="Garamond" w:hAnsi="Garamond"/>
          <w:lang w:val="sq-AL"/>
        </w:rPr>
        <w:t>SHTOJCA 12</w:t>
      </w:r>
    </w:p>
    <w:p w14:paraId="278C4173" w14:textId="66CABB5A" w:rsidR="00B14270" w:rsidRPr="00BC34DF" w:rsidRDefault="004D5DFB" w:rsidP="006728F9">
      <w:pPr>
        <w:ind w:firstLine="284"/>
        <w:jc w:val="center"/>
        <w:rPr>
          <w:rFonts w:ascii="Garamond" w:hAnsi="Garamond"/>
          <w:lang w:val="sq-AL"/>
        </w:rPr>
      </w:pPr>
      <w:r w:rsidRPr="00BC34DF">
        <w:rPr>
          <w:rFonts w:ascii="Garamond" w:hAnsi="Garamond"/>
          <w:lang w:val="sq-AL"/>
        </w:rPr>
        <w:t>RAPORTI I P</w:t>
      </w:r>
      <w:r w:rsidR="00146744" w:rsidRPr="00BC34DF">
        <w:rPr>
          <w:rFonts w:ascii="Garamond" w:hAnsi="Garamond"/>
          <w:lang w:val="sq-AL"/>
        </w:rPr>
        <w:t>Ë</w:t>
      </w:r>
      <w:r w:rsidRPr="00BC34DF">
        <w:rPr>
          <w:rFonts w:ascii="Garamond" w:hAnsi="Garamond"/>
          <w:lang w:val="sq-AL"/>
        </w:rPr>
        <w:t>RDORIMIT T</w:t>
      </w:r>
      <w:r w:rsidR="00146744" w:rsidRPr="00BC34DF">
        <w:rPr>
          <w:rFonts w:ascii="Garamond" w:hAnsi="Garamond"/>
          <w:lang w:val="sq-AL"/>
        </w:rPr>
        <w:t>Ë</w:t>
      </w:r>
      <w:r w:rsidRPr="00BC34DF">
        <w:rPr>
          <w:rFonts w:ascii="Garamond" w:hAnsi="Garamond"/>
          <w:lang w:val="sq-AL"/>
        </w:rPr>
        <w:t xml:space="preserve"> PULLAVE </w:t>
      </w:r>
      <w:r w:rsidR="00261675" w:rsidRPr="00BC34DF">
        <w:rPr>
          <w:rFonts w:ascii="Garamond" w:hAnsi="Garamond"/>
          <w:lang w:val="sq-AL"/>
        </w:rPr>
        <w:t>FISKALE</w:t>
      </w:r>
    </w:p>
    <w:p w14:paraId="304C0BFE" w14:textId="77777777" w:rsidR="00672229" w:rsidRPr="00BC34DF" w:rsidRDefault="00672229" w:rsidP="006728F9">
      <w:pPr>
        <w:ind w:firstLine="284"/>
        <w:rPr>
          <w:rFonts w:ascii="Garamond" w:hAnsi="Garamond"/>
          <w:b/>
          <w:lang w:val="sq-AL"/>
        </w:rPr>
      </w:pPr>
    </w:p>
    <w:tbl>
      <w:tblPr>
        <w:tblStyle w:val="TableGrid"/>
        <w:tblW w:w="5000" w:type="pct"/>
        <w:jc w:val="center"/>
        <w:tblLook w:val="04A0" w:firstRow="1" w:lastRow="0" w:firstColumn="1" w:lastColumn="0" w:noHBand="0" w:noVBand="1"/>
      </w:tblPr>
      <w:tblGrid>
        <w:gridCol w:w="1304"/>
        <w:gridCol w:w="1932"/>
        <w:gridCol w:w="986"/>
        <w:gridCol w:w="986"/>
        <w:gridCol w:w="1876"/>
        <w:gridCol w:w="1996"/>
      </w:tblGrid>
      <w:tr w:rsidR="00B14270" w:rsidRPr="00BC34DF" w14:paraId="74E15946" w14:textId="77777777" w:rsidTr="00D85CB7">
        <w:trPr>
          <w:trHeight w:val="20"/>
          <w:jc w:val="center"/>
        </w:trPr>
        <w:tc>
          <w:tcPr>
            <w:tcW w:w="2325" w:type="pct"/>
            <w:gridSpan w:val="3"/>
          </w:tcPr>
          <w:p w14:paraId="4AB7ACEC" w14:textId="7FA97D09" w:rsidR="00B14270" w:rsidRPr="00BC34DF" w:rsidRDefault="004D5DFB" w:rsidP="007B4D51">
            <w:pPr>
              <w:rPr>
                <w:rFonts w:ascii="Garamond" w:hAnsi="Garamond"/>
                <w:b/>
                <w:bCs/>
                <w:kern w:val="2"/>
                <w:sz w:val="20"/>
                <w:szCs w:val="20"/>
                <w:lang w:val="sq-AL"/>
              </w:rPr>
            </w:pPr>
            <w:r w:rsidRPr="00BC34DF">
              <w:rPr>
                <w:rFonts w:ascii="Garamond" w:hAnsi="Garamond"/>
                <w:b/>
                <w:bCs/>
                <w:kern w:val="2"/>
                <w:sz w:val="20"/>
                <w:szCs w:val="20"/>
                <w:lang w:val="sq-AL"/>
              </w:rPr>
              <w:t>DEKLARATA E P</w:t>
            </w:r>
            <w:r w:rsidR="00146744" w:rsidRPr="00BC34DF">
              <w:rPr>
                <w:rFonts w:ascii="Garamond" w:hAnsi="Garamond"/>
                <w:b/>
                <w:bCs/>
                <w:kern w:val="2"/>
                <w:sz w:val="20"/>
                <w:szCs w:val="20"/>
                <w:lang w:val="sq-AL"/>
              </w:rPr>
              <w:t>Ë</w:t>
            </w:r>
            <w:r w:rsidRPr="00BC34DF">
              <w:rPr>
                <w:rFonts w:ascii="Garamond" w:hAnsi="Garamond"/>
                <w:b/>
                <w:bCs/>
                <w:kern w:val="2"/>
                <w:sz w:val="20"/>
                <w:szCs w:val="20"/>
                <w:lang w:val="sq-AL"/>
              </w:rPr>
              <w:t>RDORIMIT T</w:t>
            </w:r>
            <w:r w:rsidR="00146744" w:rsidRPr="00BC34DF">
              <w:rPr>
                <w:rFonts w:ascii="Garamond" w:hAnsi="Garamond"/>
                <w:b/>
                <w:bCs/>
                <w:kern w:val="2"/>
                <w:sz w:val="20"/>
                <w:szCs w:val="20"/>
                <w:lang w:val="sq-AL"/>
              </w:rPr>
              <w:t>Ë</w:t>
            </w:r>
            <w:r w:rsidRPr="00BC34DF">
              <w:rPr>
                <w:rFonts w:ascii="Garamond" w:hAnsi="Garamond"/>
                <w:b/>
                <w:bCs/>
                <w:kern w:val="2"/>
                <w:sz w:val="20"/>
                <w:szCs w:val="20"/>
                <w:lang w:val="sq-AL"/>
              </w:rPr>
              <w:t xml:space="preserve"> PULLAVE FISKALE</w:t>
            </w:r>
          </w:p>
        </w:tc>
        <w:tc>
          <w:tcPr>
            <w:tcW w:w="1576" w:type="pct"/>
            <w:gridSpan w:val="2"/>
          </w:tcPr>
          <w:p w14:paraId="0371B2E7" w14:textId="70443BE3" w:rsidR="00B14270" w:rsidRPr="00BC34DF" w:rsidRDefault="00B14270" w:rsidP="007B4D51">
            <w:pPr>
              <w:rPr>
                <w:rFonts w:ascii="Garamond" w:hAnsi="Garamond"/>
                <w:b/>
                <w:bCs/>
                <w:kern w:val="2"/>
                <w:sz w:val="20"/>
                <w:szCs w:val="20"/>
                <w:lang w:val="sq-AL"/>
              </w:rPr>
            </w:pPr>
            <w:r w:rsidRPr="00BC34DF">
              <w:rPr>
                <w:rFonts w:ascii="Garamond" w:hAnsi="Garamond"/>
                <w:b/>
                <w:bCs/>
                <w:kern w:val="2"/>
                <w:sz w:val="20"/>
                <w:szCs w:val="20"/>
                <w:lang w:val="sq-AL"/>
              </w:rPr>
              <w:t>Muaji</w:t>
            </w:r>
            <w:r w:rsidR="009F1CB7" w:rsidRPr="00BC34DF">
              <w:rPr>
                <w:rFonts w:ascii="Garamond" w:hAnsi="Garamond"/>
                <w:b/>
                <w:bCs/>
                <w:kern w:val="2"/>
                <w:sz w:val="20"/>
                <w:szCs w:val="20"/>
                <w:lang w:val="sq-AL"/>
              </w:rPr>
              <w:t xml:space="preserve"> </w:t>
            </w:r>
            <w:r w:rsidR="003C1A99">
              <w:rPr>
                <w:rFonts w:ascii="Garamond" w:hAnsi="Garamond"/>
                <w:b/>
                <w:bCs/>
                <w:kern w:val="2"/>
                <w:sz w:val="20"/>
                <w:szCs w:val="20"/>
                <w:lang w:val="sq-AL"/>
              </w:rPr>
              <w:t xml:space="preserve">       </w:t>
            </w:r>
            <w:r w:rsidR="00CB4A1B" w:rsidRPr="00BC34DF">
              <w:rPr>
                <w:rFonts w:ascii="Garamond" w:hAnsi="Garamond"/>
                <w:b/>
                <w:bCs/>
                <w:kern w:val="2"/>
                <w:sz w:val="20"/>
                <w:szCs w:val="20"/>
                <w:lang w:val="sq-AL"/>
              </w:rPr>
              <w:t>V</w:t>
            </w:r>
            <w:r w:rsidRPr="00BC34DF">
              <w:rPr>
                <w:rFonts w:ascii="Garamond" w:hAnsi="Garamond"/>
                <w:b/>
                <w:bCs/>
                <w:kern w:val="2"/>
                <w:sz w:val="20"/>
                <w:szCs w:val="20"/>
                <w:lang w:val="sq-AL"/>
              </w:rPr>
              <w:t>iti:</w:t>
            </w:r>
          </w:p>
        </w:tc>
        <w:tc>
          <w:tcPr>
            <w:tcW w:w="1099" w:type="pct"/>
          </w:tcPr>
          <w:p w14:paraId="3BE9013D" w14:textId="77777777" w:rsidR="00B14270" w:rsidRPr="00BC34DF" w:rsidRDefault="00B14270" w:rsidP="007B4D51">
            <w:pPr>
              <w:rPr>
                <w:rFonts w:ascii="Garamond" w:hAnsi="Garamond"/>
                <w:b/>
                <w:bCs/>
                <w:kern w:val="2"/>
                <w:sz w:val="20"/>
                <w:szCs w:val="20"/>
                <w:lang w:val="sq-AL"/>
              </w:rPr>
            </w:pPr>
          </w:p>
        </w:tc>
      </w:tr>
      <w:tr w:rsidR="00B14270" w:rsidRPr="00BC34DF" w14:paraId="6DBFAA19" w14:textId="77777777" w:rsidTr="00D85CB7">
        <w:trPr>
          <w:trHeight w:val="20"/>
          <w:jc w:val="center"/>
        </w:trPr>
        <w:tc>
          <w:tcPr>
            <w:tcW w:w="2325" w:type="pct"/>
            <w:gridSpan w:val="3"/>
          </w:tcPr>
          <w:p w14:paraId="042AC3A6" w14:textId="3193E5F2" w:rsidR="00B14270" w:rsidRPr="00BC34DF" w:rsidRDefault="00B14270" w:rsidP="007B4D51">
            <w:pPr>
              <w:rPr>
                <w:rFonts w:ascii="Garamond" w:hAnsi="Garamond"/>
                <w:b/>
                <w:bCs/>
                <w:kern w:val="2"/>
                <w:sz w:val="20"/>
                <w:szCs w:val="20"/>
                <w:lang w:val="sq-AL"/>
              </w:rPr>
            </w:pPr>
            <w:r w:rsidRPr="00BC34DF">
              <w:rPr>
                <w:rFonts w:ascii="Garamond" w:hAnsi="Garamond"/>
                <w:b/>
                <w:bCs/>
                <w:kern w:val="2"/>
                <w:sz w:val="20"/>
                <w:szCs w:val="20"/>
                <w:lang w:val="sq-AL"/>
              </w:rPr>
              <w:t>Emri i tatimpaguesit t</w:t>
            </w:r>
            <w:r w:rsidR="00146744" w:rsidRPr="00BC34DF">
              <w:rPr>
                <w:rFonts w:ascii="Garamond" w:hAnsi="Garamond"/>
                <w:b/>
                <w:bCs/>
                <w:kern w:val="2"/>
                <w:sz w:val="20"/>
                <w:szCs w:val="20"/>
                <w:lang w:val="sq-AL"/>
              </w:rPr>
              <w:t>ë</w:t>
            </w:r>
            <w:r w:rsidRPr="00BC34DF">
              <w:rPr>
                <w:rFonts w:ascii="Garamond" w:hAnsi="Garamond"/>
                <w:b/>
                <w:bCs/>
                <w:kern w:val="2"/>
                <w:sz w:val="20"/>
                <w:szCs w:val="20"/>
                <w:lang w:val="sq-AL"/>
              </w:rPr>
              <w:t xml:space="preserve"> akciz</w:t>
            </w:r>
            <w:r w:rsidR="00434A96" w:rsidRPr="00BC34DF">
              <w:rPr>
                <w:rFonts w:ascii="Garamond" w:hAnsi="Garamond"/>
                <w:b/>
                <w:bCs/>
                <w:kern w:val="2"/>
                <w:sz w:val="20"/>
                <w:szCs w:val="20"/>
                <w:lang w:val="sq-AL"/>
              </w:rPr>
              <w:t>ë</w:t>
            </w:r>
            <w:r w:rsidRPr="00BC34DF">
              <w:rPr>
                <w:rFonts w:ascii="Garamond" w:hAnsi="Garamond"/>
                <w:b/>
                <w:bCs/>
                <w:kern w:val="2"/>
                <w:sz w:val="20"/>
                <w:szCs w:val="20"/>
                <w:lang w:val="sq-AL"/>
              </w:rPr>
              <w:t>s:</w:t>
            </w:r>
          </w:p>
        </w:tc>
        <w:tc>
          <w:tcPr>
            <w:tcW w:w="1576" w:type="pct"/>
            <w:gridSpan w:val="2"/>
          </w:tcPr>
          <w:p w14:paraId="77A07C76" w14:textId="50834EDC" w:rsidR="00B14270" w:rsidRPr="00BC34DF" w:rsidRDefault="00B14270" w:rsidP="007B4D51">
            <w:pPr>
              <w:rPr>
                <w:rFonts w:ascii="Garamond" w:hAnsi="Garamond"/>
                <w:b/>
                <w:bCs/>
                <w:kern w:val="2"/>
                <w:sz w:val="20"/>
                <w:szCs w:val="20"/>
                <w:lang w:val="sq-AL"/>
              </w:rPr>
            </w:pPr>
            <w:r w:rsidRPr="00BC34DF">
              <w:rPr>
                <w:rFonts w:ascii="Garamond" w:hAnsi="Garamond"/>
                <w:b/>
                <w:bCs/>
                <w:kern w:val="2"/>
                <w:sz w:val="20"/>
                <w:szCs w:val="20"/>
                <w:lang w:val="sq-AL"/>
              </w:rPr>
              <w:t>Numri i magazin</w:t>
            </w:r>
            <w:r w:rsidR="00434A96" w:rsidRPr="00BC34DF">
              <w:rPr>
                <w:rFonts w:ascii="Garamond" w:hAnsi="Garamond"/>
                <w:b/>
                <w:bCs/>
                <w:kern w:val="2"/>
                <w:sz w:val="20"/>
                <w:szCs w:val="20"/>
                <w:lang w:val="sq-AL"/>
              </w:rPr>
              <w:t>ë</w:t>
            </w:r>
            <w:r w:rsidRPr="00BC34DF">
              <w:rPr>
                <w:rFonts w:ascii="Garamond" w:hAnsi="Garamond"/>
                <w:b/>
                <w:bCs/>
                <w:kern w:val="2"/>
                <w:sz w:val="20"/>
                <w:szCs w:val="20"/>
                <w:lang w:val="sq-AL"/>
              </w:rPr>
              <w:t>s:</w:t>
            </w:r>
          </w:p>
        </w:tc>
        <w:tc>
          <w:tcPr>
            <w:tcW w:w="1099" w:type="pct"/>
          </w:tcPr>
          <w:p w14:paraId="62D3ADCE" w14:textId="77777777" w:rsidR="00B14270" w:rsidRPr="00BC34DF" w:rsidRDefault="00B14270" w:rsidP="007B4D51">
            <w:pPr>
              <w:rPr>
                <w:rFonts w:ascii="Garamond" w:hAnsi="Garamond"/>
                <w:b/>
                <w:bCs/>
                <w:kern w:val="2"/>
                <w:sz w:val="20"/>
                <w:szCs w:val="20"/>
                <w:lang w:val="sq-AL"/>
              </w:rPr>
            </w:pPr>
          </w:p>
        </w:tc>
      </w:tr>
      <w:tr w:rsidR="00B14270" w:rsidRPr="00BC34DF" w14:paraId="057F5E29" w14:textId="77777777" w:rsidTr="00D85CB7">
        <w:trPr>
          <w:trHeight w:val="20"/>
          <w:jc w:val="center"/>
        </w:trPr>
        <w:tc>
          <w:tcPr>
            <w:tcW w:w="3901" w:type="pct"/>
            <w:gridSpan w:val="5"/>
          </w:tcPr>
          <w:p w14:paraId="6CED815B" w14:textId="33F3D24D" w:rsidR="00B14270" w:rsidRPr="00BC34DF" w:rsidRDefault="00CB4A1B" w:rsidP="007B4D51">
            <w:pPr>
              <w:rPr>
                <w:rFonts w:ascii="Garamond" w:hAnsi="Garamond"/>
                <w:b/>
                <w:bCs/>
                <w:kern w:val="2"/>
                <w:sz w:val="20"/>
                <w:szCs w:val="20"/>
                <w:lang w:val="sq-AL"/>
              </w:rPr>
            </w:pPr>
            <w:r w:rsidRPr="00BC34DF">
              <w:rPr>
                <w:rFonts w:ascii="Garamond" w:hAnsi="Garamond"/>
                <w:b/>
                <w:bCs/>
                <w:kern w:val="2"/>
                <w:sz w:val="20"/>
                <w:szCs w:val="20"/>
                <w:lang w:val="sq-AL"/>
              </w:rPr>
              <w:t xml:space="preserve">Lloji i </w:t>
            </w:r>
            <w:r w:rsidR="003C1A99" w:rsidRPr="00BC34DF">
              <w:rPr>
                <w:rFonts w:ascii="Garamond" w:hAnsi="Garamond"/>
                <w:b/>
                <w:bCs/>
                <w:kern w:val="2"/>
                <w:sz w:val="20"/>
                <w:szCs w:val="20"/>
                <w:lang w:val="sq-AL"/>
              </w:rPr>
              <w:t xml:space="preserve">pullës </w:t>
            </w:r>
            <w:r w:rsidR="00B14270" w:rsidRPr="00BC34DF">
              <w:rPr>
                <w:rFonts w:ascii="Garamond" w:hAnsi="Garamond"/>
                <w:b/>
                <w:bCs/>
                <w:kern w:val="2"/>
                <w:sz w:val="20"/>
                <w:szCs w:val="20"/>
                <w:lang w:val="sq-AL"/>
              </w:rPr>
              <w:t>s</w:t>
            </w:r>
            <w:r w:rsidR="00146744" w:rsidRPr="00BC34DF">
              <w:rPr>
                <w:rFonts w:ascii="Garamond" w:hAnsi="Garamond"/>
                <w:b/>
                <w:bCs/>
                <w:kern w:val="2"/>
                <w:sz w:val="20"/>
                <w:szCs w:val="20"/>
                <w:lang w:val="sq-AL"/>
              </w:rPr>
              <w:t>ë</w:t>
            </w:r>
            <w:r w:rsidR="00B14270" w:rsidRPr="00BC34DF">
              <w:rPr>
                <w:rFonts w:ascii="Garamond" w:hAnsi="Garamond"/>
                <w:b/>
                <w:bCs/>
                <w:kern w:val="2"/>
                <w:sz w:val="20"/>
                <w:szCs w:val="20"/>
                <w:lang w:val="sq-AL"/>
              </w:rPr>
              <w:t xml:space="preserve"> akciz</w:t>
            </w:r>
            <w:r w:rsidR="00434A96" w:rsidRPr="00BC34DF">
              <w:rPr>
                <w:rFonts w:ascii="Garamond" w:hAnsi="Garamond"/>
                <w:b/>
                <w:bCs/>
                <w:kern w:val="2"/>
                <w:sz w:val="20"/>
                <w:szCs w:val="20"/>
                <w:lang w:val="sq-AL"/>
              </w:rPr>
              <w:t>ë</w:t>
            </w:r>
            <w:r w:rsidR="00B14270" w:rsidRPr="00BC34DF">
              <w:rPr>
                <w:rFonts w:ascii="Garamond" w:hAnsi="Garamond"/>
                <w:b/>
                <w:bCs/>
                <w:kern w:val="2"/>
                <w:sz w:val="20"/>
                <w:szCs w:val="20"/>
                <w:lang w:val="sq-AL"/>
              </w:rPr>
              <w:t>s:</w:t>
            </w:r>
            <w:r w:rsidR="00C45E3C" w:rsidRPr="00BC34DF">
              <w:rPr>
                <w:rFonts w:ascii="Garamond" w:hAnsi="Garamond"/>
                <w:b/>
                <w:bCs/>
                <w:kern w:val="2"/>
                <w:sz w:val="20"/>
                <w:szCs w:val="20"/>
                <w:lang w:val="sq-AL"/>
              </w:rPr>
              <w:t xml:space="preserve"> </w:t>
            </w:r>
            <w:r w:rsidR="00B14270" w:rsidRPr="00BC34DF">
              <w:rPr>
                <w:rFonts w:ascii="Garamond" w:hAnsi="Garamond"/>
                <w:b/>
                <w:bCs/>
                <w:kern w:val="2"/>
                <w:sz w:val="20"/>
                <w:szCs w:val="20"/>
                <w:lang w:val="sq-AL"/>
              </w:rPr>
              <w:t>Shih sh</w:t>
            </w:r>
            <w:r w:rsidR="00146744" w:rsidRPr="00BC34DF">
              <w:rPr>
                <w:rFonts w:ascii="Garamond" w:hAnsi="Garamond"/>
                <w:b/>
                <w:bCs/>
                <w:kern w:val="2"/>
                <w:sz w:val="20"/>
                <w:szCs w:val="20"/>
                <w:lang w:val="sq-AL"/>
              </w:rPr>
              <w:t>ë</w:t>
            </w:r>
            <w:r w:rsidR="00B14270" w:rsidRPr="00BC34DF">
              <w:rPr>
                <w:rFonts w:ascii="Garamond" w:hAnsi="Garamond"/>
                <w:b/>
                <w:bCs/>
                <w:kern w:val="2"/>
                <w:sz w:val="20"/>
                <w:szCs w:val="20"/>
                <w:lang w:val="sq-AL"/>
              </w:rPr>
              <w:t>nimin I</w:t>
            </w:r>
          </w:p>
        </w:tc>
        <w:tc>
          <w:tcPr>
            <w:tcW w:w="1099" w:type="pct"/>
          </w:tcPr>
          <w:p w14:paraId="6E887F0F" w14:textId="77777777" w:rsidR="00B14270" w:rsidRPr="00BC34DF" w:rsidRDefault="00B14270" w:rsidP="007B4D51">
            <w:pPr>
              <w:rPr>
                <w:rFonts w:ascii="Garamond" w:hAnsi="Garamond"/>
                <w:b/>
                <w:bCs/>
                <w:kern w:val="2"/>
                <w:sz w:val="20"/>
                <w:szCs w:val="20"/>
                <w:lang w:val="sq-AL"/>
              </w:rPr>
            </w:pPr>
          </w:p>
        </w:tc>
      </w:tr>
      <w:tr w:rsidR="00B14270" w:rsidRPr="00BC34DF" w14:paraId="382890A1" w14:textId="77777777" w:rsidTr="00D85CB7">
        <w:trPr>
          <w:trHeight w:val="20"/>
          <w:jc w:val="center"/>
        </w:trPr>
        <w:tc>
          <w:tcPr>
            <w:tcW w:w="718" w:type="pct"/>
          </w:tcPr>
          <w:p w14:paraId="6CA7C501" w14:textId="77777777" w:rsidR="003C1A99" w:rsidRDefault="00B14270" w:rsidP="007B4D51">
            <w:pPr>
              <w:rPr>
                <w:rFonts w:ascii="Garamond" w:hAnsi="Garamond"/>
                <w:kern w:val="2"/>
                <w:sz w:val="20"/>
                <w:szCs w:val="20"/>
                <w:lang w:val="sq-AL"/>
              </w:rPr>
            </w:pPr>
            <w:r w:rsidRPr="00BC34DF">
              <w:rPr>
                <w:rFonts w:ascii="Garamond" w:hAnsi="Garamond"/>
                <w:kern w:val="2"/>
                <w:sz w:val="20"/>
                <w:szCs w:val="20"/>
                <w:lang w:val="sq-AL"/>
              </w:rPr>
              <w:t>Sasia e marr</w:t>
            </w:r>
            <w:r w:rsidR="00146744" w:rsidRPr="00BC34DF">
              <w:rPr>
                <w:rFonts w:ascii="Garamond" w:hAnsi="Garamond"/>
                <w:kern w:val="2"/>
                <w:sz w:val="20"/>
                <w:szCs w:val="20"/>
                <w:lang w:val="sq-AL"/>
              </w:rPr>
              <w:t>ë</w:t>
            </w:r>
          </w:p>
          <w:p w14:paraId="024BFA2E" w14:textId="7B3D9E29"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Shih</w:t>
            </w:r>
          </w:p>
        </w:tc>
        <w:tc>
          <w:tcPr>
            <w:tcW w:w="1064" w:type="pct"/>
          </w:tcPr>
          <w:p w14:paraId="37C95B6D" w14:textId="468B445C"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nxjerr</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nga prodhimi</w:t>
            </w:r>
          </w:p>
        </w:tc>
        <w:tc>
          <w:tcPr>
            <w:tcW w:w="1086" w:type="pct"/>
            <w:gridSpan w:val="2"/>
          </w:tcPr>
          <w:p w14:paraId="42C53E97" w14:textId="4946D616"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d</w:t>
            </w:r>
            <w:r w:rsidR="00434A96" w:rsidRPr="00BC34DF">
              <w:rPr>
                <w:rFonts w:ascii="Garamond" w:hAnsi="Garamond"/>
                <w:kern w:val="2"/>
                <w:sz w:val="20"/>
                <w:szCs w:val="20"/>
                <w:lang w:val="sq-AL"/>
              </w:rPr>
              <w:t>ë</w:t>
            </w:r>
            <w:r w:rsidRPr="00BC34DF">
              <w:rPr>
                <w:rFonts w:ascii="Garamond" w:hAnsi="Garamond"/>
                <w:kern w:val="2"/>
                <w:sz w:val="20"/>
                <w:szCs w:val="20"/>
                <w:lang w:val="sq-AL"/>
              </w:rPr>
              <w:t>mtuar ose e pap</w:t>
            </w:r>
            <w:r w:rsidR="00434A96" w:rsidRPr="00BC34DF">
              <w:rPr>
                <w:rFonts w:ascii="Garamond" w:hAnsi="Garamond"/>
                <w:kern w:val="2"/>
                <w:sz w:val="20"/>
                <w:szCs w:val="20"/>
                <w:lang w:val="sq-AL"/>
              </w:rPr>
              <w:t>ë</w:t>
            </w:r>
            <w:r w:rsidRPr="00BC34DF">
              <w:rPr>
                <w:rFonts w:ascii="Garamond" w:hAnsi="Garamond"/>
                <w:kern w:val="2"/>
                <w:sz w:val="20"/>
                <w:szCs w:val="20"/>
                <w:lang w:val="sq-AL"/>
              </w:rPr>
              <w:t>rdorur</w:t>
            </w:r>
          </w:p>
        </w:tc>
        <w:tc>
          <w:tcPr>
            <w:tcW w:w="1033" w:type="pct"/>
          </w:tcPr>
          <w:p w14:paraId="23FEF71B" w14:textId="73A425EC"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stok 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fund t</w:t>
            </w:r>
            <w:r w:rsidR="00652A8F" w:rsidRPr="00BC34DF">
              <w:rPr>
                <w:rFonts w:ascii="Garamond" w:hAnsi="Garamond"/>
                <w:sz w:val="20"/>
                <w:szCs w:val="20"/>
                <w:lang w:val="sq-AL"/>
              </w:rPr>
              <w:t>ë</w:t>
            </w:r>
          </w:p>
        </w:tc>
        <w:tc>
          <w:tcPr>
            <w:tcW w:w="1099" w:type="pct"/>
          </w:tcPr>
          <w:p w14:paraId="075A8EE5" w14:textId="65DF55D6"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N</w:t>
            </w:r>
            <w:r w:rsidR="00434A96" w:rsidRPr="00BC34DF">
              <w:rPr>
                <w:rFonts w:ascii="Garamond" w:hAnsi="Garamond"/>
                <w:kern w:val="2"/>
                <w:sz w:val="20"/>
                <w:szCs w:val="20"/>
                <w:lang w:val="sq-AL"/>
              </w:rPr>
              <w:t>ë</w:t>
            </w:r>
            <w:r w:rsidRPr="00BC34DF">
              <w:rPr>
                <w:rFonts w:ascii="Garamond" w:hAnsi="Garamond"/>
                <w:kern w:val="2"/>
                <w:sz w:val="20"/>
                <w:szCs w:val="20"/>
                <w:lang w:val="sq-AL"/>
              </w:rPr>
              <w:t>nshkrimi i ma</w:t>
            </w:r>
            <w:r w:rsidR="00652A8F" w:rsidRPr="00BC34DF">
              <w:rPr>
                <w:rFonts w:ascii="Garamond" w:hAnsi="Garamond"/>
                <w:kern w:val="2"/>
                <w:sz w:val="20"/>
                <w:szCs w:val="20"/>
                <w:lang w:val="sq-AL"/>
              </w:rPr>
              <w:t>g</w:t>
            </w:r>
            <w:r w:rsidRPr="00BC34DF">
              <w:rPr>
                <w:rFonts w:ascii="Garamond" w:hAnsi="Garamond"/>
                <w:kern w:val="2"/>
                <w:sz w:val="20"/>
                <w:szCs w:val="20"/>
                <w:lang w:val="sq-AL"/>
              </w:rPr>
              <w:t>azinier</w:t>
            </w:r>
            <w:r w:rsidR="00652A8F" w:rsidRPr="00BC34DF">
              <w:rPr>
                <w:rFonts w:ascii="Garamond" w:hAnsi="Garamond"/>
                <w:sz w:val="20"/>
                <w:szCs w:val="20"/>
                <w:lang w:val="sq-AL"/>
              </w:rPr>
              <w:t>ë</w:t>
            </w:r>
            <w:r w:rsidRPr="00BC34DF">
              <w:rPr>
                <w:rFonts w:ascii="Garamond" w:hAnsi="Garamond"/>
                <w:kern w:val="2"/>
                <w:sz w:val="20"/>
                <w:szCs w:val="20"/>
                <w:lang w:val="sq-AL"/>
              </w:rPr>
              <w:t>ve</w:t>
            </w:r>
          </w:p>
        </w:tc>
      </w:tr>
      <w:tr w:rsidR="00B14270" w:rsidRPr="00BC34DF" w14:paraId="57725E1E" w14:textId="77777777" w:rsidTr="00D85CB7">
        <w:trPr>
          <w:trHeight w:val="20"/>
          <w:jc w:val="center"/>
        </w:trPr>
        <w:tc>
          <w:tcPr>
            <w:tcW w:w="718" w:type="pct"/>
          </w:tcPr>
          <w:p w14:paraId="07413520" w14:textId="77777777" w:rsidR="00B14270" w:rsidRPr="00BC34DF" w:rsidRDefault="00B14270" w:rsidP="007B4D51">
            <w:pPr>
              <w:rPr>
                <w:rFonts w:ascii="Garamond" w:hAnsi="Garamond"/>
                <w:kern w:val="2"/>
                <w:sz w:val="20"/>
                <w:szCs w:val="20"/>
                <w:lang w:val="sq-AL"/>
              </w:rPr>
            </w:pPr>
          </w:p>
        </w:tc>
        <w:tc>
          <w:tcPr>
            <w:tcW w:w="1064" w:type="pct"/>
          </w:tcPr>
          <w:p w14:paraId="6B9FCEC9" w14:textId="77777777" w:rsidR="00B14270" w:rsidRPr="00BC34DF" w:rsidRDefault="00B14270" w:rsidP="007B4D51">
            <w:pPr>
              <w:rPr>
                <w:rFonts w:ascii="Garamond" w:hAnsi="Garamond"/>
                <w:kern w:val="2"/>
                <w:sz w:val="20"/>
                <w:szCs w:val="20"/>
                <w:lang w:val="sq-AL"/>
              </w:rPr>
            </w:pPr>
          </w:p>
        </w:tc>
        <w:tc>
          <w:tcPr>
            <w:tcW w:w="1086" w:type="pct"/>
            <w:gridSpan w:val="2"/>
          </w:tcPr>
          <w:p w14:paraId="6CCCDDC4" w14:textId="77777777" w:rsidR="00B14270" w:rsidRPr="00BC34DF" w:rsidRDefault="00B14270" w:rsidP="007B4D51">
            <w:pPr>
              <w:rPr>
                <w:rFonts w:ascii="Garamond" w:hAnsi="Garamond"/>
                <w:kern w:val="2"/>
                <w:sz w:val="20"/>
                <w:szCs w:val="20"/>
                <w:lang w:val="sq-AL"/>
              </w:rPr>
            </w:pPr>
          </w:p>
        </w:tc>
        <w:tc>
          <w:tcPr>
            <w:tcW w:w="1033" w:type="pct"/>
          </w:tcPr>
          <w:p w14:paraId="0A64A5DD" w14:textId="77777777" w:rsidR="00B14270" w:rsidRPr="00BC34DF" w:rsidRDefault="00B14270" w:rsidP="007B4D51">
            <w:pPr>
              <w:rPr>
                <w:rFonts w:ascii="Garamond" w:hAnsi="Garamond"/>
                <w:kern w:val="2"/>
                <w:sz w:val="20"/>
                <w:szCs w:val="20"/>
                <w:lang w:val="sq-AL"/>
              </w:rPr>
            </w:pPr>
          </w:p>
        </w:tc>
        <w:tc>
          <w:tcPr>
            <w:tcW w:w="1099" w:type="pct"/>
          </w:tcPr>
          <w:p w14:paraId="523BB3ED" w14:textId="77777777" w:rsidR="00B14270" w:rsidRPr="00BC34DF" w:rsidRDefault="00B14270" w:rsidP="007B4D51">
            <w:pPr>
              <w:rPr>
                <w:rFonts w:ascii="Garamond" w:hAnsi="Garamond"/>
                <w:kern w:val="2"/>
                <w:sz w:val="20"/>
                <w:szCs w:val="20"/>
                <w:lang w:val="sq-AL"/>
              </w:rPr>
            </w:pPr>
          </w:p>
        </w:tc>
      </w:tr>
      <w:tr w:rsidR="00B14270" w:rsidRPr="00BC34DF" w14:paraId="2FF431D6" w14:textId="77777777" w:rsidTr="00D85CB7">
        <w:trPr>
          <w:trHeight w:val="20"/>
          <w:jc w:val="center"/>
        </w:trPr>
        <w:tc>
          <w:tcPr>
            <w:tcW w:w="3901" w:type="pct"/>
            <w:gridSpan w:val="5"/>
          </w:tcPr>
          <w:p w14:paraId="599188A0" w14:textId="1B7B3317" w:rsidR="00B14270" w:rsidRPr="00BC34DF" w:rsidRDefault="00CB4A1B" w:rsidP="007B4D51">
            <w:pPr>
              <w:rPr>
                <w:rFonts w:ascii="Garamond" w:hAnsi="Garamond"/>
                <w:kern w:val="2"/>
                <w:sz w:val="20"/>
                <w:szCs w:val="20"/>
                <w:lang w:val="sq-AL"/>
              </w:rPr>
            </w:pPr>
            <w:r w:rsidRPr="00BC34DF">
              <w:rPr>
                <w:rFonts w:ascii="Garamond" w:hAnsi="Garamond"/>
                <w:kern w:val="2"/>
                <w:sz w:val="20"/>
                <w:szCs w:val="20"/>
                <w:lang w:val="sq-AL"/>
              </w:rPr>
              <w:t xml:space="preserve">Lloji i </w:t>
            </w:r>
            <w:r w:rsidR="003C1A99" w:rsidRPr="00BC34DF">
              <w:rPr>
                <w:rFonts w:ascii="Garamond" w:hAnsi="Garamond"/>
                <w:kern w:val="2"/>
                <w:sz w:val="20"/>
                <w:szCs w:val="20"/>
                <w:lang w:val="sq-AL"/>
              </w:rPr>
              <w:t xml:space="preserve">pullës </w:t>
            </w:r>
            <w:r w:rsidR="00B14270" w:rsidRPr="00BC34DF">
              <w:rPr>
                <w:rFonts w:ascii="Garamond" w:hAnsi="Garamond"/>
                <w:kern w:val="2"/>
                <w:sz w:val="20"/>
                <w:szCs w:val="20"/>
                <w:lang w:val="sq-AL"/>
              </w:rPr>
              <w:t>se akciz</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s</w:t>
            </w:r>
            <w:r w:rsidR="00C45E3C" w:rsidRPr="00BC34DF">
              <w:rPr>
                <w:rFonts w:ascii="Garamond" w:hAnsi="Garamond"/>
                <w:kern w:val="2"/>
                <w:sz w:val="20"/>
                <w:szCs w:val="20"/>
                <w:lang w:val="sq-AL"/>
              </w:rPr>
              <w:t xml:space="preserve">: </w:t>
            </w:r>
            <w:r w:rsidR="00B14270" w:rsidRPr="00BC34DF">
              <w:rPr>
                <w:rFonts w:ascii="Garamond" w:hAnsi="Garamond"/>
                <w:kern w:val="2"/>
                <w:sz w:val="20"/>
                <w:szCs w:val="20"/>
                <w:lang w:val="sq-AL"/>
              </w:rPr>
              <w:t>Shih sh</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nimin I</w:t>
            </w:r>
          </w:p>
        </w:tc>
        <w:tc>
          <w:tcPr>
            <w:tcW w:w="1099" w:type="pct"/>
          </w:tcPr>
          <w:p w14:paraId="3F335943" w14:textId="77777777" w:rsidR="00B14270" w:rsidRPr="00BC34DF" w:rsidRDefault="00B14270" w:rsidP="007B4D51">
            <w:pPr>
              <w:rPr>
                <w:rFonts w:ascii="Garamond" w:hAnsi="Garamond"/>
                <w:kern w:val="2"/>
                <w:sz w:val="20"/>
                <w:szCs w:val="20"/>
                <w:lang w:val="sq-AL"/>
              </w:rPr>
            </w:pPr>
          </w:p>
        </w:tc>
      </w:tr>
      <w:tr w:rsidR="00B14270" w:rsidRPr="00BC34DF" w14:paraId="08166E9B" w14:textId="77777777" w:rsidTr="00D85CB7">
        <w:trPr>
          <w:trHeight w:val="20"/>
          <w:jc w:val="center"/>
        </w:trPr>
        <w:tc>
          <w:tcPr>
            <w:tcW w:w="718" w:type="pct"/>
          </w:tcPr>
          <w:p w14:paraId="4628B80F" w14:textId="25F8F2CE"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marr</w:t>
            </w:r>
            <w:r w:rsidR="00146744" w:rsidRPr="00BC34DF">
              <w:rPr>
                <w:rFonts w:ascii="Garamond" w:hAnsi="Garamond"/>
                <w:kern w:val="2"/>
                <w:sz w:val="20"/>
                <w:szCs w:val="20"/>
                <w:lang w:val="sq-AL"/>
              </w:rPr>
              <w:t>ë</w:t>
            </w:r>
          </w:p>
        </w:tc>
        <w:tc>
          <w:tcPr>
            <w:tcW w:w="1064" w:type="pct"/>
          </w:tcPr>
          <w:p w14:paraId="2329DEB5" w14:textId="421D2076"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p</w:t>
            </w:r>
            <w:r w:rsidR="00434A96" w:rsidRPr="00BC34DF">
              <w:rPr>
                <w:rFonts w:ascii="Garamond" w:hAnsi="Garamond"/>
                <w:kern w:val="2"/>
                <w:sz w:val="20"/>
                <w:szCs w:val="20"/>
                <w:lang w:val="sq-AL"/>
              </w:rPr>
              <w:t>ë</w:t>
            </w:r>
            <w:r w:rsidRPr="00BC34DF">
              <w:rPr>
                <w:rFonts w:ascii="Garamond" w:hAnsi="Garamond"/>
                <w:kern w:val="2"/>
                <w:sz w:val="20"/>
                <w:szCs w:val="20"/>
                <w:lang w:val="sq-AL"/>
              </w:rPr>
              <w:t>rdorur n</w:t>
            </w:r>
            <w:r w:rsidR="00D930DB" w:rsidRPr="00BC34DF">
              <w:rPr>
                <w:rFonts w:ascii="Garamond" w:hAnsi="Garamond"/>
                <w:sz w:val="20"/>
                <w:szCs w:val="20"/>
                <w:lang w:val="sq-AL"/>
              </w:rPr>
              <w:t>ë</w:t>
            </w:r>
            <w:r w:rsidRPr="00BC34DF">
              <w:rPr>
                <w:rFonts w:ascii="Garamond" w:hAnsi="Garamond"/>
                <w:kern w:val="2"/>
                <w:sz w:val="20"/>
                <w:szCs w:val="20"/>
                <w:lang w:val="sq-AL"/>
              </w:rPr>
              <w:t xml:space="preserve"> prodhim</w:t>
            </w:r>
          </w:p>
        </w:tc>
        <w:tc>
          <w:tcPr>
            <w:tcW w:w="1086" w:type="pct"/>
            <w:gridSpan w:val="2"/>
          </w:tcPr>
          <w:p w14:paraId="185195A1" w14:textId="433651DC"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d</w:t>
            </w:r>
            <w:r w:rsidR="00434A96" w:rsidRPr="00BC34DF">
              <w:rPr>
                <w:rFonts w:ascii="Garamond" w:hAnsi="Garamond"/>
                <w:kern w:val="2"/>
                <w:sz w:val="20"/>
                <w:szCs w:val="20"/>
                <w:lang w:val="sq-AL"/>
              </w:rPr>
              <w:t>ë</w:t>
            </w:r>
            <w:r w:rsidRPr="00BC34DF">
              <w:rPr>
                <w:rFonts w:ascii="Garamond" w:hAnsi="Garamond"/>
                <w:kern w:val="2"/>
                <w:sz w:val="20"/>
                <w:szCs w:val="20"/>
                <w:lang w:val="sq-AL"/>
              </w:rPr>
              <w:t>mtuar ose e pap</w:t>
            </w:r>
            <w:r w:rsidR="00434A96" w:rsidRPr="00BC34DF">
              <w:rPr>
                <w:rFonts w:ascii="Garamond" w:hAnsi="Garamond"/>
                <w:kern w:val="2"/>
                <w:sz w:val="20"/>
                <w:szCs w:val="20"/>
                <w:lang w:val="sq-AL"/>
              </w:rPr>
              <w:t>ë</w:t>
            </w:r>
            <w:r w:rsidRPr="00BC34DF">
              <w:rPr>
                <w:rFonts w:ascii="Garamond" w:hAnsi="Garamond"/>
                <w:kern w:val="2"/>
                <w:sz w:val="20"/>
                <w:szCs w:val="20"/>
                <w:lang w:val="sq-AL"/>
              </w:rPr>
              <w:t>rdorur</w:t>
            </w:r>
          </w:p>
        </w:tc>
        <w:tc>
          <w:tcPr>
            <w:tcW w:w="1033" w:type="pct"/>
          </w:tcPr>
          <w:p w14:paraId="0CE60D18" w14:textId="6A912E5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stok n</w:t>
            </w:r>
            <w:r w:rsidR="00652A8F" w:rsidRPr="00BC34DF">
              <w:rPr>
                <w:rFonts w:ascii="Garamond" w:hAnsi="Garamond"/>
                <w:sz w:val="20"/>
                <w:szCs w:val="20"/>
                <w:lang w:val="sq-AL"/>
              </w:rPr>
              <w:t>ë</w:t>
            </w:r>
            <w:r w:rsidRPr="00BC34DF">
              <w:rPr>
                <w:rFonts w:ascii="Garamond" w:hAnsi="Garamond"/>
                <w:kern w:val="2"/>
                <w:sz w:val="20"/>
                <w:szCs w:val="20"/>
                <w:lang w:val="sq-AL"/>
              </w:rPr>
              <w:t xml:space="preserve"> fund t</w:t>
            </w:r>
            <w:r w:rsidR="00652A8F" w:rsidRPr="00BC34DF">
              <w:rPr>
                <w:rFonts w:ascii="Garamond" w:hAnsi="Garamond"/>
                <w:sz w:val="20"/>
                <w:szCs w:val="20"/>
                <w:lang w:val="sq-AL"/>
              </w:rPr>
              <w:t>ë</w:t>
            </w:r>
          </w:p>
        </w:tc>
        <w:tc>
          <w:tcPr>
            <w:tcW w:w="1099" w:type="pct"/>
          </w:tcPr>
          <w:p w14:paraId="70910FC2" w14:textId="46AF2C44" w:rsidR="00B14270"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Nënshkrimi i magazinierit</w:t>
            </w:r>
          </w:p>
        </w:tc>
      </w:tr>
      <w:tr w:rsidR="00B14270" w:rsidRPr="00BC34DF" w14:paraId="11788993" w14:textId="77777777" w:rsidTr="00D85CB7">
        <w:trPr>
          <w:trHeight w:val="20"/>
          <w:jc w:val="center"/>
        </w:trPr>
        <w:tc>
          <w:tcPr>
            <w:tcW w:w="718" w:type="pct"/>
          </w:tcPr>
          <w:p w14:paraId="5F9DDDCA" w14:textId="77777777" w:rsidR="00B14270" w:rsidRPr="00BC34DF" w:rsidRDefault="00B14270" w:rsidP="007B4D51">
            <w:pPr>
              <w:rPr>
                <w:rFonts w:ascii="Garamond" w:hAnsi="Garamond"/>
                <w:kern w:val="2"/>
                <w:sz w:val="20"/>
                <w:szCs w:val="20"/>
                <w:lang w:val="sq-AL"/>
              </w:rPr>
            </w:pPr>
          </w:p>
        </w:tc>
        <w:tc>
          <w:tcPr>
            <w:tcW w:w="1064" w:type="pct"/>
          </w:tcPr>
          <w:p w14:paraId="4652720A" w14:textId="77777777" w:rsidR="00B14270" w:rsidRPr="00BC34DF" w:rsidRDefault="00B14270" w:rsidP="007B4D51">
            <w:pPr>
              <w:rPr>
                <w:rFonts w:ascii="Garamond" w:hAnsi="Garamond"/>
                <w:kern w:val="2"/>
                <w:sz w:val="20"/>
                <w:szCs w:val="20"/>
                <w:lang w:val="sq-AL"/>
              </w:rPr>
            </w:pPr>
          </w:p>
        </w:tc>
        <w:tc>
          <w:tcPr>
            <w:tcW w:w="1086" w:type="pct"/>
            <w:gridSpan w:val="2"/>
          </w:tcPr>
          <w:p w14:paraId="63EDB36F" w14:textId="77777777" w:rsidR="00B14270" w:rsidRPr="00BC34DF" w:rsidRDefault="00B14270" w:rsidP="007B4D51">
            <w:pPr>
              <w:rPr>
                <w:rFonts w:ascii="Garamond" w:hAnsi="Garamond"/>
                <w:kern w:val="2"/>
                <w:sz w:val="20"/>
                <w:szCs w:val="20"/>
                <w:lang w:val="sq-AL"/>
              </w:rPr>
            </w:pPr>
          </w:p>
        </w:tc>
        <w:tc>
          <w:tcPr>
            <w:tcW w:w="1033" w:type="pct"/>
          </w:tcPr>
          <w:p w14:paraId="3109A64E" w14:textId="77777777" w:rsidR="00B14270" w:rsidRPr="00BC34DF" w:rsidRDefault="00B14270" w:rsidP="007B4D51">
            <w:pPr>
              <w:rPr>
                <w:rFonts w:ascii="Garamond" w:hAnsi="Garamond"/>
                <w:kern w:val="2"/>
                <w:sz w:val="20"/>
                <w:szCs w:val="20"/>
                <w:lang w:val="sq-AL"/>
              </w:rPr>
            </w:pPr>
          </w:p>
        </w:tc>
        <w:tc>
          <w:tcPr>
            <w:tcW w:w="1099" w:type="pct"/>
          </w:tcPr>
          <w:p w14:paraId="5A3DD746" w14:textId="77777777" w:rsidR="00B14270" w:rsidRPr="00BC34DF" w:rsidRDefault="00B14270" w:rsidP="007B4D51">
            <w:pPr>
              <w:rPr>
                <w:rFonts w:ascii="Garamond" w:hAnsi="Garamond"/>
                <w:kern w:val="2"/>
                <w:sz w:val="20"/>
                <w:szCs w:val="20"/>
                <w:lang w:val="sq-AL"/>
              </w:rPr>
            </w:pPr>
          </w:p>
        </w:tc>
      </w:tr>
      <w:tr w:rsidR="00B14270" w:rsidRPr="00BC34DF" w14:paraId="3361CE02" w14:textId="77777777" w:rsidTr="00D85CB7">
        <w:trPr>
          <w:trHeight w:val="20"/>
          <w:jc w:val="center"/>
        </w:trPr>
        <w:tc>
          <w:tcPr>
            <w:tcW w:w="3901" w:type="pct"/>
            <w:gridSpan w:val="5"/>
          </w:tcPr>
          <w:p w14:paraId="58428A84" w14:textId="468CE71F" w:rsidR="00B14270" w:rsidRPr="00BC34DF" w:rsidRDefault="00CB4A1B" w:rsidP="007B4D51">
            <w:pPr>
              <w:rPr>
                <w:rFonts w:ascii="Garamond" w:hAnsi="Garamond"/>
                <w:kern w:val="2"/>
                <w:sz w:val="20"/>
                <w:szCs w:val="20"/>
                <w:lang w:val="sq-AL"/>
              </w:rPr>
            </w:pPr>
            <w:r w:rsidRPr="00BC34DF">
              <w:rPr>
                <w:rFonts w:ascii="Garamond" w:hAnsi="Garamond"/>
                <w:kern w:val="2"/>
                <w:sz w:val="20"/>
                <w:szCs w:val="20"/>
                <w:lang w:val="sq-AL"/>
              </w:rPr>
              <w:t xml:space="preserve">Lloji </w:t>
            </w:r>
            <w:r w:rsidR="00B14270" w:rsidRPr="00BC34DF">
              <w:rPr>
                <w:rFonts w:ascii="Garamond" w:hAnsi="Garamond"/>
                <w:kern w:val="2"/>
                <w:sz w:val="20"/>
                <w:szCs w:val="20"/>
                <w:lang w:val="sq-AL"/>
              </w:rPr>
              <w:t xml:space="preserve">i </w:t>
            </w:r>
            <w:r w:rsidRPr="00BC34DF">
              <w:rPr>
                <w:rFonts w:ascii="Garamond" w:hAnsi="Garamond"/>
                <w:kern w:val="2"/>
                <w:sz w:val="20"/>
                <w:szCs w:val="20"/>
                <w:lang w:val="sq-AL"/>
              </w:rPr>
              <w:t>p</w:t>
            </w:r>
            <w:r w:rsidR="00B14270" w:rsidRPr="00BC34DF">
              <w:rPr>
                <w:rFonts w:ascii="Garamond" w:hAnsi="Garamond"/>
                <w:kern w:val="2"/>
                <w:sz w:val="20"/>
                <w:szCs w:val="20"/>
                <w:lang w:val="sq-AL"/>
              </w:rPr>
              <w:t>ull</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s se akciz</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s</w:t>
            </w:r>
            <w:r w:rsidR="00C45E3C" w:rsidRPr="00BC34DF">
              <w:rPr>
                <w:rFonts w:ascii="Garamond" w:hAnsi="Garamond"/>
                <w:kern w:val="2"/>
                <w:sz w:val="20"/>
                <w:szCs w:val="20"/>
                <w:lang w:val="sq-AL"/>
              </w:rPr>
              <w:t xml:space="preserve">: </w:t>
            </w:r>
            <w:r w:rsidR="00B14270" w:rsidRPr="00BC34DF">
              <w:rPr>
                <w:rFonts w:ascii="Garamond" w:hAnsi="Garamond"/>
                <w:kern w:val="2"/>
                <w:sz w:val="20"/>
                <w:szCs w:val="20"/>
                <w:lang w:val="sq-AL"/>
              </w:rPr>
              <w:t>Shih sh</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 xml:space="preserve">nimin </w:t>
            </w:r>
            <w:r w:rsidR="00C45E3C" w:rsidRPr="00BC34DF">
              <w:rPr>
                <w:rFonts w:ascii="Garamond" w:hAnsi="Garamond"/>
                <w:kern w:val="2"/>
                <w:sz w:val="20"/>
                <w:szCs w:val="20"/>
                <w:lang w:val="sq-AL"/>
              </w:rPr>
              <w:t>I</w:t>
            </w:r>
          </w:p>
        </w:tc>
        <w:tc>
          <w:tcPr>
            <w:tcW w:w="1099" w:type="pct"/>
          </w:tcPr>
          <w:p w14:paraId="0BC8DA0D" w14:textId="77777777" w:rsidR="00B14270" w:rsidRPr="00BC34DF" w:rsidRDefault="00B14270" w:rsidP="007B4D51">
            <w:pPr>
              <w:rPr>
                <w:rFonts w:ascii="Garamond" w:hAnsi="Garamond"/>
                <w:kern w:val="2"/>
                <w:sz w:val="20"/>
                <w:szCs w:val="20"/>
                <w:lang w:val="sq-AL"/>
              </w:rPr>
            </w:pPr>
          </w:p>
        </w:tc>
      </w:tr>
      <w:tr w:rsidR="00B14270" w:rsidRPr="00BC34DF" w14:paraId="43838038" w14:textId="77777777" w:rsidTr="00D85CB7">
        <w:trPr>
          <w:trHeight w:val="20"/>
          <w:jc w:val="center"/>
        </w:trPr>
        <w:tc>
          <w:tcPr>
            <w:tcW w:w="718" w:type="pct"/>
          </w:tcPr>
          <w:p w14:paraId="4A28FFCA" w14:textId="7777777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marre</w:t>
            </w:r>
          </w:p>
        </w:tc>
        <w:tc>
          <w:tcPr>
            <w:tcW w:w="1064" w:type="pct"/>
          </w:tcPr>
          <w:p w14:paraId="21E9B2CA" w14:textId="0191AF5B"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p</w:t>
            </w:r>
            <w:r w:rsidR="00434A96" w:rsidRPr="00BC34DF">
              <w:rPr>
                <w:rFonts w:ascii="Garamond" w:hAnsi="Garamond"/>
                <w:kern w:val="2"/>
                <w:sz w:val="20"/>
                <w:szCs w:val="20"/>
                <w:lang w:val="sq-AL"/>
              </w:rPr>
              <w:t>ë</w:t>
            </w:r>
            <w:r w:rsidRPr="00BC34DF">
              <w:rPr>
                <w:rFonts w:ascii="Garamond" w:hAnsi="Garamond"/>
                <w:kern w:val="2"/>
                <w:sz w:val="20"/>
                <w:szCs w:val="20"/>
                <w:lang w:val="sq-AL"/>
              </w:rPr>
              <w:t>rdorur n</w:t>
            </w:r>
            <w:r w:rsidR="00E64D53" w:rsidRPr="00BC34DF">
              <w:rPr>
                <w:rFonts w:ascii="Garamond" w:hAnsi="Garamond"/>
                <w:kern w:val="2"/>
                <w:sz w:val="20"/>
                <w:szCs w:val="20"/>
                <w:lang w:val="sq-AL"/>
              </w:rPr>
              <w:t>ë</w:t>
            </w:r>
            <w:r w:rsidRPr="00BC34DF">
              <w:rPr>
                <w:rFonts w:ascii="Garamond" w:hAnsi="Garamond"/>
                <w:kern w:val="2"/>
                <w:sz w:val="20"/>
                <w:szCs w:val="20"/>
                <w:lang w:val="sq-AL"/>
              </w:rPr>
              <w:t xml:space="preserve"> </w:t>
            </w:r>
            <w:r w:rsidR="00E64D53" w:rsidRPr="00BC34DF">
              <w:rPr>
                <w:rFonts w:ascii="Garamond" w:hAnsi="Garamond"/>
                <w:kern w:val="2"/>
                <w:sz w:val="20"/>
                <w:szCs w:val="20"/>
                <w:lang w:val="sq-AL"/>
              </w:rPr>
              <w:t>p</w:t>
            </w:r>
            <w:r w:rsidRPr="00BC34DF">
              <w:rPr>
                <w:rFonts w:ascii="Garamond" w:hAnsi="Garamond"/>
                <w:kern w:val="2"/>
                <w:sz w:val="20"/>
                <w:szCs w:val="20"/>
                <w:lang w:val="sq-AL"/>
              </w:rPr>
              <w:t>rodhim</w:t>
            </w:r>
          </w:p>
        </w:tc>
        <w:tc>
          <w:tcPr>
            <w:tcW w:w="1086" w:type="pct"/>
            <w:gridSpan w:val="2"/>
          </w:tcPr>
          <w:p w14:paraId="1D7CB106" w14:textId="72733584"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e d</w:t>
            </w:r>
            <w:r w:rsidR="00434A96" w:rsidRPr="00BC34DF">
              <w:rPr>
                <w:rFonts w:ascii="Garamond" w:hAnsi="Garamond"/>
                <w:kern w:val="2"/>
                <w:sz w:val="20"/>
                <w:szCs w:val="20"/>
                <w:lang w:val="sq-AL"/>
              </w:rPr>
              <w:t>ë</w:t>
            </w:r>
            <w:r w:rsidRPr="00BC34DF">
              <w:rPr>
                <w:rFonts w:ascii="Garamond" w:hAnsi="Garamond"/>
                <w:kern w:val="2"/>
                <w:sz w:val="20"/>
                <w:szCs w:val="20"/>
                <w:lang w:val="sq-AL"/>
              </w:rPr>
              <w:t>mt</w:t>
            </w:r>
            <w:r w:rsidR="00BB6926" w:rsidRPr="00BC34DF">
              <w:rPr>
                <w:rFonts w:ascii="Garamond" w:hAnsi="Garamond"/>
                <w:kern w:val="2"/>
                <w:sz w:val="20"/>
                <w:szCs w:val="20"/>
                <w:lang w:val="sq-AL"/>
              </w:rPr>
              <w:t>uar ose e pap</w:t>
            </w:r>
            <w:r w:rsidR="00434A96" w:rsidRPr="00BC34DF">
              <w:rPr>
                <w:rFonts w:ascii="Garamond" w:hAnsi="Garamond"/>
                <w:kern w:val="2"/>
                <w:sz w:val="20"/>
                <w:szCs w:val="20"/>
                <w:lang w:val="sq-AL"/>
              </w:rPr>
              <w:t>ë</w:t>
            </w:r>
            <w:r w:rsidRPr="00BC34DF">
              <w:rPr>
                <w:rFonts w:ascii="Garamond" w:hAnsi="Garamond"/>
                <w:kern w:val="2"/>
                <w:sz w:val="20"/>
                <w:szCs w:val="20"/>
                <w:lang w:val="sq-AL"/>
              </w:rPr>
              <w:t>rdorur</w:t>
            </w:r>
          </w:p>
        </w:tc>
        <w:tc>
          <w:tcPr>
            <w:tcW w:w="1033" w:type="pct"/>
          </w:tcPr>
          <w:p w14:paraId="539FEB26" w14:textId="6BA5004D"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Sasia stok n</w:t>
            </w:r>
            <w:r w:rsidR="00652A8F" w:rsidRPr="00BC34DF">
              <w:rPr>
                <w:rFonts w:ascii="Garamond" w:hAnsi="Garamond"/>
                <w:sz w:val="20"/>
                <w:szCs w:val="20"/>
                <w:lang w:val="sq-AL"/>
              </w:rPr>
              <w:t>ë</w:t>
            </w:r>
            <w:r w:rsidRPr="00BC34DF">
              <w:rPr>
                <w:rFonts w:ascii="Garamond" w:hAnsi="Garamond"/>
                <w:kern w:val="2"/>
                <w:sz w:val="20"/>
                <w:szCs w:val="20"/>
                <w:lang w:val="sq-AL"/>
              </w:rPr>
              <w:t xml:space="preserve"> fund t</w:t>
            </w:r>
            <w:r w:rsidR="00652A8F" w:rsidRPr="00BC34DF">
              <w:rPr>
                <w:rFonts w:ascii="Garamond" w:hAnsi="Garamond"/>
                <w:sz w:val="20"/>
                <w:szCs w:val="20"/>
                <w:lang w:val="sq-AL"/>
              </w:rPr>
              <w:t>ë</w:t>
            </w:r>
          </w:p>
        </w:tc>
        <w:tc>
          <w:tcPr>
            <w:tcW w:w="1099" w:type="pct"/>
          </w:tcPr>
          <w:p w14:paraId="390D04F2" w14:textId="20D3F080" w:rsidR="00B14270"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Nënshkrimi i magazinierit</w:t>
            </w:r>
          </w:p>
        </w:tc>
      </w:tr>
      <w:tr w:rsidR="00B14270" w:rsidRPr="00BC34DF" w14:paraId="2E666FF4" w14:textId="77777777" w:rsidTr="00D85CB7">
        <w:trPr>
          <w:trHeight w:val="20"/>
          <w:jc w:val="center"/>
        </w:trPr>
        <w:tc>
          <w:tcPr>
            <w:tcW w:w="718" w:type="pct"/>
          </w:tcPr>
          <w:p w14:paraId="26DAC90D" w14:textId="77777777" w:rsidR="00B14270" w:rsidRPr="00BC34DF" w:rsidRDefault="00B14270" w:rsidP="007B4D51">
            <w:pPr>
              <w:rPr>
                <w:rFonts w:ascii="Garamond" w:hAnsi="Garamond"/>
                <w:kern w:val="2"/>
                <w:sz w:val="20"/>
                <w:szCs w:val="20"/>
                <w:lang w:val="sq-AL"/>
              </w:rPr>
            </w:pPr>
          </w:p>
        </w:tc>
        <w:tc>
          <w:tcPr>
            <w:tcW w:w="1064" w:type="pct"/>
          </w:tcPr>
          <w:p w14:paraId="325FAFFF" w14:textId="77777777" w:rsidR="00B14270" w:rsidRPr="00BC34DF" w:rsidRDefault="00B14270" w:rsidP="007B4D51">
            <w:pPr>
              <w:rPr>
                <w:rFonts w:ascii="Garamond" w:hAnsi="Garamond"/>
                <w:kern w:val="2"/>
                <w:sz w:val="20"/>
                <w:szCs w:val="20"/>
                <w:lang w:val="sq-AL"/>
              </w:rPr>
            </w:pPr>
          </w:p>
        </w:tc>
        <w:tc>
          <w:tcPr>
            <w:tcW w:w="1086" w:type="pct"/>
            <w:gridSpan w:val="2"/>
          </w:tcPr>
          <w:p w14:paraId="1BEF8CED" w14:textId="77777777" w:rsidR="00B14270" w:rsidRPr="00BC34DF" w:rsidRDefault="00B14270" w:rsidP="007B4D51">
            <w:pPr>
              <w:rPr>
                <w:rFonts w:ascii="Garamond" w:hAnsi="Garamond"/>
                <w:kern w:val="2"/>
                <w:sz w:val="20"/>
                <w:szCs w:val="20"/>
                <w:lang w:val="sq-AL"/>
              </w:rPr>
            </w:pPr>
          </w:p>
        </w:tc>
        <w:tc>
          <w:tcPr>
            <w:tcW w:w="1033" w:type="pct"/>
          </w:tcPr>
          <w:p w14:paraId="4FFE17EB" w14:textId="77777777" w:rsidR="00B14270" w:rsidRPr="00BC34DF" w:rsidRDefault="00B14270" w:rsidP="007B4D51">
            <w:pPr>
              <w:rPr>
                <w:rFonts w:ascii="Garamond" w:hAnsi="Garamond"/>
                <w:kern w:val="2"/>
                <w:sz w:val="20"/>
                <w:szCs w:val="20"/>
                <w:lang w:val="sq-AL"/>
              </w:rPr>
            </w:pPr>
          </w:p>
        </w:tc>
        <w:tc>
          <w:tcPr>
            <w:tcW w:w="1099" w:type="pct"/>
          </w:tcPr>
          <w:p w14:paraId="61E87892" w14:textId="77777777" w:rsidR="00B14270" w:rsidRPr="00BC34DF" w:rsidRDefault="00B14270" w:rsidP="007B4D51">
            <w:pPr>
              <w:rPr>
                <w:rFonts w:ascii="Garamond" w:hAnsi="Garamond"/>
                <w:kern w:val="2"/>
                <w:sz w:val="20"/>
                <w:szCs w:val="20"/>
                <w:lang w:val="sq-AL"/>
              </w:rPr>
            </w:pPr>
          </w:p>
        </w:tc>
      </w:tr>
      <w:tr w:rsidR="00B14270" w:rsidRPr="00BC34DF" w14:paraId="0A0930AC" w14:textId="77777777" w:rsidTr="00D85CB7">
        <w:trPr>
          <w:trHeight w:val="20"/>
          <w:jc w:val="center"/>
        </w:trPr>
        <w:tc>
          <w:tcPr>
            <w:tcW w:w="3901" w:type="pct"/>
            <w:gridSpan w:val="5"/>
          </w:tcPr>
          <w:p w14:paraId="2AE1A13C" w14:textId="1D341E28" w:rsidR="00B14270" w:rsidRPr="00BC34DF" w:rsidRDefault="00CB4A1B" w:rsidP="007B4D51">
            <w:pPr>
              <w:rPr>
                <w:rFonts w:ascii="Garamond" w:hAnsi="Garamond"/>
                <w:kern w:val="2"/>
                <w:sz w:val="20"/>
                <w:szCs w:val="20"/>
                <w:lang w:val="sq-AL"/>
              </w:rPr>
            </w:pPr>
            <w:r w:rsidRPr="00BC34DF">
              <w:rPr>
                <w:rFonts w:ascii="Garamond" w:hAnsi="Garamond"/>
                <w:kern w:val="2"/>
                <w:sz w:val="20"/>
                <w:szCs w:val="20"/>
                <w:lang w:val="sq-AL"/>
              </w:rPr>
              <w:t>Lloji</w:t>
            </w:r>
            <w:r w:rsidR="00B14270" w:rsidRPr="00BC34DF">
              <w:rPr>
                <w:rFonts w:ascii="Garamond" w:hAnsi="Garamond"/>
                <w:kern w:val="2"/>
                <w:sz w:val="20"/>
                <w:szCs w:val="20"/>
                <w:lang w:val="sq-AL"/>
              </w:rPr>
              <w:t xml:space="preserve"> i </w:t>
            </w:r>
            <w:r w:rsidRPr="00BC34DF">
              <w:rPr>
                <w:rFonts w:ascii="Garamond" w:hAnsi="Garamond"/>
                <w:kern w:val="2"/>
                <w:sz w:val="20"/>
                <w:szCs w:val="20"/>
                <w:lang w:val="sq-AL"/>
              </w:rPr>
              <w:t>p</w:t>
            </w:r>
            <w:r w:rsidR="00B14270" w:rsidRPr="00BC34DF">
              <w:rPr>
                <w:rFonts w:ascii="Garamond" w:hAnsi="Garamond"/>
                <w:kern w:val="2"/>
                <w:sz w:val="20"/>
                <w:szCs w:val="20"/>
                <w:lang w:val="sq-AL"/>
              </w:rPr>
              <w:t>ullave t</w:t>
            </w:r>
            <w:r w:rsidR="00146744" w:rsidRPr="00BC34DF">
              <w:rPr>
                <w:rFonts w:ascii="Garamond" w:hAnsi="Garamond"/>
                <w:kern w:val="2"/>
                <w:sz w:val="20"/>
                <w:szCs w:val="20"/>
                <w:lang w:val="sq-AL"/>
              </w:rPr>
              <w:t>ë</w:t>
            </w:r>
            <w:r w:rsidR="00B14270" w:rsidRPr="00BC34DF">
              <w:rPr>
                <w:rFonts w:ascii="Garamond" w:hAnsi="Garamond"/>
                <w:kern w:val="2"/>
                <w:sz w:val="20"/>
                <w:szCs w:val="20"/>
                <w:lang w:val="sq-AL"/>
              </w:rPr>
              <w:t xml:space="preserve"> akciz</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s:</w:t>
            </w:r>
            <w:r w:rsidR="00BB6926" w:rsidRPr="00BC34DF">
              <w:rPr>
                <w:rFonts w:ascii="Garamond" w:hAnsi="Garamond"/>
                <w:kern w:val="2"/>
                <w:sz w:val="20"/>
                <w:szCs w:val="20"/>
                <w:lang w:val="sq-AL"/>
              </w:rPr>
              <w:t xml:space="preserve"> </w:t>
            </w:r>
            <w:r w:rsidR="00B14270" w:rsidRPr="00BC34DF">
              <w:rPr>
                <w:rFonts w:ascii="Garamond" w:hAnsi="Garamond"/>
                <w:kern w:val="2"/>
                <w:sz w:val="20"/>
                <w:szCs w:val="20"/>
                <w:lang w:val="sq-AL"/>
              </w:rPr>
              <w:t>Shih sh</w:t>
            </w:r>
            <w:r w:rsidR="00434A96" w:rsidRPr="00BC34DF">
              <w:rPr>
                <w:rFonts w:ascii="Garamond" w:hAnsi="Garamond"/>
                <w:kern w:val="2"/>
                <w:sz w:val="20"/>
                <w:szCs w:val="20"/>
                <w:lang w:val="sq-AL"/>
              </w:rPr>
              <w:t>ë</w:t>
            </w:r>
            <w:r w:rsidR="00B14270" w:rsidRPr="00BC34DF">
              <w:rPr>
                <w:rFonts w:ascii="Garamond" w:hAnsi="Garamond"/>
                <w:kern w:val="2"/>
                <w:sz w:val="20"/>
                <w:szCs w:val="20"/>
                <w:lang w:val="sq-AL"/>
              </w:rPr>
              <w:t>nimin I</w:t>
            </w:r>
          </w:p>
        </w:tc>
        <w:tc>
          <w:tcPr>
            <w:tcW w:w="1099" w:type="pct"/>
          </w:tcPr>
          <w:p w14:paraId="2CF33A1D" w14:textId="77777777" w:rsidR="00B14270" w:rsidRPr="00BC34DF" w:rsidRDefault="00B14270" w:rsidP="007B4D51">
            <w:pPr>
              <w:rPr>
                <w:rFonts w:ascii="Garamond" w:hAnsi="Garamond"/>
                <w:kern w:val="2"/>
                <w:sz w:val="20"/>
                <w:szCs w:val="20"/>
                <w:lang w:val="sq-AL"/>
              </w:rPr>
            </w:pPr>
          </w:p>
        </w:tc>
      </w:tr>
      <w:tr w:rsidR="00BB6926" w:rsidRPr="00BC34DF" w14:paraId="41D74D13" w14:textId="77777777" w:rsidTr="00D85CB7">
        <w:trPr>
          <w:trHeight w:val="20"/>
          <w:jc w:val="center"/>
        </w:trPr>
        <w:tc>
          <w:tcPr>
            <w:tcW w:w="718" w:type="pct"/>
          </w:tcPr>
          <w:p w14:paraId="1D9CEA90" w14:textId="77777777"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e marre</w:t>
            </w:r>
          </w:p>
        </w:tc>
        <w:tc>
          <w:tcPr>
            <w:tcW w:w="1064" w:type="pct"/>
          </w:tcPr>
          <w:p w14:paraId="27DF5302" w14:textId="7A797383"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 xml:space="preserve">Sasia e përdorur </w:t>
            </w:r>
            <w:r w:rsidR="00E64D53" w:rsidRPr="00BC34DF">
              <w:rPr>
                <w:rFonts w:ascii="Garamond" w:hAnsi="Garamond"/>
                <w:kern w:val="2"/>
                <w:sz w:val="20"/>
                <w:szCs w:val="20"/>
                <w:lang w:val="sq-AL"/>
              </w:rPr>
              <w:t>n</w:t>
            </w:r>
            <w:r w:rsidRPr="00BC34DF">
              <w:rPr>
                <w:rFonts w:ascii="Garamond" w:hAnsi="Garamond"/>
                <w:kern w:val="2"/>
                <w:sz w:val="20"/>
                <w:szCs w:val="20"/>
                <w:lang w:val="sq-AL"/>
              </w:rPr>
              <w:t>ë</w:t>
            </w:r>
            <w:r w:rsidR="00E64D53" w:rsidRPr="00BC34DF">
              <w:rPr>
                <w:rFonts w:ascii="Garamond" w:hAnsi="Garamond"/>
                <w:kern w:val="2"/>
                <w:sz w:val="20"/>
                <w:szCs w:val="20"/>
                <w:lang w:val="sq-AL"/>
              </w:rPr>
              <w:t xml:space="preserve"> p</w:t>
            </w:r>
            <w:r w:rsidRPr="00BC34DF">
              <w:rPr>
                <w:rFonts w:ascii="Garamond" w:hAnsi="Garamond"/>
                <w:kern w:val="2"/>
                <w:sz w:val="20"/>
                <w:szCs w:val="20"/>
                <w:lang w:val="sq-AL"/>
              </w:rPr>
              <w:t>rodhim</w:t>
            </w:r>
          </w:p>
        </w:tc>
        <w:tc>
          <w:tcPr>
            <w:tcW w:w="1086" w:type="pct"/>
            <w:gridSpan w:val="2"/>
          </w:tcPr>
          <w:p w14:paraId="3D802C26" w14:textId="2259396A"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e dëmtuar ose e papërdorur</w:t>
            </w:r>
          </w:p>
        </w:tc>
        <w:tc>
          <w:tcPr>
            <w:tcW w:w="1033" w:type="pct"/>
          </w:tcPr>
          <w:p w14:paraId="792A7F06" w14:textId="50C8FFE4"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stok n</w:t>
            </w:r>
            <w:r w:rsidR="005242F1" w:rsidRPr="00BC34DF">
              <w:rPr>
                <w:rFonts w:ascii="Garamond" w:hAnsi="Garamond"/>
                <w:sz w:val="20"/>
                <w:szCs w:val="20"/>
                <w:lang w:val="sq-AL"/>
              </w:rPr>
              <w:t>ë</w:t>
            </w:r>
            <w:r w:rsidRPr="00BC34DF">
              <w:rPr>
                <w:rFonts w:ascii="Garamond" w:hAnsi="Garamond"/>
                <w:kern w:val="2"/>
                <w:sz w:val="20"/>
                <w:szCs w:val="20"/>
                <w:lang w:val="sq-AL"/>
              </w:rPr>
              <w:t xml:space="preserve"> fund t</w:t>
            </w:r>
            <w:r w:rsidR="005242F1" w:rsidRPr="00BC34DF">
              <w:rPr>
                <w:rFonts w:ascii="Garamond" w:hAnsi="Garamond"/>
                <w:sz w:val="20"/>
                <w:szCs w:val="20"/>
                <w:lang w:val="sq-AL"/>
              </w:rPr>
              <w:t>ë</w:t>
            </w:r>
          </w:p>
        </w:tc>
        <w:tc>
          <w:tcPr>
            <w:tcW w:w="1099" w:type="pct"/>
          </w:tcPr>
          <w:p w14:paraId="6E58057C" w14:textId="6348C3F4"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Nënshkrimi i magazinierit</w:t>
            </w:r>
          </w:p>
        </w:tc>
      </w:tr>
      <w:tr w:rsidR="00BB6926" w:rsidRPr="00BC34DF" w14:paraId="795A1380" w14:textId="77777777" w:rsidTr="00D85CB7">
        <w:trPr>
          <w:trHeight w:val="20"/>
          <w:jc w:val="center"/>
        </w:trPr>
        <w:tc>
          <w:tcPr>
            <w:tcW w:w="718" w:type="pct"/>
          </w:tcPr>
          <w:p w14:paraId="7BB4A272" w14:textId="77777777" w:rsidR="00BB6926" w:rsidRPr="00BC34DF" w:rsidRDefault="00BB6926" w:rsidP="007B4D51">
            <w:pPr>
              <w:rPr>
                <w:rFonts w:ascii="Garamond" w:hAnsi="Garamond"/>
                <w:kern w:val="2"/>
                <w:sz w:val="20"/>
                <w:szCs w:val="20"/>
                <w:lang w:val="sq-AL"/>
              </w:rPr>
            </w:pPr>
          </w:p>
        </w:tc>
        <w:tc>
          <w:tcPr>
            <w:tcW w:w="1064" w:type="pct"/>
          </w:tcPr>
          <w:p w14:paraId="5BC8F9BB" w14:textId="77777777" w:rsidR="00BB6926" w:rsidRPr="00BC34DF" w:rsidRDefault="00BB6926" w:rsidP="007B4D51">
            <w:pPr>
              <w:rPr>
                <w:rFonts w:ascii="Garamond" w:hAnsi="Garamond"/>
                <w:kern w:val="2"/>
                <w:sz w:val="20"/>
                <w:szCs w:val="20"/>
                <w:lang w:val="sq-AL"/>
              </w:rPr>
            </w:pPr>
          </w:p>
        </w:tc>
        <w:tc>
          <w:tcPr>
            <w:tcW w:w="1086" w:type="pct"/>
            <w:gridSpan w:val="2"/>
          </w:tcPr>
          <w:p w14:paraId="4821609C" w14:textId="77777777" w:rsidR="00BB6926" w:rsidRPr="00BC34DF" w:rsidRDefault="00BB6926" w:rsidP="007B4D51">
            <w:pPr>
              <w:rPr>
                <w:rFonts w:ascii="Garamond" w:hAnsi="Garamond"/>
                <w:kern w:val="2"/>
                <w:sz w:val="20"/>
                <w:szCs w:val="20"/>
                <w:lang w:val="sq-AL"/>
              </w:rPr>
            </w:pPr>
          </w:p>
        </w:tc>
        <w:tc>
          <w:tcPr>
            <w:tcW w:w="1033" w:type="pct"/>
          </w:tcPr>
          <w:p w14:paraId="43842D2B" w14:textId="77777777" w:rsidR="00BB6926" w:rsidRPr="00BC34DF" w:rsidRDefault="00BB6926" w:rsidP="007B4D51">
            <w:pPr>
              <w:rPr>
                <w:rFonts w:ascii="Garamond" w:hAnsi="Garamond"/>
                <w:kern w:val="2"/>
                <w:sz w:val="20"/>
                <w:szCs w:val="20"/>
                <w:lang w:val="sq-AL"/>
              </w:rPr>
            </w:pPr>
          </w:p>
        </w:tc>
        <w:tc>
          <w:tcPr>
            <w:tcW w:w="1099" w:type="pct"/>
          </w:tcPr>
          <w:p w14:paraId="40C5A50F" w14:textId="77777777" w:rsidR="00BB6926" w:rsidRPr="00BC34DF" w:rsidRDefault="00BB6926" w:rsidP="007B4D51">
            <w:pPr>
              <w:rPr>
                <w:rFonts w:ascii="Garamond" w:hAnsi="Garamond"/>
                <w:kern w:val="2"/>
                <w:sz w:val="20"/>
                <w:szCs w:val="20"/>
                <w:lang w:val="sq-AL"/>
              </w:rPr>
            </w:pPr>
          </w:p>
        </w:tc>
      </w:tr>
      <w:tr w:rsidR="00BB6926" w:rsidRPr="00BC34DF" w14:paraId="68C85F63" w14:textId="77777777" w:rsidTr="00D85CB7">
        <w:trPr>
          <w:trHeight w:val="20"/>
          <w:jc w:val="center"/>
        </w:trPr>
        <w:tc>
          <w:tcPr>
            <w:tcW w:w="2868" w:type="pct"/>
            <w:gridSpan w:val="4"/>
          </w:tcPr>
          <w:p w14:paraId="0FAB1AA7" w14:textId="02C265FA"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 xml:space="preserve">Lloji i </w:t>
            </w:r>
            <w:r w:rsidR="00C45E3C" w:rsidRPr="00BC34DF">
              <w:rPr>
                <w:rFonts w:ascii="Garamond" w:hAnsi="Garamond"/>
                <w:kern w:val="2"/>
                <w:sz w:val="20"/>
                <w:szCs w:val="20"/>
                <w:lang w:val="sq-AL"/>
              </w:rPr>
              <w:t>p</w:t>
            </w:r>
            <w:r w:rsidRPr="00BC34DF">
              <w:rPr>
                <w:rFonts w:ascii="Garamond" w:hAnsi="Garamond"/>
                <w:kern w:val="2"/>
                <w:sz w:val="20"/>
                <w:szCs w:val="20"/>
                <w:lang w:val="sq-AL"/>
              </w:rPr>
              <w:t>ullës s</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akcizës- Shih shënimin I</w:t>
            </w:r>
          </w:p>
        </w:tc>
        <w:tc>
          <w:tcPr>
            <w:tcW w:w="1033" w:type="pct"/>
          </w:tcPr>
          <w:p w14:paraId="322A239A" w14:textId="77777777" w:rsidR="00BB6926" w:rsidRPr="00BC34DF" w:rsidRDefault="00BB6926" w:rsidP="007B4D51">
            <w:pPr>
              <w:rPr>
                <w:rFonts w:ascii="Garamond" w:hAnsi="Garamond"/>
                <w:kern w:val="2"/>
                <w:sz w:val="20"/>
                <w:szCs w:val="20"/>
                <w:lang w:val="sq-AL"/>
              </w:rPr>
            </w:pPr>
          </w:p>
        </w:tc>
        <w:tc>
          <w:tcPr>
            <w:tcW w:w="1099" w:type="pct"/>
          </w:tcPr>
          <w:p w14:paraId="15A4A7DC" w14:textId="77777777" w:rsidR="00BB6926" w:rsidRPr="00BC34DF" w:rsidRDefault="00BB6926" w:rsidP="007B4D51">
            <w:pPr>
              <w:rPr>
                <w:rFonts w:ascii="Garamond" w:hAnsi="Garamond"/>
                <w:kern w:val="2"/>
                <w:sz w:val="20"/>
                <w:szCs w:val="20"/>
                <w:lang w:val="sq-AL"/>
              </w:rPr>
            </w:pPr>
          </w:p>
        </w:tc>
      </w:tr>
      <w:tr w:rsidR="00BB6926" w:rsidRPr="00BC34DF" w14:paraId="0A514AB1" w14:textId="77777777" w:rsidTr="00D85CB7">
        <w:trPr>
          <w:trHeight w:val="20"/>
          <w:jc w:val="center"/>
        </w:trPr>
        <w:tc>
          <w:tcPr>
            <w:tcW w:w="718" w:type="pct"/>
          </w:tcPr>
          <w:p w14:paraId="6A004935" w14:textId="7ABF6D43"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e marr</w:t>
            </w:r>
            <w:r w:rsidR="00146744" w:rsidRPr="00BC34DF">
              <w:rPr>
                <w:rFonts w:ascii="Garamond" w:hAnsi="Garamond"/>
                <w:kern w:val="2"/>
                <w:sz w:val="20"/>
                <w:szCs w:val="20"/>
                <w:lang w:val="sq-AL"/>
              </w:rPr>
              <w:t>ë</w:t>
            </w:r>
          </w:p>
        </w:tc>
        <w:tc>
          <w:tcPr>
            <w:tcW w:w="1064" w:type="pct"/>
          </w:tcPr>
          <w:p w14:paraId="280553D7" w14:textId="2AABF816"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e përdorur n</w:t>
            </w:r>
            <w:r w:rsidR="00CE0894" w:rsidRPr="00BC34DF">
              <w:rPr>
                <w:rFonts w:ascii="Garamond" w:hAnsi="Garamond"/>
                <w:sz w:val="20"/>
                <w:szCs w:val="20"/>
                <w:lang w:val="sq-AL"/>
              </w:rPr>
              <w:t>ë</w:t>
            </w:r>
            <w:r w:rsidRPr="00BC34DF">
              <w:rPr>
                <w:rFonts w:ascii="Garamond" w:hAnsi="Garamond"/>
                <w:kern w:val="2"/>
                <w:sz w:val="20"/>
                <w:szCs w:val="20"/>
                <w:lang w:val="sq-AL"/>
              </w:rPr>
              <w:t xml:space="preserve"> prodhim</w:t>
            </w:r>
          </w:p>
        </w:tc>
        <w:tc>
          <w:tcPr>
            <w:tcW w:w="1086" w:type="pct"/>
            <w:gridSpan w:val="2"/>
          </w:tcPr>
          <w:p w14:paraId="6F6E33EC" w14:textId="77777777"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e prishur ose e papërdorur</w:t>
            </w:r>
          </w:p>
        </w:tc>
        <w:tc>
          <w:tcPr>
            <w:tcW w:w="1033" w:type="pct"/>
          </w:tcPr>
          <w:p w14:paraId="71CAD63F" w14:textId="5AC2380D"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Sasia stok n</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fund t</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periudhës</w:t>
            </w:r>
          </w:p>
        </w:tc>
        <w:tc>
          <w:tcPr>
            <w:tcW w:w="1099" w:type="pct"/>
          </w:tcPr>
          <w:p w14:paraId="0D8A3649" w14:textId="010946E2" w:rsidR="00BB6926" w:rsidRPr="00BC34DF" w:rsidRDefault="00BB6926" w:rsidP="007B4D51">
            <w:pPr>
              <w:rPr>
                <w:rFonts w:ascii="Garamond" w:hAnsi="Garamond"/>
                <w:kern w:val="2"/>
                <w:sz w:val="20"/>
                <w:szCs w:val="20"/>
                <w:lang w:val="sq-AL"/>
              </w:rPr>
            </w:pPr>
            <w:r w:rsidRPr="00BC34DF">
              <w:rPr>
                <w:rFonts w:ascii="Garamond" w:hAnsi="Garamond"/>
                <w:kern w:val="2"/>
                <w:sz w:val="20"/>
                <w:szCs w:val="20"/>
                <w:lang w:val="sq-AL"/>
              </w:rPr>
              <w:t>Nënshkrimi i magazinierit</w:t>
            </w:r>
          </w:p>
        </w:tc>
      </w:tr>
      <w:tr w:rsidR="00BB6926" w:rsidRPr="00BC34DF" w14:paraId="79900C44" w14:textId="77777777" w:rsidTr="00D85CB7">
        <w:trPr>
          <w:trHeight w:val="20"/>
          <w:jc w:val="center"/>
        </w:trPr>
        <w:tc>
          <w:tcPr>
            <w:tcW w:w="718" w:type="pct"/>
          </w:tcPr>
          <w:p w14:paraId="6BAB164E" w14:textId="77777777" w:rsidR="00BB6926" w:rsidRPr="00BC34DF" w:rsidRDefault="00BB6926" w:rsidP="007B4D51">
            <w:pPr>
              <w:rPr>
                <w:rFonts w:ascii="Garamond" w:hAnsi="Garamond"/>
                <w:kern w:val="2"/>
                <w:sz w:val="20"/>
                <w:szCs w:val="20"/>
                <w:lang w:val="sq-AL"/>
              </w:rPr>
            </w:pPr>
          </w:p>
        </w:tc>
        <w:tc>
          <w:tcPr>
            <w:tcW w:w="1064" w:type="pct"/>
          </w:tcPr>
          <w:p w14:paraId="1D839C68" w14:textId="77777777" w:rsidR="00BB6926" w:rsidRPr="00BC34DF" w:rsidRDefault="00BB6926" w:rsidP="007B4D51">
            <w:pPr>
              <w:rPr>
                <w:rFonts w:ascii="Garamond" w:hAnsi="Garamond"/>
                <w:kern w:val="2"/>
                <w:sz w:val="20"/>
                <w:szCs w:val="20"/>
                <w:lang w:val="sq-AL"/>
              </w:rPr>
            </w:pPr>
          </w:p>
        </w:tc>
        <w:tc>
          <w:tcPr>
            <w:tcW w:w="1086" w:type="pct"/>
            <w:gridSpan w:val="2"/>
          </w:tcPr>
          <w:p w14:paraId="5D14152D" w14:textId="77777777" w:rsidR="00BB6926" w:rsidRPr="00BC34DF" w:rsidRDefault="00BB6926" w:rsidP="007B4D51">
            <w:pPr>
              <w:rPr>
                <w:rFonts w:ascii="Garamond" w:hAnsi="Garamond"/>
                <w:kern w:val="2"/>
                <w:sz w:val="20"/>
                <w:szCs w:val="20"/>
                <w:lang w:val="sq-AL"/>
              </w:rPr>
            </w:pPr>
          </w:p>
        </w:tc>
        <w:tc>
          <w:tcPr>
            <w:tcW w:w="1033" w:type="pct"/>
          </w:tcPr>
          <w:p w14:paraId="667D3F8E" w14:textId="77777777" w:rsidR="00BB6926" w:rsidRPr="00BC34DF" w:rsidRDefault="00BB6926" w:rsidP="007B4D51">
            <w:pPr>
              <w:rPr>
                <w:rFonts w:ascii="Garamond" w:hAnsi="Garamond"/>
                <w:kern w:val="2"/>
                <w:sz w:val="20"/>
                <w:szCs w:val="20"/>
                <w:lang w:val="sq-AL"/>
              </w:rPr>
            </w:pPr>
          </w:p>
        </w:tc>
        <w:tc>
          <w:tcPr>
            <w:tcW w:w="1099" w:type="pct"/>
          </w:tcPr>
          <w:p w14:paraId="6DFC0D1D" w14:textId="77777777" w:rsidR="00BB6926" w:rsidRPr="00BC34DF" w:rsidRDefault="00BB6926" w:rsidP="007B4D51">
            <w:pPr>
              <w:rPr>
                <w:rFonts w:ascii="Garamond" w:hAnsi="Garamond"/>
                <w:kern w:val="2"/>
                <w:sz w:val="20"/>
                <w:szCs w:val="20"/>
                <w:lang w:val="sq-AL"/>
              </w:rPr>
            </w:pPr>
          </w:p>
        </w:tc>
      </w:tr>
    </w:tbl>
    <w:p w14:paraId="572845FA" w14:textId="18153228" w:rsidR="00C45E3C" w:rsidRDefault="00B14270" w:rsidP="006728F9">
      <w:pPr>
        <w:ind w:firstLine="284"/>
        <w:rPr>
          <w:rFonts w:ascii="Garamond" w:hAnsi="Garamond"/>
          <w:lang w:val="sq-AL"/>
        </w:rPr>
      </w:pPr>
      <w:r w:rsidRPr="00BC34DF">
        <w:rPr>
          <w:rFonts w:ascii="Garamond" w:hAnsi="Garamond"/>
          <w:lang w:val="sq-AL"/>
        </w:rPr>
        <w:t>Unë deklaroj se deklarata e mësipër</w:t>
      </w:r>
      <w:r w:rsidR="00C84F35" w:rsidRPr="00BC34DF">
        <w:rPr>
          <w:rFonts w:ascii="Garamond" w:hAnsi="Garamond"/>
          <w:lang w:val="sq-AL"/>
        </w:rPr>
        <w:t>me për pulla t</w:t>
      </w:r>
      <w:r w:rsidR="005D12A8" w:rsidRPr="00BC34DF">
        <w:rPr>
          <w:rFonts w:ascii="Garamond" w:hAnsi="Garamond"/>
          <w:lang w:val="sq-AL"/>
        </w:rPr>
        <w:t>ë</w:t>
      </w:r>
      <w:r w:rsidR="00C84F35" w:rsidRPr="00BC34DF">
        <w:rPr>
          <w:rFonts w:ascii="Garamond" w:hAnsi="Garamond"/>
          <w:lang w:val="sq-AL"/>
        </w:rPr>
        <w:t xml:space="preserve"> marra, t</w:t>
      </w:r>
      <w:r w:rsidR="00146744" w:rsidRPr="00BC34DF">
        <w:rPr>
          <w:rFonts w:ascii="Garamond" w:hAnsi="Garamond"/>
          <w:lang w:val="sq-AL"/>
        </w:rPr>
        <w:t>ë</w:t>
      </w:r>
      <w:r w:rsidR="00C84F35" w:rsidRPr="00BC34DF">
        <w:rPr>
          <w:rFonts w:ascii="Garamond" w:hAnsi="Garamond"/>
          <w:lang w:val="sq-AL"/>
        </w:rPr>
        <w:t xml:space="preserve"> përdoru</w:t>
      </w:r>
      <w:r w:rsidRPr="00BC34DF">
        <w:rPr>
          <w:rFonts w:ascii="Garamond" w:hAnsi="Garamond"/>
          <w:lang w:val="sq-AL"/>
        </w:rPr>
        <w:t>ra apo t</w:t>
      </w:r>
      <w:r w:rsidR="00146744" w:rsidRPr="00BC34DF">
        <w:rPr>
          <w:rFonts w:ascii="Garamond" w:hAnsi="Garamond"/>
          <w:lang w:val="sq-AL"/>
        </w:rPr>
        <w:t>ë</w:t>
      </w:r>
      <w:r w:rsidRPr="00BC34DF">
        <w:rPr>
          <w:rFonts w:ascii="Garamond" w:hAnsi="Garamond"/>
          <w:lang w:val="sq-AL"/>
        </w:rPr>
        <w:t xml:space="preserve"> prishura n</w:t>
      </w:r>
      <w:r w:rsidR="00146744" w:rsidRPr="00BC34DF">
        <w:rPr>
          <w:rFonts w:ascii="Garamond" w:hAnsi="Garamond"/>
          <w:lang w:val="sq-AL"/>
        </w:rPr>
        <w:t>ë</w:t>
      </w:r>
      <w:r w:rsidRPr="00BC34DF">
        <w:rPr>
          <w:rFonts w:ascii="Garamond" w:hAnsi="Garamond"/>
          <w:lang w:val="sq-AL"/>
        </w:rPr>
        <w:t xml:space="preserve"> një muaj, është e vërtetë.</w:t>
      </w:r>
      <w:r w:rsidR="00C45E3C" w:rsidRPr="00BC34DF">
        <w:rPr>
          <w:rFonts w:ascii="Garamond" w:hAnsi="Garamond"/>
          <w:lang w:val="sq-AL"/>
        </w:rPr>
        <w:t xml:space="preserve"> </w:t>
      </w:r>
    </w:p>
    <w:p w14:paraId="0031E108" w14:textId="77777777" w:rsidR="00D85CB7" w:rsidRPr="00BC34DF" w:rsidRDefault="00D85CB7" w:rsidP="006728F9">
      <w:pPr>
        <w:ind w:firstLine="284"/>
        <w:rPr>
          <w:rFonts w:ascii="Garamond" w:hAnsi="Garamond"/>
          <w:lang w:val="sq-AL"/>
        </w:rPr>
      </w:pPr>
    </w:p>
    <w:tbl>
      <w:tblPr>
        <w:tblW w:w="6139" w:type="dxa"/>
        <w:jc w:val="center"/>
        <w:tblCellMar>
          <w:left w:w="0" w:type="dxa"/>
          <w:right w:w="0" w:type="dxa"/>
        </w:tblCellMar>
        <w:tblLook w:val="04A0" w:firstRow="1" w:lastRow="0" w:firstColumn="1" w:lastColumn="0" w:noHBand="0" w:noVBand="1"/>
      </w:tblPr>
      <w:tblGrid>
        <w:gridCol w:w="2566"/>
        <w:gridCol w:w="1279"/>
        <w:gridCol w:w="842"/>
        <w:gridCol w:w="623"/>
        <w:gridCol w:w="829"/>
      </w:tblGrid>
      <w:tr w:rsidR="00B14270" w:rsidRPr="00BC34DF" w14:paraId="1E5C6903" w14:textId="77777777" w:rsidTr="00D85CB7">
        <w:trPr>
          <w:gridAfter w:val="1"/>
          <w:wAfter w:w="829" w:type="dxa"/>
          <w:trHeight w:val="20"/>
          <w:jc w:val="center"/>
        </w:trPr>
        <w:tc>
          <w:tcPr>
            <w:tcW w:w="2566" w:type="dxa"/>
          </w:tcPr>
          <w:p w14:paraId="1FF9D154" w14:textId="7777777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Nënshkrimi dhe data:</w:t>
            </w:r>
          </w:p>
        </w:tc>
        <w:tc>
          <w:tcPr>
            <w:tcW w:w="2121" w:type="dxa"/>
            <w:gridSpan w:val="2"/>
          </w:tcPr>
          <w:p w14:paraId="4DE03D5C" w14:textId="0BECB4B5"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Nënshkrimi</w:t>
            </w:r>
            <w:r w:rsidR="008F5471" w:rsidRPr="00BC34DF">
              <w:rPr>
                <w:rFonts w:ascii="Garamond" w:hAnsi="Garamond"/>
                <w:noProof/>
                <w:kern w:val="2"/>
                <w:sz w:val="20"/>
                <w:szCs w:val="20"/>
                <w:lang w:val="sq-AL" w:eastAsia="en-GB"/>
              </w:rPr>
              <w:drawing>
                <wp:inline distT="0" distB="0" distL="0" distR="0" wp14:anchorId="156A5AFC" wp14:editId="2C313C6E">
                  <wp:extent cx="2540" cy="2540"/>
                  <wp:effectExtent l="0" t="0" r="0" b="0"/>
                  <wp:docPr id="47" name="Picture 32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0"/>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BC34DF">
              <w:rPr>
                <w:rFonts w:ascii="Garamond" w:hAnsi="Garamond"/>
                <w:noProof/>
                <w:kern w:val="2"/>
                <w:sz w:val="20"/>
                <w:szCs w:val="20"/>
                <w:lang w:val="sq-AL" w:eastAsia="en-GB"/>
              </w:rPr>
              <w:drawing>
                <wp:inline distT="0" distB="0" distL="0" distR="0" wp14:anchorId="77E81B5A" wp14:editId="1E6E5245">
                  <wp:extent cx="2540" cy="2540"/>
                  <wp:effectExtent l="0" t="0" r="0" b="0"/>
                  <wp:docPr id="48" name="Picture 32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1"/>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BC34DF">
              <w:rPr>
                <w:rFonts w:ascii="Garamond" w:hAnsi="Garamond"/>
                <w:noProof/>
                <w:kern w:val="2"/>
                <w:sz w:val="20"/>
                <w:szCs w:val="20"/>
                <w:lang w:val="sq-AL" w:eastAsia="en-GB"/>
              </w:rPr>
              <w:drawing>
                <wp:inline distT="0" distB="0" distL="0" distR="0" wp14:anchorId="0956DD3D" wp14:editId="64721B2A">
                  <wp:extent cx="2540" cy="2540"/>
                  <wp:effectExtent l="0" t="0" r="0" b="0"/>
                  <wp:docPr id="49" name="Picture 32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2"/>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D909D4" w:rsidRPr="00BC34DF">
              <w:rPr>
                <w:rFonts w:ascii="Garamond" w:hAnsi="Garamond"/>
                <w:kern w:val="2"/>
                <w:sz w:val="20"/>
                <w:szCs w:val="20"/>
                <w:lang w:val="sq-AL"/>
              </w:rPr>
              <w:t>:</w:t>
            </w:r>
          </w:p>
        </w:tc>
        <w:tc>
          <w:tcPr>
            <w:tcW w:w="623" w:type="dxa"/>
          </w:tcPr>
          <w:p w14:paraId="2E9ED4F4" w14:textId="4AEA6C20"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Data</w:t>
            </w:r>
            <w:r w:rsidR="00D909D4" w:rsidRPr="00BC34DF">
              <w:rPr>
                <w:rFonts w:ascii="Garamond" w:hAnsi="Garamond"/>
                <w:kern w:val="2"/>
                <w:sz w:val="20"/>
                <w:szCs w:val="20"/>
                <w:lang w:val="sq-AL"/>
              </w:rPr>
              <w:t>:</w:t>
            </w:r>
          </w:p>
        </w:tc>
      </w:tr>
      <w:tr w:rsidR="00B14270" w:rsidRPr="00BC34DF" w14:paraId="4B40942E" w14:textId="77777777" w:rsidTr="00D85CB7">
        <w:trPr>
          <w:gridAfter w:val="1"/>
          <w:wAfter w:w="829" w:type="dxa"/>
          <w:trHeight w:val="20"/>
          <w:jc w:val="center"/>
        </w:trPr>
        <w:tc>
          <w:tcPr>
            <w:tcW w:w="2566" w:type="dxa"/>
          </w:tcPr>
          <w:p w14:paraId="5A355FCC" w14:textId="026356E9"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Emri dhe statusi:</w:t>
            </w:r>
            <w:r w:rsidR="008F5471" w:rsidRPr="00BC34DF">
              <w:rPr>
                <w:rFonts w:ascii="Garamond" w:hAnsi="Garamond"/>
                <w:noProof/>
                <w:kern w:val="2"/>
                <w:sz w:val="20"/>
                <w:szCs w:val="20"/>
                <w:lang w:val="sq-AL" w:eastAsia="en-GB"/>
              </w:rPr>
              <w:drawing>
                <wp:inline distT="0" distB="0" distL="0" distR="0" wp14:anchorId="08890855" wp14:editId="0C1151D7">
                  <wp:extent cx="2540" cy="2540"/>
                  <wp:effectExtent l="0" t="0" r="0" b="0"/>
                  <wp:docPr id="50" name="Picture 32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4"/>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BC34DF">
              <w:rPr>
                <w:rFonts w:ascii="Garamond" w:hAnsi="Garamond"/>
                <w:noProof/>
                <w:kern w:val="2"/>
                <w:sz w:val="20"/>
                <w:szCs w:val="20"/>
                <w:lang w:val="sq-AL" w:eastAsia="en-GB"/>
              </w:rPr>
              <w:drawing>
                <wp:inline distT="0" distB="0" distL="0" distR="0" wp14:anchorId="0F7D57FC" wp14:editId="56A51ED6">
                  <wp:extent cx="2540" cy="2540"/>
                  <wp:effectExtent l="0" t="0" r="0" b="0"/>
                  <wp:docPr id="51" name="Picture 32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3"/>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6728F9" w:rsidRPr="00BC34DF">
              <w:rPr>
                <w:rFonts w:ascii="Garamond" w:hAnsi="Garamond"/>
                <w:kern w:val="2"/>
                <w:sz w:val="20"/>
                <w:szCs w:val="20"/>
                <w:lang w:val="sq-AL"/>
              </w:rPr>
              <w:t xml:space="preserve"> </w:t>
            </w:r>
          </w:p>
        </w:tc>
        <w:tc>
          <w:tcPr>
            <w:tcW w:w="2121" w:type="dxa"/>
            <w:gridSpan w:val="2"/>
          </w:tcPr>
          <w:p w14:paraId="4CA8E86E" w14:textId="12DD3296"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Emri</w:t>
            </w:r>
            <w:r w:rsidR="00D909D4" w:rsidRPr="00BC34DF">
              <w:rPr>
                <w:rFonts w:ascii="Garamond" w:hAnsi="Garamond"/>
                <w:kern w:val="2"/>
                <w:sz w:val="20"/>
                <w:szCs w:val="20"/>
                <w:lang w:val="sq-AL"/>
              </w:rPr>
              <w:t>:</w:t>
            </w:r>
          </w:p>
        </w:tc>
        <w:tc>
          <w:tcPr>
            <w:tcW w:w="623" w:type="dxa"/>
          </w:tcPr>
          <w:p w14:paraId="06E99D34" w14:textId="0CD50904"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Statusi</w:t>
            </w:r>
            <w:r w:rsidR="00D909D4" w:rsidRPr="00BC34DF">
              <w:rPr>
                <w:rFonts w:ascii="Garamond" w:hAnsi="Garamond"/>
                <w:kern w:val="2"/>
                <w:sz w:val="20"/>
                <w:szCs w:val="20"/>
                <w:lang w:val="sq-AL"/>
              </w:rPr>
              <w:t>:</w:t>
            </w:r>
          </w:p>
        </w:tc>
      </w:tr>
      <w:tr w:rsidR="00B14270" w:rsidRPr="00BC34DF" w14:paraId="5EA98089" w14:textId="77777777" w:rsidTr="00D85CB7">
        <w:tblPrEx>
          <w:tblCellMar>
            <w:top w:w="32" w:type="dxa"/>
            <w:left w:w="55" w:type="dxa"/>
            <w:right w:w="115" w:type="dxa"/>
          </w:tblCellMar>
        </w:tblPrEx>
        <w:trPr>
          <w:trHeight w:val="20"/>
          <w:jc w:val="center"/>
        </w:trPr>
        <w:tc>
          <w:tcPr>
            <w:tcW w:w="2566" w:type="dxa"/>
            <w:tcBorders>
              <w:top w:val="single" w:sz="2" w:space="0" w:color="000000"/>
              <w:left w:val="single" w:sz="2" w:space="0" w:color="000000"/>
              <w:bottom w:val="single" w:sz="2" w:space="0" w:color="000000"/>
              <w:right w:val="single" w:sz="2" w:space="0" w:color="000000"/>
            </w:tcBorders>
          </w:tcPr>
          <w:p w14:paraId="07817CB6" w14:textId="7777777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Për përdorim zyrtar</w:t>
            </w:r>
          </w:p>
        </w:tc>
        <w:tc>
          <w:tcPr>
            <w:tcW w:w="1279" w:type="dxa"/>
            <w:tcBorders>
              <w:top w:val="single" w:sz="2" w:space="0" w:color="000000"/>
              <w:left w:val="single" w:sz="2" w:space="0" w:color="000000"/>
              <w:bottom w:val="single" w:sz="2" w:space="0" w:color="000000"/>
              <w:right w:val="single" w:sz="2" w:space="0" w:color="000000"/>
            </w:tcBorders>
          </w:tcPr>
          <w:p w14:paraId="0D99F6FC" w14:textId="7777777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Data</w:t>
            </w:r>
          </w:p>
        </w:tc>
        <w:tc>
          <w:tcPr>
            <w:tcW w:w="2294" w:type="dxa"/>
            <w:gridSpan w:val="3"/>
            <w:tcBorders>
              <w:top w:val="single" w:sz="2" w:space="0" w:color="000000"/>
              <w:left w:val="single" w:sz="2" w:space="0" w:color="000000"/>
              <w:bottom w:val="single" w:sz="2" w:space="0" w:color="000000"/>
              <w:right w:val="single" w:sz="2" w:space="0" w:color="000000"/>
            </w:tcBorders>
          </w:tcPr>
          <w:p w14:paraId="66A4E31B" w14:textId="77777777"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Emri dhe statusi</w:t>
            </w:r>
          </w:p>
        </w:tc>
      </w:tr>
      <w:tr w:rsidR="00B14270" w:rsidRPr="00BC34DF" w14:paraId="6B92B5F8" w14:textId="77777777" w:rsidTr="00D85CB7">
        <w:tblPrEx>
          <w:tblCellMar>
            <w:top w:w="32" w:type="dxa"/>
            <w:left w:w="55" w:type="dxa"/>
            <w:right w:w="115" w:type="dxa"/>
          </w:tblCellMar>
        </w:tblPrEx>
        <w:trPr>
          <w:trHeight w:val="20"/>
          <w:jc w:val="center"/>
        </w:trPr>
        <w:tc>
          <w:tcPr>
            <w:tcW w:w="2566" w:type="dxa"/>
            <w:tcBorders>
              <w:top w:val="single" w:sz="2" w:space="0" w:color="000000"/>
              <w:left w:val="single" w:sz="2" w:space="0" w:color="000000"/>
              <w:bottom w:val="single" w:sz="2" w:space="0" w:color="000000"/>
              <w:right w:val="single" w:sz="2" w:space="0" w:color="000000"/>
            </w:tcBorders>
          </w:tcPr>
          <w:p w14:paraId="27B50008" w14:textId="30235A5B" w:rsidR="00B14270" w:rsidRPr="00BC34DF" w:rsidRDefault="00B14270" w:rsidP="007B4D51">
            <w:pPr>
              <w:rPr>
                <w:rFonts w:ascii="Garamond" w:hAnsi="Garamond"/>
                <w:kern w:val="2"/>
                <w:sz w:val="20"/>
                <w:szCs w:val="20"/>
                <w:lang w:val="sq-AL"/>
              </w:rPr>
            </w:pPr>
            <w:r w:rsidRPr="00BC34DF">
              <w:rPr>
                <w:rFonts w:ascii="Garamond" w:hAnsi="Garamond"/>
                <w:kern w:val="2"/>
                <w:sz w:val="20"/>
                <w:szCs w:val="20"/>
                <w:lang w:val="sq-AL"/>
              </w:rPr>
              <w:t>Data e marrjes s</w:t>
            </w:r>
            <w:r w:rsidR="00146744" w:rsidRPr="00BC34DF">
              <w:rPr>
                <w:rFonts w:ascii="Garamond" w:hAnsi="Garamond"/>
                <w:kern w:val="2"/>
                <w:sz w:val="20"/>
                <w:szCs w:val="20"/>
                <w:lang w:val="sq-AL"/>
              </w:rPr>
              <w:t>ë</w:t>
            </w:r>
            <w:r w:rsidRPr="00BC34DF">
              <w:rPr>
                <w:rFonts w:ascii="Garamond" w:hAnsi="Garamond"/>
                <w:kern w:val="2"/>
                <w:sz w:val="20"/>
                <w:szCs w:val="20"/>
                <w:lang w:val="sq-AL"/>
              </w:rPr>
              <w:t xml:space="preserve"> raportit</w:t>
            </w:r>
          </w:p>
        </w:tc>
        <w:tc>
          <w:tcPr>
            <w:tcW w:w="1279" w:type="dxa"/>
            <w:tcBorders>
              <w:top w:val="single" w:sz="2" w:space="0" w:color="000000"/>
              <w:left w:val="single" w:sz="2" w:space="0" w:color="000000"/>
              <w:bottom w:val="single" w:sz="2" w:space="0" w:color="000000"/>
              <w:right w:val="single" w:sz="2" w:space="0" w:color="000000"/>
            </w:tcBorders>
          </w:tcPr>
          <w:p w14:paraId="65CEFAD6" w14:textId="77777777" w:rsidR="00B14270" w:rsidRPr="00BC34DF" w:rsidRDefault="00B14270" w:rsidP="007B4D51">
            <w:pPr>
              <w:rPr>
                <w:rFonts w:ascii="Garamond" w:hAnsi="Garamond"/>
                <w:kern w:val="2"/>
                <w:sz w:val="20"/>
                <w:szCs w:val="20"/>
                <w:lang w:val="sq-AL"/>
              </w:rPr>
            </w:pPr>
          </w:p>
        </w:tc>
        <w:tc>
          <w:tcPr>
            <w:tcW w:w="2294" w:type="dxa"/>
            <w:gridSpan w:val="3"/>
            <w:tcBorders>
              <w:top w:val="single" w:sz="2" w:space="0" w:color="000000"/>
              <w:left w:val="single" w:sz="2" w:space="0" w:color="000000"/>
              <w:bottom w:val="single" w:sz="2" w:space="0" w:color="000000"/>
              <w:right w:val="single" w:sz="2" w:space="0" w:color="000000"/>
            </w:tcBorders>
          </w:tcPr>
          <w:p w14:paraId="5079CBF7" w14:textId="77777777" w:rsidR="00B14270" w:rsidRPr="00BC34DF" w:rsidRDefault="00B14270" w:rsidP="007B4D51">
            <w:pPr>
              <w:rPr>
                <w:rFonts w:ascii="Garamond" w:hAnsi="Garamond"/>
                <w:kern w:val="2"/>
                <w:sz w:val="20"/>
                <w:szCs w:val="20"/>
                <w:lang w:val="sq-AL"/>
              </w:rPr>
            </w:pPr>
          </w:p>
        </w:tc>
      </w:tr>
    </w:tbl>
    <w:p w14:paraId="3E8A03F3" w14:textId="77777777" w:rsidR="004D5DFB" w:rsidRPr="00BC34DF" w:rsidRDefault="004D5DFB" w:rsidP="006728F9">
      <w:pPr>
        <w:ind w:firstLine="284"/>
        <w:rPr>
          <w:rFonts w:ascii="Garamond" w:hAnsi="Garamond"/>
          <w:lang w:val="sq-AL"/>
        </w:rPr>
      </w:pPr>
    </w:p>
    <w:p w14:paraId="765BD2DE" w14:textId="3EB148DB" w:rsidR="00B14270" w:rsidRPr="00BC34DF" w:rsidRDefault="00B14270" w:rsidP="004F58B3">
      <w:pPr>
        <w:ind w:firstLine="284"/>
        <w:jc w:val="both"/>
        <w:rPr>
          <w:rFonts w:ascii="Garamond" w:hAnsi="Garamond"/>
          <w:lang w:val="sq-AL"/>
        </w:rPr>
      </w:pPr>
      <w:r w:rsidRPr="00BC34DF">
        <w:rPr>
          <w:rFonts w:ascii="Garamond" w:hAnsi="Garamond"/>
          <w:i/>
          <w:lang w:val="sq-AL"/>
        </w:rPr>
        <w:t>Shënim 1</w:t>
      </w:r>
      <w:r w:rsidR="004C141F" w:rsidRPr="00BC34DF">
        <w:rPr>
          <w:rFonts w:ascii="Garamond" w:hAnsi="Garamond"/>
          <w:i/>
          <w:lang w:val="sq-AL"/>
        </w:rPr>
        <w:t>.</w:t>
      </w:r>
      <w:r w:rsidRPr="00BC34DF">
        <w:rPr>
          <w:rFonts w:ascii="Garamond" w:hAnsi="Garamond"/>
          <w:lang w:val="sq-AL"/>
        </w:rPr>
        <w:t xml:space="preserve"> Shënoni llojin e pullës se akcizës p.sh. alkool, 75 </w:t>
      </w:r>
      <w:proofErr w:type="spellStart"/>
      <w:r w:rsidRPr="00BC34DF">
        <w:rPr>
          <w:rFonts w:ascii="Garamond" w:hAnsi="Garamond"/>
          <w:lang w:val="sq-AL"/>
        </w:rPr>
        <w:t>cl</w:t>
      </w:r>
      <w:proofErr w:type="spellEnd"/>
      <w:r w:rsidRPr="00BC34DF">
        <w:rPr>
          <w:rFonts w:ascii="Garamond" w:hAnsi="Garamond"/>
          <w:lang w:val="sq-AL"/>
        </w:rPr>
        <w:t>; paket</w:t>
      </w:r>
      <w:r w:rsidR="004C141F" w:rsidRPr="00BC34DF">
        <w:rPr>
          <w:rFonts w:ascii="Garamond" w:hAnsi="Garamond"/>
          <w:lang w:val="sq-AL"/>
        </w:rPr>
        <w:t>ë</w:t>
      </w:r>
      <w:r w:rsidRPr="00BC34DF">
        <w:rPr>
          <w:rFonts w:ascii="Garamond" w:hAnsi="Garamond"/>
          <w:lang w:val="sq-AL"/>
        </w:rPr>
        <w:t xml:space="preserve"> me 20 ci</w:t>
      </w:r>
      <w:r w:rsidR="00C84F35" w:rsidRPr="00BC34DF">
        <w:rPr>
          <w:rFonts w:ascii="Garamond" w:hAnsi="Garamond"/>
          <w:lang w:val="sq-AL"/>
        </w:rPr>
        <w:t>gare. Përdorni një rresht t</w:t>
      </w:r>
      <w:r w:rsidR="00146744" w:rsidRPr="00BC34DF">
        <w:rPr>
          <w:rFonts w:ascii="Garamond" w:hAnsi="Garamond"/>
          <w:lang w:val="sq-AL"/>
        </w:rPr>
        <w:t>ë</w:t>
      </w:r>
      <w:r w:rsidR="00C84F35" w:rsidRPr="00BC34DF">
        <w:rPr>
          <w:rFonts w:ascii="Garamond" w:hAnsi="Garamond"/>
          <w:lang w:val="sq-AL"/>
        </w:rPr>
        <w:t xml:space="preserve"> veçant</w:t>
      </w:r>
      <w:r w:rsidR="00146744" w:rsidRPr="00BC34DF">
        <w:rPr>
          <w:rFonts w:ascii="Garamond" w:hAnsi="Garamond"/>
          <w:lang w:val="sq-AL"/>
        </w:rPr>
        <w:t>ë</w:t>
      </w:r>
      <w:r w:rsidR="00C84F35" w:rsidRPr="00BC34DF">
        <w:rPr>
          <w:rFonts w:ascii="Garamond" w:hAnsi="Garamond"/>
          <w:lang w:val="sq-AL"/>
        </w:rPr>
        <w:t xml:space="preserve"> për ç</w:t>
      </w:r>
      <w:r w:rsidRPr="00BC34DF">
        <w:rPr>
          <w:rFonts w:ascii="Garamond" w:hAnsi="Garamond"/>
          <w:lang w:val="sq-AL"/>
        </w:rPr>
        <w:t xml:space="preserve">do lloj dhe nëse nuk ka </w:t>
      </w:r>
      <w:r w:rsidR="004C141F" w:rsidRPr="00BC34DF">
        <w:rPr>
          <w:rFonts w:ascii="Garamond" w:hAnsi="Garamond"/>
          <w:lang w:val="sq-AL"/>
        </w:rPr>
        <w:t>hapësirë</w:t>
      </w:r>
      <w:r w:rsidR="00C84F35" w:rsidRPr="00BC34DF">
        <w:rPr>
          <w:rFonts w:ascii="Garamond" w:hAnsi="Garamond"/>
          <w:lang w:val="sq-AL"/>
        </w:rPr>
        <w:t xml:space="preserve"> t</w:t>
      </w:r>
      <w:r w:rsidR="004C141F" w:rsidRPr="00BC34DF">
        <w:rPr>
          <w:rFonts w:ascii="Garamond" w:hAnsi="Garamond"/>
          <w:lang w:val="sq-AL"/>
        </w:rPr>
        <w:t>ë</w:t>
      </w:r>
      <w:r w:rsidR="00C84F35" w:rsidRPr="00BC34DF">
        <w:rPr>
          <w:rFonts w:ascii="Garamond" w:hAnsi="Garamond"/>
          <w:lang w:val="sq-AL"/>
        </w:rPr>
        <w:t xml:space="preserve"> mjaftueshme, vazhdoni n</w:t>
      </w:r>
      <w:r w:rsidR="00EA6338" w:rsidRPr="00BC34DF">
        <w:rPr>
          <w:rFonts w:ascii="Garamond" w:hAnsi="Garamond"/>
          <w:lang w:val="sq-AL"/>
        </w:rPr>
        <w:t>ë</w:t>
      </w:r>
      <w:r w:rsidR="00C84F35" w:rsidRPr="00BC34DF">
        <w:rPr>
          <w:rFonts w:ascii="Garamond" w:hAnsi="Garamond"/>
          <w:lang w:val="sq-AL"/>
        </w:rPr>
        <w:t xml:space="preserve"> nj</w:t>
      </w:r>
      <w:r w:rsidRPr="00BC34DF">
        <w:rPr>
          <w:rFonts w:ascii="Garamond" w:hAnsi="Garamond"/>
          <w:lang w:val="sq-AL"/>
        </w:rPr>
        <w:t>ë formular tjetër.</w:t>
      </w:r>
    </w:p>
    <w:p w14:paraId="3CC36F23" w14:textId="52461656" w:rsidR="00B14270" w:rsidRPr="00BC34DF" w:rsidRDefault="008F5471" w:rsidP="004F58B3">
      <w:pPr>
        <w:ind w:firstLine="284"/>
        <w:jc w:val="both"/>
        <w:rPr>
          <w:rFonts w:ascii="Garamond" w:hAnsi="Garamond"/>
          <w:lang w:val="sq-AL"/>
        </w:rPr>
      </w:pPr>
      <w:r w:rsidRPr="00BC34DF">
        <w:rPr>
          <w:rFonts w:ascii="Garamond" w:hAnsi="Garamond"/>
          <w:noProof/>
          <w:lang w:val="sq-AL" w:eastAsia="en-GB"/>
        </w:rPr>
        <w:drawing>
          <wp:inline distT="0" distB="0" distL="0" distR="0" wp14:anchorId="179CCBBD" wp14:editId="7540DCE3">
            <wp:extent cx="2540" cy="2540"/>
            <wp:effectExtent l="0" t="0" r="0" b="0"/>
            <wp:docPr id="52" name="Picture 32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5"/>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B14270" w:rsidRPr="00BC34DF">
        <w:rPr>
          <w:rFonts w:ascii="Garamond" w:hAnsi="Garamond"/>
          <w:i/>
          <w:lang w:val="sq-AL"/>
        </w:rPr>
        <w:t>Shënim 2</w:t>
      </w:r>
      <w:r w:rsidR="004C141F" w:rsidRPr="00BC34DF">
        <w:rPr>
          <w:rFonts w:ascii="Garamond" w:hAnsi="Garamond"/>
          <w:i/>
          <w:lang w:val="sq-AL"/>
        </w:rPr>
        <w:t>.</w:t>
      </w:r>
      <w:r w:rsidR="00B14270" w:rsidRPr="00BC34DF">
        <w:rPr>
          <w:rFonts w:ascii="Garamond" w:hAnsi="Garamond"/>
          <w:lang w:val="sq-AL"/>
        </w:rPr>
        <w:t xml:space="preserve"> Shënoni sasitë e</w:t>
      </w:r>
      <w:r w:rsidR="00C84F35" w:rsidRPr="00BC34DF">
        <w:rPr>
          <w:rFonts w:ascii="Garamond" w:hAnsi="Garamond"/>
          <w:lang w:val="sq-AL"/>
        </w:rPr>
        <w:t xml:space="preserve"> mbërritura gjithsej, t</w:t>
      </w:r>
      <w:r w:rsidR="00146744" w:rsidRPr="00BC34DF">
        <w:rPr>
          <w:rFonts w:ascii="Garamond" w:hAnsi="Garamond"/>
          <w:lang w:val="sq-AL"/>
        </w:rPr>
        <w:t>ë</w:t>
      </w:r>
      <w:r w:rsidR="00C84F35" w:rsidRPr="00BC34DF">
        <w:rPr>
          <w:rFonts w:ascii="Garamond" w:hAnsi="Garamond"/>
          <w:lang w:val="sq-AL"/>
        </w:rPr>
        <w:t xml:space="preserve"> përdoru</w:t>
      </w:r>
      <w:r w:rsidR="00B14270" w:rsidRPr="00BC34DF">
        <w:rPr>
          <w:rFonts w:ascii="Garamond" w:hAnsi="Garamond"/>
          <w:lang w:val="sq-AL"/>
        </w:rPr>
        <w:t>ra d</w:t>
      </w:r>
      <w:r w:rsidR="00C84F35" w:rsidRPr="00BC34DF">
        <w:rPr>
          <w:rFonts w:ascii="Garamond" w:hAnsi="Garamond"/>
          <w:lang w:val="sq-AL"/>
        </w:rPr>
        <w:t>he t</w:t>
      </w:r>
      <w:r w:rsidR="00146744" w:rsidRPr="00BC34DF">
        <w:rPr>
          <w:rFonts w:ascii="Garamond" w:hAnsi="Garamond"/>
          <w:lang w:val="sq-AL"/>
        </w:rPr>
        <w:t>ë</w:t>
      </w:r>
      <w:r w:rsidR="00C84F35" w:rsidRPr="00BC34DF">
        <w:rPr>
          <w:rFonts w:ascii="Garamond" w:hAnsi="Garamond"/>
          <w:lang w:val="sq-AL"/>
        </w:rPr>
        <w:t xml:space="preserve"> prishura n</w:t>
      </w:r>
      <w:r w:rsidR="00146744" w:rsidRPr="00BC34DF">
        <w:rPr>
          <w:rFonts w:ascii="Garamond" w:hAnsi="Garamond"/>
          <w:lang w:val="sq-AL"/>
        </w:rPr>
        <w:t>ë</w:t>
      </w:r>
      <w:r w:rsidR="00C84F35" w:rsidRPr="00BC34DF">
        <w:rPr>
          <w:rFonts w:ascii="Garamond" w:hAnsi="Garamond"/>
          <w:lang w:val="sq-AL"/>
        </w:rPr>
        <w:t xml:space="preserve"> një muaj për ç</w:t>
      </w:r>
      <w:r w:rsidR="00B14270" w:rsidRPr="00BC34DF">
        <w:rPr>
          <w:rFonts w:ascii="Garamond" w:hAnsi="Garamond"/>
          <w:lang w:val="sq-AL"/>
        </w:rPr>
        <w:t>do</w:t>
      </w:r>
      <w:r w:rsidR="00C84F35" w:rsidRPr="00BC34DF">
        <w:rPr>
          <w:rFonts w:ascii="Garamond" w:hAnsi="Garamond"/>
          <w:lang w:val="sq-AL"/>
        </w:rPr>
        <w:t xml:space="preserve"> </w:t>
      </w:r>
      <w:r w:rsidR="00B14270" w:rsidRPr="00BC34DF">
        <w:rPr>
          <w:rFonts w:ascii="Garamond" w:hAnsi="Garamond"/>
          <w:lang w:val="sq-AL"/>
        </w:rPr>
        <w:t>lloj</w:t>
      </w:r>
      <w:r w:rsidR="00C45E3C" w:rsidRPr="00BC34DF">
        <w:rPr>
          <w:rFonts w:ascii="Garamond" w:hAnsi="Garamond"/>
          <w:lang w:val="sq-AL"/>
        </w:rPr>
        <w:t xml:space="preserve"> </w:t>
      </w:r>
      <w:r w:rsidR="00B14270" w:rsidRPr="00BC34DF">
        <w:rPr>
          <w:rFonts w:ascii="Garamond" w:hAnsi="Garamond"/>
          <w:lang w:val="sq-AL"/>
        </w:rPr>
        <w:t>pulle dhe sasinë e mbetur t</w:t>
      </w:r>
      <w:r w:rsidR="00146744" w:rsidRPr="00BC34DF">
        <w:rPr>
          <w:rFonts w:ascii="Garamond" w:hAnsi="Garamond"/>
          <w:lang w:val="sq-AL"/>
        </w:rPr>
        <w:t>ë</w:t>
      </w:r>
      <w:r w:rsidR="00B14270" w:rsidRPr="00BC34DF">
        <w:rPr>
          <w:rFonts w:ascii="Garamond" w:hAnsi="Garamond"/>
          <w:lang w:val="sq-AL"/>
        </w:rPr>
        <w:t xml:space="preserve"> stokut n</w:t>
      </w:r>
      <w:r w:rsidR="004C141F" w:rsidRPr="00BC34DF">
        <w:rPr>
          <w:rFonts w:ascii="Garamond" w:hAnsi="Garamond"/>
          <w:lang w:val="sq-AL"/>
        </w:rPr>
        <w:t>ë</w:t>
      </w:r>
      <w:r w:rsidR="00B14270" w:rsidRPr="00BC34DF">
        <w:rPr>
          <w:rFonts w:ascii="Garamond" w:hAnsi="Garamond"/>
          <w:lang w:val="sq-AL"/>
        </w:rPr>
        <w:t xml:space="preserve"> fund t</w:t>
      </w:r>
      <w:r w:rsidR="00146744" w:rsidRPr="00BC34DF">
        <w:rPr>
          <w:rFonts w:ascii="Garamond" w:hAnsi="Garamond"/>
          <w:lang w:val="sq-AL"/>
        </w:rPr>
        <w:t>ë</w:t>
      </w:r>
      <w:r w:rsidR="00B14270" w:rsidRPr="00BC34DF">
        <w:rPr>
          <w:rFonts w:ascii="Garamond" w:hAnsi="Garamond"/>
          <w:lang w:val="sq-AL"/>
        </w:rPr>
        <w:t xml:space="preserve"> muajit.</w:t>
      </w:r>
      <w:r w:rsidRPr="00BC34DF">
        <w:rPr>
          <w:rFonts w:ascii="Garamond" w:hAnsi="Garamond"/>
          <w:noProof/>
          <w:lang w:val="sq-AL" w:eastAsia="en-GB"/>
        </w:rPr>
        <w:drawing>
          <wp:inline distT="0" distB="0" distL="0" distR="0" wp14:anchorId="5466D864" wp14:editId="08884BC6">
            <wp:extent cx="2540" cy="2540"/>
            <wp:effectExtent l="0" t="0" r="0" b="0"/>
            <wp:docPr id="53" name="Picture 32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6"/>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p>
    <w:p w14:paraId="0CD8E25D" w14:textId="77777777" w:rsidR="00E24563" w:rsidRPr="00BC34DF" w:rsidRDefault="00E24563" w:rsidP="006728F9">
      <w:pPr>
        <w:ind w:firstLine="284"/>
        <w:jc w:val="center"/>
        <w:rPr>
          <w:rFonts w:ascii="Garamond" w:hAnsi="Garamond"/>
          <w:color w:val="000000"/>
          <w:lang w:val="sq-AL"/>
        </w:rPr>
      </w:pPr>
    </w:p>
    <w:p w14:paraId="23C95008" w14:textId="1C087E10" w:rsidR="004D5DFB" w:rsidRPr="00BC34DF" w:rsidRDefault="00C45E3C" w:rsidP="006728F9">
      <w:pPr>
        <w:ind w:firstLine="284"/>
        <w:jc w:val="center"/>
        <w:rPr>
          <w:rFonts w:ascii="Garamond" w:hAnsi="Garamond"/>
          <w:color w:val="000000"/>
          <w:lang w:val="sq-AL"/>
        </w:rPr>
      </w:pPr>
      <w:r w:rsidRPr="00BC34DF">
        <w:rPr>
          <w:rFonts w:ascii="Garamond" w:hAnsi="Garamond"/>
          <w:color w:val="000000"/>
          <w:lang w:val="sq-AL"/>
        </w:rPr>
        <w:t>SHTOJCA</w:t>
      </w:r>
      <w:r w:rsidR="004D5DFB" w:rsidRPr="00BC34DF">
        <w:rPr>
          <w:rFonts w:ascii="Garamond" w:hAnsi="Garamond"/>
          <w:color w:val="000000"/>
          <w:lang w:val="sq-AL"/>
        </w:rPr>
        <w:t xml:space="preserve"> </w:t>
      </w:r>
      <w:r w:rsidRPr="00BC34DF">
        <w:rPr>
          <w:rFonts w:ascii="Garamond" w:hAnsi="Garamond"/>
          <w:color w:val="000000"/>
          <w:lang w:val="sq-AL"/>
        </w:rPr>
        <w:t>13</w:t>
      </w:r>
    </w:p>
    <w:p w14:paraId="6D4B738B" w14:textId="64686822" w:rsidR="0017757B" w:rsidRDefault="00C45E3C" w:rsidP="006728F9">
      <w:pPr>
        <w:ind w:firstLine="284"/>
        <w:jc w:val="center"/>
        <w:rPr>
          <w:rFonts w:ascii="Garamond" w:hAnsi="Garamond"/>
          <w:color w:val="000000"/>
          <w:lang w:val="sq-AL"/>
        </w:rPr>
      </w:pPr>
      <w:r w:rsidRPr="00BC34DF">
        <w:rPr>
          <w:rFonts w:ascii="Garamond" w:hAnsi="Garamond"/>
          <w:color w:val="000000"/>
          <w:lang w:val="sq-AL"/>
        </w:rPr>
        <w:t>PROCEDURA E SHKATËRRIMIT TË PULLAVE T</w:t>
      </w:r>
      <w:r w:rsidR="00146744" w:rsidRPr="00BC34DF">
        <w:rPr>
          <w:rFonts w:ascii="Garamond" w:hAnsi="Garamond"/>
          <w:color w:val="000000"/>
          <w:lang w:val="sq-AL"/>
        </w:rPr>
        <w:t>Ë</w:t>
      </w:r>
      <w:r w:rsidRPr="00BC34DF">
        <w:rPr>
          <w:rFonts w:ascii="Garamond" w:hAnsi="Garamond"/>
          <w:color w:val="000000"/>
          <w:lang w:val="sq-AL"/>
        </w:rPr>
        <w:t xml:space="preserve"> PAPËRDORURA/TË DËMTUARA/ME DEFEKTE</w:t>
      </w:r>
    </w:p>
    <w:p w14:paraId="6CC081DC" w14:textId="77777777" w:rsidR="003C1A99" w:rsidRPr="00BC34DF" w:rsidRDefault="003C1A99" w:rsidP="006728F9">
      <w:pPr>
        <w:ind w:firstLine="284"/>
        <w:jc w:val="center"/>
        <w:rPr>
          <w:rFonts w:ascii="Garamond" w:hAnsi="Garamond"/>
          <w:color w:val="000000"/>
          <w:lang w:val="sq-AL"/>
        </w:rPr>
      </w:pPr>
    </w:p>
    <w:p w14:paraId="029C8E71" w14:textId="32DDDF12" w:rsidR="0017757B" w:rsidRPr="00BC34DF" w:rsidRDefault="0017757B" w:rsidP="00261675">
      <w:pPr>
        <w:ind w:firstLine="288"/>
        <w:jc w:val="both"/>
        <w:rPr>
          <w:rFonts w:ascii="Garamond" w:hAnsi="Garamond"/>
          <w:color w:val="000000"/>
          <w:lang w:val="sq-AL"/>
        </w:rPr>
      </w:pPr>
      <w:r w:rsidRPr="00BC34DF">
        <w:rPr>
          <w:rFonts w:ascii="Garamond" w:hAnsi="Garamond"/>
          <w:color w:val="000000"/>
          <w:lang w:val="sq-AL"/>
        </w:rPr>
        <w:t xml:space="preserve">Për sasinë e pullave për të cilat kërkohet shkatërrimi/asgjësimi fizik, subjekti me anë të kërkesës tip që i bashkëlidhet udhëzimit, njofton Departamentin e Akcizës në Drejtorinë e Përgjithshme të Doganave, Degën Doganore Mbikëqyrëse dhe </w:t>
      </w:r>
      <w:r w:rsidR="00B07ECA" w:rsidRPr="00BC34DF">
        <w:rPr>
          <w:rFonts w:ascii="Garamond" w:hAnsi="Garamond"/>
          <w:color w:val="000000"/>
          <w:lang w:val="sq-AL"/>
        </w:rPr>
        <w:t>D</w:t>
      </w:r>
      <w:r w:rsidRPr="00BC34DF">
        <w:rPr>
          <w:rFonts w:ascii="Garamond" w:hAnsi="Garamond"/>
          <w:color w:val="000000"/>
          <w:lang w:val="sq-AL"/>
        </w:rPr>
        <w:t xml:space="preserve">rejtorinë </w:t>
      </w:r>
      <w:r w:rsidR="00B07ECA" w:rsidRPr="00BC34DF">
        <w:rPr>
          <w:rFonts w:ascii="Garamond" w:hAnsi="Garamond"/>
          <w:color w:val="000000"/>
          <w:lang w:val="sq-AL"/>
        </w:rPr>
        <w:t>R</w:t>
      </w:r>
      <w:r w:rsidRPr="00BC34DF">
        <w:rPr>
          <w:rFonts w:ascii="Garamond" w:hAnsi="Garamond"/>
          <w:color w:val="000000"/>
          <w:lang w:val="sq-AL"/>
        </w:rPr>
        <w:t xml:space="preserve">ajonale </w:t>
      </w:r>
      <w:r w:rsidR="00B07ECA" w:rsidRPr="00BC34DF">
        <w:rPr>
          <w:rFonts w:ascii="Garamond" w:hAnsi="Garamond"/>
          <w:color w:val="000000"/>
          <w:lang w:val="sq-AL"/>
        </w:rPr>
        <w:t>T</w:t>
      </w:r>
      <w:r w:rsidRPr="00BC34DF">
        <w:rPr>
          <w:rFonts w:ascii="Garamond" w:hAnsi="Garamond"/>
          <w:color w:val="000000"/>
          <w:lang w:val="sq-AL"/>
        </w:rPr>
        <w:t xml:space="preserve">atimore ku është regjistruar subjekti. Pas </w:t>
      </w:r>
      <w:proofErr w:type="spellStart"/>
      <w:r w:rsidRPr="00BC34DF">
        <w:rPr>
          <w:rFonts w:ascii="Garamond" w:hAnsi="Garamond"/>
          <w:color w:val="000000"/>
          <w:lang w:val="sq-AL"/>
        </w:rPr>
        <w:t>dakordësimit</w:t>
      </w:r>
      <w:proofErr w:type="spellEnd"/>
      <w:r w:rsidRPr="00BC34DF">
        <w:rPr>
          <w:rFonts w:ascii="Garamond" w:hAnsi="Garamond"/>
          <w:color w:val="000000"/>
          <w:lang w:val="sq-AL"/>
        </w:rPr>
        <w:t xml:space="preserve"> dhe </w:t>
      </w:r>
      <w:proofErr w:type="spellStart"/>
      <w:r w:rsidRPr="00BC34DF">
        <w:rPr>
          <w:rFonts w:ascii="Garamond" w:hAnsi="Garamond"/>
          <w:color w:val="000000"/>
          <w:lang w:val="sq-AL"/>
        </w:rPr>
        <w:t>rakordimit</w:t>
      </w:r>
      <w:proofErr w:type="spellEnd"/>
      <w:r w:rsidRPr="00BC34DF">
        <w:rPr>
          <w:rFonts w:ascii="Garamond" w:hAnsi="Garamond"/>
          <w:color w:val="000000"/>
          <w:lang w:val="sq-AL"/>
        </w:rPr>
        <w:t xml:space="preserve"> midis autoriteteve doganore dhe tatimore, caktohet data dhe ambienti ku do të kryhet shkatërrimi/asgjësimi fizik i pullave fiskale.</w:t>
      </w:r>
    </w:p>
    <w:p w14:paraId="4B112A97" w14:textId="77777777" w:rsidR="0017757B"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Shkatërrimi kryhet zakonisht dy herë në vit, në muajt qershor dhe dhjetor.</w:t>
      </w:r>
    </w:p>
    <w:p w14:paraId="6C9BBCC5" w14:textId="77777777" w:rsidR="0017757B"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Për kryerjen e shkatërrimit ngrihet një komision i posaçëm me përbërjen e mëposhtme:</w:t>
      </w:r>
    </w:p>
    <w:p w14:paraId="73ED8E9E" w14:textId="4855B637" w:rsidR="007B4D51" w:rsidRPr="00BC34DF" w:rsidRDefault="007B4D51" w:rsidP="004F58B3">
      <w:pPr>
        <w:autoSpaceDE w:val="0"/>
        <w:autoSpaceDN w:val="0"/>
        <w:adjustRightInd w:val="0"/>
        <w:ind w:firstLine="280"/>
        <w:jc w:val="both"/>
        <w:rPr>
          <w:rFonts w:ascii="Garamond" w:hAnsi="Garamond" w:cs="Garamond"/>
          <w:lang w:val="sq-AL" w:eastAsia="en-GB"/>
        </w:rPr>
      </w:pPr>
      <w:r w:rsidRPr="00BC34DF">
        <w:rPr>
          <w:rFonts w:ascii="Garamond" w:hAnsi="Garamond" w:cs="Garamond"/>
          <w:color w:val="000000"/>
          <w:lang w:val="sq-AL" w:eastAsia="en-GB"/>
        </w:rPr>
        <w:t>a</w:t>
      </w:r>
      <w:r w:rsidR="00B0686E" w:rsidRPr="00BC34DF">
        <w:rPr>
          <w:rFonts w:ascii="Garamond" w:hAnsi="Garamond" w:cs="Garamond"/>
          <w:color w:val="000000"/>
          <w:lang w:val="sq-AL" w:eastAsia="en-GB"/>
        </w:rPr>
        <w:t>)</w:t>
      </w:r>
      <w:r w:rsidRPr="00BC34DF">
        <w:rPr>
          <w:rFonts w:ascii="Garamond" w:hAnsi="Garamond" w:cs="Garamond"/>
          <w:color w:val="000000"/>
          <w:lang w:val="sq-AL" w:eastAsia="en-GB"/>
        </w:rPr>
        <w:t xml:space="preserve"> një përfaqësues nga Departamenti i Akcizës në Drejtorinë e Përgjithshme të Doganave; </w:t>
      </w:r>
    </w:p>
    <w:p w14:paraId="7B853FED" w14:textId="70624587" w:rsidR="007B4D51" w:rsidRPr="00BC34DF" w:rsidRDefault="007B4D51" w:rsidP="004F58B3">
      <w:pPr>
        <w:autoSpaceDE w:val="0"/>
        <w:autoSpaceDN w:val="0"/>
        <w:adjustRightInd w:val="0"/>
        <w:ind w:firstLine="280"/>
        <w:jc w:val="both"/>
        <w:rPr>
          <w:rFonts w:ascii="Garamond" w:hAnsi="Garamond" w:cs="Garamond"/>
          <w:lang w:val="sq-AL" w:eastAsia="en-GB"/>
        </w:rPr>
      </w:pPr>
      <w:r w:rsidRPr="00BC34DF">
        <w:rPr>
          <w:rFonts w:ascii="Garamond" w:hAnsi="Garamond" w:cs="Garamond"/>
          <w:lang w:val="sq-AL" w:eastAsia="en-GB"/>
        </w:rPr>
        <w:t>b</w:t>
      </w:r>
      <w:r w:rsidR="00B0686E" w:rsidRPr="00BC34DF">
        <w:rPr>
          <w:rFonts w:ascii="Garamond" w:hAnsi="Garamond" w:cs="Garamond"/>
          <w:lang w:val="sq-AL" w:eastAsia="en-GB"/>
        </w:rPr>
        <w:t>)</w:t>
      </w:r>
      <w:r w:rsidRPr="00BC34DF">
        <w:rPr>
          <w:rFonts w:ascii="Garamond" w:hAnsi="Garamond" w:cs="Garamond"/>
          <w:lang w:val="sq-AL" w:eastAsia="en-GB"/>
        </w:rPr>
        <w:t xml:space="preserve"> një përfaqësues nga dega doganore mbikëqyrëse; </w:t>
      </w:r>
    </w:p>
    <w:p w14:paraId="41F2631B" w14:textId="2701814B" w:rsidR="007B4D51" w:rsidRPr="00BC34DF" w:rsidRDefault="007B4D51" w:rsidP="004F58B3">
      <w:pPr>
        <w:autoSpaceDE w:val="0"/>
        <w:autoSpaceDN w:val="0"/>
        <w:adjustRightInd w:val="0"/>
        <w:ind w:firstLine="280"/>
        <w:jc w:val="both"/>
        <w:rPr>
          <w:rFonts w:ascii="Garamond" w:hAnsi="Garamond" w:cs="Garamond"/>
          <w:lang w:val="sq-AL" w:eastAsia="en-GB"/>
        </w:rPr>
      </w:pPr>
      <w:r w:rsidRPr="00BC34DF">
        <w:rPr>
          <w:rFonts w:ascii="Garamond" w:hAnsi="Garamond" w:cs="Garamond"/>
          <w:lang w:val="sq-AL" w:eastAsia="en-GB"/>
        </w:rPr>
        <w:t>c</w:t>
      </w:r>
      <w:r w:rsidR="00B0686E" w:rsidRPr="00BC34DF">
        <w:rPr>
          <w:rFonts w:ascii="Garamond" w:hAnsi="Garamond" w:cs="Garamond"/>
          <w:lang w:val="sq-AL" w:eastAsia="en-GB"/>
        </w:rPr>
        <w:t>)</w:t>
      </w:r>
      <w:r w:rsidRPr="00BC34DF">
        <w:rPr>
          <w:rFonts w:ascii="Garamond" w:hAnsi="Garamond" w:cs="Garamond"/>
          <w:lang w:val="sq-AL" w:eastAsia="en-GB"/>
        </w:rPr>
        <w:t xml:space="preserve"> një përfaqësues nga drejtoria rajonale tatimore përkatëse; </w:t>
      </w:r>
    </w:p>
    <w:p w14:paraId="0AD0CDF7" w14:textId="01696462" w:rsidR="007B4D51" w:rsidRPr="00BC34DF" w:rsidRDefault="007B4D51" w:rsidP="004F58B3">
      <w:pPr>
        <w:autoSpaceDE w:val="0"/>
        <w:autoSpaceDN w:val="0"/>
        <w:adjustRightInd w:val="0"/>
        <w:ind w:firstLine="280"/>
        <w:jc w:val="both"/>
        <w:rPr>
          <w:rFonts w:ascii="Garamond" w:hAnsi="Garamond" w:cs="Garamond"/>
          <w:lang w:val="sq-AL" w:eastAsia="en-GB"/>
        </w:rPr>
      </w:pPr>
      <w:r w:rsidRPr="00BC34DF">
        <w:rPr>
          <w:rFonts w:ascii="Garamond" w:hAnsi="Garamond" w:cs="Garamond"/>
          <w:lang w:val="sq-AL" w:eastAsia="en-GB"/>
        </w:rPr>
        <w:t>d</w:t>
      </w:r>
      <w:r w:rsidR="00B0686E" w:rsidRPr="00BC34DF">
        <w:rPr>
          <w:rFonts w:ascii="Garamond" w:hAnsi="Garamond" w:cs="Garamond"/>
          <w:lang w:val="sq-AL" w:eastAsia="en-GB"/>
        </w:rPr>
        <w:t>)</w:t>
      </w:r>
      <w:r w:rsidRPr="00BC34DF">
        <w:rPr>
          <w:rFonts w:ascii="Garamond" w:hAnsi="Garamond" w:cs="Garamond"/>
          <w:lang w:val="sq-AL" w:eastAsia="en-GB"/>
        </w:rPr>
        <w:t xml:space="preserve"> një përfaqësues i subjektit.</w:t>
      </w:r>
    </w:p>
    <w:p w14:paraId="4AF200D2" w14:textId="572747CD" w:rsidR="0017757B"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 xml:space="preserve">Komisioni paraprakisht kryen numërimin e pullave </w:t>
      </w:r>
      <w:r w:rsidR="00421697" w:rsidRPr="00BC34DF">
        <w:rPr>
          <w:rFonts w:ascii="Garamond" w:hAnsi="Garamond"/>
          <w:color w:val="000000"/>
          <w:lang w:val="sq-AL"/>
        </w:rPr>
        <w:t>të akciz</w:t>
      </w:r>
      <w:r w:rsidR="00613B9A" w:rsidRPr="00BC34DF">
        <w:rPr>
          <w:rFonts w:ascii="Garamond" w:hAnsi="Garamond"/>
          <w:color w:val="000000"/>
          <w:lang w:val="sq-AL"/>
        </w:rPr>
        <w:t>ë</w:t>
      </w:r>
      <w:r w:rsidR="00421697" w:rsidRPr="00BC34DF">
        <w:rPr>
          <w:rFonts w:ascii="Garamond" w:hAnsi="Garamond"/>
          <w:color w:val="000000"/>
          <w:lang w:val="sq-AL"/>
        </w:rPr>
        <w:t>s</w:t>
      </w:r>
      <w:r w:rsidRPr="00BC34DF">
        <w:rPr>
          <w:rFonts w:ascii="Garamond" w:hAnsi="Garamond"/>
          <w:color w:val="000000"/>
          <w:lang w:val="sq-AL"/>
        </w:rPr>
        <w:t xml:space="preserve"> që do të shkatërrohen, bën skanimin e tyre me anë të aparatit </w:t>
      </w:r>
      <w:proofErr w:type="spellStart"/>
      <w:r w:rsidRPr="00BC34DF">
        <w:rPr>
          <w:rFonts w:ascii="Garamond" w:hAnsi="Garamond"/>
          <w:color w:val="000000"/>
          <w:lang w:val="sq-AL"/>
        </w:rPr>
        <w:t>skanues</w:t>
      </w:r>
      <w:proofErr w:type="spellEnd"/>
      <w:r w:rsidRPr="00BC34DF">
        <w:rPr>
          <w:rFonts w:ascii="Garamond" w:hAnsi="Garamond"/>
          <w:color w:val="000000"/>
          <w:lang w:val="sq-AL"/>
        </w:rPr>
        <w:t xml:space="preserve"> për të vërtetuar që këto pulla i përkasin subjektit kërkues dhe me pas kryhet procesi i shkatërrimit të pullave (me grirje ose me djegie) në ambientet e përcaktuara për shkatërrim.</w:t>
      </w:r>
    </w:p>
    <w:p w14:paraId="26F9DFDA" w14:textId="5B0D7035" w:rsidR="00C45E3C"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Për gjithë procesin e procedurës së shkatërrimit mbahet procesverbali përkatës në të cilin pasqyrohen të dhëna mbi sasinë e pullave të numëruara, të shkatërruara për secilin format, sasinë e pullave të</w:t>
      </w:r>
      <w:r w:rsidR="007E0B6E" w:rsidRPr="00BC34DF">
        <w:rPr>
          <w:rFonts w:ascii="Garamond" w:hAnsi="Garamond"/>
          <w:color w:val="000000"/>
          <w:lang w:val="sq-AL"/>
        </w:rPr>
        <w:t xml:space="preserve"> </w:t>
      </w:r>
      <w:r w:rsidRPr="00BC34DF">
        <w:rPr>
          <w:rFonts w:ascii="Garamond" w:hAnsi="Garamond"/>
          <w:color w:val="000000"/>
          <w:lang w:val="sq-AL"/>
        </w:rPr>
        <w:t xml:space="preserve">shkatërruara në total. </w:t>
      </w:r>
      <w:r w:rsidRPr="00BC34DF">
        <w:rPr>
          <w:rFonts w:ascii="Garamond" w:hAnsi="Garamond"/>
          <w:lang w:val="sq-AL"/>
        </w:rPr>
        <w:t xml:space="preserve">Procesverbali pasqyron edhe faktin e skanimit të pullave me aparatin </w:t>
      </w:r>
      <w:proofErr w:type="spellStart"/>
      <w:r w:rsidRPr="00BC34DF">
        <w:rPr>
          <w:rFonts w:ascii="Garamond" w:hAnsi="Garamond"/>
          <w:lang w:val="sq-AL"/>
        </w:rPr>
        <w:t>skanues</w:t>
      </w:r>
      <w:proofErr w:type="spellEnd"/>
      <w:r w:rsidRPr="00BC34DF">
        <w:rPr>
          <w:rFonts w:ascii="Garamond" w:hAnsi="Garamond"/>
          <w:lang w:val="sq-AL"/>
        </w:rPr>
        <w:t xml:space="preserve"> dhe rezultatet e skanimit.</w:t>
      </w:r>
      <w:r w:rsidR="007E0B6E" w:rsidRPr="00BC34DF">
        <w:rPr>
          <w:rFonts w:ascii="Garamond" w:hAnsi="Garamond"/>
          <w:lang w:val="sq-AL"/>
        </w:rPr>
        <w:t xml:space="preserve"> </w:t>
      </w:r>
      <w:r w:rsidRPr="00BC34DF">
        <w:rPr>
          <w:rFonts w:ascii="Garamond" w:hAnsi="Garamond"/>
          <w:color w:val="000000"/>
          <w:lang w:val="sq-AL"/>
        </w:rPr>
        <w:t>Ky procesverbal, mbahet në katër kopje dhe nënshkruhet nga të gjithë anëtaret e komisionit që kanë qenë prezentë gjatë procesit të shkatërrimit.</w:t>
      </w:r>
    </w:p>
    <w:p w14:paraId="7E8A120F" w14:textId="7142B3D5" w:rsidR="0017757B" w:rsidRPr="00BC34DF" w:rsidRDefault="0017757B" w:rsidP="004F58B3">
      <w:pPr>
        <w:ind w:firstLine="284"/>
        <w:jc w:val="both"/>
        <w:rPr>
          <w:rFonts w:ascii="Garamond" w:hAnsi="Garamond"/>
          <w:color w:val="000000"/>
          <w:lang w:val="sq-AL"/>
        </w:rPr>
      </w:pPr>
      <w:r w:rsidRPr="00BC34DF">
        <w:rPr>
          <w:rFonts w:ascii="Garamond" w:hAnsi="Garamond"/>
          <w:color w:val="000000"/>
          <w:lang w:val="sq-AL"/>
        </w:rPr>
        <w:t>Një kopje e këtij procesverbali i dërgohet përfaqësuesit të subjektit, një kopje i dërgohet autoritetit tatimor dhe dy kopjet e tjera administrohen nga autoriteti doganor.</w:t>
      </w:r>
    </w:p>
    <w:p w14:paraId="6A436BC4" w14:textId="77777777" w:rsidR="007E0B6E" w:rsidRPr="00BC34DF" w:rsidRDefault="007E0B6E" w:rsidP="006728F9">
      <w:pPr>
        <w:ind w:firstLine="284"/>
        <w:rPr>
          <w:rFonts w:ascii="Garamond" w:eastAsia="Garamond" w:hAnsi="Garamond"/>
          <w:b/>
          <w:color w:val="000000"/>
          <w:lang w:val="sq-AL"/>
        </w:rPr>
      </w:pPr>
    </w:p>
    <w:p w14:paraId="5646CDDA" w14:textId="77777777" w:rsidR="00C45E3C" w:rsidRPr="00BC34DF" w:rsidRDefault="00C45E3C" w:rsidP="006728F9">
      <w:pPr>
        <w:ind w:firstLine="284"/>
        <w:rPr>
          <w:rFonts w:ascii="Garamond" w:eastAsia="Garamond" w:hAnsi="Garamond"/>
          <w:b/>
          <w:color w:val="000000"/>
          <w:lang w:val="sq-AL"/>
        </w:rPr>
      </w:pPr>
    </w:p>
    <w:p w14:paraId="11E3B26D" w14:textId="1492A1BD" w:rsidR="0017757B" w:rsidRPr="00BC34DF" w:rsidRDefault="0017757B" w:rsidP="00D85CB7">
      <w:pPr>
        <w:ind w:firstLine="284"/>
        <w:jc w:val="center"/>
        <w:rPr>
          <w:rFonts w:ascii="Garamond" w:eastAsia="Garamond" w:hAnsi="Garamond"/>
          <w:b/>
          <w:color w:val="000000"/>
          <w:lang w:val="sq-AL"/>
        </w:rPr>
      </w:pPr>
      <w:r w:rsidRPr="00BC34DF">
        <w:rPr>
          <w:rFonts w:ascii="Garamond" w:eastAsia="Garamond" w:hAnsi="Garamond"/>
          <w:b/>
          <w:color w:val="000000"/>
          <w:lang w:val="sq-AL"/>
        </w:rPr>
        <w:t>KËRKESË</w:t>
      </w:r>
    </w:p>
    <w:p w14:paraId="6740C581" w14:textId="77777777" w:rsidR="0017757B" w:rsidRPr="00BC34DF" w:rsidRDefault="0017757B" w:rsidP="006728F9">
      <w:pPr>
        <w:ind w:firstLine="284"/>
        <w:rPr>
          <w:rFonts w:ascii="Garamond" w:eastAsia="Garamond" w:hAnsi="Garamond"/>
          <w:color w:val="000000"/>
          <w:lang w:val="sq-AL"/>
        </w:rPr>
      </w:pPr>
      <w:r w:rsidRPr="00BC34DF">
        <w:rPr>
          <w:rFonts w:ascii="Garamond" w:eastAsia="Garamond" w:hAnsi="Garamond"/>
          <w:color w:val="000000"/>
          <w:lang w:val="sq-AL"/>
        </w:rPr>
        <w:t xml:space="preserve"> </w:t>
      </w:r>
    </w:p>
    <w:p w14:paraId="3AE5D1C3" w14:textId="58537B1E" w:rsidR="0017757B" w:rsidRPr="00BC34DF" w:rsidRDefault="0017757B" w:rsidP="006728F9">
      <w:pPr>
        <w:ind w:firstLine="284"/>
        <w:rPr>
          <w:rFonts w:ascii="Garamond" w:eastAsia="Garamond" w:hAnsi="Garamond"/>
          <w:b/>
          <w:lang w:val="sq-AL"/>
        </w:rPr>
      </w:pPr>
      <w:r w:rsidRPr="00BC34DF">
        <w:rPr>
          <w:rFonts w:ascii="Garamond" w:eastAsia="Garamond" w:hAnsi="Garamond"/>
          <w:b/>
          <w:lang w:val="sq-AL"/>
        </w:rPr>
        <w:t xml:space="preserve">Drejtuar: </w:t>
      </w:r>
      <w:r w:rsidR="00D85CB7">
        <w:rPr>
          <w:rFonts w:ascii="Garamond" w:eastAsia="Garamond" w:hAnsi="Garamond"/>
          <w:b/>
          <w:lang w:val="sq-AL"/>
        </w:rPr>
        <w:tab/>
      </w:r>
      <w:r w:rsidRPr="00BC34DF">
        <w:rPr>
          <w:rFonts w:ascii="Garamond" w:eastAsia="Garamond" w:hAnsi="Garamond"/>
          <w:b/>
          <w:lang w:val="sq-AL"/>
        </w:rPr>
        <w:t xml:space="preserve">Departamentit të Akcizës, në Drejtorinë e Përgjithshme të Doganave </w:t>
      </w:r>
    </w:p>
    <w:p w14:paraId="1DACEEE6" w14:textId="1EE0A978" w:rsidR="0017757B" w:rsidRPr="00BC34DF" w:rsidRDefault="0017757B" w:rsidP="00D85CB7">
      <w:pPr>
        <w:ind w:left="720" w:firstLine="720"/>
        <w:rPr>
          <w:rFonts w:ascii="Garamond" w:eastAsia="Garamond" w:hAnsi="Garamond"/>
          <w:b/>
          <w:lang w:val="sq-AL"/>
        </w:rPr>
      </w:pPr>
      <w:r w:rsidRPr="00BC34DF">
        <w:rPr>
          <w:rFonts w:ascii="Garamond" w:eastAsia="Garamond" w:hAnsi="Garamond"/>
          <w:b/>
          <w:lang w:val="sq-AL"/>
        </w:rPr>
        <w:t>Degës Doganore Mbikëqyrëse</w:t>
      </w:r>
      <w:r w:rsidR="009F1CB7" w:rsidRPr="00BC34DF">
        <w:rPr>
          <w:rFonts w:ascii="Garamond" w:eastAsia="Garamond" w:hAnsi="Garamond"/>
          <w:b/>
          <w:lang w:val="sq-AL"/>
        </w:rPr>
        <w:t xml:space="preserve"> </w:t>
      </w:r>
    </w:p>
    <w:p w14:paraId="0E55A4DB" w14:textId="2BD21558" w:rsidR="0017757B" w:rsidRPr="00BC34DF" w:rsidRDefault="0017757B" w:rsidP="00D85CB7">
      <w:pPr>
        <w:ind w:left="720" w:firstLine="720"/>
        <w:rPr>
          <w:rFonts w:ascii="Garamond" w:eastAsia="Garamond" w:hAnsi="Garamond"/>
          <w:b/>
          <w:lang w:val="sq-AL"/>
        </w:rPr>
      </w:pPr>
      <w:r w:rsidRPr="00BC34DF">
        <w:rPr>
          <w:rFonts w:ascii="Garamond" w:eastAsia="Garamond" w:hAnsi="Garamond"/>
          <w:b/>
          <w:lang w:val="sq-AL"/>
        </w:rPr>
        <w:t>Drejtorisë Rajonale Tatimore, Drejtoria e Përgjithshme</w:t>
      </w:r>
      <w:r w:rsidR="006B082D" w:rsidRPr="00BC34DF">
        <w:rPr>
          <w:rFonts w:ascii="Garamond" w:eastAsia="Garamond" w:hAnsi="Garamond"/>
          <w:b/>
          <w:lang w:val="sq-AL"/>
        </w:rPr>
        <w:t xml:space="preserve"> e </w:t>
      </w:r>
      <w:r w:rsidRPr="00BC34DF">
        <w:rPr>
          <w:rFonts w:ascii="Garamond" w:eastAsia="Garamond" w:hAnsi="Garamond"/>
          <w:b/>
          <w:lang w:val="sq-AL"/>
        </w:rPr>
        <w:t>Tatimeve</w:t>
      </w:r>
    </w:p>
    <w:p w14:paraId="06A21AFC" w14:textId="77777777" w:rsidR="0017757B" w:rsidRPr="00BC34DF" w:rsidRDefault="0017757B" w:rsidP="006728F9">
      <w:pPr>
        <w:ind w:firstLine="284"/>
        <w:rPr>
          <w:rFonts w:ascii="Garamond" w:eastAsia="Garamond" w:hAnsi="Garamond"/>
          <w:lang w:val="sq-AL"/>
        </w:rPr>
      </w:pPr>
    </w:p>
    <w:p w14:paraId="13F1FC95" w14:textId="15A72398" w:rsidR="0017757B" w:rsidRPr="00BC34DF" w:rsidRDefault="0017757B" w:rsidP="006728F9">
      <w:pPr>
        <w:ind w:firstLine="284"/>
        <w:rPr>
          <w:rFonts w:ascii="Garamond" w:eastAsia="Garamond" w:hAnsi="Garamond"/>
          <w:b/>
          <w:lang w:val="sq-AL"/>
        </w:rPr>
      </w:pPr>
      <w:r w:rsidRPr="00BC34DF">
        <w:rPr>
          <w:rFonts w:ascii="Garamond" w:eastAsia="Garamond" w:hAnsi="Garamond"/>
          <w:b/>
          <w:lang w:val="sq-AL"/>
        </w:rPr>
        <w:t xml:space="preserve">Lënda: </w:t>
      </w:r>
      <w:r w:rsidR="00D85CB7">
        <w:rPr>
          <w:rFonts w:ascii="Garamond" w:eastAsia="Garamond" w:hAnsi="Garamond"/>
          <w:b/>
          <w:lang w:val="sq-AL"/>
        </w:rPr>
        <w:tab/>
      </w:r>
      <w:r w:rsidRPr="00BC34DF">
        <w:rPr>
          <w:rFonts w:ascii="Garamond" w:eastAsia="Garamond" w:hAnsi="Garamond"/>
          <w:b/>
          <w:lang w:val="sq-AL"/>
        </w:rPr>
        <w:t xml:space="preserve">Për shkatërrimin e </w:t>
      </w:r>
      <w:r w:rsidR="004166A6" w:rsidRPr="00BC34DF">
        <w:rPr>
          <w:rFonts w:ascii="Garamond" w:eastAsia="Garamond" w:hAnsi="Garamond"/>
          <w:b/>
          <w:lang w:val="sq-AL"/>
        </w:rPr>
        <w:t>p</w:t>
      </w:r>
      <w:r w:rsidRPr="00BC34DF">
        <w:rPr>
          <w:rFonts w:ascii="Garamond" w:eastAsia="Garamond" w:hAnsi="Garamond"/>
          <w:b/>
          <w:lang w:val="sq-AL"/>
        </w:rPr>
        <w:t xml:space="preserve">ullave të dëmtuara apo të papërdorura </w:t>
      </w:r>
    </w:p>
    <w:tbl>
      <w:tblPr>
        <w:tblpPr w:leftFromText="180" w:rightFromText="180" w:vertAnchor="text" w:horzAnchor="margin" w:tblpY="227"/>
        <w:tblW w:w="5000" w:type="pct"/>
        <w:tblCellMar>
          <w:top w:w="46" w:type="dxa"/>
          <w:bottom w:w="5" w:type="dxa"/>
          <w:right w:w="77" w:type="dxa"/>
        </w:tblCellMar>
        <w:tblLook w:val="04A0" w:firstRow="1" w:lastRow="0" w:firstColumn="1" w:lastColumn="0" w:noHBand="0" w:noVBand="1"/>
      </w:tblPr>
      <w:tblGrid>
        <w:gridCol w:w="530"/>
        <w:gridCol w:w="3740"/>
        <w:gridCol w:w="3283"/>
        <w:gridCol w:w="1517"/>
      </w:tblGrid>
      <w:tr w:rsidR="0017757B" w:rsidRPr="00BC34DF" w14:paraId="6CB33DA3" w14:textId="77777777" w:rsidTr="003C1A99">
        <w:trPr>
          <w:trHeight w:val="20"/>
        </w:trPr>
        <w:tc>
          <w:tcPr>
            <w:tcW w:w="292" w:type="pct"/>
            <w:vMerge w:val="restart"/>
            <w:tcBorders>
              <w:top w:val="single" w:sz="8" w:space="0" w:color="000000"/>
              <w:left w:val="single" w:sz="8" w:space="0" w:color="000000"/>
              <w:bottom w:val="single" w:sz="8" w:space="0" w:color="000000"/>
              <w:right w:val="single" w:sz="8" w:space="0" w:color="000000"/>
            </w:tcBorders>
            <w:vAlign w:val="center"/>
          </w:tcPr>
          <w:p w14:paraId="45739B19"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I </w:t>
            </w:r>
          </w:p>
        </w:tc>
        <w:tc>
          <w:tcPr>
            <w:tcW w:w="4708" w:type="pct"/>
            <w:gridSpan w:val="3"/>
            <w:tcBorders>
              <w:top w:val="single" w:sz="8" w:space="0" w:color="000000"/>
              <w:left w:val="single" w:sz="8" w:space="0" w:color="000000"/>
              <w:bottom w:val="single" w:sz="8" w:space="0" w:color="000000"/>
              <w:right w:val="single" w:sz="8" w:space="0" w:color="000000"/>
            </w:tcBorders>
            <w:vAlign w:val="bottom"/>
          </w:tcPr>
          <w:p w14:paraId="7F11E60B"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Të dhëna mbi subjektin </w:t>
            </w:r>
          </w:p>
        </w:tc>
      </w:tr>
      <w:tr w:rsidR="0017757B" w:rsidRPr="00BC34DF" w14:paraId="153F2BED" w14:textId="77777777" w:rsidTr="003C1A99">
        <w:trPr>
          <w:trHeight w:val="20"/>
        </w:trPr>
        <w:tc>
          <w:tcPr>
            <w:tcW w:w="292" w:type="pct"/>
            <w:vMerge/>
            <w:tcBorders>
              <w:top w:val="nil"/>
              <w:left w:val="single" w:sz="8" w:space="0" w:color="000000"/>
              <w:bottom w:val="nil"/>
              <w:right w:val="single" w:sz="8" w:space="0" w:color="000000"/>
            </w:tcBorders>
          </w:tcPr>
          <w:p w14:paraId="335089FB"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33CA2E16"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Subjekti: </w:t>
            </w:r>
          </w:p>
        </w:tc>
        <w:tc>
          <w:tcPr>
            <w:tcW w:w="2646" w:type="pct"/>
            <w:gridSpan w:val="2"/>
            <w:tcBorders>
              <w:top w:val="single" w:sz="8" w:space="0" w:color="000000"/>
              <w:left w:val="single" w:sz="8" w:space="0" w:color="000000"/>
              <w:bottom w:val="single" w:sz="8" w:space="0" w:color="000000"/>
              <w:right w:val="single" w:sz="8" w:space="0" w:color="000000"/>
            </w:tcBorders>
          </w:tcPr>
          <w:p w14:paraId="6E56DBE7" w14:textId="167C8792"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18AE784F" w14:textId="77777777" w:rsidTr="003C1A99">
        <w:trPr>
          <w:trHeight w:val="20"/>
        </w:trPr>
        <w:tc>
          <w:tcPr>
            <w:tcW w:w="292" w:type="pct"/>
            <w:vMerge/>
            <w:tcBorders>
              <w:top w:val="nil"/>
              <w:left w:val="single" w:sz="8" w:space="0" w:color="000000"/>
              <w:bottom w:val="nil"/>
              <w:right w:val="single" w:sz="8" w:space="0" w:color="000000"/>
            </w:tcBorders>
          </w:tcPr>
          <w:p w14:paraId="3384D214"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097C1ED6"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NIPT: </w:t>
            </w:r>
          </w:p>
        </w:tc>
        <w:tc>
          <w:tcPr>
            <w:tcW w:w="2646" w:type="pct"/>
            <w:gridSpan w:val="2"/>
            <w:tcBorders>
              <w:top w:val="single" w:sz="8" w:space="0" w:color="000000"/>
              <w:left w:val="single" w:sz="8" w:space="0" w:color="000000"/>
              <w:bottom w:val="single" w:sz="8" w:space="0" w:color="000000"/>
              <w:right w:val="single" w:sz="8" w:space="0" w:color="000000"/>
            </w:tcBorders>
          </w:tcPr>
          <w:p w14:paraId="79B7BBD9" w14:textId="68B1E147"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4EE09D14" w14:textId="77777777" w:rsidTr="003C1A99">
        <w:trPr>
          <w:trHeight w:val="20"/>
        </w:trPr>
        <w:tc>
          <w:tcPr>
            <w:tcW w:w="292" w:type="pct"/>
            <w:vMerge/>
            <w:tcBorders>
              <w:top w:val="nil"/>
              <w:left w:val="single" w:sz="8" w:space="0" w:color="000000"/>
              <w:bottom w:val="single" w:sz="8" w:space="0" w:color="000000"/>
              <w:right w:val="single" w:sz="8" w:space="0" w:color="000000"/>
            </w:tcBorders>
          </w:tcPr>
          <w:p w14:paraId="784A2791"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4FDCE0B5"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Adresa: </w:t>
            </w:r>
          </w:p>
        </w:tc>
        <w:tc>
          <w:tcPr>
            <w:tcW w:w="2646" w:type="pct"/>
            <w:gridSpan w:val="2"/>
            <w:tcBorders>
              <w:top w:val="single" w:sz="8" w:space="0" w:color="000000"/>
              <w:left w:val="single" w:sz="8" w:space="0" w:color="000000"/>
              <w:bottom w:val="single" w:sz="8" w:space="0" w:color="000000"/>
              <w:right w:val="single" w:sz="8" w:space="0" w:color="000000"/>
            </w:tcBorders>
          </w:tcPr>
          <w:p w14:paraId="67A56355" w14:textId="59ED31E1"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620BF9C2" w14:textId="77777777" w:rsidTr="003C1A99">
        <w:trPr>
          <w:trHeight w:val="20"/>
        </w:trPr>
        <w:tc>
          <w:tcPr>
            <w:tcW w:w="292" w:type="pct"/>
            <w:vMerge w:val="restart"/>
            <w:tcBorders>
              <w:top w:val="single" w:sz="8" w:space="0" w:color="000000"/>
              <w:left w:val="single" w:sz="8" w:space="0" w:color="000000"/>
              <w:bottom w:val="single" w:sz="8" w:space="0" w:color="000000"/>
              <w:right w:val="single" w:sz="8" w:space="0" w:color="000000"/>
            </w:tcBorders>
            <w:vAlign w:val="center"/>
          </w:tcPr>
          <w:p w14:paraId="19F6E302"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II </w:t>
            </w:r>
          </w:p>
        </w:tc>
        <w:tc>
          <w:tcPr>
            <w:tcW w:w="4708" w:type="pct"/>
            <w:gridSpan w:val="3"/>
            <w:tcBorders>
              <w:top w:val="single" w:sz="8" w:space="0" w:color="000000"/>
              <w:left w:val="single" w:sz="8" w:space="0" w:color="000000"/>
              <w:bottom w:val="single" w:sz="8" w:space="0" w:color="000000"/>
              <w:right w:val="single" w:sz="8" w:space="0" w:color="000000"/>
            </w:tcBorders>
          </w:tcPr>
          <w:p w14:paraId="2F6F75EE"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Të dhëna mbi pronësinë e pullave që do të shkatërrohen </w:t>
            </w:r>
          </w:p>
        </w:tc>
      </w:tr>
      <w:tr w:rsidR="0017757B" w:rsidRPr="00BC34DF" w14:paraId="0DA51A34" w14:textId="77777777" w:rsidTr="003C1A99">
        <w:trPr>
          <w:trHeight w:val="20"/>
        </w:trPr>
        <w:tc>
          <w:tcPr>
            <w:tcW w:w="292" w:type="pct"/>
            <w:vMerge/>
            <w:tcBorders>
              <w:top w:val="nil"/>
              <w:left w:val="single" w:sz="8" w:space="0" w:color="000000"/>
              <w:bottom w:val="nil"/>
              <w:right w:val="single" w:sz="8" w:space="0" w:color="000000"/>
            </w:tcBorders>
          </w:tcPr>
          <w:p w14:paraId="00798091"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4" w:space="0" w:color="000000"/>
              <w:right w:val="single" w:sz="8" w:space="0" w:color="000000"/>
            </w:tcBorders>
          </w:tcPr>
          <w:p w14:paraId="5045DC2B"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ID-ja e porosisë: </w:t>
            </w:r>
          </w:p>
        </w:tc>
        <w:tc>
          <w:tcPr>
            <w:tcW w:w="2646" w:type="pct"/>
            <w:gridSpan w:val="2"/>
            <w:tcBorders>
              <w:top w:val="single" w:sz="8" w:space="0" w:color="000000"/>
              <w:left w:val="single" w:sz="8" w:space="0" w:color="000000"/>
              <w:bottom w:val="single" w:sz="4" w:space="0" w:color="000000"/>
              <w:right w:val="single" w:sz="8" w:space="0" w:color="000000"/>
            </w:tcBorders>
          </w:tcPr>
          <w:p w14:paraId="231C3EE2" w14:textId="2BA02994"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35168C84" w14:textId="77777777" w:rsidTr="003C1A99">
        <w:trPr>
          <w:trHeight w:val="20"/>
        </w:trPr>
        <w:tc>
          <w:tcPr>
            <w:tcW w:w="292" w:type="pct"/>
            <w:vMerge/>
            <w:tcBorders>
              <w:top w:val="nil"/>
              <w:left w:val="single" w:sz="8" w:space="0" w:color="000000"/>
              <w:bottom w:val="nil"/>
              <w:right w:val="single" w:sz="8" w:space="0" w:color="000000"/>
            </w:tcBorders>
          </w:tcPr>
          <w:p w14:paraId="11EAF5EA" w14:textId="77777777" w:rsidR="0017757B" w:rsidRPr="00BC34DF" w:rsidRDefault="0017757B" w:rsidP="003C1A99">
            <w:pPr>
              <w:rPr>
                <w:rFonts w:ascii="Garamond" w:hAnsi="Garamond"/>
                <w:kern w:val="2"/>
                <w:sz w:val="20"/>
                <w:szCs w:val="20"/>
                <w:lang w:val="sq-AL"/>
              </w:rPr>
            </w:pPr>
          </w:p>
        </w:tc>
        <w:tc>
          <w:tcPr>
            <w:tcW w:w="2062" w:type="pct"/>
            <w:tcBorders>
              <w:top w:val="single" w:sz="4" w:space="0" w:color="000000"/>
              <w:left w:val="single" w:sz="8" w:space="0" w:color="000000"/>
              <w:bottom w:val="single" w:sz="4" w:space="0" w:color="000000"/>
              <w:right w:val="single" w:sz="8" w:space="0" w:color="000000"/>
            </w:tcBorders>
          </w:tcPr>
          <w:p w14:paraId="7DE8CE3F"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Data e porosisë: </w:t>
            </w:r>
          </w:p>
        </w:tc>
        <w:tc>
          <w:tcPr>
            <w:tcW w:w="2646" w:type="pct"/>
            <w:gridSpan w:val="2"/>
            <w:tcBorders>
              <w:top w:val="single" w:sz="4" w:space="0" w:color="000000"/>
              <w:left w:val="single" w:sz="8" w:space="0" w:color="000000"/>
              <w:bottom w:val="single" w:sz="4" w:space="0" w:color="000000"/>
              <w:right w:val="single" w:sz="8" w:space="0" w:color="000000"/>
            </w:tcBorders>
          </w:tcPr>
          <w:p w14:paraId="673D4896" w14:textId="3CA56DBE"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488BBACC" w14:textId="77777777" w:rsidTr="003C1A99">
        <w:trPr>
          <w:trHeight w:val="20"/>
        </w:trPr>
        <w:tc>
          <w:tcPr>
            <w:tcW w:w="292" w:type="pct"/>
            <w:vMerge/>
            <w:tcBorders>
              <w:top w:val="nil"/>
              <w:left w:val="single" w:sz="8" w:space="0" w:color="000000"/>
              <w:bottom w:val="nil"/>
              <w:right w:val="single" w:sz="8" w:space="0" w:color="000000"/>
            </w:tcBorders>
          </w:tcPr>
          <w:p w14:paraId="3D197E9E" w14:textId="77777777" w:rsidR="0017757B" w:rsidRPr="00BC34DF" w:rsidRDefault="0017757B" w:rsidP="003C1A99">
            <w:pPr>
              <w:rPr>
                <w:rFonts w:ascii="Garamond" w:hAnsi="Garamond"/>
                <w:kern w:val="2"/>
                <w:sz w:val="20"/>
                <w:szCs w:val="20"/>
                <w:lang w:val="sq-AL"/>
              </w:rPr>
            </w:pPr>
          </w:p>
        </w:tc>
        <w:tc>
          <w:tcPr>
            <w:tcW w:w="2062" w:type="pct"/>
            <w:tcBorders>
              <w:top w:val="single" w:sz="4" w:space="0" w:color="000000"/>
              <w:left w:val="single" w:sz="8" w:space="0" w:color="000000"/>
              <w:bottom w:val="single" w:sz="4" w:space="0" w:color="000000"/>
              <w:right w:val="single" w:sz="8" w:space="0" w:color="000000"/>
            </w:tcBorders>
          </w:tcPr>
          <w:p w14:paraId="161B4500"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Nr. R DAV eksporti: </w:t>
            </w:r>
          </w:p>
        </w:tc>
        <w:tc>
          <w:tcPr>
            <w:tcW w:w="2646" w:type="pct"/>
            <w:gridSpan w:val="2"/>
            <w:tcBorders>
              <w:top w:val="single" w:sz="4" w:space="0" w:color="000000"/>
              <w:left w:val="single" w:sz="8" w:space="0" w:color="000000"/>
              <w:bottom w:val="single" w:sz="4" w:space="0" w:color="000000"/>
              <w:right w:val="single" w:sz="8" w:space="0" w:color="000000"/>
            </w:tcBorders>
          </w:tcPr>
          <w:p w14:paraId="2F32BD0F" w14:textId="2FC3776C"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5D059236" w14:textId="77777777" w:rsidTr="003C1A99">
        <w:trPr>
          <w:trHeight w:val="20"/>
        </w:trPr>
        <w:tc>
          <w:tcPr>
            <w:tcW w:w="292" w:type="pct"/>
            <w:vMerge/>
            <w:tcBorders>
              <w:top w:val="nil"/>
              <w:left w:val="single" w:sz="8" w:space="0" w:color="000000"/>
              <w:bottom w:val="nil"/>
              <w:right w:val="single" w:sz="8" w:space="0" w:color="000000"/>
            </w:tcBorders>
          </w:tcPr>
          <w:p w14:paraId="3389EF7D" w14:textId="77777777" w:rsidR="0017757B" w:rsidRPr="00BC34DF" w:rsidRDefault="0017757B" w:rsidP="003C1A99">
            <w:pPr>
              <w:rPr>
                <w:rFonts w:ascii="Garamond" w:hAnsi="Garamond"/>
                <w:kern w:val="2"/>
                <w:sz w:val="20"/>
                <w:szCs w:val="20"/>
                <w:lang w:val="sq-AL"/>
              </w:rPr>
            </w:pPr>
          </w:p>
        </w:tc>
        <w:tc>
          <w:tcPr>
            <w:tcW w:w="2062" w:type="pct"/>
            <w:tcBorders>
              <w:top w:val="single" w:sz="4" w:space="0" w:color="000000"/>
              <w:left w:val="single" w:sz="8" w:space="0" w:color="000000"/>
              <w:bottom w:val="single" w:sz="4" w:space="0" w:color="000000"/>
              <w:right w:val="single" w:sz="8" w:space="0" w:color="000000"/>
            </w:tcBorders>
          </w:tcPr>
          <w:p w14:paraId="4DB55DE9"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Data e DAV-së eksporti: </w:t>
            </w:r>
          </w:p>
        </w:tc>
        <w:tc>
          <w:tcPr>
            <w:tcW w:w="2646" w:type="pct"/>
            <w:gridSpan w:val="2"/>
            <w:tcBorders>
              <w:top w:val="single" w:sz="4" w:space="0" w:color="000000"/>
              <w:left w:val="single" w:sz="8" w:space="0" w:color="000000"/>
              <w:bottom w:val="single" w:sz="4" w:space="0" w:color="000000"/>
              <w:right w:val="single" w:sz="8" w:space="0" w:color="000000"/>
            </w:tcBorders>
          </w:tcPr>
          <w:p w14:paraId="41E082C5" w14:textId="590983D2"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774EA12D" w14:textId="77777777" w:rsidTr="003C1A99">
        <w:trPr>
          <w:trHeight w:val="20"/>
        </w:trPr>
        <w:tc>
          <w:tcPr>
            <w:tcW w:w="292" w:type="pct"/>
            <w:vMerge/>
            <w:tcBorders>
              <w:top w:val="nil"/>
              <w:left w:val="single" w:sz="8" w:space="0" w:color="000000"/>
              <w:bottom w:val="nil"/>
              <w:right w:val="single" w:sz="8" w:space="0" w:color="000000"/>
            </w:tcBorders>
          </w:tcPr>
          <w:p w14:paraId="39C708DE" w14:textId="77777777" w:rsidR="0017757B" w:rsidRPr="00BC34DF" w:rsidRDefault="0017757B" w:rsidP="003C1A99">
            <w:pPr>
              <w:rPr>
                <w:rFonts w:ascii="Garamond" w:hAnsi="Garamond"/>
                <w:kern w:val="2"/>
                <w:sz w:val="20"/>
                <w:szCs w:val="20"/>
                <w:lang w:val="sq-AL"/>
              </w:rPr>
            </w:pPr>
          </w:p>
        </w:tc>
        <w:tc>
          <w:tcPr>
            <w:tcW w:w="2062" w:type="pct"/>
            <w:tcBorders>
              <w:top w:val="single" w:sz="4" w:space="0" w:color="000000"/>
              <w:left w:val="single" w:sz="8" w:space="0" w:color="000000"/>
              <w:bottom w:val="single" w:sz="4" w:space="0" w:color="000000"/>
              <w:right w:val="single" w:sz="8" w:space="0" w:color="000000"/>
            </w:tcBorders>
          </w:tcPr>
          <w:p w14:paraId="23AC1207"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Nr. faturë tatimore shitjeje: </w:t>
            </w:r>
          </w:p>
        </w:tc>
        <w:tc>
          <w:tcPr>
            <w:tcW w:w="2646" w:type="pct"/>
            <w:gridSpan w:val="2"/>
            <w:tcBorders>
              <w:top w:val="single" w:sz="4" w:space="0" w:color="000000"/>
              <w:left w:val="single" w:sz="8" w:space="0" w:color="000000"/>
              <w:bottom w:val="single" w:sz="4" w:space="0" w:color="000000"/>
              <w:right w:val="single" w:sz="8" w:space="0" w:color="000000"/>
            </w:tcBorders>
          </w:tcPr>
          <w:p w14:paraId="1B3C672B" w14:textId="391EED51"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7251D23C" w14:textId="77777777" w:rsidTr="003C1A99">
        <w:trPr>
          <w:trHeight w:val="20"/>
        </w:trPr>
        <w:tc>
          <w:tcPr>
            <w:tcW w:w="292" w:type="pct"/>
            <w:vMerge/>
            <w:tcBorders>
              <w:top w:val="nil"/>
              <w:left w:val="single" w:sz="8" w:space="0" w:color="000000"/>
              <w:bottom w:val="single" w:sz="8" w:space="0" w:color="000000"/>
              <w:right w:val="single" w:sz="8" w:space="0" w:color="000000"/>
            </w:tcBorders>
          </w:tcPr>
          <w:p w14:paraId="1E8A4345" w14:textId="77777777" w:rsidR="0017757B" w:rsidRPr="00BC34DF" w:rsidRDefault="0017757B" w:rsidP="003C1A99">
            <w:pPr>
              <w:rPr>
                <w:rFonts w:ascii="Garamond" w:hAnsi="Garamond"/>
                <w:kern w:val="2"/>
                <w:sz w:val="20"/>
                <w:szCs w:val="20"/>
                <w:lang w:val="sq-AL"/>
              </w:rPr>
            </w:pPr>
          </w:p>
        </w:tc>
        <w:tc>
          <w:tcPr>
            <w:tcW w:w="2062" w:type="pct"/>
            <w:tcBorders>
              <w:top w:val="single" w:sz="4" w:space="0" w:color="000000"/>
              <w:left w:val="single" w:sz="8" w:space="0" w:color="000000"/>
              <w:bottom w:val="single" w:sz="8" w:space="0" w:color="000000"/>
              <w:right w:val="single" w:sz="8" w:space="0" w:color="000000"/>
            </w:tcBorders>
          </w:tcPr>
          <w:p w14:paraId="39437493" w14:textId="77777777" w:rsidR="0017757B" w:rsidRPr="00BC34DF" w:rsidRDefault="0017757B" w:rsidP="003C1A99">
            <w:pPr>
              <w:rPr>
                <w:rFonts w:ascii="Garamond" w:hAnsi="Garamond"/>
                <w:kern w:val="2"/>
                <w:sz w:val="20"/>
                <w:szCs w:val="20"/>
                <w:lang w:val="sq-AL"/>
              </w:rPr>
            </w:pPr>
            <w:r w:rsidRPr="00BC34DF">
              <w:rPr>
                <w:rFonts w:ascii="Garamond" w:hAnsi="Garamond"/>
                <w:kern w:val="2"/>
                <w:sz w:val="20"/>
                <w:szCs w:val="20"/>
                <w:lang w:val="sq-AL"/>
              </w:rPr>
              <w:t xml:space="preserve">Data e faturës tatimore të shitjes: </w:t>
            </w:r>
          </w:p>
        </w:tc>
        <w:tc>
          <w:tcPr>
            <w:tcW w:w="2646" w:type="pct"/>
            <w:gridSpan w:val="2"/>
            <w:tcBorders>
              <w:top w:val="single" w:sz="4" w:space="0" w:color="000000"/>
              <w:left w:val="single" w:sz="8" w:space="0" w:color="000000"/>
              <w:bottom w:val="single" w:sz="8" w:space="0" w:color="000000"/>
              <w:right w:val="single" w:sz="8" w:space="0" w:color="000000"/>
            </w:tcBorders>
          </w:tcPr>
          <w:p w14:paraId="6BDC0251" w14:textId="292549F2"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638BCCD9" w14:textId="77777777" w:rsidTr="003C1A99">
        <w:trPr>
          <w:trHeight w:val="20"/>
        </w:trPr>
        <w:tc>
          <w:tcPr>
            <w:tcW w:w="292" w:type="pct"/>
            <w:vMerge w:val="restart"/>
            <w:tcBorders>
              <w:top w:val="nil"/>
              <w:left w:val="single" w:sz="8" w:space="0" w:color="000000"/>
              <w:bottom w:val="single" w:sz="8" w:space="0" w:color="000000"/>
              <w:right w:val="single" w:sz="8" w:space="0" w:color="000000"/>
            </w:tcBorders>
            <w:vAlign w:val="center"/>
          </w:tcPr>
          <w:p w14:paraId="47FB4EE4"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III </w:t>
            </w:r>
          </w:p>
        </w:tc>
        <w:tc>
          <w:tcPr>
            <w:tcW w:w="2062" w:type="pct"/>
            <w:tcBorders>
              <w:top w:val="nil"/>
              <w:left w:val="single" w:sz="8" w:space="0" w:color="000000"/>
              <w:bottom w:val="single" w:sz="8" w:space="0" w:color="000000"/>
              <w:right w:val="single" w:sz="8" w:space="0" w:color="000000"/>
            </w:tcBorders>
          </w:tcPr>
          <w:p w14:paraId="0F0E6DDA"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Të dhëna mbi formatin e pullave </w:t>
            </w:r>
          </w:p>
        </w:tc>
        <w:tc>
          <w:tcPr>
            <w:tcW w:w="1810" w:type="pct"/>
            <w:tcBorders>
              <w:top w:val="nil"/>
              <w:left w:val="single" w:sz="8" w:space="0" w:color="000000"/>
              <w:bottom w:val="single" w:sz="8" w:space="0" w:color="000000"/>
              <w:right w:val="single" w:sz="8" w:space="0" w:color="000000"/>
            </w:tcBorders>
          </w:tcPr>
          <w:p w14:paraId="379902B0"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Lloji i produktit të akcizës </w:t>
            </w:r>
          </w:p>
        </w:tc>
        <w:tc>
          <w:tcPr>
            <w:tcW w:w="836" w:type="pct"/>
            <w:tcBorders>
              <w:top w:val="nil"/>
              <w:left w:val="single" w:sz="8" w:space="0" w:color="000000"/>
              <w:bottom w:val="single" w:sz="8" w:space="0" w:color="000000"/>
              <w:right w:val="single" w:sz="8" w:space="0" w:color="000000"/>
            </w:tcBorders>
          </w:tcPr>
          <w:p w14:paraId="0408E026"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Sasia e pullave në copë </w:t>
            </w:r>
          </w:p>
        </w:tc>
      </w:tr>
      <w:tr w:rsidR="0017757B" w:rsidRPr="00BC34DF" w14:paraId="19EADE37" w14:textId="77777777" w:rsidTr="003C1A99">
        <w:trPr>
          <w:trHeight w:val="20"/>
        </w:trPr>
        <w:tc>
          <w:tcPr>
            <w:tcW w:w="292" w:type="pct"/>
            <w:vMerge/>
            <w:tcBorders>
              <w:top w:val="nil"/>
              <w:left w:val="single" w:sz="8" w:space="0" w:color="000000"/>
              <w:bottom w:val="nil"/>
              <w:right w:val="single" w:sz="8" w:space="0" w:color="000000"/>
            </w:tcBorders>
          </w:tcPr>
          <w:p w14:paraId="053E7FC5"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49B8615D" w14:textId="121E9BED"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417BFA7C" w14:textId="1DBA2AE2"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4C454EBF" w14:textId="060800AE"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6F3CAAFC" w14:textId="77777777" w:rsidTr="003C1A99">
        <w:trPr>
          <w:trHeight w:val="20"/>
        </w:trPr>
        <w:tc>
          <w:tcPr>
            <w:tcW w:w="292" w:type="pct"/>
            <w:vMerge/>
            <w:tcBorders>
              <w:top w:val="nil"/>
              <w:left w:val="single" w:sz="8" w:space="0" w:color="000000"/>
              <w:bottom w:val="nil"/>
              <w:right w:val="single" w:sz="8" w:space="0" w:color="000000"/>
            </w:tcBorders>
          </w:tcPr>
          <w:p w14:paraId="625B9BE0"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6F77CD8B" w14:textId="5BBB78B2"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62154049" w14:textId="50EBD5B3"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645014D9" w14:textId="6F147217"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04803123" w14:textId="77777777" w:rsidTr="003C1A99">
        <w:trPr>
          <w:trHeight w:val="20"/>
        </w:trPr>
        <w:tc>
          <w:tcPr>
            <w:tcW w:w="292" w:type="pct"/>
            <w:vMerge/>
            <w:tcBorders>
              <w:top w:val="nil"/>
              <w:left w:val="single" w:sz="8" w:space="0" w:color="000000"/>
              <w:bottom w:val="nil"/>
              <w:right w:val="single" w:sz="8" w:space="0" w:color="000000"/>
            </w:tcBorders>
          </w:tcPr>
          <w:p w14:paraId="057883CE"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7B652BDB" w14:textId="3C95D5C4"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73506F56" w14:textId="56C0C0B0"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6FCC1CF7" w14:textId="769811B8"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7BB2DF23" w14:textId="77777777" w:rsidTr="003C1A99">
        <w:trPr>
          <w:trHeight w:val="20"/>
        </w:trPr>
        <w:tc>
          <w:tcPr>
            <w:tcW w:w="292" w:type="pct"/>
            <w:vMerge/>
            <w:tcBorders>
              <w:top w:val="nil"/>
              <w:left w:val="single" w:sz="8" w:space="0" w:color="000000"/>
              <w:bottom w:val="nil"/>
              <w:right w:val="single" w:sz="8" w:space="0" w:color="000000"/>
            </w:tcBorders>
          </w:tcPr>
          <w:p w14:paraId="44E9B380"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549820A6" w14:textId="0F681FEC"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6B295067" w14:textId="34D462E3"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2AFE5FED" w14:textId="54C3BECB"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48B02D70" w14:textId="77777777" w:rsidTr="003C1A99">
        <w:trPr>
          <w:trHeight w:val="20"/>
        </w:trPr>
        <w:tc>
          <w:tcPr>
            <w:tcW w:w="292" w:type="pct"/>
            <w:vMerge/>
            <w:tcBorders>
              <w:top w:val="nil"/>
              <w:left w:val="single" w:sz="8" w:space="0" w:color="000000"/>
              <w:bottom w:val="nil"/>
              <w:right w:val="single" w:sz="8" w:space="0" w:color="000000"/>
            </w:tcBorders>
          </w:tcPr>
          <w:p w14:paraId="18272BF7"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31CE6BF0" w14:textId="38D8ED9F"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570F9B6C" w14:textId="059DD18D"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0CCA51C8" w14:textId="58B22F98"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56350520" w14:textId="77777777" w:rsidTr="003C1A99">
        <w:trPr>
          <w:trHeight w:val="20"/>
        </w:trPr>
        <w:tc>
          <w:tcPr>
            <w:tcW w:w="292" w:type="pct"/>
            <w:vMerge/>
            <w:tcBorders>
              <w:top w:val="nil"/>
              <w:left w:val="single" w:sz="8" w:space="0" w:color="000000"/>
              <w:bottom w:val="nil"/>
              <w:right w:val="single" w:sz="8" w:space="0" w:color="000000"/>
            </w:tcBorders>
          </w:tcPr>
          <w:p w14:paraId="29CBFBFA"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118E7AF1" w14:textId="0235B87D"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220F3037" w14:textId="4BB152A0"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3BB97E74" w14:textId="7277579E"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0E441873" w14:textId="77777777" w:rsidTr="003C1A99">
        <w:trPr>
          <w:trHeight w:val="20"/>
        </w:trPr>
        <w:tc>
          <w:tcPr>
            <w:tcW w:w="292" w:type="pct"/>
            <w:vMerge/>
            <w:tcBorders>
              <w:top w:val="nil"/>
              <w:left w:val="single" w:sz="8" w:space="0" w:color="000000"/>
              <w:bottom w:val="nil"/>
              <w:right w:val="single" w:sz="8" w:space="0" w:color="000000"/>
            </w:tcBorders>
          </w:tcPr>
          <w:p w14:paraId="4B12866C"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20BBC95C" w14:textId="4CB711D4"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5F288604" w14:textId="2F9E5A03"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836" w:type="pct"/>
            <w:tcBorders>
              <w:top w:val="single" w:sz="8" w:space="0" w:color="000000"/>
              <w:left w:val="single" w:sz="8" w:space="0" w:color="000000"/>
              <w:bottom w:val="single" w:sz="8" w:space="0" w:color="000000"/>
              <w:right w:val="single" w:sz="8" w:space="0" w:color="000000"/>
            </w:tcBorders>
          </w:tcPr>
          <w:p w14:paraId="30AA3F1D" w14:textId="57A9BDF0"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11B6F60C" w14:textId="77777777" w:rsidTr="003C1A99">
        <w:trPr>
          <w:trHeight w:val="20"/>
        </w:trPr>
        <w:tc>
          <w:tcPr>
            <w:tcW w:w="292" w:type="pct"/>
            <w:vMerge/>
            <w:tcBorders>
              <w:top w:val="nil"/>
              <w:left w:val="single" w:sz="8" w:space="0" w:color="000000"/>
              <w:bottom w:val="nil"/>
              <w:right w:val="single" w:sz="8" w:space="0" w:color="000000"/>
            </w:tcBorders>
          </w:tcPr>
          <w:p w14:paraId="656AB03E" w14:textId="77777777" w:rsidR="0017757B" w:rsidRPr="00BC34DF" w:rsidRDefault="0017757B" w:rsidP="003C1A99">
            <w:pPr>
              <w:rPr>
                <w:rFonts w:ascii="Garamond" w:hAnsi="Garamond"/>
                <w:kern w:val="2"/>
                <w:sz w:val="20"/>
                <w:szCs w:val="20"/>
                <w:lang w:val="sq-AL"/>
              </w:rPr>
            </w:pPr>
          </w:p>
        </w:tc>
        <w:tc>
          <w:tcPr>
            <w:tcW w:w="2062" w:type="pct"/>
            <w:tcBorders>
              <w:top w:val="single" w:sz="8" w:space="0" w:color="000000"/>
              <w:left w:val="single" w:sz="8" w:space="0" w:color="000000"/>
              <w:bottom w:val="single" w:sz="8" w:space="0" w:color="000000"/>
              <w:right w:val="single" w:sz="8" w:space="0" w:color="000000"/>
            </w:tcBorders>
          </w:tcPr>
          <w:p w14:paraId="48F82AC4" w14:textId="6319CAA7"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c>
          <w:tcPr>
            <w:tcW w:w="1810" w:type="pct"/>
            <w:tcBorders>
              <w:top w:val="single" w:sz="8" w:space="0" w:color="000000"/>
              <w:left w:val="single" w:sz="8" w:space="0" w:color="000000"/>
              <w:bottom w:val="single" w:sz="8" w:space="0" w:color="000000"/>
              <w:right w:val="single" w:sz="8" w:space="0" w:color="000000"/>
            </w:tcBorders>
          </w:tcPr>
          <w:p w14:paraId="738D7EC9" w14:textId="77777777" w:rsidR="0017757B" w:rsidRPr="00BC34DF" w:rsidRDefault="0017757B" w:rsidP="003C1A99">
            <w:pPr>
              <w:rPr>
                <w:rFonts w:ascii="Garamond" w:hAnsi="Garamond"/>
                <w:kern w:val="2"/>
                <w:sz w:val="20"/>
                <w:szCs w:val="20"/>
                <w:lang w:val="sq-AL"/>
              </w:rPr>
            </w:pPr>
          </w:p>
        </w:tc>
        <w:tc>
          <w:tcPr>
            <w:tcW w:w="836" w:type="pct"/>
            <w:tcBorders>
              <w:top w:val="single" w:sz="8" w:space="0" w:color="000000"/>
              <w:left w:val="single" w:sz="8" w:space="0" w:color="000000"/>
              <w:bottom w:val="single" w:sz="8" w:space="0" w:color="000000"/>
              <w:right w:val="single" w:sz="8" w:space="0" w:color="000000"/>
            </w:tcBorders>
          </w:tcPr>
          <w:p w14:paraId="1645E034" w14:textId="28A38E75"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2361840B" w14:textId="77777777" w:rsidTr="003C1A99">
        <w:trPr>
          <w:trHeight w:val="20"/>
        </w:trPr>
        <w:tc>
          <w:tcPr>
            <w:tcW w:w="292" w:type="pct"/>
            <w:vMerge/>
            <w:tcBorders>
              <w:top w:val="nil"/>
              <w:left w:val="single" w:sz="8" w:space="0" w:color="000000"/>
              <w:bottom w:val="single" w:sz="8" w:space="0" w:color="000000"/>
              <w:right w:val="single" w:sz="8" w:space="0" w:color="000000"/>
            </w:tcBorders>
          </w:tcPr>
          <w:p w14:paraId="3309E4F4" w14:textId="77777777" w:rsidR="0017757B" w:rsidRPr="00BC34DF" w:rsidRDefault="0017757B" w:rsidP="003C1A99">
            <w:pPr>
              <w:rPr>
                <w:rFonts w:ascii="Garamond" w:hAnsi="Garamond"/>
                <w:kern w:val="2"/>
                <w:sz w:val="20"/>
                <w:szCs w:val="20"/>
                <w:lang w:val="sq-AL"/>
              </w:rPr>
            </w:pPr>
          </w:p>
        </w:tc>
        <w:tc>
          <w:tcPr>
            <w:tcW w:w="3871" w:type="pct"/>
            <w:gridSpan w:val="2"/>
            <w:tcBorders>
              <w:top w:val="single" w:sz="8" w:space="0" w:color="000000"/>
              <w:left w:val="single" w:sz="8" w:space="0" w:color="000000"/>
              <w:bottom w:val="single" w:sz="8" w:space="0" w:color="000000"/>
              <w:right w:val="single" w:sz="8" w:space="0" w:color="000000"/>
            </w:tcBorders>
            <w:vAlign w:val="bottom"/>
          </w:tcPr>
          <w:p w14:paraId="1DA14021"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Total, pulla për t</w:t>
            </w:r>
            <w:r w:rsidR="00B0686E" w:rsidRPr="00BC34DF">
              <w:rPr>
                <w:rFonts w:ascii="Garamond" w:hAnsi="Garamond"/>
                <w:b/>
                <w:kern w:val="2"/>
                <w:sz w:val="20"/>
                <w:szCs w:val="20"/>
                <w:lang w:val="sq-AL"/>
              </w:rPr>
              <w:t>’</w:t>
            </w:r>
            <w:r w:rsidRPr="00BC34DF">
              <w:rPr>
                <w:rFonts w:ascii="Garamond" w:hAnsi="Garamond"/>
                <w:b/>
                <w:kern w:val="2"/>
                <w:sz w:val="20"/>
                <w:szCs w:val="20"/>
                <w:lang w:val="sq-AL"/>
              </w:rPr>
              <w:t xml:space="preserve">u shkatërruar/asgjësuar (sasia totale në copë) </w:t>
            </w:r>
          </w:p>
        </w:tc>
        <w:tc>
          <w:tcPr>
            <w:tcW w:w="836" w:type="pct"/>
            <w:tcBorders>
              <w:top w:val="single" w:sz="8" w:space="0" w:color="000000"/>
              <w:left w:val="single" w:sz="8" w:space="0" w:color="000000"/>
              <w:bottom w:val="single" w:sz="8" w:space="0" w:color="000000"/>
              <w:right w:val="single" w:sz="8" w:space="0" w:color="000000"/>
            </w:tcBorders>
            <w:vAlign w:val="bottom"/>
          </w:tcPr>
          <w:p w14:paraId="4E260382" w14:textId="10242E56" w:rsidR="0017757B" w:rsidRPr="00BC34DF" w:rsidRDefault="009F1CB7" w:rsidP="003C1A99">
            <w:pPr>
              <w:rPr>
                <w:rFonts w:ascii="Garamond" w:hAnsi="Garamond"/>
                <w:kern w:val="2"/>
                <w:sz w:val="20"/>
                <w:szCs w:val="20"/>
                <w:lang w:val="sq-AL"/>
              </w:rPr>
            </w:pPr>
            <w:r w:rsidRPr="00BC34DF">
              <w:rPr>
                <w:rFonts w:ascii="Garamond" w:hAnsi="Garamond"/>
                <w:kern w:val="2"/>
                <w:sz w:val="20"/>
                <w:szCs w:val="20"/>
                <w:lang w:val="sq-AL"/>
              </w:rPr>
              <w:t xml:space="preserve"> </w:t>
            </w:r>
          </w:p>
        </w:tc>
      </w:tr>
      <w:tr w:rsidR="0017757B" w:rsidRPr="00BC34DF" w14:paraId="5C9188B1" w14:textId="77777777" w:rsidTr="003C1A99">
        <w:trPr>
          <w:trHeight w:val="20"/>
        </w:trPr>
        <w:tc>
          <w:tcPr>
            <w:tcW w:w="292" w:type="pct"/>
            <w:tcBorders>
              <w:top w:val="single" w:sz="8" w:space="0" w:color="000000"/>
              <w:left w:val="single" w:sz="8" w:space="0" w:color="000000"/>
              <w:bottom w:val="single" w:sz="8" w:space="0" w:color="000000"/>
              <w:right w:val="single" w:sz="8" w:space="0" w:color="000000"/>
            </w:tcBorders>
            <w:vAlign w:val="center"/>
          </w:tcPr>
          <w:p w14:paraId="6F137076"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IV </w:t>
            </w:r>
          </w:p>
        </w:tc>
        <w:tc>
          <w:tcPr>
            <w:tcW w:w="2062" w:type="pct"/>
            <w:tcBorders>
              <w:top w:val="single" w:sz="8" w:space="0" w:color="000000"/>
              <w:left w:val="single" w:sz="8" w:space="0" w:color="000000"/>
              <w:bottom w:val="single" w:sz="8" w:space="0" w:color="000000"/>
              <w:right w:val="single" w:sz="8" w:space="0" w:color="000000"/>
            </w:tcBorders>
            <w:vAlign w:val="center"/>
          </w:tcPr>
          <w:p w14:paraId="57CE503C" w14:textId="77777777" w:rsidR="0017757B" w:rsidRPr="00BC34DF" w:rsidRDefault="0017757B" w:rsidP="003C1A99">
            <w:pPr>
              <w:rPr>
                <w:rFonts w:ascii="Garamond" w:hAnsi="Garamond"/>
                <w:kern w:val="2"/>
                <w:sz w:val="20"/>
                <w:szCs w:val="20"/>
                <w:lang w:val="sq-AL"/>
              </w:rPr>
            </w:pPr>
            <w:r w:rsidRPr="00BC34DF">
              <w:rPr>
                <w:rFonts w:ascii="Garamond" w:hAnsi="Garamond"/>
                <w:b/>
                <w:kern w:val="2"/>
                <w:sz w:val="20"/>
                <w:szCs w:val="20"/>
                <w:lang w:val="sq-AL"/>
              </w:rPr>
              <w:t xml:space="preserve">Arsyet e shkatërrimit/asgjësimit fizik </w:t>
            </w:r>
          </w:p>
        </w:tc>
        <w:tc>
          <w:tcPr>
            <w:tcW w:w="1810" w:type="pct"/>
            <w:tcBorders>
              <w:top w:val="single" w:sz="8" w:space="0" w:color="000000"/>
              <w:left w:val="single" w:sz="8" w:space="0" w:color="000000"/>
              <w:bottom w:val="single" w:sz="8" w:space="0" w:color="000000"/>
              <w:right w:val="nil"/>
            </w:tcBorders>
          </w:tcPr>
          <w:p w14:paraId="20E8E0E5" w14:textId="77777777" w:rsidR="0017757B" w:rsidRPr="00BC34DF" w:rsidRDefault="0017757B" w:rsidP="003C1A99">
            <w:pPr>
              <w:rPr>
                <w:rFonts w:ascii="Garamond" w:hAnsi="Garamond"/>
                <w:kern w:val="2"/>
                <w:sz w:val="20"/>
                <w:szCs w:val="20"/>
                <w:lang w:val="sq-AL"/>
              </w:rPr>
            </w:pPr>
          </w:p>
        </w:tc>
        <w:tc>
          <w:tcPr>
            <w:tcW w:w="836" w:type="pct"/>
            <w:tcBorders>
              <w:top w:val="single" w:sz="8" w:space="0" w:color="000000"/>
              <w:left w:val="nil"/>
              <w:bottom w:val="single" w:sz="8" w:space="0" w:color="000000"/>
              <w:right w:val="single" w:sz="8" w:space="0" w:color="000000"/>
            </w:tcBorders>
          </w:tcPr>
          <w:p w14:paraId="21087587" w14:textId="77777777" w:rsidR="0017757B" w:rsidRPr="00BC34DF" w:rsidRDefault="0017757B" w:rsidP="003C1A99">
            <w:pPr>
              <w:rPr>
                <w:rFonts w:ascii="Garamond" w:hAnsi="Garamond"/>
                <w:kern w:val="2"/>
                <w:sz w:val="20"/>
                <w:szCs w:val="20"/>
                <w:lang w:val="sq-AL"/>
              </w:rPr>
            </w:pPr>
          </w:p>
        </w:tc>
      </w:tr>
    </w:tbl>
    <w:p w14:paraId="5635E789" w14:textId="77777777" w:rsidR="0017757B" w:rsidRPr="00BC34DF" w:rsidRDefault="0017757B" w:rsidP="006728F9">
      <w:pPr>
        <w:ind w:firstLine="284"/>
        <w:rPr>
          <w:rFonts w:ascii="Garamond" w:hAnsi="Garamond"/>
          <w:color w:val="000000"/>
          <w:lang w:val="sq-AL"/>
        </w:rPr>
      </w:pPr>
    </w:p>
    <w:p w14:paraId="116E6087" w14:textId="77777777" w:rsidR="007E36FD" w:rsidRPr="00BC34DF" w:rsidRDefault="007E36FD" w:rsidP="006728F9">
      <w:pPr>
        <w:ind w:firstLine="284"/>
        <w:rPr>
          <w:rFonts w:ascii="Garamond" w:hAnsi="Garamond"/>
          <w:color w:val="000000"/>
          <w:lang w:val="sq-AL"/>
        </w:rPr>
      </w:pPr>
    </w:p>
    <w:p w14:paraId="6B3B2A54" w14:textId="77777777" w:rsidR="007E36FD" w:rsidRPr="00BC34DF" w:rsidRDefault="007E36FD" w:rsidP="006728F9">
      <w:pPr>
        <w:ind w:firstLine="284"/>
        <w:rPr>
          <w:rFonts w:ascii="Garamond" w:hAnsi="Garamond"/>
          <w:color w:val="000000"/>
          <w:lang w:val="sq-AL"/>
        </w:rPr>
      </w:pPr>
    </w:p>
    <w:p w14:paraId="68D9935F" w14:textId="77777777" w:rsidR="007E36FD" w:rsidRPr="00BC34DF" w:rsidRDefault="007E36FD" w:rsidP="006728F9">
      <w:pPr>
        <w:ind w:firstLine="284"/>
        <w:rPr>
          <w:rFonts w:ascii="Garamond" w:hAnsi="Garamond"/>
          <w:color w:val="000000"/>
          <w:lang w:val="sq-AL"/>
        </w:rPr>
      </w:pPr>
    </w:p>
    <w:p w14:paraId="7DB82894" w14:textId="0EFB2B90" w:rsidR="007E36FD" w:rsidRPr="00BC34DF" w:rsidRDefault="007E36FD" w:rsidP="006647F4">
      <w:pPr>
        <w:ind w:firstLine="284"/>
        <w:jc w:val="center"/>
        <w:rPr>
          <w:rFonts w:ascii="Garamond" w:hAnsi="Garamond"/>
          <w:color w:val="000000"/>
          <w:lang w:val="sq-AL"/>
        </w:rPr>
      </w:pPr>
      <w:bookmarkStart w:id="10" w:name="_Hlk216946318"/>
      <w:bookmarkStart w:id="11" w:name="_Hlk217051583"/>
      <w:r w:rsidRPr="00BC34DF">
        <w:rPr>
          <w:rFonts w:ascii="Garamond" w:hAnsi="Garamond"/>
          <w:color w:val="000000"/>
          <w:lang w:val="sq-AL"/>
        </w:rPr>
        <w:t>SHTOJCA 14</w:t>
      </w:r>
    </w:p>
    <w:p w14:paraId="27DC18A7" w14:textId="761E8551" w:rsidR="007E36FD" w:rsidRPr="00BC34DF" w:rsidRDefault="007E36FD" w:rsidP="006647F4">
      <w:pPr>
        <w:ind w:firstLine="284"/>
        <w:jc w:val="center"/>
        <w:rPr>
          <w:rFonts w:ascii="Garamond" w:hAnsi="Garamond"/>
          <w:color w:val="000000"/>
          <w:lang w:val="sq-AL"/>
        </w:rPr>
      </w:pPr>
      <w:r w:rsidRPr="00BC34DF">
        <w:rPr>
          <w:rFonts w:ascii="Garamond" w:hAnsi="Garamond"/>
          <w:color w:val="000000"/>
          <w:lang w:val="sq-AL"/>
        </w:rPr>
        <w:t xml:space="preserve">PROCEDURA E POROSITJES DHE </w:t>
      </w:r>
      <w:r w:rsidR="003C1A99">
        <w:rPr>
          <w:rFonts w:ascii="Garamond" w:hAnsi="Garamond"/>
          <w:color w:val="000000"/>
          <w:lang w:val="sq-AL"/>
        </w:rPr>
        <w:t xml:space="preserve">TË </w:t>
      </w:r>
      <w:r w:rsidRPr="00BC34DF">
        <w:rPr>
          <w:rFonts w:ascii="Garamond" w:hAnsi="Garamond"/>
          <w:color w:val="000000"/>
          <w:lang w:val="sq-AL"/>
        </w:rPr>
        <w:t xml:space="preserve">AKTIVIZIMIT </w:t>
      </w:r>
      <w:r w:rsidR="00E12AE7" w:rsidRPr="00BC34DF">
        <w:rPr>
          <w:rFonts w:ascii="Garamond" w:hAnsi="Garamond"/>
          <w:color w:val="000000"/>
          <w:lang w:val="sq-AL"/>
        </w:rPr>
        <w:t>T</w:t>
      </w:r>
      <w:r w:rsidRPr="00BC34DF">
        <w:rPr>
          <w:rFonts w:ascii="Garamond" w:hAnsi="Garamond"/>
          <w:color w:val="000000"/>
          <w:lang w:val="sq-AL"/>
        </w:rPr>
        <w:t>Ë</w:t>
      </w:r>
      <w:r w:rsidR="00E12AE7" w:rsidRPr="00BC34DF">
        <w:rPr>
          <w:rFonts w:ascii="Garamond" w:hAnsi="Garamond"/>
          <w:color w:val="000000"/>
          <w:lang w:val="sq-AL"/>
        </w:rPr>
        <w:t xml:space="preserve"> PULLAVE FISKALE N</w:t>
      </w:r>
      <w:r w:rsidRPr="00BC34DF">
        <w:rPr>
          <w:rFonts w:ascii="Garamond" w:hAnsi="Garamond"/>
          <w:color w:val="000000"/>
          <w:lang w:val="sq-AL"/>
        </w:rPr>
        <w:t>Ë</w:t>
      </w:r>
      <w:r w:rsidR="00E12AE7" w:rsidRPr="00BC34DF">
        <w:rPr>
          <w:rFonts w:ascii="Garamond" w:hAnsi="Garamond"/>
          <w:color w:val="000000"/>
          <w:lang w:val="sq-AL"/>
        </w:rPr>
        <w:t xml:space="preserve"> SISTEMIN ALBTRACE </w:t>
      </w:r>
    </w:p>
    <w:p w14:paraId="32CA493F" w14:textId="77777777" w:rsidR="005C396A" w:rsidRPr="00BC34DF" w:rsidRDefault="005C396A" w:rsidP="004F58B3">
      <w:pPr>
        <w:ind w:firstLine="284"/>
        <w:jc w:val="center"/>
        <w:rPr>
          <w:rFonts w:ascii="Garamond" w:hAnsi="Garamond"/>
          <w:color w:val="000000"/>
          <w:lang w:val="sq-AL"/>
        </w:rPr>
      </w:pPr>
    </w:p>
    <w:p w14:paraId="4AA6F8A8" w14:textId="77777777" w:rsidR="00B327AC" w:rsidRPr="00BC34DF" w:rsidRDefault="00B327AC" w:rsidP="00261675">
      <w:pPr>
        <w:ind w:left="-432" w:firstLine="288"/>
        <w:jc w:val="both"/>
        <w:rPr>
          <w:rFonts w:ascii="Garamond" w:hAnsi="Garamond"/>
          <w:color w:val="000000"/>
          <w:lang w:val="sq-AL"/>
        </w:rPr>
      </w:pPr>
      <w:r w:rsidRPr="00BC34DF">
        <w:rPr>
          <w:rFonts w:ascii="Garamond" w:hAnsi="Garamond"/>
          <w:color w:val="000000"/>
          <w:lang w:val="sq-AL"/>
        </w:rPr>
        <w:t xml:space="preserve">Procesi i porositjes dhe aktivizimit të pullave fiskale digjitale në sistemin </w:t>
      </w:r>
      <w:proofErr w:type="spellStart"/>
      <w:r w:rsidRPr="00BC34DF">
        <w:rPr>
          <w:rFonts w:ascii="Garamond" w:hAnsi="Garamond"/>
          <w:color w:val="000000"/>
          <w:lang w:val="sq-AL"/>
        </w:rPr>
        <w:t>ALBTrace</w:t>
      </w:r>
      <w:proofErr w:type="spellEnd"/>
      <w:r w:rsidRPr="00BC34DF">
        <w:rPr>
          <w:rFonts w:ascii="Garamond" w:hAnsi="Garamond"/>
          <w:color w:val="000000"/>
          <w:lang w:val="sq-AL"/>
        </w:rPr>
        <w:t xml:space="preserve"> </w:t>
      </w:r>
      <w:proofErr w:type="spellStart"/>
      <w:r w:rsidRPr="00BC34DF">
        <w:rPr>
          <w:rFonts w:ascii="Garamond" w:hAnsi="Garamond"/>
          <w:color w:val="000000"/>
          <w:lang w:val="sq-AL"/>
        </w:rPr>
        <w:t>Digital</w:t>
      </w:r>
      <w:proofErr w:type="spellEnd"/>
      <w:r w:rsidRPr="00BC34DF">
        <w:rPr>
          <w:rFonts w:ascii="Garamond" w:hAnsi="Garamond"/>
          <w:color w:val="000000"/>
          <w:lang w:val="sq-AL"/>
        </w:rPr>
        <w:t xml:space="preserve"> </w:t>
      </w:r>
      <w:proofErr w:type="spellStart"/>
      <w:r w:rsidRPr="00BC34DF">
        <w:rPr>
          <w:rFonts w:ascii="Garamond" w:hAnsi="Garamond"/>
          <w:color w:val="000000"/>
          <w:lang w:val="sq-AL"/>
        </w:rPr>
        <w:t>Excise</w:t>
      </w:r>
      <w:proofErr w:type="spellEnd"/>
      <w:r w:rsidRPr="00BC34DF">
        <w:rPr>
          <w:rFonts w:ascii="Garamond" w:hAnsi="Garamond"/>
          <w:color w:val="000000"/>
          <w:lang w:val="sq-AL"/>
        </w:rPr>
        <w:t xml:space="preserve"> </w:t>
      </w:r>
      <w:proofErr w:type="spellStart"/>
      <w:r w:rsidRPr="00BC34DF">
        <w:rPr>
          <w:rFonts w:ascii="Garamond" w:hAnsi="Garamond"/>
          <w:color w:val="000000"/>
          <w:lang w:val="sq-AL"/>
        </w:rPr>
        <w:t>Stamps</w:t>
      </w:r>
      <w:proofErr w:type="spellEnd"/>
      <w:r w:rsidRPr="00BC34DF">
        <w:rPr>
          <w:rFonts w:ascii="Garamond" w:hAnsi="Garamond"/>
          <w:color w:val="000000"/>
          <w:lang w:val="sq-AL"/>
        </w:rPr>
        <w:t xml:space="preserve"> realizohet nëpërmjet përfshirjes së katër palëve përkatëse: </w:t>
      </w:r>
      <w:proofErr w:type="spellStart"/>
      <w:r w:rsidRPr="00BC34DF">
        <w:rPr>
          <w:rFonts w:ascii="Garamond" w:hAnsi="Garamond"/>
          <w:color w:val="000000"/>
          <w:lang w:val="sq-AL"/>
        </w:rPr>
        <w:t>ALBTrace</w:t>
      </w:r>
      <w:proofErr w:type="spellEnd"/>
      <w:r w:rsidRPr="00BC34DF">
        <w:rPr>
          <w:rFonts w:ascii="Garamond" w:hAnsi="Garamond"/>
          <w:color w:val="000000"/>
          <w:lang w:val="sq-AL"/>
        </w:rPr>
        <w:t>, Doganat, Operatorët Ekonomikë dhe Konsumatori.</w:t>
      </w:r>
    </w:p>
    <w:p w14:paraId="3CE418BF" w14:textId="651FF94E" w:rsidR="007B5C36" w:rsidRPr="00BC34DF" w:rsidRDefault="007E36FD" w:rsidP="00261675">
      <w:pPr>
        <w:ind w:left="-432" w:firstLine="288"/>
        <w:jc w:val="both"/>
        <w:rPr>
          <w:rFonts w:ascii="Garamond" w:hAnsi="Garamond"/>
          <w:color w:val="000000"/>
          <w:lang w:val="sq-AL"/>
        </w:rPr>
      </w:pPr>
      <w:r w:rsidRPr="00BC34DF">
        <w:rPr>
          <w:rFonts w:ascii="Garamond" w:hAnsi="Garamond"/>
          <w:color w:val="000000"/>
          <w:lang w:val="sq-AL"/>
        </w:rPr>
        <w:t xml:space="preserve">Në fazën fillestare, </w:t>
      </w:r>
      <w:r w:rsidR="0014020B" w:rsidRPr="00BC34DF">
        <w:rPr>
          <w:rFonts w:ascii="Garamond" w:hAnsi="Garamond"/>
          <w:color w:val="000000"/>
          <w:lang w:val="sq-AL"/>
        </w:rPr>
        <w:t xml:space="preserve">Drejtoria e </w:t>
      </w:r>
      <w:r w:rsidR="00D93D99" w:rsidRPr="00BC34DF">
        <w:rPr>
          <w:rFonts w:ascii="Garamond" w:hAnsi="Garamond"/>
          <w:color w:val="000000"/>
          <w:lang w:val="sq-AL"/>
        </w:rPr>
        <w:t>Përgjithshme</w:t>
      </w:r>
      <w:r w:rsidR="0014020B" w:rsidRPr="00BC34DF">
        <w:rPr>
          <w:rFonts w:ascii="Garamond" w:hAnsi="Garamond"/>
          <w:color w:val="000000"/>
          <w:lang w:val="sq-AL"/>
        </w:rPr>
        <w:t xml:space="preserve"> e </w:t>
      </w:r>
      <w:r w:rsidRPr="00BC34DF">
        <w:rPr>
          <w:rFonts w:ascii="Garamond" w:hAnsi="Garamond"/>
          <w:color w:val="000000"/>
          <w:lang w:val="sq-AL"/>
        </w:rPr>
        <w:t>Dogana</w:t>
      </w:r>
      <w:r w:rsidR="0014020B" w:rsidRPr="00BC34DF">
        <w:rPr>
          <w:rFonts w:ascii="Garamond" w:hAnsi="Garamond"/>
          <w:color w:val="000000"/>
          <w:lang w:val="sq-AL"/>
        </w:rPr>
        <w:t>ve</w:t>
      </w:r>
      <w:r w:rsidRPr="00BC34DF">
        <w:rPr>
          <w:rFonts w:ascii="Garamond" w:hAnsi="Garamond"/>
          <w:color w:val="000000"/>
          <w:lang w:val="sq-AL"/>
        </w:rPr>
        <w:t xml:space="preserve"> </w:t>
      </w:r>
      <w:r w:rsidR="00D93D99" w:rsidRPr="00BC34DF">
        <w:rPr>
          <w:rFonts w:ascii="Garamond" w:hAnsi="Garamond"/>
          <w:color w:val="000000"/>
          <w:lang w:val="sq-AL"/>
        </w:rPr>
        <w:t>krijon</w:t>
      </w:r>
      <w:r w:rsidRPr="00BC34DF">
        <w:rPr>
          <w:rFonts w:ascii="Garamond" w:hAnsi="Garamond"/>
          <w:color w:val="000000"/>
          <w:lang w:val="sq-AL"/>
        </w:rPr>
        <w:t xml:space="preserve"> dhe </w:t>
      </w:r>
      <w:r w:rsidR="0014020B" w:rsidRPr="00BC34DF">
        <w:rPr>
          <w:rFonts w:ascii="Garamond" w:hAnsi="Garamond"/>
          <w:color w:val="000000"/>
          <w:lang w:val="sq-AL"/>
        </w:rPr>
        <w:t>administron</w:t>
      </w:r>
      <w:r w:rsidR="009F1CB7" w:rsidRPr="00BC34DF">
        <w:rPr>
          <w:rFonts w:ascii="Garamond" w:hAnsi="Garamond"/>
          <w:color w:val="000000"/>
          <w:lang w:val="sq-AL"/>
        </w:rPr>
        <w:t xml:space="preserve"> </w:t>
      </w:r>
      <w:r w:rsidR="0014020B" w:rsidRPr="00BC34DF">
        <w:rPr>
          <w:rFonts w:ascii="Garamond" w:hAnsi="Garamond"/>
          <w:color w:val="000000"/>
          <w:lang w:val="sq-AL"/>
        </w:rPr>
        <w:t>subjektet e regjistruara të akcizës përfshirë prodhuesit, importuesit, përdoruesit, si dhe llojet përkatëse të produkteve në sistem.</w:t>
      </w:r>
      <w:r w:rsidR="009F1CB7" w:rsidRPr="00BC34DF">
        <w:rPr>
          <w:rFonts w:ascii="Garamond" w:hAnsi="Garamond"/>
          <w:color w:val="000000"/>
          <w:lang w:val="sq-AL"/>
        </w:rPr>
        <w:t xml:space="preserve"> </w:t>
      </w:r>
      <w:r w:rsidRPr="00BC34DF">
        <w:rPr>
          <w:rFonts w:ascii="Garamond" w:hAnsi="Garamond"/>
          <w:color w:val="000000"/>
          <w:lang w:val="sq-AL"/>
        </w:rPr>
        <w:t xml:space="preserve">Paralelisht, </w:t>
      </w:r>
      <w:proofErr w:type="spellStart"/>
      <w:r w:rsidRPr="00BC34DF">
        <w:rPr>
          <w:rFonts w:ascii="Garamond" w:hAnsi="Garamond"/>
          <w:color w:val="000000"/>
          <w:lang w:val="sq-AL"/>
        </w:rPr>
        <w:t>ALBTrace</w:t>
      </w:r>
      <w:proofErr w:type="spellEnd"/>
      <w:r w:rsidRPr="00BC34DF">
        <w:rPr>
          <w:rFonts w:ascii="Garamond" w:hAnsi="Garamond"/>
          <w:color w:val="000000"/>
          <w:lang w:val="sq-AL"/>
        </w:rPr>
        <w:t xml:space="preserve"> krijon referencat e kodit të sigurisë</w:t>
      </w:r>
      <w:r w:rsidR="0014020B" w:rsidRPr="00BC34DF">
        <w:rPr>
          <w:rFonts w:ascii="Garamond" w:hAnsi="Garamond"/>
          <w:color w:val="000000"/>
          <w:lang w:val="sq-AL"/>
        </w:rPr>
        <w:t xml:space="preserve"> (DMX)</w:t>
      </w:r>
      <w:r w:rsidRPr="00BC34DF">
        <w:rPr>
          <w:rFonts w:ascii="Garamond" w:hAnsi="Garamond"/>
          <w:color w:val="000000"/>
          <w:lang w:val="sq-AL"/>
        </w:rPr>
        <w:t xml:space="preserve">, </w:t>
      </w:r>
      <w:proofErr w:type="spellStart"/>
      <w:r w:rsidRPr="00BC34DF">
        <w:rPr>
          <w:rFonts w:ascii="Garamond" w:hAnsi="Garamond"/>
          <w:color w:val="000000"/>
          <w:lang w:val="sq-AL"/>
        </w:rPr>
        <w:t>gjeneron</w:t>
      </w:r>
      <w:proofErr w:type="spellEnd"/>
      <w:r w:rsidRPr="00BC34DF">
        <w:rPr>
          <w:rFonts w:ascii="Garamond" w:hAnsi="Garamond"/>
          <w:color w:val="000000"/>
          <w:lang w:val="sq-AL"/>
        </w:rPr>
        <w:t xml:space="preserve"> njësitë e </w:t>
      </w:r>
      <w:r w:rsidR="0014020B" w:rsidRPr="00BC34DF">
        <w:rPr>
          <w:rFonts w:ascii="Garamond" w:hAnsi="Garamond"/>
          <w:color w:val="000000"/>
          <w:lang w:val="sq-AL"/>
        </w:rPr>
        <w:t xml:space="preserve">paketimit </w:t>
      </w:r>
      <w:r w:rsidRPr="00BC34DF">
        <w:rPr>
          <w:rFonts w:ascii="Garamond" w:hAnsi="Garamond"/>
          <w:color w:val="000000"/>
          <w:lang w:val="sq-AL"/>
        </w:rPr>
        <w:t>(PU), i regjistron ato në stok dhe kur është e nevojshme, i ndan në njësi më të vogla</w:t>
      </w:r>
      <w:r w:rsidR="0014020B" w:rsidRPr="00BC34DF">
        <w:rPr>
          <w:rFonts w:ascii="Garamond" w:hAnsi="Garamond"/>
          <w:color w:val="000000"/>
          <w:lang w:val="sq-AL"/>
        </w:rPr>
        <w:t xml:space="preserve"> sipas strukturës operative</w:t>
      </w:r>
      <w:r w:rsidRPr="00BC34DF">
        <w:rPr>
          <w:rFonts w:ascii="Garamond" w:hAnsi="Garamond"/>
          <w:color w:val="000000"/>
          <w:lang w:val="sq-AL"/>
        </w:rPr>
        <w:t>.</w:t>
      </w:r>
    </w:p>
    <w:p w14:paraId="4CF3A9AA" w14:textId="04428830" w:rsidR="007E36FD" w:rsidRPr="00BC34DF" w:rsidRDefault="007E36FD" w:rsidP="00261675">
      <w:pPr>
        <w:ind w:left="-432" w:firstLine="288"/>
        <w:jc w:val="both"/>
        <w:rPr>
          <w:rFonts w:ascii="Garamond" w:hAnsi="Garamond"/>
          <w:color w:val="000000"/>
          <w:lang w:val="sq-AL"/>
        </w:rPr>
      </w:pPr>
      <w:r w:rsidRPr="00BC34DF">
        <w:rPr>
          <w:rFonts w:ascii="Garamond" w:hAnsi="Garamond"/>
          <w:color w:val="000000"/>
          <w:lang w:val="sq-AL"/>
        </w:rPr>
        <w:t xml:space="preserve">Operatorët ekonomikë krijojnë strukturën e tyre operative në sistem, duke regjistruar vendin e prodhimit, linjat, markat dhe produktet (SKU), si dhe duke i lidhur produktet me linjat dhe vendet përkatëse të prodhimit. </w:t>
      </w:r>
      <w:r w:rsidR="0014020B" w:rsidRPr="00BC34DF">
        <w:rPr>
          <w:rFonts w:ascii="Garamond" w:hAnsi="Garamond"/>
          <w:color w:val="000000"/>
          <w:lang w:val="sq-AL"/>
        </w:rPr>
        <w:t xml:space="preserve">Pas përfundimit të këtyre regjistrimeve, </w:t>
      </w:r>
      <w:r w:rsidRPr="00BC34DF">
        <w:rPr>
          <w:rFonts w:ascii="Garamond" w:hAnsi="Garamond"/>
          <w:color w:val="000000"/>
          <w:lang w:val="sq-AL"/>
        </w:rPr>
        <w:t>operatori krijon porosinë për pullat fiskale</w:t>
      </w:r>
      <w:r w:rsidR="0014020B" w:rsidRPr="00BC34DF">
        <w:rPr>
          <w:rFonts w:ascii="Garamond" w:hAnsi="Garamond"/>
          <w:color w:val="000000"/>
          <w:lang w:val="sq-AL"/>
        </w:rPr>
        <w:t xml:space="preserve"> në sistem</w:t>
      </w:r>
      <w:r w:rsidRPr="00BC34DF">
        <w:rPr>
          <w:rFonts w:ascii="Garamond" w:hAnsi="Garamond"/>
          <w:color w:val="000000"/>
          <w:lang w:val="sq-AL"/>
        </w:rPr>
        <w:t>.</w:t>
      </w:r>
    </w:p>
    <w:p w14:paraId="3AC0BBE5" w14:textId="0175D17D" w:rsidR="007E36FD" w:rsidRPr="00BC34DF" w:rsidRDefault="007E36FD" w:rsidP="00261675">
      <w:pPr>
        <w:ind w:left="-432" w:firstLine="288"/>
        <w:jc w:val="both"/>
        <w:rPr>
          <w:rFonts w:ascii="Garamond" w:hAnsi="Garamond"/>
          <w:color w:val="000000"/>
          <w:lang w:val="sq-AL"/>
        </w:rPr>
      </w:pPr>
      <w:r w:rsidRPr="00BC34DF">
        <w:rPr>
          <w:rFonts w:ascii="Garamond" w:hAnsi="Garamond"/>
          <w:color w:val="000000"/>
          <w:lang w:val="sq-AL"/>
        </w:rPr>
        <w:t>Porosia i nënshtrohet miratimit nga</w:t>
      </w:r>
      <w:r w:rsidR="0014020B" w:rsidRPr="00BC34DF">
        <w:rPr>
          <w:rFonts w:ascii="Garamond" w:hAnsi="Garamond"/>
          <w:color w:val="000000"/>
          <w:lang w:val="sq-AL"/>
        </w:rPr>
        <w:t xml:space="preserve"> </w:t>
      </w:r>
      <w:r w:rsidR="00D93D99" w:rsidRPr="00BC34DF">
        <w:rPr>
          <w:rFonts w:ascii="Garamond" w:hAnsi="Garamond"/>
          <w:color w:val="000000"/>
          <w:lang w:val="sq-AL"/>
        </w:rPr>
        <w:t xml:space="preserve">Drejtoria </w:t>
      </w:r>
      <w:r w:rsidR="0014020B" w:rsidRPr="00BC34DF">
        <w:rPr>
          <w:rFonts w:ascii="Garamond" w:hAnsi="Garamond"/>
          <w:color w:val="000000"/>
          <w:lang w:val="sq-AL"/>
        </w:rPr>
        <w:t xml:space="preserve">e </w:t>
      </w:r>
      <w:r w:rsidR="00D93D99" w:rsidRPr="00BC34DF">
        <w:rPr>
          <w:rFonts w:ascii="Garamond" w:hAnsi="Garamond"/>
          <w:color w:val="000000"/>
          <w:lang w:val="sq-AL"/>
        </w:rPr>
        <w:t>Përgjithshme</w:t>
      </w:r>
      <w:r w:rsidR="0014020B" w:rsidRPr="00BC34DF">
        <w:rPr>
          <w:rFonts w:ascii="Garamond" w:hAnsi="Garamond"/>
          <w:color w:val="000000"/>
          <w:lang w:val="sq-AL"/>
        </w:rPr>
        <w:t xml:space="preserve"> e Doganave</w:t>
      </w:r>
      <w:r w:rsidRPr="00BC34DF">
        <w:rPr>
          <w:rFonts w:ascii="Garamond" w:hAnsi="Garamond"/>
          <w:color w:val="000000"/>
          <w:lang w:val="sq-AL"/>
        </w:rPr>
        <w:t xml:space="preserve"> dhe pas miratimit dhe shlyerjes së pagesës, </w:t>
      </w:r>
      <w:proofErr w:type="spellStart"/>
      <w:r w:rsidRPr="00BC34DF">
        <w:rPr>
          <w:rFonts w:ascii="Garamond" w:hAnsi="Garamond"/>
          <w:color w:val="000000"/>
          <w:lang w:val="sq-AL"/>
        </w:rPr>
        <w:t>ALBTrace</w:t>
      </w:r>
      <w:proofErr w:type="spellEnd"/>
      <w:r w:rsidRPr="00BC34DF">
        <w:rPr>
          <w:rFonts w:ascii="Garamond" w:hAnsi="Garamond"/>
          <w:color w:val="000000"/>
          <w:lang w:val="sq-AL"/>
        </w:rPr>
        <w:t xml:space="preserve"> e shënon porosinë si të paguar dhe dorëzon njësitë e prodhimit (PU) të lidhura me porosinë përkatëse.</w:t>
      </w:r>
    </w:p>
    <w:p w14:paraId="6957D440" w14:textId="46D1D452" w:rsidR="00521550" w:rsidRPr="00BC34DF" w:rsidRDefault="007E36FD" w:rsidP="00261675">
      <w:pPr>
        <w:ind w:left="-432" w:firstLine="288"/>
        <w:jc w:val="both"/>
        <w:rPr>
          <w:rFonts w:ascii="Garamond" w:hAnsi="Garamond"/>
          <w:color w:val="000000"/>
          <w:lang w:val="sq-AL"/>
        </w:rPr>
      </w:pPr>
      <w:r w:rsidRPr="00BC34DF">
        <w:rPr>
          <w:rFonts w:ascii="Garamond" w:hAnsi="Garamond"/>
          <w:color w:val="000000"/>
          <w:lang w:val="sq-AL"/>
        </w:rPr>
        <w:t>Në fazën përfundimtare,</w:t>
      </w:r>
      <w:r w:rsidR="00B86BC5" w:rsidRPr="00BC34DF">
        <w:rPr>
          <w:rFonts w:ascii="Garamond" w:hAnsi="Garamond"/>
          <w:color w:val="000000"/>
          <w:lang w:val="sq-AL"/>
        </w:rPr>
        <w:t xml:space="preserve"> aktivizimi </w:t>
      </w:r>
      <w:r w:rsidR="0014020B" w:rsidRPr="00BC34DF">
        <w:rPr>
          <w:rFonts w:ascii="Garamond" w:hAnsi="Garamond"/>
          <w:color w:val="000000"/>
          <w:lang w:val="sq-AL"/>
        </w:rPr>
        <w:t>i pullave fiskale</w:t>
      </w:r>
      <w:r w:rsidR="009F1CB7" w:rsidRPr="00BC34DF">
        <w:rPr>
          <w:rFonts w:ascii="Garamond" w:hAnsi="Garamond"/>
          <w:color w:val="000000"/>
          <w:lang w:val="sq-AL"/>
        </w:rPr>
        <w:t xml:space="preserve"> </w:t>
      </w:r>
      <w:r w:rsidR="00B86BC5" w:rsidRPr="00BC34DF">
        <w:rPr>
          <w:rFonts w:ascii="Garamond" w:hAnsi="Garamond"/>
          <w:color w:val="000000"/>
          <w:lang w:val="sq-AL"/>
        </w:rPr>
        <w:t xml:space="preserve">kryhet </w:t>
      </w:r>
      <w:r w:rsidR="0014020B" w:rsidRPr="00BC34DF">
        <w:rPr>
          <w:rFonts w:ascii="Garamond" w:hAnsi="Garamond"/>
          <w:color w:val="000000"/>
          <w:lang w:val="sq-AL"/>
        </w:rPr>
        <w:t>n</w:t>
      </w:r>
      <w:r w:rsidR="00B86BC5" w:rsidRPr="00BC34DF">
        <w:rPr>
          <w:rFonts w:ascii="Garamond" w:hAnsi="Garamond"/>
          <w:color w:val="000000"/>
          <w:lang w:val="sq-AL"/>
        </w:rPr>
        <w:t xml:space="preserve">ë momentit </w:t>
      </w:r>
      <w:r w:rsidR="0014020B" w:rsidRPr="00BC34DF">
        <w:rPr>
          <w:rFonts w:ascii="Garamond" w:hAnsi="Garamond"/>
          <w:color w:val="000000"/>
          <w:lang w:val="sq-AL"/>
        </w:rPr>
        <w:t>e pagesës së akcizës</w:t>
      </w:r>
      <w:r w:rsidR="00D93D99">
        <w:rPr>
          <w:rFonts w:ascii="Garamond" w:hAnsi="Garamond"/>
          <w:color w:val="000000"/>
          <w:lang w:val="sq-AL"/>
        </w:rPr>
        <w:t>,</w:t>
      </w:r>
      <w:r w:rsidR="0014020B" w:rsidRPr="00BC34DF">
        <w:rPr>
          <w:rFonts w:ascii="Garamond" w:hAnsi="Garamond"/>
          <w:color w:val="000000"/>
          <w:lang w:val="sq-AL"/>
        </w:rPr>
        <w:t xml:space="preserve"> n</w:t>
      </w:r>
      <w:r w:rsidR="00B86BC5" w:rsidRPr="00BC34DF">
        <w:rPr>
          <w:rFonts w:ascii="Garamond" w:hAnsi="Garamond"/>
          <w:color w:val="000000"/>
          <w:lang w:val="sq-AL"/>
        </w:rPr>
        <w:t xml:space="preserve">ë </w:t>
      </w:r>
      <w:r w:rsidR="0014020B" w:rsidRPr="00BC34DF">
        <w:rPr>
          <w:rFonts w:ascii="Garamond" w:hAnsi="Garamond"/>
          <w:color w:val="000000"/>
          <w:lang w:val="sq-AL"/>
        </w:rPr>
        <w:t xml:space="preserve">përputhje me deklarimin përkatës (DSHA-tip </w:t>
      </w:r>
      <w:r w:rsidR="0014020B" w:rsidRPr="00D93D99">
        <w:rPr>
          <w:rFonts w:ascii="Garamond" w:hAnsi="Garamond"/>
          <w:color w:val="000000"/>
          <w:lang w:val="sq-AL"/>
        </w:rPr>
        <w:t>lëvizje</w:t>
      </w:r>
      <w:r w:rsidR="0014020B" w:rsidRPr="00BC34DF">
        <w:rPr>
          <w:color w:val="000000"/>
          <w:lang w:val="sq-AL"/>
        </w:rPr>
        <w:t xml:space="preserve"> </w:t>
      </w:r>
      <w:r w:rsidR="0014020B" w:rsidRPr="00BC34DF">
        <w:rPr>
          <w:rFonts w:ascii="Garamond" w:hAnsi="Garamond"/>
          <w:color w:val="000000"/>
          <w:lang w:val="sq-AL"/>
        </w:rPr>
        <w:t xml:space="preserve">4, DAV Import 4. </w:t>
      </w:r>
      <w:r w:rsidRPr="00BC34DF">
        <w:rPr>
          <w:rFonts w:ascii="Garamond" w:hAnsi="Garamond"/>
          <w:color w:val="000000"/>
          <w:lang w:val="sq-AL"/>
        </w:rPr>
        <w:t xml:space="preserve">Të dhënat e aktivizimit dhe </w:t>
      </w:r>
      <w:proofErr w:type="spellStart"/>
      <w:r w:rsidRPr="00BC34DF">
        <w:rPr>
          <w:rFonts w:ascii="Garamond" w:hAnsi="Garamond"/>
          <w:color w:val="000000"/>
          <w:lang w:val="sq-AL"/>
        </w:rPr>
        <w:t>gjurmueshmërisë</w:t>
      </w:r>
      <w:proofErr w:type="spellEnd"/>
      <w:r w:rsidRPr="00BC34DF">
        <w:rPr>
          <w:rFonts w:ascii="Garamond" w:hAnsi="Garamond"/>
          <w:color w:val="000000"/>
          <w:lang w:val="sq-AL"/>
        </w:rPr>
        <w:t xml:space="preserve"> janë të </w:t>
      </w:r>
      <w:proofErr w:type="spellStart"/>
      <w:r w:rsidRPr="00BC34DF">
        <w:rPr>
          <w:rFonts w:ascii="Garamond" w:hAnsi="Garamond"/>
          <w:color w:val="000000"/>
          <w:lang w:val="sq-AL"/>
        </w:rPr>
        <w:t>aksesueshme</w:t>
      </w:r>
      <w:proofErr w:type="spellEnd"/>
      <w:r w:rsidRPr="00BC34DF">
        <w:rPr>
          <w:rFonts w:ascii="Garamond" w:hAnsi="Garamond"/>
          <w:color w:val="000000"/>
          <w:lang w:val="sq-AL"/>
        </w:rPr>
        <w:t xml:space="preserve"> </w:t>
      </w:r>
      <w:r w:rsidR="0014020B" w:rsidRPr="00BC34DF">
        <w:rPr>
          <w:rFonts w:ascii="Garamond" w:hAnsi="Garamond"/>
          <w:color w:val="000000"/>
          <w:lang w:val="sq-AL"/>
        </w:rPr>
        <w:t xml:space="preserve">në kohë reale </w:t>
      </w:r>
      <w:r w:rsidRPr="00BC34DF">
        <w:rPr>
          <w:rFonts w:ascii="Garamond" w:hAnsi="Garamond"/>
          <w:color w:val="000000"/>
          <w:lang w:val="sq-AL"/>
        </w:rPr>
        <w:t xml:space="preserve">nga autoritetet </w:t>
      </w:r>
      <w:r w:rsidR="00521550" w:rsidRPr="00BC34DF">
        <w:rPr>
          <w:rFonts w:ascii="Garamond" w:hAnsi="Garamond"/>
          <w:color w:val="000000"/>
          <w:lang w:val="sq-AL"/>
        </w:rPr>
        <w:t xml:space="preserve">kompetente </w:t>
      </w:r>
      <w:r w:rsidRPr="00BC34DF">
        <w:rPr>
          <w:rFonts w:ascii="Garamond" w:hAnsi="Garamond"/>
          <w:color w:val="000000"/>
          <w:lang w:val="sq-AL"/>
        </w:rPr>
        <w:t xml:space="preserve">përmes platformës </w:t>
      </w:r>
      <w:proofErr w:type="spellStart"/>
      <w:r w:rsidRPr="00BC34DF">
        <w:rPr>
          <w:rFonts w:ascii="Garamond" w:hAnsi="Garamond"/>
          <w:color w:val="000000"/>
          <w:lang w:val="sq-AL"/>
        </w:rPr>
        <w:t>Horizon</w:t>
      </w:r>
      <w:bookmarkEnd w:id="10"/>
      <w:proofErr w:type="spellEnd"/>
      <w:r w:rsidR="00521550" w:rsidRPr="00BC34DF">
        <w:rPr>
          <w:rFonts w:ascii="Garamond" w:hAnsi="Garamond"/>
          <w:color w:val="000000"/>
          <w:lang w:val="sq-AL"/>
        </w:rPr>
        <w:t>. Sistemi përfshin</w:t>
      </w:r>
      <w:r w:rsidR="00CD7309">
        <w:rPr>
          <w:rFonts w:ascii="Garamond" w:hAnsi="Garamond"/>
          <w:color w:val="000000"/>
          <w:lang w:val="sq-AL"/>
        </w:rPr>
        <w:t>,</w:t>
      </w:r>
      <w:r w:rsidR="00521550" w:rsidRPr="00BC34DF">
        <w:rPr>
          <w:rFonts w:ascii="Garamond" w:hAnsi="Garamond"/>
          <w:color w:val="000000"/>
          <w:lang w:val="sq-AL"/>
        </w:rPr>
        <w:t xml:space="preserve"> gjithashtu</w:t>
      </w:r>
      <w:r w:rsidR="00CD7309">
        <w:rPr>
          <w:rFonts w:ascii="Garamond" w:hAnsi="Garamond"/>
          <w:color w:val="000000"/>
          <w:lang w:val="sq-AL"/>
        </w:rPr>
        <w:t>,</w:t>
      </w:r>
      <w:r w:rsidR="00521550" w:rsidRPr="00BC34DF">
        <w:rPr>
          <w:rFonts w:ascii="Garamond" w:hAnsi="Garamond"/>
          <w:color w:val="000000"/>
          <w:lang w:val="sq-AL"/>
        </w:rPr>
        <w:t xml:space="preserve"> një aplikacion verifikimi për konsumatorët, të </w:t>
      </w:r>
      <w:proofErr w:type="spellStart"/>
      <w:r w:rsidR="00521550" w:rsidRPr="00BC34DF">
        <w:rPr>
          <w:rFonts w:ascii="Garamond" w:hAnsi="Garamond"/>
          <w:color w:val="000000"/>
          <w:lang w:val="sq-AL"/>
        </w:rPr>
        <w:t>aksesueshëm</w:t>
      </w:r>
      <w:proofErr w:type="spellEnd"/>
      <w:r w:rsidR="00521550" w:rsidRPr="00BC34DF">
        <w:rPr>
          <w:rFonts w:ascii="Garamond" w:hAnsi="Garamond"/>
          <w:color w:val="000000"/>
          <w:lang w:val="sq-AL"/>
        </w:rPr>
        <w:t xml:space="preserve"> publikisht dhe pa pagesë, i cili mundëson verifikimin e vlefshmërisë së pullës fiskale dhe konsultimin e të dhënave të aktivizimit të saj.</w:t>
      </w:r>
    </w:p>
    <w:p w14:paraId="69768725" w14:textId="77777777" w:rsidR="00521550" w:rsidRPr="00BC34DF" w:rsidRDefault="00521550" w:rsidP="00261675">
      <w:pPr>
        <w:ind w:left="-432" w:firstLine="288"/>
        <w:jc w:val="both"/>
        <w:rPr>
          <w:rFonts w:ascii="Garamond" w:hAnsi="Garamond"/>
          <w:color w:val="000000"/>
          <w:lang w:val="sq-AL"/>
        </w:rPr>
      </w:pPr>
      <w:r w:rsidRPr="00BC34DF">
        <w:rPr>
          <w:rFonts w:ascii="Garamond" w:hAnsi="Garamond"/>
          <w:color w:val="000000"/>
          <w:lang w:val="sq-AL"/>
        </w:rPr>
        <w:t>Konsumatori final ka mundësinë të verifikojë autenticitetin e produktit përmes aplikacionit “</w:t>
      </w:r>
      <w:proofErr w:type="spellStart"/>
      <w:r w:rsidRPr="00BC34DF">
        <w:rPr>
          <w:rFonts w:ascii="Garamond" w:hAnsi="Garamond"/>
          <w:color w:val="000000"/>
          <w:lang w:val="sq-AL"/>
        </w:rPr>
        <w:t>Connect</w:t>
      </w:r>
      <w:proofErr w:type="spellEnd"/>
      <w:r w:rsidRPr="00BC34DF">
        <w:rPr>
          <w:rFonts w:ascii="Garamond" w:hAnsi="Garamond"/>
          <w:color w:val="000000"/>
          <w:lang w:val="sq-AL"/>
        </w:rPr>
        <w:t>”, duke skanuar kodin digjital QR të vendosur në produkt.</w:t>
      </w:r>
    </w:p>
    <w:p w14:paraId="032B85DD" w14:textId="64A34C82" w:rsidR="00521550" w:rsidRPr="00BC34DF" w:rsidRDefault="00521550" w:rsidP="00261675">
      <w:pPr>
        <w:ind w:left="-432" w:firstLine="288"/>
        <w:jc w:val="both"/>
        <w:rPr>
          <w:rFonts w:ascii="Garamond" w:hAnsi="Garamond"/>
          <w:color w:val="000000"/>
          <w:lang w:val="sq-AL"/>
        </w:rPr>
      </w:pPr>
      <w:r w:rsidRPr="00BC34DF">
        <w:rPr>
          <w:rFonts w:ascii="Garamond" w:hAnsi="Garamond"/>
          <w:color w:val="000000"/>
          <w:lang w:val="sq-AL"/>
        </w:rPr>
        <w:t xml:space="preserve">Procesi vendosjes së </w:t>
      </w:r>
      <w:r w:rsidR="00CD7309" w:rsidRPr="00BC34DF">
        <w:rPr>
          <w:rFonts w:ascii="Garamond" w:hAnsi="Garamond"/>
          <w:color w:val="000000"/>
          <w:lang w:val="sq-AL"/>
        </w:rPr>
        <w:t xml:space="preserve">Kodit </w:t>
      </w:r>
      <w:r w:rsidRPr="00BC34DF">
        <w:rPr>
          <w:rFonts w:ascii="Garamond" w:hAnsi="Garamond"/>
          <w:color w:val="000000"/>
          <w:lang w:val="sq-AL"/>
        </w:rPr>
        <w:t xml:space="preserve">të </w:t>
      </w:r>
      <w:r w:rsidR="00CD7309" w:rsidRPr="00BC34DF">
        <w:rPr>
          <w:rFonts w:ascii="Garamond" w:hAnsi="Garamond"/>
          <w:color w:val="000000"/>
          <w:lang w:val="sq-AL"/>
        </w:rPr>
        <w:t>Sigurisë</w:t>
      </w:r>
      <w:r w:rsidRPr="00BC34DF">
        <w:rPr>
          <w:rFonts w:ascii="Garamond" w:hAnsi="Garamond"/>
          <w:color w:val="000000"/>
          <w:lang w:val="sq-AL"/>
        </w:rPr>
        <w:t xml:space="preserve"> mbetet i pandryshuar dhe nuk ndikohet nga ky proces.</w:t>
      </w:r>
    </w:p>
    <w:p w14:paraId="3E93BB7D" w14:textId="1F54B280" w:rsidR="00A268D4" w:rsidRPr="00BC34DF" w:rsidRDefault="00580EB7" w:rsidP="00261675">
      <w:pPr>
        <w:ind w:left="-432" w:firstLine="288"/>
        <w:jc w:val="both"/>
        <w:rPr>
          <w:rFonts w:ascii="Garamond" w:hAnsi="Garamond"/>
          <w:color w:val="000000"/>
          <w:lang w:val="sq-AL"/>
        </w:rPr>
      </w:pPr>
      <w:r w:rsidRPr="00BC34DF">
        <w:rPr>
          <w:rFonts w:ascii="Garamond" w:hAnsi="Garamond"/>
          <w:color w:val="000000"/>
          <w:lang w:val="sq-AL"/>
        </w:rPr>
        <w:t xml:space="preserve">Kërkesa Funksionale dhe </w:t>
      </w:r>
      <w:proofErr w:type="spellStart"/>
      <w:r w:rsidRPr="00BC34DF">
        <w:rPr>
          <w:rFonts w:ascii="Garamond" w:hAnsi="Garamond"/>
          <w:color w:val="000000"/>
          <w:lang w:val="sq-AL"/>
        </w:rPr>
        <w:t>Operacionale</w:t>
      </w:r>
      <w:proofErr w:type="spellEnd"/>
      <w:r w:rsidRPr="00BC34DF">
        <w:rPr>
          <w:rFonts w:ascii="Garamond" w:hAnsi="Garamond"/>
          <w:color w:val="000000"/>
          <w:lang w:val="sq-AL"/>
        </w:rPr>
        <w:t xml:space="preserve"> të Sistemit</w:t>
      </w:r>
    </w:p>
    <w:p w14:paraId="5A3882B3" w14:textId="77777777" w:rsidR="00B373E5" w:rsidRDefault="00580EB7" w:rsidP="00B373E5">
      <w:pPr>
        <w:ind w:left="-432" w:firstLine="288"/>
        <w:jc w:val="both"/>
        <w:rPr>
          <w:rFonts w:ascii="Garamond" w:hAnsi="Garamond"/>
          <w:color w:val="000000"/>
          <w:lang w:val="sq-AL"/>
        </w:rPr>
      </w:pPr>
      <w:r w:rsidRPr="00BC34DF">
        <w:rPr>
          <w:rFonts w:ascii="Garamond" w:hAnsi="Garamond"/>
          <w:color w:val="000000"/>
          <w:lang w:val="sq-AL"/>
        </w:rPr>
        <w:t xml:space="preserve">Sistemi përfshin një aplikacion </w:t>
      </w:r>
      <w:proofErr w:type="spellStart"/>
      <w:r w:rsidRPr="00CD7309">
        <w:rPr>
          <w:rFonts w:ascii="Garamond" w:hAnsi="Garamond"/>
          <w:i/>
          <w:iCs/>
          <w:color w:val="000000"/>
          <w:lang w:val="sq-AL"/>
        </w:rPr>
        <w:t>web</w:t>
      </w:r>
      <w:proofErr w:type="spellEnd"/>
      <w:r w:rsidRPr="00BC34DF">
        <w:rPr>
          <w:rFonts w:ascii="Garamond" w:hAnsi="Garamond"/>
          <w:color w:val="000000"/>
          <w:lang w:val="sq-AL"/>
        </w:rPr>
        <w:t xml:space="preserve"> administrativ, i cili mundëson menaxhimin e të dhënave bazë për njësitë e identifikimit të produkteve (SKU).Të dhënat bazë për çdo SKU përfshijnë, të paktën, këto fusha:</w:t>
      </w:r>
    </w:p>
    <w:p w14:paraId="38DDE358"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a) </w:t>
      </w:r>
      <w:r w:rsidR="00580EB7" w:rsidRPr="00BC34DF">
        <w:rPr>
          <w:rFonts w:ascii="Garamond" w:hAnsi="Garamond"/>
          <w:color w:val="000000"/>
          <w:lang w:val="sq-AL"/>
        </w:rPr>
        <w:t>markën tregtare;</w:t>
      </w:r>
    </w:p>
    <w:p w14:paraId="3CCBAA81"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b) </w:t>
      </w:r>
      <w:r w:rsidR="00580EB7" w:rsidRPr="00BC34DF">
        <w:rPr>
          <w:rFonts w:ascii="Garamond" w:hAnsi="Garamond"/>
          <w:color w:val="000000"/>
          <w:lang w:val="sq-AL"/>
        </w:rPr>
        <w:t>produktin;</w:t>
      </w:r>
    </w:p>
    <w:p w14:paraId="68D0181B"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c) </w:t>
      </w:r>
      <w:r w:rsidR="00580EB7" w:rsidRPr="00BC34DF">
        <w:rPr>
          <w:rFonts w:ascii="Garamond" w:hAnsi="Garamond"/>
          <w:color w:val="000000"/>
          <w:lang w:val="sq-AL"/>
        </w:rPr>
        <w:t>përshkrimin e produktit;</w:t>
      </w:r>
    </w:p>
    <w:p w14:paraId="053CDEB4"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d) </w:t>
      </w:r>
      <w:r w:rsidR="00580EB7" w:rsidRPr="00BC34DF">
        <w:rPr>
          <w:rFonts w:ascii="Garamond" w:hAnsi="Garamond"/>
          <w:color w:val="000000"/>
          <w:lang w:val="sq-AL"/>
        </w:rPr>
        <w:t xml:space="preserve">kodin GTIN ose </w:t>
      </w:r>
      <w:proofErr w:type="spellStart"/>
      <w:r w:rsidR="00580EB7" w:rsidRPr="00BC34DF">
        <w:rPr>
          <w:rFonts w:ascii="Garamond" w:hAnsi="Garamond"/>
          <w:color w:val="000000"/>
          <w:lang w:val="sq-AL"/>
        </w:rPr>
        <w:t>barkodin</w:t>
      </w:r>
      <w:proofErr w:type="spellEnd"/>
      <w:r w:rsidR="00580EB7" w:rsidRPr="00BC34DF">
        <w:rPr>
          <w:rFonts w:ascii="Garamond" w:hAnsi="Garamond"/>
          <w:color w:val="000000"/>
          <w:lang w:val="sq-AL"/>
        </w:rPr>
        <w:t>;</w:t>
      </w:r>
    </w:p>
    <w:p w14:paraId="740D8C8B"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e) </w:t>
      </w:r>
      <w:r w:rsidR="00580EB7" w:rsidRPr="00BC34DF">
        <w:rPr>
          <w:rFonts w:ascii="Garamond" w:hAnsi="Garamond"/>
          <w:color w:val="000000"/>
          <w:lang w:val="sq-AL"/>
        </w:rPr>
        <w:t>skemën tatimore;</w:t>
      </w:r>
    </w:p>
    <w:p w14:paraId="3193123C"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f) </w:t>
      </w:r>
      <w:r w:rsidR="00580EB7" w:rsidRPr="00BC34DF">
        <w:rPr>
          <w:rFonts w:ascii="Garamond" w:hAnsi="Garamond"/>
          <w:color w:val="000000"/>
          <w:lang w:val="sq-AL"/>
        </w:rPr>
        <w:t>llojin e paketimit;</w:t>
      </w:r>
    </w:p>
    <w:p w14:paraId="1F5FF0F3"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g) </w:t>
      </w:r>
      <w:r w:rsidR="00580EB7" w:rsidRPr="00BC34DF">
        <w:rPr>
          <w:rFonts w:ascii="Garamond" w:hAnsi="Garamond"/>
          <w:color w:val="000000"/>
          <w:lang w:val="sq-AL"/>
        </w:rPr>
        <w:t>sasinë ose vëllimin;</w:t>
      </w:r>
    </w:p>
    <w:p w14:paraId="3127B5D5"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h) </w:t>
      </w:r>
      <w:r w:rsidR="00580EB7" w:rsidRPr="00BC34DF">
        <w:rPr>
          <w:rFonts w:ascii="Garamond" w:hAnsi="Garamond"/>
          <w:color w:val="000000"/>
          <w:lang w:val="sq-AL"/>
        </w:rPr>
        <w:t xml:space="preserve">tregun e </w:t>
      </w:r>
      <w:proofErr w:type="spellStart"/>
      <w:r w:rsidR="00580EB7" w:rsidRPr="00BC34DF">
        <w:rPr>
          <w:rFonts w:ascii="Garamond" w:hAnsi="Garamond"/>
          <w:color w:val="000000"/>
          <w:lang w:val="sq-AL"/>
        </w:rPr>
        <w:t>destinacionit</w:t>
      </w:r>
      <w:proofErr w:type="spellEnd"/>
      <w:r w:rsidR="00580EB7" w:rsidRPr="00BC34DF">
        <w:rPr>
          <w:rFonts w:ascii="Garamond" w:hAnsi="Garamond"/>
          <w:color w:val="000000"/>
          <w:lang w:val="sq-AL"/>
        </w:rPr>
        <w:t>;</w:t>
      </w:r>
    </w:p>
    <w:p w14:paraId="5C0946E5" w14:textId="77777777" w:rsidR="00B373E5" w:rsidRDefault="00261675" w:rsidP="00B373E5">
      <w:pPr>
        <w:ind w:left="-432" w:firstLine="288"/>
        <w:jc w:val="both"/>
        <w:rPr>
          <w:rFonts w:ascii="Garamond" w:hAnsi="Garamond"/>
          <w:color w:val="000000"/>
          <w:lang w:val="sq-AL"/>
        </w:rPr>
      </w:pPr>
      <w:r w:rsidRPr="00BC34DF">
        <w:rPr>
          <w:rFonts w:ascii="Garamond" w:hAnsi="Garamond"/>
          <w:color w:val="000000"/>
          <w:lang w:val="sq-AL"/>
        </w:rPr>
        <w:t xml:space="preserve">i) </w:t>
      </w:r>
      <w:r w:rsidR="00580EB7" w:rsidRPr="00BC34DF">
        <w:rPr>
          <w:rFonts w:ascii="Garamond" w:hAnsi="Garamond"/>
          <w:color w:val="000000"/>
          <w:lang w:val="sq-AL"/>
        </w:rPr>
        <w:t>imazhin e produktit.</w:t>
      </w:r>
    </w:p>
    <w:p w14:paraId="74C9EC3A" w14:textId="52644253" w:rsidR="00F81F4F" w:rsidRPr="00B373E5" w:rsidRDefault="00F81F4F" w:rsidP="00B373E5">
      <w:pPr>
        <w:ind w:left="-432" w:firstLine="288"/>
        <w:jc w:val="both"/>
        <w:rPr>
          <w:rFonts w:ascii="Garamond" w:hAnsi="Garamond"/>
          <w:color w:val="000000"/>
          <w:lang w:val="sq-AL"/>
        </w:rPr>
      </w:pPr>
      <w:r w:rsidRPr="00BC34DF">
        <w:rPr>
          <w:rFonts w:ascii="Garamond" w:hAnsi="Garamond"/>
          <w:color w:val="000000"/>
          <w:lang w:val="sq-AL"/>
        </w:rPr>
        <w:t xml:space="preserve">Krijimi ose </w:t>
      </w:r>
      <w:r w:rsidR="00B373E5" w:rsidRPr="00BC34DF">
        <w:rPr>
          <w:rFonts w:ascii="Garamond" w:hAnsi="Garamond"/>
          <w:color w:val="000000"/>
          <w:lang w:val="sq-AL"/>
        </w:rPr>
        <w:t>përditësimi</w:t>
      </w:r>
      <w:r w:rsidRPr="00BC34DF">
        <w:rPr>
          <w:rFonts w:ascii="Garamond" w:hAnsi="Garamond"/>
          <w:color w:val="000000"/>
          <w:lang w:val="sq-AL"/>
        </w:rPr>
        <w:t xml:space="preserve"> i</w:t>
      </w:r>
      <w:r w:rsidR="009F1CB7" w:rsidRPr="00BC34DF">
        <w:rPr>
          <w:rFonts w:ascii="Garamond" w:hAnsi="Garamond"/>
          <w:color w:val="000000"/>
          <w:lang w:val="sq-AL"/>
        </w:rPr>
        <w:t xml:space="preserve"> </w:t>
      </w:r>
      <w:r w:rsidRPr="00BC34DF">
        <w:rPr>
          <w:rFonts w:ascii="Garamond" w:hAnsi="Garamond"/>
          <w:color w:val="000000"/>
          <w:lang w:val="sq-AL"/>
        </w:rPr>
        <w:t>SKU-ve n</w:t>
      </w:r>
      <w:r w:rsidR="00613B9A" w:rsidRPr="00BC34DF">
        <w:rPr>
          <w:rFonts w:ascii="Garamond" w:hAnsi="Garamond"/>
          <w:color w:val="000000"/>
          <w:lang w:val="sq-AL"/>
        </w:rPr>
        <w:t>ë</w:t>
      </w:r>
      <w:r w:rsidRPr="00BC34DF">
        <w:rPr>
          <w:rFonts w:ascii="Garamond" w:hAnsi="Garamond"/>
          <w:color w:val="000000"/>
          <w:lang w:val="sq-AL"/>
        </w:rPr>
        <w:t xml:space="preserve"> </w:t>
      </w:r>
      <w:r w:rsidR="00901F80" w:rsidRPr="00BC34DF">
        <w:rPr>
          <w:rFonts w:ascii="Garamond" w:hAnsi="Garamond"/>
          <w:color w:val="000000"/>
          <w:lang w:val="sq-AL"/>
        </w:rPr>
        <w:t xml:space="preserve">Sistemin e </w:t>
      </w:r>
      <w:proofErr w:type="spellStart"/>
      <w:r w:rsidR="00901F80" w:rsidRPr="00BC34DF">
        <w:rPr>
          <w:rFonts w:ascii="Garamond" w:hAnsi="Garamond"/>
          <w:color w:val="000000"/>
          <w:lang w:val="sq-AL"/>
        </w:rPr>
        <w:t>Gjurmueshmërisë</w:t>
      </w:r>
      <w:proofErr w:type="spellEnd"/>
      <w:r w:rsidR="00901F80" w:rsidRPr="00BC34DF">
        <w:rPr>
          <w:rFonts w:ascii="Garamond" w:hAnsi="Garamond"/>
          <w:color w:val="000000"/>
          <w:lang w:val="sq-AL"/>
        </w:rPr>
        <w:t xml:space="preserve"> dhe Kontrollit </w:t>
      </w:r>
      <w:proofErr w:type="spellStart"/>
      <w:r w:rsidR="00901F80" w:rsidRPr="00BC34DF">
        <w:rPr>
          <w:rFonts w:ascii="Garamond" w:hAnsi="Garamond"/>
          <w:color w:val="000000"/>
          <w:lang w:val="sq-AL"/>
        </w:rPr>
        <w:t>ALBTrace</w:t>
      </w:r>
      <w:proofErr w:type="spellEnd"/>
      <w:r w:rsidR="00901F80" w:rsidRPr="00BC34DF">
        <w:rPr>
          <w:rFonts w:ascii="Garamond" w:hAnsi="Garamond"/>
          <w:color w:val="000000"/>
          <w:lang w:val="sq-AL"/>
        </w:rPr>
        <w:t xml:space="preserve"> </w:t>
      </w:r>
      <w:r w:rsidRPr="00BC34DF">
        <w:rPr>
          <w:rFonts w:ascii="Garamond" w:hAnsi="Garamond"/>
          <w:color w:val="000000"/>
          <w:lang w:val="sq-AL"/>
        </w:rPr>
        <w:t>kryhet nga autoriteti mbi baz</w:t>
      </w:r>
      <w:r w:rsidR="00613B9A" w:rsidRPr="00BC34DF">
        <w:rPr>
          <w:rFonts w:ascii="Garamond" w:hAnsi="Garamond"/>
          <w:color w:val="000000"/>
          <w:lang w:val="sq-AL"/>
        </w:rPr>
        <w:t>ë</w:t>
      </w:r>
      <w:r w:rsidRPr="00BC34DF">
        <w:rPr>
          <w:rFonts w:ascii="Garamond" w:hAnsi="Garamond"/>
          <w:color w:val="000000"/>
          <w:lang w:val="sq-AL"/>
        </w:rPr>
        <w:t>n e t</w:t>
      </w:r>
      <w:r w:rsidR="00613B9A" w:rsidRPr="00BC34DF">
        <w:rPr>
          <w:rFonts w:ascii="Garamond" w:hAnsi="Garamond"/>
          <w:color w:val="000000"/>
          <w:lang w:val="sq-AL"/>
        </w:rPr>
        <w:t>ë</w:t>
      </w:r>
      <w:r w:rsidRPr="00BC34DF">
        <w:rPr>
          <w:rFonts w:ascii="Garamond" w:hAnsi="Garamond"/>
          <w:color w:val="000000"/>
          <w:lang w:val="sq-AL"/>
        </w:rPr>
        <w:t xml:space="preserve"> dh</w:t>
      </w:r>
      <w:r w:rsidR="00613B9A" w:rsidRPr="00BC34DF">
        <w:rPr>
          <w:rFonts w:ascii="Garamond" w:hAnsi="Garamond"/>
          <w:color w:val="000000"/>
          <w:lang w:val="sq-AL"/>
        </w:rPr>
        <w:t>ë</w:t>
      </w:r>
      <w:r w:rsidRPr="00BC34DF">
        <w:rPr>
          <w:rFonts w:ascii="Garamond" w:hAnsi="Garamond"/>
          <w:color w:val="000000"/>
          <w:lang w:val="sq-AL"/>
        </w:rPr>
        <w:t>nave t</w:t>
      </w:r>
      <w:r w:rsidR="00613B9A" w:rsidRPr="00BC34DF">
        <w:rPr>
          <w:rFonts w:ascii="Garamond" w:hAnsi="Garamond"/>
          <w:color w:val="000000"/>
          <w:lang w:val="sq-AL"/>
        </w:rPr>
        <w:t>ë</w:t>
      </w:r>
      <w:r w:rsidRPr="00BC34DF">
        <w:rPr>
          <w:rFonts w:ascii="Garamond" w:hAnsi="Garamond"/>
          <w:color w:val="000000"/>
          <w:lang w:val="sq-AL"/>
        </w:rPr>
        <w:t xml:space="preserve"> deklaruara nga operatori. Pas regjistrimit t</w:t>
      </w:r>
      <w:r w:rsidR="00613B9A" w:rsidRPr="00BC34DF">
        <w:rPr>
          <w:rFonts w:ascii="Garamond" w:hAnsi="Garamond"/>
          <w:color w:val="000000"/>
          <w:lang w:val="sq-AL"/>
        </w:rPr>
        <w:t>ë</w:t>
      </w:r>
      <w:r w:rsidRPr="00BC34DF">
        <w:rPr>
          <w:rFonts w:ascii="Garamond" w:hAnsi="Garamond"/>
          <w:color w:val="000000"/>
          <w:lang w:val="sq-AL"/>
        </w:rPr>
        <w:t xml:space="preserve"> </w:t>
      </w:r>
      <w:proofErr w:type="spellStart"/>
      <w:r w:rsidRPr="00BC34DF">
        <w:rPr>
          <w:rFonts w:ascii="Garamond" w:hAnsi="Garamond"/>
          <w:color w:val="000000"/>
          <w:lang w:val="sq-AL"/>
        </w:rPr>
        <w:t>t</w:t>
      </w:r>
      <w:r w:rsidR="00613B9A" w:rsidRPr="00BC34DF">
        <w:rPr>
          <w:rFonts w:ascii="Garamond" w:hAnsi="Garamond"/>
          <w:color w:val="000000"/>
          <w:lang w:val="sq-AL"/>
        </w:rPr>
        <w:t>ë</w:t>
      </w:r>
      <w:proofErr w:type="spellEnd"/>
      <w:r w:rsidR="00613B9A" w:rsidRPr="00BC34DF">
        <w:rPr>
          <w:rFonts w:ascii="Garamond" w:hAnsi="Garamond"/>
          <w:color w:val="000000"/>
          <w:lang w:val="sq-AL"/>
        </w:rPr>
        <w:t xml:space="preserve"> </w:t>
      </w:r>
      <w:r w:rsidRPr="00BC34DF">
        <w:rPr>
          <w:rFonts w:ascii="Garamond" w:hAnsi="Garamond"/>
          <w:color w:val="000000"/>
          <w:lang w:val="sq-AL"/>
        </w:rPr>
        <w:t>dh</w:t>
      </w:r>
      <w:r w:rsidR="00613B9A" w:rsidRPr="00BC34DF">
        <w:rPr>
          <w:rFonts w:ascii="Garamond" w:hAnsi="Garamond"/>
          <w:color w:val="000000"/>
          <w:lang w:val="sq-AL"/>
        </w:rPr>
        <w:t>ë</w:t>
      </w:r>
      <w:r w:rsidRPr="00BC34DF">
        <w:rPr>
          <w:rFonts w:ascii="Garamond" w:hAnsi="Garamond"/>
          <w:color w:val="000000"/>
          <w:lang w:val="sq-AL"/>
        </w:rPr>
        <w:t>nave n</w:t>
      </w:r>
      <w:r w:rsidR="00613B9A" w:rsidRPr="00BC34DF">
        <w:rPr>
          <w:rFonts w:ascii="Garamond" w:hAnsi="Garamond"/>
          <w:color w:val="000000"/>
          <w:lang w:val="sq-AL"/>
        </w:rPr>
        <w:t>ë</w:t>
      </w:r>
      <w:r w:rsidRPr="00BC34DF">
        <w:rPr>
          <w:rFonts w:ascii="Garamond" w:hAnsi="Garamond"/>
          <w:color w:val="000000"/>
          <w:lang w:val="sq-AL"/>
        </w:rPr>
        <w:t xml:space="preserve"> sistem, SKU-t</w:t>
      </w:r>
      <w:r w:rsidR="00613B9A" w:rsidRPr="00BC34DF">
        <w:rPr>
          <w:rFonts w:ascii="Garamond" w:hAnsi="Garamond"/>
          <w:color w:val="000000"/>
          <w:lang w:val="sq-AL"/>
        </w:rPr>
        <w:t>ë</w:t>
      </w:r>
      <w:r w:rsidRPr="00BC34DF">
        <w:rPr>
          <w:rFonts w:ascii="Garamond" w:hAnsi="Garamond"/>
          <w:color w:val="000000"/>
          <w:lang w:val="sq-AL"/>
        </w:rPr>
        <w:t xml:space="preserve"> p</w:t>
      </w:r>
      <w:r w:rsidR="00613B9A" w:rsidRPr="00BC34DF">
        <w:rPr>
          <w:rFonts w:ascii="Garamond" w:hAnsi="Garamond"/>
          <w:color w:val="000000"/>
          <w:lang w:val="sq-AL"/>
        </w:rPr>
        <w:t>ë</w:t>
      </w:r>
      <w:r w:rsidRPr="00BC34DF">
        <w:rPr>
          <w:rFonts w:ascii="Garamond" w:hAnsi="Garamond"/>
          <w:color w:val="000000"/>
          <w:lang w:val="sq-AL"/>
        </w:rPr>
        <w:t>rkat</w:t>
      </w:r>
      <w:r w:rsidR="00613B9A" w:rsidRPr="00BC34DF">
        <w:rPr>
          <w:rFonts w:ascii="Garamond" w:hAnsi="Garamond"/>
          <w:color w:val="000000"/>
          <w:lang w:val="sq-AL"/>
        </w:rPr>
        <w:t>ë</w:t>
      </w:r>
      <w:r w:rsidRPr="00BC34DF">
        <w:rPr>
          <w:rFonts w:ascii="Garamond" w:hAnsi="Garamond"/>
          <w:color w:val="000000"/>
          <w:lang w:val="sq-AL"/>
        </w:rPr>
        <w:t>se b</w:t>
      </w:r>
      <w:r w:rsidR="00613B9A" w:rsidRPr="00BC34DF">
        <w:rPr>
          <w:rFonts w:ascii="Garamond" w:hAnsi="Garamond"/>
          <w:color w:val="000000"/>
          <w:lang w:val="sq-AL"/>
        </w:rPr>
        <w:t>ë</w:t>
      </w:r>
      <w:r w:rsidRPr="00BC34DF">
        <w:rPr>
          <w:rFonts w:ascii="Garamond" w:hAnsi="Garamond"/>
          <w:color w:val="000000"/>
          <w:lang w:val="sq-AL"/>
        </w:rPr>
        <w:t>hen t</w:t>
      </w:r>
      <w:r w:rsidR="00613B9A" w:rsidRPr="00BC34DF">
        <w:rPr>
          <w:rFonts w:ascii="Garamond" w:hAnsi="Garamond"/>
          <w:color w:val="000000"/>
          <w:lang w:val="sq-AL"/>
        </w:rPr>
        <w:t>ë</w:t>
      </w:r>
      <w:r w:rsidRPr="00BC34DF">
        <w:rPr>
          <w:rFonts w:ascii="Garamond" w:hAnsi="Garamond"/>
          <w:color w:val="000000"/>
          <w:lang w:val="sq-AL"/>
        </w:rPr>
        <w:t xml:space="preserve"> </w:t>
      </w:r>
      <w:proofErr w:type="spellStart"/>
      <w:r w:rsidRPr="00BC34DF">
        <w:rPr>
          <w:rFonts w:ascii="Garamond" w:hAnsi="Garamond"/>
          <w:color w:val="000000"/>
          <w:lang w:val="sq-AL"/>
        </w:rPr>
        <w:t>disponueshme</w:t>
      </w:r>
      <w:proofErr w:type="spellEnd"/>
      <w:r w:rsidRPr="00BC34DF">
        <w:rPr>
          <w:rFonts w:ascii="Garamond" w:hAnsi="Garamond"/>
          <w:color w:val="000000"/>
          <w:lang w:val="sq-AL"/>
        </w:rPr>
        <w:t xml:space="preserve"> </w:t>
      </w:r>
      <w:r w:rsidR="00613B9A" w:rsidRPr="00BC34DF">
        <w:rPr>
          <w:rFonts w:ascii="Garamond" w:hAnsi="Garamond"/>
          <w:color w:val="000000"/>
          <w:lang w:val="sq-AL"/>
        </w:rPr>
        <w:t>pë</w:t>
      </w:r>
      <w:r w:rsidRPr="00BC34DF">
        <w:rPr>
          <w:rFonts w:ascii="Garamond" w:hAnsi="Garamond"/>
          <w:color w:val="000000"/>
          <w:lang w:val="sq-AL"/>
        </w:rPr>
        <w:t xml:space="preserve">r </w:t>
      </w:r>
      <w:r w:rsidR="00B373E5" w:rsidRPr="00BC34DF">
        <w:rPr>
          <w:rFonts w:ascii="Garamond" w:hAnsi="Garamond"/>
          <w:color w:val="000000"/>
          <w:lang w:val="sq-AL"/>
        </w:rPr>
        <w:t>përdorim</w:t>
      </w:r>
      <w:r w:rsidRPr="00BC34DF">
        <w:rPr>
          <w:rFonts w:ascii="Garamond" w:hAnsi="Garamond"/>
          <w:color w:val="000000"/>
          <w:lang w:val="sq-AL"/>
        </w:rPr>
        <w:t>.</w:t>
      </w:r>
    </w:p>
    <w:p w14:paraId="017858C9" w14:textId="77777777" w:rsidR="00F81F4F" w:rsidRPr="00BC34DF" w:rsidRDefault="00F81F4F" w:rsidP="00F81F4F">
      <w:pPr>
        <w:spacing w:line="276" w:lineRule="auto"/>
        <w:ind w:left="-432"/>
        <w:jc w:val="both"/>
        <w:rPr>
          <w:rFonts w:ascii="Garamond" w:hAnsi="Garamond"/>
          <w:b/>
          <w:bCs/>
          <w:color w:val="000000"/>
          <w:lang w:val="sq-AL"/>
        </w:rPr>
      </w:pPr>
    </w:p>
    <w:p w14:paraId="2B2AB4C2" w14:textId="77777777" w:rsidR="00261675" w:rsidRPr="00BC34DF" w:rsidRDefault="00261675" w:rsidP="006647F4">
      <w:pPr>
        <w:spacing w:line="276" w:lineRule="auto"/>
        <w:ind w:left="-432"/>
        <w:jc w:val="both"/>
        <w:rPr>
          <w:rFonts w:ascii="Garamond" w:hAnsi="Garamond"/>
          <w:b/>
          <w:bCs/>
          <w:color w:val="000000"/>
          <w:lang w:val="sq-AL"/>
        </w:rPr>
      </w:pPr>
    </w:p>
    <w:p w14:paraId="6A3FBFAA" w14:textId="77777777" w:rsidR="00261675" w:rsidRPr="00BC34DF" w:rsidRDefault="00261675" w:rsidP="006647F4">
      <w:pPr>
        <w:spacing w:line="276" w:lineRule="auto"/>
        <w:ind w:left="-432"/>
        <w:jc w:val="both"/>
        <w:rPr>
          <w:rFonts w:ascii="Garamond" w:hAnsi="Garamond"/>
          <w:b/>
          <w:bCs/>
          <w:color w:val="000000"/>
          <w:lang w:val="sq-AL"/>
        </w:rPr>
      </w:pPr>
    </w:p>
    <w:p w14:paraId="282F3DB3" w14:textId="77777777" w:rsidR="00261675" w:rsidRPr="00BC34DF" w:rsidRDefault="00261675" w:rsidP="006647F4">
      <w:pPr>
        <w:spacing w:line="276" w:lineRule="auto"/>
        <w:ind w:left="-432"/>
        <w:jc w:val="both"/>
        <w:rPr>
          <w:rFonts w:ascii="Garamond" w:hAnsi="Garamond"/>
          <w:b/>
          <w:bCs/>
          <w:color w:val="000000"/>
          <w:lang w:val="sq-AL"/>
        </w:rPr>
      </w:pPr>
    </w:p>
    <w:p w14:paraId="63BB7F42" w14:textId="21A3ABD7" w:rsidR="00580EB7" w:rsidRPr="00BC34DF" w:rsidRDefault="00580EB7" w:rsidP="00261675">
      <w:pPr>
        <w:spacing w:line="276" w:lineRule="auto"/>
        <w:ind w:left="-432" w:firstLine="288"/>
        <w:jc w:val="both"/>
        <w:rPr>
          <w:rFonts w:ascii="Garamond" w:hAnsi="Garamond"/>
          <w:b/>
          <w:bCs/>
          <w:color w:val="000000"/>
          <w:lang w:val="sq-AL"/>
        </w:rPr>
      </w:pPr>
      <w:r w:rsidRPr="00BC34DF">
        <w:rPr>
          <w:rFonts w:ascii="Garamond" w:hAnsi="Garamond"/>
          <w:b/>
          <w:bCs/>
          <w:color w:val="000000"/>
          <w:lang w:val="sq-AL"/>
        </w:rPr>
        <w:t xml:space="preserve">Aktivizimi </w:t>
      </w:r>
      <w:r w:rsidR="00B373E5" w:rsidRPr="00BC34DF">
        <w:rPr>
          <w:rFonts w:ascii="Garamond" w:hAnsi="Garamond"/>
          <w:b/>
          <w:bCs/>
          <w:color w:val="000000"/>
          <w:lang w:val="sq-AL"/>
        </w:rPr>
        <w:t>digjital</w:t>
      </w:r>
    </w:p>
    <w:p w14:paraId="4F7A67CD" w14:textId="69DFA5B3" w:rsidR="002D737E" w:rsidRPr="00BC34DF" w:rsidRDefault="002D737E" w:rsidP="00261675">
      <w:pPr>
        <w:ind w:left="-432" w:firstLine="288"/>
        <w:jc w:val="both"/>
        <w:rPr>
          <w:rFonts w:ascii="Garamond" w:hAnsi="Garamond"/>
          <w:color w:val="000000"/>
          <w:lang w:val="sq-AL"/>
        </w:rPr>
      </w:pPr>
      <w:r w:rsidRPr="00BC34DF">
        <w:rPr>
          <w:rFonts w:ascii="Garamond" w:hAnsi="Garamond"/>
          <w:color w:val="000000"/>
          <w:lang w:val="sq-AL"/>
        </w:rPr>
        <w:t xml:space="preserve">Gjatë fazës fillestare të implementimit të </w:t>
      </w:r>
      <w:r w:rsidR="00901F80" w:rsidRPr="00BC34DF">
        <w:rPr>
          <w:rFonts w:ascii="Garamond" w:hAnsi="Garamond"/>
          <w:color w:val="000000"/>
          <w:lang w:val="sq-AL"/>
        </w:rPr>
        <w:t xml:space="preserve">Sistemit të </w:t>
      </w:r>
      <w:proofErr w:type="spellStart"/>
      <w:r w:rsidR="00901F80" w:rsidRPr="00BC34DF">
        <w:rPr>
          <w:rFonts w:ascii="Garamond" w:hAnsi="Garamond"/>
          <w:color w:val="000000"/>
          <w:lang w:val="sq-AL"/>
        </w:rPr>
        <w:t>Gjurmueshmërisë</w:t>
      </w:r>
      <w:proofErr w:type="spellEnd"/>
      <w:r w:rsidR="00901F80" w:rsidRPr="00BC34DF">
        <w:rPr>
          <w:rFonts w:ascii="Garamond" w:hAnsi="Garamond"/>
          <w:color w:val="000000"/>
          <w:lang w:val="sq-AL"/>
        </w:rPr>
        <w:t xml:space="preserve"> dhe Kontrollit </w:t>
      </w:r>
      <w:proofErr w:type="spellStart"/>
      <w:r w:rsidR="00901F80" w:rsidRPr="00BC34DF">
        <w:rPr>
          <w:rFonts w:ascii="Garamond" w:hAnsi="Garamond"/>
          <w:color w:val="000000"/>
          <w:lang w:val="sq-AL"/>
        </w:rPr>
        <w:t>ALBTrace</w:t>
      </w:r>
      <w:proofErr w:type="spellEnd"/>
      <w:r w:rsidRPr="00BC34DF">
        <w:rPr>
          <w:rFonts w:ascii="Garamond" w:hAnsi="Garamond"/>
          <w:color w:val="000000"/>
          <w:lang w:val="sq-AL"/>
        </w:rPr>
        <w:t xml:space="preserve">, aktivizimi </w:t>
      </w:r>
      <w:r w:rsidR="00334206" w:rsidRPr="00BC34DF">
        <w:rPr>
          <w:rFonts w:ascii="Garamond" w:hAnsi="Garamond"/>
          <w:color w:val="000000"/>
          <w:lang w:val="sq-AL"/>
        </w:rPr>
        <w:t xml:space="preserve">digjital </w:t>
      </w:r>
      <w:r w:rsidRPr="00BC34DF">
        <w:rPr>
          <w:rFonts w:ascii="Garamond" w:hAnsi="Garamond"/>
          <w:color w:val="000000"/>
          <w:lang w:val="sq-AL"/>
        </w:rPr>
        <w:t>i pullave fiskale realizohet nga furnitori mbi bazën e të dhënave dhe dokumentacionit përkatës të deklaruar nga operatorët ekonomikë.</w:t>
      </w:r>
    </w:p>
    <w:p w14:paraId="58433084" w14:textId="7C9A38D9" w:rsidR="00F81F4F" w:rsidRPr="00BC34DF" w:rsidRDefault="00F81F4F" w:rsidP="00261675">
      <w:pPr>
        <w:ind w:left="-432" w:firstLine="288"/>
        <w:jc w:val="both"/>
        <w:rPr>
          <w:rFonts w:ascii="Garamond" w:hAnsi="Garamond"/>
          <w:color w:val="000000"/>
          <w:lang w:val="sq-AL"/>
        </w:rPr>
      </w:pPr>
      <w:r w:rsidRPr="00BC34DF">
        <w:rPr>
          <w:rFonts w:ascii="Garamond" w:hAnsi="Garamond"/>
          <w:color w:val="000000"/>
          <w:lang w:val="sq-AL"/>
        </w:rPr>
        <w:t xml:space="preserve">Pas </w:t>
      </w:r>
      <w:r w:rsidR="00CE5D34" w:rsidRPr="00BC34DF">
        <w:rPr>
          <w:rFonts w:ascii="Garamond" w:hAnsi="Garamond"/>
          <w:color w:val="000000"/>
          <w:lang w:val="sq-AL"/>
        </w:rPr>
        <w:t>fazës</w:t>
      </w:r>
      <w:r w:rsidRPr="00BC34DF">
        <w:rPr>
          <w:rFonts w:ascii="Garamond" w:hAnsi="Garamond"/>
          <w:color w:val="000000"/>
          <w:lang w:val="sq-AL"/>
        </w:rPr>
        <w:t xml:space="preserve"> fillestare të implementimit dhe t</w:t>
      </w:r>
      <w:r w:rsidR="00270238" w:rsidRPr="00BC34DF">
        <w:rPr>
          <w:rFonts w:ascii="Garamond" w:hAnsi="Garamond"/>
          <w:color w:val="000000"/>
          <w:lang w:val="sq-AL"/>
        </w:rPr>
        <w:t>ë</w:t>
      </w:r>
      <w:r w:rsidRPr="00BC34DF">
        <w:rPr>
          <w:rFonts w:ascii="Garamond" w:hAnsi="Garamond"/>
          <w:color w:val="000000"/>
          <w:lang w:val="sq-AL"/>
        </w:rPr>
        <w:t xml:space="preserve"> p</w:t>
      </w:r>
      <w:r w:rsidR="00270238" w:rsidRPr="00BC34DF">
        <w:rPr>
          <w:rFonts w:ascii="Garamond" w:hAnsi="Garamond"/>
          <w:color w:val="000000"/>
          <w:lang w:val="sq-AL"/>
        </w:rPr>
        <w:t>ë</w:t>
      </w:r>
      <w:r w:rsidRPr="00BC34DF">
        <w:rPr>
          <w:rFonts w:ascii="Garamond" w:hAnsi="Garamond"/>
          <w:color w:val="000000"/>
          <w:lang w:val="sq-AL"/>
        </w:rPr>
        <w:t>rdit</w:t>
      </w:r>
      <w:r w:rsidR="00270238" w:rsidRPr="00BC34DF">
        <w:rPr>
          <w:rFonts w:ascii="Garamond" w:hAnsi="Garamond"/>
          <w:color w:val="000000"/>
          <w:lang w:val="sq-AL"/>
        </w:rPr>
        <w:t>ë</w:t>
      </w:r>
      <w:r w:rsidRPr="00BC34DF">
        <w:rPr>
          <w:rFonts w:ascii="Garamond" w:hAnsi="Garamond"/>
          <w:color w:val="000000"/>
          <w:lang w:val="sq-AL"/>
        </w:rPr>
        <w:t>simit t</w:t>
      </w:r>
      <w:r w:rsidR="00270238" w:rsidRPr="00BC34DF">
        <w:rPr>
          <w:rFonts w:ascii="Garamond" w:hAnsi="Garamond"/>
          <w:color w:val="000000"/>
          <w:lang w:val="sq-AL"/>
        </w:rPr>
        <w:t>ë</w:t>
      </w:r>
      <w:r w:rsidRPr="00BC34DF">
        <w:rPr>
          <w:rFonts w:ascii="Garamond" w:hAnsi="Garamond"/>
          <w:color w:val="000000"/>
          <w:lang w:val="sq-AL"/>
        </w:rPr>
        <w:t xml:space="preserve"> Sistemit t</w:t>
      </w:r>
      <w:r w:rsidR="00270238" w:rsidRPr="00BC34DF">
        <w:rPr>
          <w:rFonts w:ascii="Garamond" w:hAnsi="Garamond"/>
          <w:color w:val="000000"/>
          <w:lang w:val="sq-AL"/>
        </w:rPr>
        <w:t>ë</w:t>
      </w:r>
      <w:r w:rsidRPr="00BC34DF">
        <w:rPr>
          <w:rFonts w:ascii="Garamond" w:hAnsi="Garamond"/>
          <w:color w:val="000000"/>
          <w:lang w:val="sq-AL"/>
        </w:rPr>
        <w:t xml:space="preserve"> </w:t>
      </w:r>
      <w:proofErr w:type="spellStart"/>
      <w:r w:rsidRPr="00BC34DF">
        <w:rPr>
          <w:rFonts w:ascii="Garamond" w:hAnsi="Garamond"/>
          <w:color w:val="000000"/>
          <w:lang w:val="sq-AL"/>
        </w:rPr>
        <w:t>Gjurmueshm</w:t>
      </w:r>
      <w:r w:rsidR="00270238" w:rsidRPr="00BC34DF">
        <w:rPr>
          <w:rFonts w:ascii="Garamond" w:hAnsi="Garamond"/>
          <w:color w:val="000000"/>
          <w:lang w:val="sq-AL"/>
        </w:rPr>
        <w:t>ë</w:t>
      </w:r>
      <w:r w:rsidRPr="00BC34DF">
        <w:rPr>
          <w:rFonts w:ascii="Garamond" w:hAnsi="Garamond"/>
          <w:color w:val="000000"/>
          <w:lang w:val="sq-AL"/>
        </w:rPr>
        <w:t>ris</w:t>
      </w:r>
      <w:r w:rsidR="00270238" w:rsidRPr="00BC34DF">
        <w:rPr>
          <w:rFonts w:ascii="Garamond" w:hAnsi="Garamond"/>
          <w:color w:val="000000"/>
          <w:lang w:val="sq-AL"/>
        </w:rPr>
        <w:t>ë</w:t>
      </w:r>
      <w:proofErr w:type="spellEnd"/>
      <w:r w:rsidRPr="00BC34DF">
        <w:rPr>
          <w:rFonts w:ascii="Garamond" w:hAnsi="Garamond"/>
          <w:color w:val="000000"/>
          <w:lang w:val="sq-AL"/>
        </w:rPr>
        <w:t xml:space="preserve"> dhe Kontrollit </w:t>
      </w:r>
      <w:proofErr w:type="spellStart"/>
      <w:r w:rsidR="00CE5D34" w:rsidRPr="00BC34DF">
        <w:rPr>
          <w:rFonts w:ascii="Garamond" w:hAnsi="Garamond"/>
          <w:color w:val="000000"/>
          <w:lang w:val="sq-AL"/>
        </w:rPr>
        <w:t>ALBT</w:t>
      </w:r>
      <w:r w:rsidRPr="00BC34DF">
        <w:rPr>
          <w:rFonts w:ascii="Garamond" w:hAnsi="Garamond"/>
          <w:color w:val="000000"/>
          <w:lang w:val="sq-AL"/>
        </w:rPr>
        <w:t>race</w:t>
      </w:r>
      <w:proofErr w:type="spellEnd"/>
      <w:r w:rsidRPr="00BC34DF">
        <w:rPr>
          <w:rFonts w:ascii="Garamond" w:hAnsi="Garamond"/>
          <w:color w:val="000000"/>
          <w:lang w:val="sq-AL"/>
        </w:rPr>
        <w:t xml:space="preserve"> me t</w:t>
      </w:r>
      <w:r w:rsidR="00270238" w:rsidRPr="00BC34DF">
        <w:rPr>
          <w:rFonts w:ascii="Garamond" w:hAnsi="Garamond"/>
          <w:color w:val="000000"/>
          <w:lang w:val="sq-AL"/>
        </w:rPr>
        <w:t>ë</w:t>
      </w:r>
      <w:r w:rsidRPr="00BC34DF">
        <w:rPr>
          <w:rFonts w:ascii="Garamond" w:hAnsi="Garamond"/>
          <w:color w:val="000000"/>
          <w:lang w:val="sq-AL"/>
        </w:rPr>
        <w:t xml:space="preserve"> gjitha t</w:t>
      </w:r>
      <w:r w:rsidR="00270238" w:rsidRPr="00BC34DF">
        <w:rPr>
          <w:rFonts w:ascii="Garamond" w:hAnsi="Garamond"/>
          <w:color w:val="000000"/>
          <w:lang w:val="sq-AL"/>
        </w:rPr>
        <w:t>ë</w:t>
      </w:r>
      <w:r w:rsidRPr="00BC34DF">
        <w:rPr>
          <w:rFonts w:ascii="Garamond" w:hAnsi="Garamond"/>
          <w:color w:val="000000"/>
          <w:lang w:val="sq-AL"/>
        </w:rPr>
        <w:t xml:space="preserve"> dh</w:t>
      </w:r>
      <w:r w:rsidR="00270238" w:rsidRPr="00BC34DF">
        <w:rPr>
          <w:rFonts w:ascii="Garamond" w:hAnsi="Garamond"/>
          <w:color w:val="000000"/>
          <w:lang w:val="sq-AL"/>
        </w:rPr>
        <w:t>ë</w:t>
      </w:r>
      <w:r w:rsidRPr="00BC34DF">
        <w:rPr>
          <w:rFonts w:ascii="Garamond" w:hAnsi="Garamond"/>
          <w:color w:val="000000"/>
          <w:lang w:val="sq-AL"/>
        </w:rPr>
        <w:t>nat p</w:t>
      </w:r>
      <w:r w:rsidR="00270238" w:rsidRPr="00BC34DF">
        <w:rPr>
          <w:rFonts w:ascii="Garamond" w:hAnsi="Garamond"/>
          <w:color w:val="000000"/>
          <w:lang w:val="sq-AL"/>
        </w:rPr>
        <w:t>ë</w:t>
      </w:r>
      <w:r w:rsidRPr="00BC34DF">
        <w:rPr>
          <w:rFonts w:ascii="Garamond" w:hAnsi="Garamond"/>
          <w:color w:val="000000"/>
          <w:lang w:val="sq-AL"/>
        </w:rPr>
        <w:t>rkat</w:t>
      </w:r>
      <w:r w:rsidR="00270238" w:rsidRPr="00BC34DF">
        <w:rPr>
          <w:rFonts w:ascii="Garamond" w:hAnsi="Garamond"/>
          <w:color w:val="000000"/>
          <w:lang w:val="sq-AL"/>
        </w:rPr>
        <w:t>ë</w:t>
      </w:r>
      <w:r w:rsidRPr="00BC34DF">
        <w:rPr>
          <w:rFonts w:ascii="Garamond" w:hAnsi="Garamond"/>
          <w:color w:val="000000"/>
          <w:lang w:val="sq-AL"/>
        </w:rPr>
        <w:t>se t</w:t>
      </w:r>
      <w:r w:rsidR="00270238" w:rsidRPr="00BC34DF">
        <w:rPr>
          <w:rFonts w:ascii="Garamond" w:hAnsi="Garamond"/>
          <w:color w:val="000000"/>
          <w:lang w:val="sq-AL"/>
        </w:rPr>
        <w:t>ë</w:t>
      </w:r>
      <w:r w:rsidRPr="00BC34DF">
        <w:rPr>
          <w:rFonts w:ascii="Garamond" w:hAnsi="Garamond"/>
          <w:color w:val="000000"/>
          <w:lang w:val="sq-AL"/>
        </w:rPr>
        <w:t xml:space="preserve"> produkteve,</w:t>
      </w:r>
      <w:r w:rsidR="009F1CB7" w:rsidRPr="00BC34DF">
        <w:rPr>
          <w:rFonts w:ascii="Garamond" w:hAnsi="Garamond"/>
          <w:color w:val="000000"/>
          <w:lang w:val="sq-AL"/>
        </w:rPr>
        <w:t xml:space="preserve"> </w:t>
      </w:r>
      <w:r w:rsidRPr="00BC34DF">
        <w:rPr>
          <w:rFonts w:ascii="Garamond" w:hAnsi="Garamond"/>
          <w:color w:val="000000"/>
          <w:lang w:val="sq-AL"/>
        </w:rPr>
        <w:t>aktivizimi digjital i pullave fiskale kryhet nga operator</w:t>
      </w:r>
      <w:r w:rsidR="00270238" w:rsidRPr="00BC34DF">
        <w:rPr>
          <w:rFonts w:ascii="Garamond" w:hAnsi="Garamond"/>
          <w:color w:val="000000"/>
          <w:lang w:val="sq-AL"/>
        </w:rPr>
        <w:t>ë</w:t>
      </w:r>
      <w:r w:rsidRPr="00BC34DF">
        <w:rPr>
          <w:rFonts w:ascii="Garamond" w:hAnsi="Garamond"/>
          <w:color w:val="000000"/>
          <w:lang w:val="sq-AL"/>
        </w:rPr>
        <w:t>t ekonomik</w:t>
      </w:r>
      <w:r w:rsidR="00270238" w:rsidRPr="00BC34DF">
        <w:rPr>
          <w:rFonts w:ascii="Garamond" w:hAnsi="Garamond"/>
          <w:color w:val="000000"/>
          <w:lang w:val="sq-AL"/>
        </w:rPr>
        <w:t>ë</w:t>
      </w:r>
      <w:r w:rsidRPr="00BC34DF">
        <w:rPr>
          <w:rFonts w:ascii="Garamond" w:hAnsi="Garamond"/>
          <w:color w:val="000000"/>
          <w:lang w:val="sq-AL"/>
        </w:rPr>
        <w:t>.</w:t>
      </w:r>
    </w:p>
    <w:p w14:paraId="4267EB8B" w14:textId="77777777" w:rsidR="00521550" w:rsidRPr="00BC34DF" w:rsidRDefault="00521550" w:rsidP="00261675">
      <w:pPr>
        <w:ind w:left="-432" w:firstLine="288"/>
        <w:jc w:val="both"/>
        <w:rPr>
          <w:rFonts w:ascii="Garamond" w:hAnsi="Garamond"/>
          <w:color w:val="000000"/>
          <w:lang w:val="sq-AL"/>
        </w:rPr>
      </w:pPr>
      <w:r w:rsidRPr="00BC34DF">
        <w:rPr>
          <w:rFonts w:ascii="Garamond" w:hAnsi="Garamond"/>
          <w:color w:val="000000"/>
          <w:lang w:val="sq-AL"/>
        </w:rPr>
        <w:t xml:space="preserve">Ky aktivizim kryhet përmes lidhjes në sistem të identifikuesve unikë të pullave fiskale me produktin përkatës (SKU) dhe me lotin </w:t>
      </w:r>
      <w:proofErr w:type="spellStart"/>
      <w:r w:rsidRPr="00722F64">
        <w:rPr>
          <w:rFonts w:ascii="Garamond" w:hAnsi="Garamond"/>
          <w:i/>
          <w:iCs/>
          <w:color w:val="000000"/>
          <w:lang w:val="sq-AL"/>
        </w:rPr>
        <w:t>batch</w:t>
      </w:r>
      <w:proofErr w:type="spellEnd"/>
      <w:r w:rsidRPr="00BC34DF">
        <w:rPr>
          <w:rFonts w:ascii="Garamond" w:hAnsi="Garamond"/>
          <w:color w:val="000000"/>
          <w:lang w:val="sq-AL"/>
        </w:rPr>
        <w:t xml:space="preserve">-in) e deklaruar. Procesi i aktivizimit realizohet nëpërmjet modulit të aktivizimit digjital në aplikacionin </w:t>
      </w:r>
      <w:proofErr w:type="spellStart"/>
      <w:r w:rsidRPr="00722F64">
        <w:rPr>
          <w:rFonts w:ascii="Garamond" w:hAnsi="Garamond"/>
          <w:i/>
          <w:iCs/>
          <w:color w:val="000000"/>
          <w:lang w:val="sq-AL"/>
        </w:rPr>
        <w:t>web</w:t>
      </w:r>
      <w:proofErr w:type="spellEnd"/>
      <w:r w:rsidRPr="00BC34DF">
        <w:rPr>
          <w:rFonts w:ascii="Garamond" w:hAnsi="Garamond"/>
          <w:color w:val="000000"/>
          <w:lang w:val="sq-AL"/>
        </w:rPr>
        <w:t xml:space="preserve"> të sistemit.</w:t>
      </w:r>
    </w:p>
    <w:p w14:paraId="406522E2" w14:textId="77777777" w:rsidR="00807792" w:rsidRPr="00BC34DF" w:rsidRDefault="00807792" w:rsidP="00261675">
      <w:pPr>
        <w:ind w:left="-432" w:firstLine="288"/>
        <w:jc w:val="both"/>
        <w:rPr>
          <w:rFonts w:ascii="Garamond" w:hAnsi="Garamond"/>
          <w:color w:val="000000"/>
          <w:lang w:val="sq-AL"/>
        </w:rPr>
      </w:pPr>
      <w:r w:rsidRPr="00BC34DF">
        <w:rPr>
          <w:rFonts w:ascii="Garamond" w:hAnsi="Garamond"/>
          <w:color w:val="000000"/>
          <w:lang w:val="sq-AL"/>
        </w:rPr>
        <w:t xml:space="preserve">Në rastin e pullave të akcizës në format </w:t>
      </w:r>
      <w:proofErr w:type="spellStart"/>
      <w:r w:rsidRPr="00BC34DF">
        <w:rPr>
          <w:rFonts w:ascii="Garamond" w:hAnsi="Garamond"/>
          <w:color w:val="000000"/>
          <w:lang w:val="sq-AL"/>
        </w:rPr>
        <w:t>rruli</w:t>
      </w:r>
      <w:proofErr w:type="spellEnd"/>
      <w:r w:rsidRPr="00BC34DF">
        <w:rPr>
          <w:rFonts w:ascii="Garamond" w:hAnsi="Garamond"/>
          <w:color w:val="000000"/>
          <w:lang w:val="sq-AL"/>
        </w:rPr>
        <w:t xml:space="preserve"> </w:t>
      </w:r>
      <w:r w:rsidRPr="00722F64">
        <w:rPr>
          <w:rFonts w:ascii="Garamond" w:hAnsi="Garamond"/>
          <w:i/>
          <w:iCs/>
          <w:color w:val="000000"/>
          <w:lang w:val="sq-AL"/>
        </w:rPr>
        <w:t>(</w:t>
      </w:r>
      <w:proofErr w:type="spellStart"/>
      <w:r w:rsidRPr="00722F64">
        <w:rPr>
          <w:rFonts w:ascii="Garamond" w:hAnsi="Garamond"/>
          <w:i/>
          <w:iCs/>
          <w:color w:val="000000"/>
          <w:lang w:val="sq-AL"/>
        </w:rPr>
        <w:t>reel</w:t>
      </w:r>
      <w:proofErr w:type="spellEnd"/>
      <w:r w:rsidRPr="00722F64">
        <w:rPr>
          <w:rFonts w:ascii="Garamond" w:hAnsi="Garamond"/>
          <w:i/>
          <w:iCs/>
          <w:color w:val="000000"/>
          <w:lang w:val="sq-AL"/>
        </w:rPr>
        <w:t>),</w:t>
      </w:r>
      <w:r w:rsidRPr="00BC34DF">
        <w:rPr>
          <w:rFonts w:ascii="Garamond" w:hAnsi="Garamond"/>
          <w:color w:val="000000"/>
          <w:lang w:val="sq-AL"/>
        </w:rPr>
        <w:t xml:space="preserve"> procesi i aktivizimit kryhet:</w:t>
      </w:r>
    </w:p>
    <w:p w14:paraId="6D9B3088" w14:textId="0AD4A3B3" w:rsidR="00334206" w:rsidRPr="00BC34DF" w:rsidRDefault="00807792" w:rsidP="00261675">
      <w:pPr>
        <w:ind w:left="-432" w:firstLine="288"/>
        <w:jc w:val="both"/>
        <w:rPr>
          <w:rFonts w:ascii="Garamond" w:hAnsi="Garamond"/>
          <w:color w:val="000000"/>
          <w:lang w:val="sq-AL"/>
        </w:rPr>
      </w:pPr>
      <w:r w:rsidRPr="00BC34DF">
        <w:rPr>
          <w:rFonts w:ascii="Garamond" w:hAnsi="Garamond"/>
          <w:color w:val="000000"/>
          <w:lang w:val="sq-AL"/>
        </w:rPr>
        <w:t xml:space="preserve">a) duke skanuar </w:t>
      </w:r>
      <w:r w:rsidR="00334206" w:rsidRPr="00BC34DF">
        <w:rPr>
          <w:rFonts w:ascii="Garamond" w:hAnsi="Garamond"/>
          <w:color w:val="000000"/>
          <w:lang w:val="sq-AL"/>
        </w:rPr>
        <w:t>pullat fiskale një e nga një; ose</w:t>
      </w:r>
    </w:p>
    <w:p w14:paraId="7EC73F65" w14:textId="61ED7480" w:rsidR="00807792" w:rsidRPr="00BC34DF" w:rsidRDefault="00807792" w:rsidP="00261675">
      <w:pPr>
        <w:ind w:left="-432" w:firstLine="288"/>
        <w:jc w:val="both"/>
        <w:rPr>
          <w:rFonts w:ascii="Garamond" w:hAnsi="Garamond"/>
          <w:color w:val="000000"/>
          <w:lang w:val="sq-AL"/>
        </w:rPr>
      </w:pPr>
      <w:r w:rsidRPr="00BC34DF">
        <w:rPr>
          <w:rFonts w:ascii="Garamond" w:hAnsi="Garamond"/>
          <w:color w:val="000000"/>
          <w:lang w:val="sq-AL"/>
        </w:rPr>
        <w:t>b) duke deklaruar ose skanuar identifikuesin e pullës së parë dhe të fundit të përdorur në një interval të vazhdueshëm.</w:t>
      </w:r>
    </w:p>
    <w:p w14:paraId="3CD80DD7" w14:textId="510AA790" w:rsidR="00807792" w:rsidRPr="00BC34DF" w:rsidRDefault="00807792" w:rsidP="00261675">
      <w:pPr>
        <w:ind w:left="-432" w:firstLine="288"/>
        <w:jc w:val="both"/>
        <w:rPr>
          <w:rFonts w:ascii="Garamond" w:hAnsi="Garamond"/>
          <w:color w:val="000000"/>
          <w:lang w:val="sq-AL"/>
        </w:rPr>
      </w:pPr>
      <w:r w:rsidRPr="00BC34DF">
        <w:rPr>
          <w:rFonts w:ascii="Garamond" w:hAnsi="Garamond"/>
          <w:color w:val="000000"/>
          <w:lang w:val="sq-AL"/>
        </w:rPr>
        <w:t>Në rastin e pullave fiskale të furnizuara në format pako për produktet e duhanit, aktivizimi kryhet në nivel njësie paketimi (PU), nëpërmjet skanimit ose deklarimit të numrit identifikues të njësisë së paketimit</w:t>
      </w:r>
      <w:r w:rsidRPr="00722F64">
        <w:rPr>
          <w:rFonts w:ascii="Garamond" w:hAnsi="Garamond"/>
          <w:i/>
          <w:iCs/>
          <w:color w:val="000000"/>
          <w:lang w:val="sq-AL"/>
        </w:rPr>
        <w:t xml:space="preserve"> (</w:t>
      </w:r>
      <w:proofErr w:type="spellStart"/>
      <w:r w:rsidRPr="00722F64">
        <w:rPr>
          <w:rFonts w:ascii="Garamond" w:hAnsi="Garamond"/>
          <w:i/>
          <w:iCs/>
          <w:color w:val="000000"/>
          <w:lang w:val="sq-AL"/>
        </w:rPr>
        <w:t>Packaging</w:t>
      </w:r>
      <w:proofErr w:type="spellEnd"/>
      <w:r w:rsidRPr="00BC34DF">
        <w:rPr>
          <w:rFonts w:ascii="Garamond" w:hAnsi="Garamond"/>
          <w:color w:val="000000"/>
          <w:lang w:val="sq-AL"/>
        </w:rPr>
        <w:t xml:space="preserve"> Unit ID – PU ID), pa qenë </w:t>
      </w:r>
      <w:r w:rsidR="00334206" w:rsidRPr="00BC34DF">
        <w:rPr>
          <w:rFonts w:ascii="Garamond" w:hAnsi="Garamond"/>
          <w:color w:val="000000"/>
          <w:lang w:val="sq-AL"/>
        </w:rPr>
        <w:t>i</w:t>
      </w:r>
      <w:r w:rsidRPr="00BC34DF">
        <w:rPr>
          <w:rFonts w:ascii="Garamond" w:hAnsi="Garamond"/>
          <w:color w:val="000000"/>
          <w:lang w:val="sq-AL"/>
        </w:rPr>
        <w:t xml:space="preserve"> nevojsh</w:t>
      </w:r>
      <w:r w:rsidR="00334206" w:rsidRPr="00BC34DF">
        <w:rPr>
          <w:rFonts w:ascii="Garamond" w:hAnsi="Garamond"/>
          <w:color w:val="000000"/>
          <w:lang w:val="sq-AL"/>
        </w:rPr>
        <w:t>ëm</w:t>
      </w:r>
      <w:r w:rsidRPr="00BC34DF">
        <w:rPr>
          <w:rFonts w:ascii="Garamond" w:hAnsi="Garamond"/>
          <w:color w:val="000000"/>
          <w:lang w:val="sq-AL"/>
        </w:rPr>
        <w:t xml:space="preserve"> deklarimi individual i identifikuesve të përfshirë në të.</w:t>
      </w:r>
    </w:p>
    <w:p w14:paraId="6BEE52A3" w14:textId="69C254E4" w:rsidR="00521550" w:rsidRPr="00BC34DF" w:rsidRDefault="00580EB7" w:rsidP="00261675">
      <w:pPr>
        <w:ind w:left="-432" w:firstLine="288"/>
        <w:jc w:val="both"/>
        <w:rPr>
          <w:rFonts w:ascii="Garamond" w:hAnsi="Garamond"/>
          <w:color w:val="000000"/>
          <w:lang w:val="sq-AL"/>
        </w:rPr>
      </w:pPr>
      <w:r w:rsidRPr="00BC34DF">
        <w:rPr>
          <w:rFonts w:ascii="Garamond" w:hAnsi="Garamond"/>
          <w:color w:val="000000"/>
          <w:lang w:val="sq-AL"/>
        </w:rPr>
        <w:t xml:space="preserve">Aktivizimi digjital përbën një modul të veçantë brenda aplikacionit </w:t>
      </w:r>
      <w:proofErr w:type="spellStart"/>
      <w:r w:rsidRPr="00722F64">
        <w:rPr>
          <w:rFonts w:ascii="Garamond" w:hAnsi="Garamond"/>
          <w:i/>
          <w:iCs/>
          <w:color w:val="000000"/>
          <w:lang w:val="sq-AL"/>
        </w:rPr>
        <w:t>web</w:t>
      </w:r>
      <w:proofErr w:type="spellEnd"/>
      <w:r w:rsidRPr="00BC34DF">
        <w:rPr>
          <w:rFonts w:ascii="Garamond" w:hAnsi="Garamond"/>
          <w:color w:val="000000"/>
          <w:lang w:val="sq-AL"/>
        </w:rPr>
        <w:t xml:space="preserve"> të </w:t>
      </w:r>
      <w:r w:rsidR="00722F64" w:rsidRPr="00BC34DF">
        <w:rPr>
          <w:rFonts w:ascii="Garamond" w:hAnsi="Garamond"/>
          <w:color w:val="000000"/>
          <w:lang w:val="sq-AL"/>
        </w:rPr>
        <w:t xml:space="preserve">sistemit </w:t>
      </w:r>
      <w:r w:rsidRPr="00BC34DF">
        <w:rPr>
          <w:rFonts w:ascii="Garamond" w:hAnsi="Garamond"/>
          <w:color w:val="000000"/>
          <w:lang w:val="sq-AL"/>
        </w:rPr>
        <w:t xml:space="preserve">dhe </w:t>
      </w:r>
      <w:r w:rsidR="00334206" w:rsidRPr="00BC34DF">
        <w:rPr>
          <w:rFonts w:ascii="Garamond" w:hAnsi="Garamond"/>
          <w:color w:val="000000"/>
          <w:lang w:val="sq-AL"/>
        </w:rPr>
        <w:t>realizohet</w:t>
      </w:r>
      <w:r w:rsidR="00722F64">
        <w:rPr>
          <w:rFonts w:ascii="Garamond" w:hAnsi="Garamond"/>
          <w:color w:val="000000"/>
          <w:lang w:val="sq-AL"/>
        </w:rPr>
        <w:t>,</w:t>
      </w:r>
      <w:r w:rsidRPr="00BC34DF">
        <w:rPr>
          <w:rFonts w:ascii="Garamond" w:hAnsi="Garamond"/>
          <w:color w:val="000000"/>
          <w:lang w:val="sq-AL"/>
        </w:rPr>
        <w:t xml:space="preserve"> gjithashtu</w:t>
      </w:r>
      <w:r w:rsidR="00722F64">
        <w:rPr>
          <w:rFonts w:ascii="Garamond" w:hAnsi="Garamond"/>
          <w:color w:val="000000"/>
          <w:lang w:val="sq-AL"/>
        </w:rPr>
        <w:t>,</w:t>
      </w:r>
      <w:r w:rsidRPr="00BC34DF">
        <w:rPr>
          <w:rFonts w:ascii="Garamond" w:hAnsi="Garamond"/>
          <w:color w:val="000000"/>
          <w:lang w:val="sq-AL"/>
        </w:rPr>
        <w:t xml:space="preserve"> përmes një aplikacioni mobil të dedikuar</w:t>
      </w:r>
      <w:r w:rsidR="00521550" w:rsidRPr="00BC34DF">
        <w:rPr>
          <w:rFonts w:ascii="Garamond" w:hAnsi="Garamond"/>
          <w:color w:val="000000"/>
          <w:lang w:val="sq-AL"/>
        </w:rPr>
        <w:t xml:space="preserve"> të integruar me sistemin </w:t>
      </w:r>
      <w:r w:rsidR="00261675" w:rsidRPr="00BC34DF">
        <w:rPr>
          <w:rFonts w:ascii="Garamond" w:hAnsi="Garamond"/>
          <w:color w:val="000000"/>
          <w:lang w:val="sq-AL"/>
        </w:rPr>
        <w:t>qendror</w:t>
      </w:r>
      <w:r w:rsidR="00521550" w:rsidRPr="00BC34DF">
        <w:rPr>
          <w:rFonts w:ascii="Garamond" w:hAnsi="Garamond"/>
          <w:color w:val="000000"/>
          <w:lang w:val="sq-AL"/>
        </w:rPr>
        <w:t>.</w:t>
      </w:r>
    </w:p>
    <w:p w14:paraId="0C86705A" w14:textId="24427018" w:rsidR="00334206" w:rsidRPr="00BC34DF" w:rsidRDefault="00521550" w:rsidP="00261675">
      <w:pPr>
        <w:ind w:left="-432" w:firstLine="288"/>
        <w:jc w:val="both"/>
        <w:rPr>
          <w:rFonts w:ascii="Garamond" w:hAnsi="Garamond"/>
          <w:color w:val="000000"/>
          <w:lang w:val="sq-AL"/>
        </w:rPr>
      </w:pPr>
      <w:r w:rsidRPr="00BC34DF">
        <w:rPr>
          <w:rFonts w:ascii="Garamond" w:hAnsi="Garamond"/>
          <w:color w:val="000000"/>
          <w:lang w:val="sq-AL"/>
        </w:rPr>
        <w:t>Sistemi mundëson</w:t>
      </w:r>
      <w:r w:rsidR="00722F64">
        <w:rPr>
          <w:rFonts w:ascii="Garamond" w:hAnsi="Garamond"/>
          <w:color w:val="000000"/>
          <w:lang w:val="sq-AL"/>
        </w:rPr>
        <w:t>,</w:t>
      </w:r>
      <w:r w:rsidRPr="00BC34DF">
        <w:rPr>
          <w:rFonts w:ascii="Garamond" w:hAnsi="Garamond"/>
          <w:color w:val="000000"/>
          <w:lang w:val="sq-AL"/>
        </w:rPr>
        <w:t xml:space="preserve"> gjithashtu</w:t>
      </w:r>
      <w:r w:rsidR="00722F64">
        <w:rPr>
          <w:rFonts w:ascii="Garamond" w:hAnsi="Garamond"/>
          <w:color w:val="000000"/>
          <w:lang w:val="sq-AL"/>
        </w:rPr>
        <w:t>,</w:t>
      </w:r>
      <w:r w:rsidRPr="00BC34DF">
        <w:rPr>
          <w:rFonts w:ascii="Garamond" w:hAnsi="Garamond"/>
          <w:color w:val="000000"/>
          <w:lang w:val="sq-AL"/>
        </w:rPr>
        <w:t xml:space="preserve"> deklarimin nga operatorët ekonomikë të pullave fiskale në format letre që rezultojnë të dëmtuara, të humbura ose të përvetësuara në mënyrë të paligjshme.</w:t>
      </w:r>
      <w:r w:rsidR="00334206" w:rsidRPr="00BC34DF">
        <w:rPr>
          <w:rFonts w:ascii="Garamond" w:hAnsi="Garamond"/>
          <w:color w:val="000000"/>
          <w:lang w:val="sq-AL"/>
        </w:rPr>
        <w:t xml:space="preserve"> </w:t>
      </w:r>
    </w:p>
    <w:p w14:paraId="2669C3FE" w14:textId="3B8E917B" w:rsidR="00521550" w:rsidRPr="00BC34DF" w:rsidRDefault="00334206" w:rsidP="00261675">
      <w:pPr>
        <w:ind w:left="-432" w:firstLine="288"/>
        <w:jc w:val="both"/>
        <w:rPr>
          <w:rFonts w:ascii="Garamond" w:hAnsi="Garamond"/>
          <w:color w:val="000000"/>
          <w:lang w:val="sq-AL"/>
        </w:rPr>
      </w:pPr>
      <w:r w:rsidRPr="00BC34DF">
        <w:rPr>
          <w:rFonts w:ascii="Garamond" w:hAnsi="Garamond"/>
          <w:color w:val="000000"/>
          <w:lang w:val="sq-AL"/>
        </w:rPr>
        <w:t xml:space="preserve">Furnitori siguron për të gjithë përdoruesit e sistemit manualin e përdorimit dhe udhëzimet përkatëse </w:t>
      </w:r>
      <w:proofErr w:type="spellStart"/>
      <w:r w:rsidRPr="00BC34DF">
        <w:rPr>
          <w:rFonts w:ascii="Garamond" w:hAnsi="Garamond"/>
          <w:color w:val="000000"/>
          <w:lang w:val="sq-AL"/>
        </w:rPr>
        <w:t>operacionale</w:t>
      </w:r>
      <w:proofErr w:type="spellEnd"/>
      <w:r w:rsidRPr="00BC34DF">
        <w:rPr>
          <w:rFonts w:ascii="Garamond" w:hAnsi="Garamond"/>
          <w:color w:val="000000"/>
          <w:lang w:val="sq-AL"/>
        </w:rPr>
        <w:t xml:space="preserve">, të nevojshme për përdorimin e funksionaliteteve të Sistemit të </w:t>
      </w:r>
      <w:proofErr w:type="spellStart"/>
      <w:r w:rsidRPr="00BC34DF">
        <w:rPr>
          <w:rFonts w:ascii="Garamond" w:hAnsi="Garamond"/>
          <w:color w:val="000000"/>
          <w:lang w:val="sq-AL"/>
        </w:rPr>
        <w:t>Gjurmueshmërisë</w:t>
      </w:r>
      <w:proofErr w:type="spellEnd"/>
      <w:r w:rsidRPr="00BC34DF">
        <w:rPr>
          <w:rFonts w:ascii="Garamond" w:hAnsi="Garamond"/>
          <w:color w:val="000000"/>
          <w:lang w:val="sq-AL"/>
        </w:rPr>
        <w:t xml:space="preserve"> dhe Kontrollit </w:t>
      </w:r>
      <w:proofErr w:type="spellStart"/>
      <w:r w:rsidRPr="00BC34DF">
        <w:rPr>
          <w:rFonts w:ascii="Garamond" w:hAnsi="Garamond"/>
          <w:color w:val="000000"/>
          <w:lang w:val="sq-AL"/>
        </w:rPr>
        <w:t>ALBTrace</w:t>
      </w:r>
      <w:proofErr w:type="spellEnd"/>
      <w:r w:rsidRPr="00BC34DF">
        <w:rPr>
          <w:rFonts w:ascii="Garamond" w:hAnsi="Garamond"/>
          <w:color w:val="000000"/>
          <w:lang w:val="sq-AL"/>
        </w:rPr>
        <w:t>, përfshirë proceset e porositjes dhe aktivizimit të pullave fiskale.</w:t>
      </w:r>
    </w:p>
    <w:p w14:paraId="7957D7FF" w14:textId="77777777" w:rsidR="00580EB7" w:rsidRPr="00BC34DF" w:rsidRDefault="00580EB7" w:rsidP="00261675">
      <w:pPr>
        <w:ind w:firstLine="288"/>
        <w:jc w:val="both"/>
        <w:rPr>
          <w:rFonts w:ascii="Garamond" w:hAnsi="Garamond"/>
          <w:color w:val="000000"/>
          <w:lang w:val="sq-AL"/>
        </w:rPr>
      </w:pPr>
    </w:p>
    <w:p w14:paraId="53A5FA5C" w14:textId="7863F751" w:rsidR="0073091A" w:rsidRPr="00BC34DF" w:rsidRDefault="0073091A" w:rsidP="0073091A">
      <w:pPr>
        <w:ind w:firstLine="284"/>
        <w:jc w:val="center"/>
        <w:rPr>
          <w:rFonts w:ascii="Garamond" w:hAnsi="Garamond"/>
          <w:color w:val="000000"/>
          <w:lang w:val="sq-AL"/>
        </w:rPr>
      </w:pPr>
      <w:bookmarkStart w:id="12" w:name="_Hlk217053444"/>
      <w:bookmarkEnd w:id="11"/>
      <w:r w:rsidRPr="00BC34DF">
        <w:rPr>
          <w:rFonts w:ascii="Garamond" w:hAnsi="Garamond"/>
          <w:color w:val="000000"/>
          <w:lang w:val="sq-AL"/>
        </w:rPr>
        <w:t>SHTOJCA 1</w:t>
      </w:r>
      <w:r w:rsidR="00B30848" w:rsidRPr="00BC34DF">
        <w:rPr>
          <w:rFonts w:ascii="Garamond" w:hAnsi="Garamond"/>
          <w:color w:val="000000"/>
          <w:lang w:val="sq-AL"/>
        </w:rPr>
        <w:t>5</w:t>
      </w:r>
    </w:p>
    <w:p w14:paraId="0FF69FF8" w14:textId="506C73E5" w:rsidR="0073091A" w:rsidRPr="00BC34DF" w:rsidRDefault="0073091A" w:rsidP="006647F4">
      <w:pPr>
        <w:ind w:firstLine="284"/>
        <w:jc w:val="center"/>
        <w:rPr>
          <w:rFonts w:ascii="Garamond" w:hAnsi="Garamond"/>
          <w:color w:val="000000"/>
          <w:lang w:val="sq-AL"/>
        </w:rPr>
      </w:pPr>
      <w:r w:rsidRPr="00BC34DF">
        <w:rPr>
          <w:rFonts w:ascii="Garamond" w:hAnsi="Garamond"/>
          <w:color w:val="000000"/>
          <w:lang w:val="sq-AL"/>
        </w:rPr>
        <w:t>ILUSTRIME TË PULLAVE TË AKCIZËS</w:t>
      </w:r>
    </w:p>
    <w:p w14:paraId="0363B45B" w14:textId="77777777" w:rsidR="0073091A" w:rsidRPr="00BC34DF" w:rsidRDefault="0073091A" w:rsidP="0073091A">
      <w:pPr>
        <w:jc w:val="both"/>
        <w:rPr>
          <w:rFonts w:ascii="Garamond" w:hAnsi="Garamond"/>
          <w:color w:val="000000"/>
          <w:lang w:val="sq-AL"/>
        </w:rPr>
      </w:pPr>
    </w:p>
    <w:tbl>
      <w:tblPr>
        <w:tblStyle w:val="TableGrid"/>
        <w:tblpPr w:leftFromText="180" w:rightFromText="180" w:vertAnchor="text" w:horzAnchor="margin" w:tblpXSpec="center" w:tblpY="2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198"/>
        <w:gridCol w:w="2127"/>
      </w:tblGrid>
      <w:tr w:rsidR="0073091A" w:rsidRPr="00BC34DF" w14:paraId="73916635" w14:textId="77777777" w:rsidTr="00261675">
        <w:trPr>
          <w:trHeight w:val="3410"/>
        </w:trPr>
        <w:tc>
          <w:tcPr>
            <w:tcW w:w="4765" w:type="dxa"/>
          </w:tcPr>
          <w:p w14:paraId="230AB092" w14:textId="4410A6AD" w:rsidR="0073091A" w:rsidRPr="00BC34DF" w:rsidRDefault="0073091A" w:rsidP="00261675">
            <w:pPr>
              <w:jc w:val="center"/>
              <w:rPr>
                <w:rFonts w:ascii="Garamond" w:hAnsi="Garamond"/>
                <w:color w:val="000000"/>
                <w:lang w:val="sq-AL"/>
              </w:rPr>
            </w:pPr>
            <w:r w:rsidRPr="00BC34DF">
              <w:rPr>
                <w:rFonts w:ascii="Garamond" w:hAnsi="Garamond"/>
                <w:color w:val="000000"/>
                <w:lang w:val="sq-AL"/>
              </w:rPr>
              <w:t xml:space="preserve">Pullë </w:t>
            </w:r>
            <w:r w:rsidR="00261675" w:rsidRPr="00BC34DF">
              <w:rPr>
                <w:rFonts w:ascii="Garamond" w:hAnsi="Garamond"/>
                <w:color w:val="000000"/>
                <w:lang w:val="sq-AL"/>
              </w:rPr>
              <w:t>akcize duhani në format fletë</w:t>
            </w:r>
          </w:p>
          <w:p w14:paraId="6C249CA4" w14:textId="77777777" w:rsidR="0073091A" w:rsidRPr="00BC34DF" w:rsidRDefault="0073091A" w:rsidP="0073091A">
            <w:pPr>
              <w:jc w:val="both"/>
              <w:rPr>
                <w:rFonts w:ascii="Garamond" w:hAnsi="Garamond"/>
                <w:color w:val="000000"/>
                <w:lang w:val="sq-AL"/>
              </w:rPr>
            </w:pPr>
          </w:p>
          <w:p w14:paraId="539A23FB" w14:textId="657F1816" w:rsidR="0073091A" w:rsidRPr="00BC34DF" w:rsidRDefault="0073091A" w:rsidP="00261675">
            <w:pPr>
              <w:jc w:val="center"/>
              <w:rPr>
                <w:rFonts w:ascii="Garamond" w:hAnsi="Garamond"/>
                <w:color w:val="000000"/>
                <w:lang w:val="sq-AL"/>
              </w:rPr>
            </w:pPr>
            <w:r w:rsidRPr="00BC34DF">
              <w:rPr>
                <w:rFonts w:ascii="Garamond" w:hAnsi="Garamond"/>
                <w:noProof/>
                <w:color w:val="000000"/>
                <w:lang w:val="sq-AL" w:eastAsia="en-GB"/>
              </w:rPr>
              <w:drawing>
                <wp:inline distT="0" distB="0" distL="0" distR="0" wp14:anchorId="0BC9275B" wp14:editId="51417C42">
                  <wp:extent cx="1996440" cy="914400"/>
                  <wp:effectExtent l="0" t="0" r="3810" b="0"/>
                  <wp:docPr id="6479663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cstate="print">
                            <a:extLst>
                              <a:ext uri="{28A0092B-C50C-407E-A947-70E740481C1C}">
                                <a14:useLocalDpi xmlns:a14="http://schemas.microsoft.com/office/drawing/2010/main" val="0"/>
                              </a:ext>
                            </a:extLst>
                          </a:blip>
                          <a:srcRect t="31720" b="10753"/>
                          <a:stretch>
                            <a:fillRect/>
                          </a:stretch>
                        </pic:blipFill>
                        <pic:spPr bwMode="auto">
                          <a:xfrm>
                            <a:off x="0" y="0"/>
                            <a:ext cx="1996440" cy="914400"/>
                          </a:xfrm>
                          <a:prstGeom prst="rect">
                            <a:avLst/>
                          </a:prstGeom>
                          <a:noFill/>
                          <a:ln>
                            <a:noFill/>
                          </a:ln>
                        </pic:spPr>
                      </pic:pic>
                    </a:graphicData>
                  </a:graphic>
                </wp:inline>
              </w:drawing>
            </w:r>
          </w:p>
          <w:p w14:paraId="1B1ECADC" w14:textId="77777777" w:rsidR="0073091A" w:rsidRPr="00BC34DF" w:rsidRDefault="0073091A" w:rsidP="0073091A">
            <w:pPr>
              <w:jc w:val="both"/>
              <w:rPr>
                <w:rFonts w:ascii="Garamond" w:hAnsi="Garamond"/>
                <w:color w:val="000000"/>
                <w:lang w:val="sq-AL"/>
              </w:rPr>
            </w:pPr>
          </w:p>
          <w:p w14:paraId="5B633D4E" w14:textId="7628ED26" w:rsidR="00261675" w:rsidRPr="00BC34DF" w:rsidRDefault="00261675" w:rsidP="0073091A">
            <w:pPr>
              <w:jc w:val="both"/>
              <w:rPr>
                <w:rFonts w:ascii="Garamond" w:hAnsi="Garamond"/>
                <w:color w:val="000000"/>
                <w:lang w:val="sq-AL"/>
              </w:rPr>
            </w:pPr>
          </w:p>
        </w:tc>
        <w:tc>
          <w:tcPr>
            <w:tcW w:w="5691" w:type="dxa"/>
            <w:gridSpan w:val="2"/>
          </w:tcPr>
          <w:p w14:paraId="0933D379" w14:textId="0DD6B209" w:rsidR="0073091A" w:rsidRPr="00BC34DF" w:rsidRDefault="0073091A" w:rsidP="00261675">
            <w:pPr>
              <w:jc w:val="center"/>
              <w:rPr>
                <w:rFonts w:ascii="Garamond" w:hAnsi="Garamond"/>
                <w:color w:val="000000"/>
                <w:lang w:val="sq-AL"/>
              </w:rPr>
            </w:pPr>
            <w:r w:rsidRPr="00BC34DF">
              <w:rPr>
                <w:rFonts w:ascii="Garamond" w:hAnsi="Garamond"/>
                <w:color w:val="000000"/>
                <w:lang w:val="sq-AL"/>
              </w:rPr>
              <w:t xml:space="preserve">Pullë </w:t>
            </w:r>
            <w:r w:rsidR="00261675" w:rsidRPr="00BC34DF">
              <w:rPr>
                <w:rFonts w:ascii="Garamond" w:hAnsi="Garamond"/>
                <w:color w:val="000000"/>
                <w:lang w:val="sq-AL"/>
              </w:rPr>
              <w:t xml:space="preserve">akcize duhani në format </w:t>
            </w:r>
            <w:r w:rsidR="002E5DC5" w:rsidRPr="00BC34DF">
              <w:rPr>
                <w:rFonts w:ascii="Garamond" w:hAnsi="Garamond"/>
                <w:color w:val="000000"/>
                <w:lang w:val="sq-AL"/>
              </w:rPr>
              <w:t>ruli</w:t>
            </w:r>
          </w:p>
          <w:p w14:paraId="24447F48" w14:textId="77777777" w:rsidR="0073091A" w:rsidRPr="00BC34DF" w:rsidRDefault="0073091A" w:rsidP="0073091A">
            <w:pPr>
              <w:jc w:val="both"/>
              <w:rPr>
                <w:rFonts w:ascii="Garamond" w:hAnsi="Garamond"/>
                <w:color w:val="000000"/>
                <w:lang w:val="sq-AL"/>
              </w:rPr>
            </w:pPr>
          </w:p>
          <w:p w14:paraId="72D3BB14" w14:textId="1510F400" w:rsidR="0073091A" w:rsidRPr="00BC34DF" w:rsidRDefault="0073091A" w:rsidP="00261675">
            <w:pPr>
              <w:jc w:val="center"/>
              <w:rPr>
                <w:rFonts w:ascii="Garamond" w:hAnsi="Garamond"/>
                <w:color w:val="000000"/>
                <w:lang w:val="sq-AL"/>
              </w:rPr>
            </w:pPr>
            <w:r w:rsidRPr="00BC34DF">
              <w:rPr>
                <w:rFonts w:ascii="Garamond" w:hAnsi="Garamond"/>
                <w:noProof/>
                <w:color w:val="000000"/>
                <w:lang w:val="sq-AL" w:eastAsia="en-GB"/>
              </w:rPr>
              <w:drawing>
                <wp:inline distT="0" distB="0" distL="0" distR="0" wp14:anchorId="3EF77AB7" wp14:editId="78683837">
                  <wp:extent cx="1737360" cy="792480"/>
                  <wp:effectExtent l="0" t="3810" r="0" b="0"/>
                  <wp:docPr id="3409692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0" cstate="print">
                            <a:extLst>
                              <a:ext uri="{28A0092B-C50C-407E-A947-70E740481C1C}">
                                <a14:useLocalDpi xmlns:a14="http://schemas.microsoft.com/office/drawing/2010/main" val="0"/>
                              </a:ext>
                            </a:extLst>
                          </a:blip>
                          <a:srcRect t="31720" b="10753"/>
                          <a:stretch>
                            <a:fillRect/>
                          </a:stretch>
                        </pic:blipFill>
                        <pic:spPr bwMode="auto">
                          <a:xfrm rot="5400000">
                            <a:off x="0" y="0"/>
                            <a:ext cx="1737360" cy="792480"/>
                          </a:xfrm>
                          <a:prstGeom prst="rect">
                            <a:avLst/>
                          </a:prstGeom>
                          <a:noFill/>
                          <a:ln>
                            <a:noFill/>
                          </a:ln>
                        </pic:spPr>
                      </pic:pic>
                    </a:graphicData>
                  </a:graphic>
                </wp:inline>
              </w:drawing>
            </w:r>
          </w:p>
          <w:p w14:paraId="3FBCEADF" w14:textId="77777777" w:rsidR="0073091A" w:rsidRPr="00BC34DF" w:rsidRDefault="0073091A" w:rsidP="0073091A">
            <w:pPr>
              <w:jc w:val="both"/>
              <w:rPr>
                <w:rFonts w:ascii="Garamond" w:hAnsi="Garamond"/>
                <w:color w:val="000000"/>
                <w:lang w:val="sq-AL"/>
              </w:rPr>
            </w:pPr>
          </w:p>
          <w:p w14:paraId="4D8B498C" w14:textId="77777777" w:rsidR="0073091A" w:rsidRPr="00BC34DF" w:rsidRDefault="0073091A" w:rsidP="0073091A">
            <w:pPr>
              <w:jc w:val="both"/>
              <w:rPr>
                <w:rFonts w:ascii="Garamond" w:hAnsi="Garamond"/>
                <w:color w:val="000000"/>
                <w:lang w:val="sq-AL"/>
              </w:rPr>
            </w:pPr>
          </w:p>
        </w:tc>
      </w:tr>
      <w:tr w:rsidR="0073091A" w:rsidRPr="00BC34DF" w14:paraId="73AAD727" w14:textId="77777777" w:rsidTr="00261675">
        <w:tc>
          <w:tcPr>
            <w:tcW w:w="10456" w:type="dxa"/>
            <w:gridSpan w:val="3"/>
          </w:tcPr>
          <w:p w14:paraId="5C55F108" w14:textId="23D31FF0" w:rsidR="00261675" w:rsidRDefault="00261675" w:rsidP="00261675">
            <w:pPr>
              <w:jc w:val="center"/>
              <w:rPr>
                <w:rFonts w:ascii="Garamond" w:hAnsi="Garamond"/>
                <w:color w:val="000000"/>
                <w:lang w:val="sq-AL"/>
              </w:rPr>
            </w:pPr>
          </w:p>
          <w:p w14:paraId="757CFE25" w14:textId="572EC7FA" w:rsidR="00722F64" w:rsidRDefault="00722F64" w:rsidP="00261675">
            <w:pPr>
              <w:jc w:val="center"/>
              <w:rPr>
                <w:rFonts w:ascii="Garamond" w:hAnsi="Garamond"/>
                <w:color w:val="000000"/>
                <w:lang w:val="sq-AL"/>
              </w:rPr>
            </w:pPr>
          </w:p>
          <w:p w14:paraId="38BAA972" w14:textId="6C035C45" w:rsidR="00722F64" w:rsidRDefault="00722F64" w:rsidP="00261675">
            <w:pPr>
              <w:jc w:val="center"/>
              <w:rPr>
                <w:rFonts w:ascii="Garamond" w:hAnsi="Garamond"/>
                <w:color w:val="000000"/>
                <w:lang w:val="sq-AL"/>
              </w:rPr>
            </w:pPr>
          </w:p>
          <w:p w14:paraId="57F7A572" w14:textId="5292F349" w:rsidR="00722F64" w:rsidRDefault="00722F64" w:rsidP="00261675">
            <w:pPr>
              <w:jc w:val="center"/>
              <w:rPr>
                <w:rFonts w:ascii="Garamond" w:hAnsi="Garamond"/>
                <w:color w:val="000000"/>
                <w:lang w:val="sq-AL"/>
              </w:rPr>
            </w:pPr>
          </w:p>
          <w:p w14:paraId="6A8C0E6F" w14:textId="77777777" w:rsidR="00722F64" w:rsidRPr="00BC34DF" w:rsidRDefault="00722F64" w:rsidP="00261675">
            <w:pPr>
              <w:jc w:val="center"/>
              <w:rPr>
                <w:rFonts w:ascii="Garamond" w:hAnsi="Garamond"/>
                <w:color w:val="000000"/>
                <w:lang w:val="sq-AL"/>
              </w:rPr>
            </w:pPr>
          </w:p>
          <w:p w14:paraId="2C0B041A" w14:textId="34272227" w:rsidR="0073091A" w:rsidRPr="00BC34DF" w:rsidRDefault="0073091A" w:rsidP="00261675">
            <w:pPr>
              <w:jc w:val="center"/>
              <w:rPr>
                <w:rFonts w:ascii="Garamond" w:hAnsi="Garamond"/>
                <w:color w:val="000000"/>
                <w:lang w:val="sq-AL"/>
              </w:rPr>
            </w:pPr>
            <w:r w:rsidRPr="00BC34DF">
              <w:rPr>
                <w:rFonts w:ascii="Garamond" w:hAnsi="Garamond"/>
                <w:color w:val="000000"/>
                <w:lang w:val="sq-AL"/>
              </w:rPr>
              <w:t xml:space="preserve">Pullë </w:t>
            </w:r>
            <w:r w:rsidR="00261675" w:rsidRPr="00BC34DF">
              <w:rPr>
                <w:rFonts w:ascii="Garamond" w:hAnsi="Garamond"/>
                <w:color w:val="000000"/>
                <w:lang w:val="sq-AL"/>
              </w:rPr>
              <w:t xml:space="preserve">akcize </w:t>
            </w:r>
            <w:r w:rsidR="002B434A" w:rsidRPr="00BC34DF">
              <w:rPr>
                <w:rFonts w:ascii="Garamond" w:hAnsi="Garamond"/>
                <w:color w:val="000000"/>
                <w:lang w:val="sq-AL"/>
              </w:rPr>
              <w:t xml:space="preserve">për </w:t>
            </w:r>
            <w:r w:rsidRPr="00BC34DF">
              <w:rPr>
                <w:rFonts w:ascii="Garamond" w:hAnsi="Garamond"/>
                <w:color w:val="000000"/>
                <w:lang w:val="sq-AL"/>
              </w:rPr>
              <w:t xml:space="preserve">produkte </w:t>
            </w:r>
            <w:r w:rsidR="00261675" w:rsidRPr="00BC34DF">
              <w:rPr>
                <w:rFonts w:ascii="Garamond" w:hAnsi="Garamond"/>
                <w:color w:val="000000"/>
                <w:lang w:val="sq-AL"/>
              </w:rPr>
              <w:t>alkooli</w:t>
            </w:r>
          </w:p>
          <w:p w14:paraId="3DA9353C" w14:textId="77777777" w:rsidR="0073091A" w:rsidRPr="00BC34DF" w:rsidRDefault="0073091A" w:rsidP="0073091A">
            <w:pPr>
              <w:jc w:val="both"/>
              <w:rPr>
                <w:rFonts w:ascii="Garamond" w:hAnsi="Garamond"/>
                <w:color w:val="000000"/>
                <w:lang w:val="sq-AL"/>
              </w:rPr>
            </w:pPr>
          </w:p>
          <w:p w14:paraId="1F6C05D5" w14:textId="33EF8CE4" w:rsidR="0073091A" w:rsidRPr="00BC34DF" w:rsidRDefault="0073091A" w:rsidP="00261675">
            <w:pPr>
              <w:jc w:val="center"/>
              <w:rPr>
                <w:rFonts w:ascii="Garamond" w:hAnsi="Garamond"/>
                <w:color w:val="000000"/>
                <w:lang w:val="sq-AL"/>
              </w:rPr>
            </w:pPr>
            <w:r w:rsidRPr="00BC34DF">
              <w:rPr>
                <w:rFonts w:ascii="Garamond" w:hAnsi="Garamond"/>
                <w:noProof/>
                <w:color w:val="000000"/>
                <w:lang w:val="sq-AL" w:eastAsia="en-GB"/>
              </w:rPr>
              <w:drawing>
                <wp:inline distT="0" distB="0" distL="0" distR="0" wp14:anchorId="372BA236" wp14:editId="11580298">
                  <wp:extent cx="3749040" cy="594360"/>
                  <wp:effectExtent l="0" t="0" r="3810" b="0"/>
                  <wp:docPr id="7220810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extLst>
                              <a:ext uri="{28A0092B-C50C-407E-A947-70E740481C1C}">
                                <a14:useLocalDpi xmlns:a14="http://schemas.microsoft.com/office/drawing/2010/main" val="0"/>
                              </a:ext>
                            </a:extLst>
                          </a:blip>
                          <a:srcRect t="37350" b="13252"/>
                          <a:stretch>
                            <a:fillRect/>
                          </a:stretch>
                        </pic:blipFill>
                        <pic:spPr bwMode="auto">
                          <a:xfrm>
                            <a:off x="0" y="0"/>
                            <a:ext cx="3749040" cy="594360"/>
                          </a:xfrm>
                          <a:prstGeom prst="rect">
                            <a:avLst/>
                          </a:prstGeom>
                          <a:noFill/>
                          <a:ln>
                            <a:noFill/>
                          </a:ln>
                        </pic:spPr>
                      </pic:pic>
                    </a:graphicData>
                  </a:graphic>
                </wp:inline>
              </w:drawing>
            </w:r>
          </w:p>
          <w:p w14:paraId="0E28775A" w14:textId="77777777" w:rsidR="0073091A" w:rsidRPr="00BC34DF" w:rsidRDefault="0073091A" w:rsidP="0073091A">
            <w:pPr>
              <w:jc w:val="both"/>
              <w:rPr>
                <w:rFonts w:ascii="Garamond" w:hAnsi="Garamond"/>
                <w:color w:val="000000"/>
                <w:lang w:val="sq-AL"/>
              </w:rPr>
            </w:pPr>
          </w:p>
          <w:p w14:paraId="4177694C" w14:textId="77777777" w:rsidR="0073091A" w:rsidRPr="00BC34DF" w:rsidRDefault="0073091A" w:rsidP="0073091A">
            <w:pPr>
              <w:jc w:val="both"/>
              <w:rPr>
                <w:rFonts w:ascii="Garamond" w:hAnsi="Garamond"/>
                <w:color w:val="000000"/>
                <w:lang w:val="sq-AL"/>
              </w:rPr>
            </w:pPr>
          </w:p>
          <w:p w14:paraId="1D0F6BE4" w14:textId="77777777" w:rsidR="0073091A" w:rsidRPr="00BC34DF" w:rsidRDefault="0073091A" w:rsidP="0073091A">
            <w:pPr>
              <w:jc w:val="both"/>
              <w:rPr>
                <w:rFonts w:ascii="Garamond" w:hAnsi="Garamond"/>
                <w:color w:val="000000"/>
                <w:lang w:val="sq-AL"/>
              </w:rPr>
            </w:pPr>
          </w:p>
        </w:tc>
      </w:tr>
      <w:tr w:rsidR="0073091A" w:rsidRPr="00BC34DF" w14:paraId="1D1810DC" w14:textId="77777777" w:rsidTr="00261675">
        <w:tc>
          <w:tcPr>
            <w:tcW w:w="7555" w:type="dxa"/>
            <w:gridSpan w:val="2"/>
          </w:tcPr>
          <w:p w14:paraId="7C0CDE63" w14:textId="0A623F74" w:rsidR="0073091A" w:rsidRPr="00BC34DF" w:rsidRDefault="0073091A" w:rsidP="0073091A">
            <w:pPr>
              <w:jc w:val="both"/>
              <w:rPr>
                <w:rFonts w:ascii="Garamond" w:hAnsi="Garamond"/>
                <w:color w:val="000000"/>
                <w:lang w:val="sq-AL"/>
              </w:rPr>
            </w:pPr>
            <w:r w:rsidRPr="00BC34DF">
              <w:rPr>
                <w:rFonts w:ascii="Garamond" w:hAnsi="Garamond"/>
                <w:color w:val="000000"/>
                <w:lang w:val="sq-AL"/>
              </w:rPr>
              <w:t xml:space="preserve">Pullë akcize për </w:t>
            </w:r>
            <w:r w:rsidR="00261675" w:rsidRPr="00BC34DF">
              <w:rPr>
                <w:rFonts w:ascii="Garamond" w:hAnsi="Garamond"/>
                <w:color w:val="000000"/>
                <w:lang w:val="sq-AL"/>
              </w:rPr>
              <w:t xml:space="preserve">birrë në fuçi </w:t>
            </w:r>
            <w:r w:rsidRPr="00BC34DF">
              <w:rPr>
                <w:rFonts w:ascii="Garamond" w:hAnsi="Garamond"/>
                <w:color w:val="000000"/>
                <w:lang w:val="sq-AL"/>
              </w:rPr>
              <w:t>(</w:t>
            </w:r>
            <w:proofErr w:type="spellStart"/>
            <w:r w:rsidRPr="00BC34DF">
              <w:rPr>
                <w:rFonts w:ascii="Garamond" w:hAnsi="Garamond"/>
                <w:color w:val="000000"/>
                <w:lang w:val="sq-AL"/>
              </w:rPr>
              <w:t>keg</w:t>
            </w:r>
            <w:proofErr w:type="spellEnd"/>
            <w:r w:rsidRPr="00BC34DF">
              <w:rPr>
                <w:rFonts w:ascii="Garamond" w:hAnsi="Garamond"/>
                <w:color w:val="000000"/>
                <w:lang w:val="sq-AL"/>
              </w:rPr>
              <w:t>)</w:t>
            </w:r>
          </w:p>
          <w:p w14:paraId="14BC7979" w14:textId="77777777" w:rsidR="0073091A" w:rsidRPr="00BC34DF" w:rsidRDefault="0073091A" w:rsidP="0073091A">
            <w:pPr>
              <w:jc w:val="both"/>
              <w:rPr>
                <w:rFonts w:ascii="Garamond" w:hAnsi="Garamond"/>
                <w:color w:val="000000"/>
                <w:lang w:val="sq-AL"/>
              </w:rPr>
            </w:pPr>
          </w:p>
          <w:p w14:paraId="1D8CD407" w14:textId="14CCEDF1" w:rsidR="0073091A" w:rsidRPr="00BC34DF" w:rsidRDefault="0073091A" w:rsidP="00261675">
            <w:pPr>
              <w:jc w:val="center"/>
              <w:rPr>
                <w:rFonts w:ascii="Garamond" w:hAnsi="Garamond"/>
                <w:color w:val="000000"/>
                <w:lang w:val="sq-AL"/>
              </w:rPr>
            </w:pPr>
            <w:r w:rsidRPr="00BC34DF">
              <w:rPr>
                <w:rFonts w:ascii="Garamond" w:hAnsi="Garamond"/>
                <w:noProof/>
                <w:color w:val="000000"/>
                <w:lang w:val="sq-AL" w:eastAsia="en-GB"/>
              </w:rPr>
              <w:drawing>
                <wp:inline distT="0" distB="0" distL="0" distR="0" wp14:anchorId="1FFAC264" wp14:editId="7D7F397A">
                  <wp:extent cx="4213860" cy="594360"/>
                  <wp:effectExtent l="0" t="0" r="0" b="0"/>
                  <wp:docPr id="8301102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13860" cy="594360"/>
                          </a:xfrm>
                          <a:prstGeom prst="rect">
                            <a:avLst/>
                          </a:prstGeom>
                          <a:noFill/>
                          <a:ln>
                            <a:noFill/>
                          </a:ln>
                        </pic:spPr>
                      </pic:pic>
                    </a:graphicData>
                  </a:graphic>
                </wp:inline>
              </w:drawing>
            </w:r>
          </w:p>
          <w:p w14:paraId="3EAEC571" w14:textId="77777777" w:rsidR="0073091A" w:rsidRPr="00BC34DF" w:rsidRDefault="0073091A" w:rsidP="0073091A">
            <w:pPr>
              <w:jc w:val="both"/>
              <w:rPr>
                <w:rFonts w:ascii="Garamond" w:hAnsi="Garamond"/>
                <w:color w:val="000000"/>
                <w:lang w:val="sq-AL"/>
              </w:rPr>
            </w:pPr>
          </w:p>
          <w:p w14:paraId="51D96308" w14:textId="77777777" w:rsidR="0073091A" w:rsidRPr="00BC34DF" w:rsidRDefault="0073091A" w:rsidP="0073091A">
            <w:pPr>
              <w:jc w:val="both"/>
              <w:rPr>
                <w:rFonts w:ascii="Garamond" w:hAnsi="Garamond"/>
                <w:color w:val="000000"/>
                <w:lang w:val="sq-AL"/>
              </w:rPr>
            </w:pPr>
          </w:p>
        </w:tc>
        <w:tc>
          <w:tcPr>
            <w:tcW w:w="2901" w:type="dxa"/>
          </w:tcPr>
          <w:p w14:paraId="1BB901BA" w14:textId="582809D3" w:rsidR="0073091A" w:rsidRPr="00BC34DF" w:rsidRDefault="0073091A" w:rsidP="002E5DC5">
            <w:pPr>
              <w:tabs>
                <w:tab w:val="left" w:pos="1109"/>
              </w:tabs>
              <w:ind w:right="524"/>
              <w:rPr>
                <w:rFonts w:ascii="Garamond" w:hAnsi="Garamond"/>
                <w:color w:val="000000"/>
                <w:lang w:val="sq-AL"/>
              </w:rPr>
            </w:pPr>
            <w:r w:rsidRPr="00BC34DF">
              <w:rPr>
                <w:rFonts w:ascii="Garamond" w:hAnsi="Garamond"/>
                <w:color w:val="000000"/>
                <w:lang w:val="sq-AL"/>
              </w:rPr>
              <w:t>Pullë</w:t>
            </w:r>
            <w:r w:rsidR="00270238" w:rsidRPr="00BC34DF">
              <w:rPr>
                <w:rFonts w:ascii="Garamond" w:hAnsi="Garamond"/>
                <w:color w:val="000000"/>
                <w:lang w:val="sq-AL"/>
              </w:rPr>
              <w:t xml:space="preserve"> </w:t>
            </w:r>
            <w:r w:rsidR="00261675" w:rsidRPr="00BC34DF">
              <w:rPr>
                <w:rFonts w:ascii="Garamond" w:hAnsi="Garamond"/>
                <w:color w:val="000000"/>
                <w:lang w:val="sq-AL"/>
              </w:rPr>
              <w:t>akcize birrë/</w:t>
            </w:r>
            <w:proofErr w:type="spellStart"/>
            <w:r w:rsidR="00261675" w:rsidRPr="00BC34DF">
              <w:rPr>
                <w:rFonts w:ascii="Garamond" w:hAnsi="Garamond"/>
                <w:color w:val="000000"/>
                <w:lang w:val="sq-AL"/>
              </w:rPr>
              <w:t>cider</w:t>
            </w:r>
            <w:proofErr w:type="spellEnd"/>
            <w:r w:rsidR="00261675" w:rsidRPr="00BC34DF">
              <w:rPr>
                <w:rFonts w:ascii="Garamond" w:hAnsi="Garamond"/>
                <w:color w:val="000000"/>
                <w:lang w:val="sq-AL"/>
              </w:rPr>
              <w:t xml:space="preserve"> </w:t>
            </w:r>
          </w:p>
          <w:p w14:paraId="2383EB8D" w14:textId="77777777" w:rsidR="0073091A" w:rsidRPr="00BC34DF" w:rsidRDefault="0073091A" w:rsidP="0073091A">
            <w:pPr>
              <w:jc w:val="both"/>
              <w:rPr>
                <w:rFonts w:ascii="Garamond" w:hAnsi="Garamond"/>
                <w:color w:val="000000"/>
                <w:lang w:val="sq-AL"/>
              </w:rPr>
            </w:pPr>
          </w:p>
          <w:p w14:paraId="16F055CB" w14:textId="324C9222" w:rsidR="0073091A" w:rsidRPr="00BC34DF" w:rsidRDefault="0073091A" w:rsidP="00261675">
            <w:pPr>
              <w:jc w:val="center"/>
              <w:rPr>
                <w:rFonts w:ascii="Garamond" w:hAnsi="Garamond"/>
                <w:color w:val="000000"/>
                <w:lang w:val="sq-AL"/>
              </w:rPr>
            </w:pPr>
            <w:r w:rsidRPr="00BC34DF">
              <w:rPr>
                <w:rFonts w:ascii="Garamond" w:hAnsi="Garamond"/>
                <w:noProof/>
                <w:color w:val="000000"/>
                <w:lang w:val="sq-AL" w:eastAsia="en-GB"/>
              </w:rPr>
              <w:drawing>
                <wp:inline distT="0" distB="0" distL="0" distR="0" wp14:anchorId="720048D2" wp14:editId="11101D9C">
                  <wp:extent cx="982980" cy="1021080"/>
                  <wp:effectExtent l="0" t="0" r="7620" b="7620"/>
                  <wp:docPr id="11671807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3">
                            <a:extLst>
                              <a:ext uri="{28A0092B-C50C-407E-A947-70E740481C1C}">
                                <a14:useLocalDpi xmlns:a14="http://schemas.microsoft.com/office/drawing/2010/main" val="0"/>
                              </a:ext>
                            </a:extLst>
                          </a:blip>
                          <a:srcRect t="5630"/>
                          <a:stretch>
                            <a:fillRect/>
                          </a:stretch>
                        </pic:blipFill>
                        <pic:spPr bwMode="auto">
                          <a:xfrm>
                            <a:off x="0" y="0"/>
                            <a:ext cx="982980" cy="1021080"/>
                          </a:xfrm>
                          <a:prstGeom prst="rect">
                            <a:avLst/>
                          </a:prstGeom>
                          <a:noFill/>
                          <a:ln>
                            <a:noFill/>
                          </a:ln>
                        </pic:spPr>
                      </pic:pic>
                    </a:graphicData>
                  </a:graphic>
                </wp:inline>
              </w:drawing>
            </w:r>
          </w:p>
        </w:tc>
      </w:tr>
    </w:tbl>
    <w:p w14:paraId="3F4B7FAB" w14:textId="77777777" w:rsidR="0073091A" w:rsidRPr="00BC34DF" w:rsidRDefault="0073091A" w:rsidP="0073091A">
      <w:pPr>
        <w:jc w:val="both"/>
        <w:rPr>
          <w:rFonts w:ascii="Garamond" w:hAnsi="Garamond"/>
          <w:color w:val="000000"/>
          <w:lang w:val="sq-AL"/>
        </w:rPr>
      </w:pPr>
    </w:p>
    <w:p w14:paraId="4E6DA25B" w14:textId="77777777" w:rsidR="0073091A" w:rsidRPr="00BC34DF" w:rsidRDefault="0073091A" w:rsidP="0073091A">
      <w:pPr>
        <w:jc w:val="both"/>
        <w:rPr>
          <w:rFonts w:ascii="Garamond" w:hAnsi="Garamond"/>
          <w:color w:val="000000"/>
          <w:lang w:val="sq-AL"/>
        </w:rPr>
      </w:pPr>
    </w:p>
    <w:p w14:paraId="5EFA51BA" w14:textId="77777777" w:rsidR="0073091A" w:rsidRPr="00BC34DF" w:rsidRDefault="0073091A" w:rsidP="0073091A">
      <w:pPr>
        <w:jc w:val="both"/>
        <w:rPr>
          <w:rFonts w:ascii="Garamond" w:hAnsi="Garamond"/>
          <w:color w:val="000000"/>
          <w:lang w:val="sq-AL"/>
        </w:rPr>
      </w:pPr>
    </w:p>
    <w:p w14:paraId="4D05256B" w14:textId="441E3026" w:rsidR="0073091A" w:rsidRPr="00BC34DF" w:rsidRDefault="0073091A" w:rsidP="006647F4">
      <w:pPr>
        <w:jc w:val="both"/>
        <w:rPr>
          <w:rFonts w:ascii="Garamond" w:hAnsi="Garamond"/>
          <w:color w:val="000000"/>
          <w:lang w:val="sq-AL"/>
        </w:rPr>
      </w:pPr>
      <w:r w:rsidRPr="00BC34DF">
        <w:rPr>
          <w:rFonts w:ascii="Garamond" w:hAnsi="Garamond"/>
          <w:color w:val="000000"/>
          <w:lang w:val="sq-AL"/>
        </w:rPr>
        <w:tab/>
      </w:r>
      <w:r w:rsidRPr="00BC34DF">
        <w:rPr>
          <w:rFonts w:ascii="Garamond" w:hAnsi="Garamond"/>
          <w:color w:val="000000"/>
          <w:lang w:val="sq-AL"/>
        </w:rPr>
        <w:tab/>
      </w:r>
      <w:r w:rsidRPr="00BC34DF">
        <w:rPr>
          <w:rFonts w:ascii="Garamond" w:hAnsi="Garamond"/>
          <w:color w:val="000000"/>
          <w:lang w:val="sq-AL"/>
        </w:rPr>
        <w:tab/>
      </w:r>
      <w:r w:rsidRPr="00BC34DF">
        <w:rPr>
          <w:rFonts w:ascii="Garamond" w:hAnsi="Garamond"/>
          <w:color w:val="000000"/>
          <w:lang w:val="sq-AL"/>
        </w:rPr>
        <w:tab/>
      </w:r>
      <w:r w:rsidRPr="00BC34DF">
        <w:rPr>
          <w:rFonts w:ascii="Garamond" w:hAnsi="Garamond"/>
          <w:color w:val="000000"/>
          <w:lang w:val="sq-AL"/>
        </w:rPr>
        <w:tab/>
      </w:r>
      <w:r w:rsidRPr="00BC34DF">
        <w:rPr>
          <w:rFonts w:ascii="Garamond" w:hAnsi="Garamond"/>
          <w:color w:val="000000"/>
          <w:lang w:val="sq-AL"/>
        </w:rPr>
        <w:tab/>
      </w:r>
      <w:r w:rsidRPr="00BC34DF">
        <w:rPr>
          <w:rFonts w:ascii="Garamond" w:hAnsi="Garamond"/>
          <w:color w:val="000000"/>
          <w:lang w:val="sq-AL"/>
        </w:rPr>
        <w:tab/>
      </w:r>
      <w:bookmarkEnd w:id="12"/>
      <w:r w:rsidRPr="00BC34DF">
        <w:rPr>
          <w:rFonts w:ascii="Garamond" w:hAnsi="Garamond"/>
          <w:color w:val="000000"/>
          <w:lang w:val="sq-AL"/>
        </w:rPr>
        <w:tab/>
      </w:r>
    </w:p>
    <w:sectPr w:rsidR="0073091A" w:rsidRPr="00BC34DF" w:rsidSect="00261675">
      <w:pgSz w:w="12240" w:h="15840"/>
      <w:pgMar w:top="568" w:right="153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907FD" w14:textId="77777777" w:rsidR="00F674A7" w:rsidRDefault="00F674A7" w:rsidP="000F497C">
      <w:r>
        <w:separator/>
      </w:r>
    </w:p>
  </w:endnote>
  <w:endnote w:type="continuationSeparator" w:id="0">
    <w:p w14:paraId="483F32CC" w14:textId="77777777" w:rsidR="00F674A7" w:rsidRDefault="00F674A7" w:rsidP="000F497C">
      <w:r>
        <w:continuationSeparator/>
      </w:r>
    </w:p>
  </w:endnote>
  <w:endnote w:type="continuationNotice" w:id="1">
    <w:p w14:paraId="1B923AC1" w14:textId="77777777" w:rsidR="00F674A7" w:rsidRDefault="00F67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F67E" w14:textId="77777777" w:rsidR="00F674A7" w:rsidRPr="008D5AB2" w:rsidRDefault="00F674A7">
    <w:pPr>
      <w:tabs>
        <w:tab w:val="center" w:pos="8598"/>
        <w:tab w:val="center" w:pos="9863"/>
      </w:tabs>
      <w:spacing w:after="12" w:line="259" w:lineRule="auto"/>
      <w:rPr>
        <w:lang w:val="it-CH"/>
      </w:rPr>
    </w:pPr>
    <w:r w:rsidRPr="008D5AB2">
      <w:rPr>
        <w:sz w:val="14"/>
        <w:lang w:val="it-CH"/>
      </w:rPr>
      <w:t xml:space="preserve">Adresa: Rruga Gjin Bue Shpata </w:t>
    </w:r>
    <w:r w:rsidRPr="008D5AB2">
      <w:rPr>
        <w:sz w:val="14"/>
        <w:lang w:val="it-CH"/>
      </w:rPr>
      <w:tab/>
      <w:t xml:space="preserve"> </w:t>
    </w:r>
    <w:r w:rsidRPr="008D5AB2">
      <w:rPr>
        <w:sz w:val="14"/>
        <w:lang w:val="it-CH"/>
      </w:rPr>
      <w:tab/>
      <w:t xml:space="preserve">www.tatime.gov.al </w:t>
    </w:r>
  </w:p>
  <w:p w14:paraId="521D491E" w14:textId="77777777" w:rsidR="00F674A7" w:rsidRPr="008D5AB2" w:rsidRDefault="00F674A7">
    <w:pPr>
      <w:spacing w:line="259" w:lineRule="auto"/>
      <w:ind w:left="91"/>
      <w:rPr>
        <w:lang w:val="it-CH"/>
      </w:rPr>
    </w:pPr>
    <w:r w:rsidRPr="008D5AB2">
      <w:rPr>
        <w:sz w:val="14"/>
        <w:lang w:val="it-CH"/>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19C94" w14:textId="5CBCD6F3" w:rsidR="00F674A7" w:rsidRDefault="00F674A7">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1</w:t>
    </w:r>
    <w:r>
      <w:rPr>
        <w:caps/>
        <w:noProof/>
        <w:color w:val="156082" w:themeColor="accent1"/>
      </w:rPr>
      <w:fldChar w:fldCharType="end"/>
    </w:r>
  </w:p>
  <w:p w14:paraId="3E6D6E1D" w14:textId="7E7829AA" w:rsidR="00F674A7" w:rsidRPr="006B39C9" w:rsidRDefault="00F674A7" w:rsidP="006B39C9">
    <w:pPr>
      <w:spacing w:line="259" w:lineRule="auto"/>
      <w:ind w:left="91"/>
      <w:jc w:val="center"/>
      <w:rPr>
        <w:sz w:val="32"/>
        <w:szCs w:val="32"/>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39A33" w14:textId="77777777" w:rsidR="00F674A7" w:rsidRPr="008D5AB2" w:rsidRDefault="00F674A7">
    <w:pPr>
      <w:tabs>
        <w:tab w:val="center" w:pos="8598"/>
        <w:tab w:val="center" w:pos="9863"/>
      </w:tabs>
      <w:spacing w:after="12" w:line="259" w:lineRule="auto"/>
      <w:rPr>
        <w:lang w:val="it-CH"/>
      </w:rPr>
    </w:pPr>
    <w:r w:rsidRPr="008D5AB2">
      <w:rPr>
        <w:sz w:val="14"/>
        <w:lang w:val="it-CH"/>
      </w:rPr>
      <w:t xml:space="preserve">Adresa: Rruga Gjin Bue Shpata </w:t>
    </w:r>
    <w:r w:rsidRPr="008D5AB2">
      <w:rPr>
        <w:sz w:val="14"/>
        <w:lang w:val="it-CH"/>
      </w:rPr>
      <w:tab/>
      <w:t xml:space="preserve"> </w:t>
    </w:r>
    <w:r w:rsidRPr="008D5AB2">
      <w:rPr>
        <w:sz w:val="14"/>
        <w:lang w:val="it-CH"/>
      </w:rPr>
      <w:tab/>
      <w:t xml:space="preserve">www.tatime.gov.al </w:t>
    </w:r>
  </w:p>
  <w:p w14:paraId="290F546B" w14:textId="77777777" w:rsidR="00F674A7" w:rsidRPr="008D5AB2" w:rsidRDefault="00F674A7">
    <w:pPr>
      <w:spacing w:line="259" w:lineRule="auto"/>
      <w:ind w:left="91"/>
      <w:rPr>
        <w:lang w:val="it-CH"/>
      </w:rPr>
    </w:pPr>
    <w:r w:rsidRPr="008D5AB2">
      <w:rPr>
        <w:sz w:val="14"/>
        <w:lang w:val="it-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C0DC0" w14:textId="77777777" w:rsidR="00F674A7" w:rsidRDefault="00F674A7" w:rsidP="000F497C">
      <w:r>
        <w:separator/>
      </w:r>
    </w:p>
  </w:footnote>
  <w:footnote w:type="continuationSeparator" w:id="0">
    <w:p w14:paraId="511134AC" w14:textId="77777777" w:rsidR="00F674A7" w:rsidRDefault="00F674A7" w:rsidP="000F497C">
      <w:r>
        <w:continuationSeparator/>
      </w:r>
    </w:p>
  </w:footnote>
  <w:footnote w:type="continuationNotice" w:id="1">
    <w:p w14:paraId="58D2E0D1" w14:textId="77777777" w:rsidR="00F674A7" w:rsidRDefault="00F674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20B37" w14:textId="77777777" w:rsidR="00F674A7" w:rsidRPr="008D5AB2" w:rsidRDefault="00F674A7">
    <w:pPr>
      <w:spacing w:line="259" w:lineRule="auto"/>
      <w:ind w:left="91"/>
      <w:rPr>
        <w:lang w:val="it-CH"/>
      </w:rPr>
    </w:pPr>
    <w:r>
      <w:rPr>
        <w:noProof/>
        <w:lang w:val="en-GB" w:eastAsia="en-GB"/>
      </w:rPr>
      <mc:AlternateContent>
        <mc:Choice Requires="wpg">
          <w:drawing>
            <wp:anchor distT="0" distB="0" distL="114300" distR="114300" simplePos="0" relativeHeight="251658240" behindDoc="0" locked="0" layoutInCell="1" allowOverlap="1" wp14:anchorId="5E56C313" wp14:editId="4186A431">
              <wp:simplePos x="0" y="0"/>
              <wp:positionH relativeFrom="page">
                <wp:posOffset>701040</wp:posOffset>
              </wp:positionH>
              <wp:positionV relativeFrom="page">
                <wp:posOffset>989330</wp:posOffset>
              </wp:positionV>
              <wp:extent cx="9110345" cy="56515"/>
              <wp:effectExtent l="0" t="0" r="0" b="0"/>
              <wp:wrapSquare wrapText="bothSides"/>
              <wp:docPr id="6018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0345" cy="56515"/>
                        <a:chOff x="0" y="0"/>
                        <a:chExt cx="9110218" cy="56388"/>
                      </a:xfrm>
                    </wpg:grpSpPr>
                    <wps:wsp>
                      <wps:cNvPr id="61972" name="Shape 61972"/>
                      <wps:cNvSpPr>
                        <a:spLocks/>
                      </wps:cNvSpPr>
                      <wps:spPr>
                        <a:xfrm>
                          <a:off x="0" y="18288"/>
                          <a:ext cx="9110218" cy="38100"/>
                        </a:xfrm>
                        <a:custGeom>
                          <a:avLst/>
                          <a:gdLst/>
                          <a:ahLst/>
                          <a:cxnLst/>
                          <a:rect l="0" t="0" r="0" b="0"/>
                          <a:pathLst>
                            <a:path w="9110218" h="38100">
                              <a:moveTo>
                                <a:pt x="0" y="0"/>
                              </a:moveTo>
                              <a:lnTo>
                                <a:pt x="9110218" y="0"/>
                              </a:lnTo>
                              <a:lnTo>
                                <a:pt x="9110218" y="38100"/>
                              </a:lnTo>
                              <a:lnTo>
                                <a:pt x="0" y="38100"/>
                              </a:lnTo>
                              <a:lnTo>
                                <a:pt x="0" y="0"/>
                              </a:lnTo>
                            </a:path>
                          </a:pathLst>
                        </a:custGeom>
                        <a:solidFill>
                          <a:srgbClr val="622423"/>
                        </a:solidFill>
                        <a:ln w="0" cap="flat">
                          <a:noFill/>
                          <a:miter lim="127000"/>
                        </a:ln>
                        <a:effectLst/>
                      </wps:spPr>
                      <wps:bodyPr/>
                    </wps:wsp>
                    <wps:wsp>
                      <wps:cNvPr id="61973" name="Shape 61973"/>
                      <wps:cNvSpPr>
                        <a:spLocks/>
                      </wps:cNvSpPr>
                      <wps:spPr>
                        <a:xfrm>
                          <a:off x="0" y="0"/>
                          <a:ext cx="9110218" cy="9144"/>
                        </a:xfrm>
                        <a:custGeom>
                          <a:avLst/>
                          <a:gdLst/>
                          <a:ahLst/>
                          <a:cxnLst/>
                          <a:rect l="0" t="0" r="0" b="0"/>
                          <a:pathLst>
                            <a:path w="9110218" h="9144">
                              <a:moveTo>
                                <a:pt x="0" y="0"/>
                              </a:moveTo>
                              <a:lnTo>
                                <a:pt x="9110218" y="0"/>
                              </a:lnTo>
                              <a:lnTo>
                                <a:pt x="9110218" y="9144"/>
                              </a:lnTo>
                              <a:lnTo>
                                <a:pt x="0" y="9144"/>
                              </a:lnTo>
                              <a:lnTo>
                                <a:pt x="0" y="0"/>
                              </a:lnTo>
                            </a:path>
                          </a:pathLst>
                        </a:custGeom>
                        <a:solidFill>
                          <a:srgbClr val="622423"/>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BEFE227" id="Group 11" o:spid="_x0000_s1026" style="position:absolute;margin-left:55.2pt;margin-top:77.9pt;width:717.35pt;height:4.45pt;z-index:251658240;mso-position-horizontal-relative:page;mso-position-vertical-relative:page" coordsize="911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">
              <v:shape id="Shape 61972" o:spid="_x0000_s1027" style="position:absolute;top:182;width:91102;height:381;visibility:visible;mso-wrap-style:square;v-text-anchor:top" coordsize="911021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" path="m,l9110218,r,38100l,38100,,e" fillcolor="#622423" stroked="f" strokeweight="0">
                <v:stroke miterlimit="83231f" joinstyle="miter"/>
                <v:path arrowok="t" textboxrect="0,0,9110218,38100"/>
              </v:shape>
              <v:shape id="Shape 61973" o:spid="_x0000_s1028" style="position:absolute;width:91102;height:91;visibility:visible;mso-wrap-style:square;v-text-anchor:top" coordsize="91102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" path="m,l9110218,r,9144l,9144,,e" fillcolor="#622423" stroked="f" strokeweight="0">
                <v:stroke miterlimit="83231f" joinstyle="miter"/>
                <v:path arrowok="t" textboxrect="0,0,9110218,9144"/>
              </v:shape>
              <w10:wrap type="square" anchorx="page" anchory="page"/>
            </v:group>
          </w:pict>
        </mc:Fallback>
      </mc:AlternateContent>
    </w:r>
    <w:r w:rsidRPr="008D5AB2">
      <w:rPr>
        <w:sz w:val="20"/>
        <w:lang w:val="it-CH"/>
      </w:rPr>
      <w:t xml:space="preserve">DREJTORIA E PERGJITHSHME E TATIMEVE – LEGJISLACIONI TATIMOR 2014 </w:t>
    </w:r>
  </w:p>
  <w:p w14:paraId="3EE52163" w14:textId="77777777" w:rsidR="00F674A7" w:rsidRDefault="00F674A7">
    <w:pPr>
      <w:spacing w:line="259" w:lineRule="auto"/>
      <w:ind w:left="91"/>
    </w:pPr>
    <w:r w:rsidRPr="008D5AB2">
      <w:rPr>
        <w:sz w:val="20"/>
        <w:lang w:val="it-CH"/>
      </w:rPr>
      <w:t xml:space="preserve"> </w:t>
    </w:r>
    <w:proofErr w:type="spellStart"/>
    <w:r>
      <w:rPr>
        <w:sz w:val="20"/>
      </w:rPr>
      <w:t>Udhezim</w:t>
    </w:r>
    <w:proofErr w:type="spellEnd"/>
    <w:r>
      <w:rPr>
        <w:sz w:val="20"/>
      </w:rPr>
      <w:t xml:space="preserve"> Nr. 19, date 1.9.2011. </w:t>
    </w:r>
  </w:p>
  <w:p w14:paraId="773E95B9" w14:textId="77777777" w:rsidR="00F674A7" w:rsidRDefault="00F674A7">
    <w:pPr>
      <w:spacing w:line="259" w:lineRule="auto"/>
      <w:ind w:left="131"/>
      <w:jc w:val="center"/>
    </w:pPr>
    <w:r>
      <w:rPr>
        <w:sz w:val="16"/>
      </w:rPr>
      <w:t xml:space="preserve"> </w:t>
    </w:r>
  </w:p>
  <w:p w14:paraId="3702D457" w14:textId="77777777" w:rsidR="00F674A7" w:rsidRDefault="00F674A7">
    <w:pPr>
      <w:spacing w:after="132" w:line="259" w:lineRule="auto"/>
      <w:ind w:left="131"/>
      <w:jc w:val="center"/>
    </w:pPr>
    <w:r>
      <w:rPr>
        <w:sz w:val="16"/>
      </w:rPr>
      <w:t xml:space="preserve"> </w:t>
    </w:r>
  </w:p>
  <w:p w14:paraId="0298EA4C" w14:textId="77777777" w:rsidR="00F674A7" w:rsidRDefault="00F674A7">
    <w:pPr>
      <w:spacing w:line="259" w:lineRule="auto"/>
      <w:ind w:left="91"/>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A9117" w14:textId="355294B4" w:rsidR="00F674A7" w:rsidRPr="006728F9" w:rsidRDefault="00F674A7" w:rsidP="006728F9">
    <w:pPr>
      <w:pStyle w:val="Header"/>
    </w:pPr>
    <w:r w:rsidRPr="006728F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48167" w14:textId="77777777" w:rsidR="00F674A7" w:rsidRPr="008D5AB2" w:rsidRDefault="00F674A7">
    <w:pPr>
      <w:spacing w:line="259" w:lineRule="auto"/>
      <w:ind w:left="91"/>
      <w:rPr>
        <w:lang w:val="it-CH"/>
      </w:rPr>
    </w:pPr>
    <w:r>
      <w:rPr>
        <w:noProof/>
        <w:lang w:val="en-GB" w:eastAsia="en-GB"/>
      </w:rPr>
      <mc:AlternateContent>
        <mc:Choice Requires="wpg">
          <w:drawing>
            <wp:anchor distT="0" distB="0" distL="114300" distR="114300" simplePos="0" relativeHeight="251658241" behindDoc="0" locked="0" layoutInCell="1" allowOverlap="1" wp14:anchorId="6555C20B" wp14:editId="2601FC76">
              <wp:simplePos x="0" y="0"/>
              <wp:positionH relativeFrom="page">
                <wp:posOffset>701040</wp:posOffset>
              </wp:positionH>
              <wp:positionV relativeFrom="page">
                <wp:posOffset>989330</wp:posOffset>
              </wp:positionV>
              <wp:extent cx="9110345" cy="56515"/>
              <wp:effectExtent l="0" t="0" r="0" b="0"/>
              <wp:wrapSquare wrapText="bothSides"/>
              <wp:docPr id="6009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0345" cy="56515"/>
                        <a:chOff x="0" y="0"/>
                        <a:chExt cx="9110218" cy="56388"/>
                      </a:xfrm>
                    </wpg:grpSpPr>
                    <wps:wsp>
                      <wps:cNvPr id="61964" name="Shape 61964"/>
                      <wps:cNvSpPr>
                        <a:spLocks/>
                      </wps:cNvSpPr>
                      <wps:spPr>
                        <a:xfrm>
                          <a:off x="0" y="18288"/>
                          <a:ext cx="9110218" cy="38100"/>
                        </a:xfrm>
                        <a:custGeom>
                          <a:avLst/>
                          <a:gdLst/>
                          <a:ahLst/>
                          <a:cxnLst/>
                          <a:rect l="0" t="0" r="0" b="0"/>
                          <a:pathLst>
                            <a:path w="9110218" h="38100">
                              <a:moveTo>
                                <a:pt x="0" y="0"/>
                              </a:moveTo>
                              <a:lnTo>
                                <a:pt x="9110218" y="0"/>
                              </a:lnTo>
                              <a:lnTo>
                                <a:pt x="9110218" y="38100"/>
                              </a:lnTo>
                              <a:lnTo>
                                <a:pt x="0" y="38100"/>
                              </a:lnTo>
                              <a:lnTo>
                                <a:pt x="0" y="0"/>
                              </a:lnTo>
                            </a:path>
                          </a:pathLst>
                        </a:custGeom>
                        <a:solidFill>
                          <a:srgbClr val="622423"/>
                        </a:solidFill>
                        <a:ln w="0" cap="flat">
                          <a:noFill/>
                          <a:miter lim="127000"/>
                        </a:ln>
                        <a:effectLst/>
                      </wps:spPr>
                      <wps:bodyPr/>
                    </wps:wsp>
                    <wps:wsp>
                      <wps:cNvPr id="61965" name="Shape 61965"/>
                      <wps:cNvSpPr>
                        <a:spLocks/>
                      </wps:cNvSpPr>
                      <wps:spPr>
                        <a:xfrm>
                          <a:off x="0" y="0"/>
                          <a:ext cx="9110218" cy="9144"/>
                        </a:xfrm>
                        <a:custGeom>
                          <a:avLst/>
                          <a:gdLst/>
                          <a:ahLst/>
                          <a:cxnLst/>
                          <a:rect l="0" t="0" r="0" b="0"/>
                          <a:pathLst>
                            <a:path w="9110218" h="9144">
                              <a:moveTo>
                                <a:pt x="0" y="0"/>
                              </a:moveTo>
                              <a:lnTo>
                                <a:pt x="9110218" y="0"/>
                              </a:lnTo>
                              <a:lnTo>
                                <a:pt x="9110218" y="9144"/>
                              </a:lnTo>
                              <a:lnTo>
                                <a:pt x="0" y="9144"/>
                              </a:lnTo>
                              <a:lnTo>
                                <a:pt x="0" y="0"/>
                              </a:lnTo>
                            </a:path>
                          </a:pathLst>
                        </a:custGeom>
                        <a:solidFill>
                          <a:srgbClr val="622423"/>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C9CB1F8" id="Group 10" o:spid="_x0000_s1026" style="position:absolute;margin-left:55.2pt;margin-top:77.9pt;width:717.35pt;height:4.45pt;z-index:251658241;mso-position-horizontal-relative:page;mso-position-vertical-relative:page" coordsize="911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">
              <v:shape id="Shape 61964" o:spid="_x0000_s1027" style="position:absolute;top:182;width:91102;height:381;visibility:visible;mso-wrap-style:square;v-text-anchor:top" coordsize="911021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" path="m,l9110218,r,38100l,38100,,e" fillcolor="#622423" stroked="f" strokeweight="0">
                <v:stroke miterlimit="83231f" joinstyle="miter"/>
                <v:path arrowok="t" textboxrect="0,0,9110218,38100"/>
              </v:shape>
              <v:shape id="Shape 61965" o:spid="_x0000_s1028" style="position:absolute;width:91102;height:91;visibility:visible;mso-wrap-style:square;v-text-anchor:top" coordsize="91102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" path="m,l9110218,r,9144l,9144,,e" fillcolor="#622423" stroked="f" strokeweight="0">
                <v:stroke miterlimit="83231f" joinstyle="miter"/>
                <v:path arrowok="t" textboxrect="0,0,9110218,9144"/>
              </v:shape>
              <w10:wrap type="square" anchorx="page" anchory="page"/>
            </v:group>
          </w:pict>
        </mc:Fallback>
      </mc:AlternateContent>
    </w:r>
    <w:r w:rsidRPr="008D5AB2">
      <w:rPr>
        <w:sz w:val="20"/>
        <w:lang w:val="it-CH"/>
      </w:rPr>
      <w:t xml:space="preserve">DREJTORIA E PERGJITHSHME E TATIMEVE – LEGJISLACIONI TATIMOR 2014 </w:t>
    </w:r>
  </w:p>
  <w:p w14:paraId="59D53D69" w14:textId="77777777" w:rsidR="00F674A7" w:rsidRDefault="00F674A7">
    <w:pPr>
      <w:spacing w:line="259" w:lineRule="auto"/>
      <w:ind w:left="91"/>
    </w:pPr>
    <w:r w:rsidRPr="008D5AB2">
      <w:rPr>
        <w:sz w:val="20"/>
        <w:lang w:val="it-CH"/>
      </w:rPr>
      <w:t xml:space="preserve"> </w:t>
    </w:r>
    <w:proofErr w:type="spellStart"/>
    <w:r>
      <w:rPr>
        <w:sz w:val="20"/>
      </w:rPr>
      <w:t>Udhezim</w:t>
    </w:r>
    <w:proofErr w:type="spellEnd"/>
    <w:r>
      <w:rPr>
        <w:sz w:val="20"/>
      </w:rPr>
      <w:t xml:space="preserve"> Nr. 19, date 1.9.2011. </w:t>
    </w:r>
  </w:p>
  <w:p w14:paraId="64A1BBAF" w14:textId="77777777" w:rsidR="00F674A7" w:rsidRDefault="00F674A7">
    <w:pPr>
      <w:spacing w:line="259" w:lineRule="auto"/>
      <w:ind w:left="131"/>
      <w:jc w:val="center"/>
    </w:pPr>
    <w:r>
      <w:rPr>
        <w:sz w:val="16"/>
      </w:rPr>
      <w:t xml:space="preserve"> </w:t>
    </w:r>
  </w:p>
  <w:p w14:paraId="2BAA20E9" w14:textId="77777777" w:rsidR="00F674A7" w:rsidRDefault="00F674A7">
    <w:pPr>
      <w:spacing w:after="132" w:line="259" w:lineRule="auto"/>
      <w:ind w:left="131"/>
      <w:jc w:val="center"/>
    </w:pPr>
    <w:r>
      <w:rPr>
        <w:sz w:val="16"/>
      </w:rPr>
      <w:t xml:space="preserve"> </w:t>
    </w:r>
  </w:p>
  <w:p w14:paraId="38BD598B" w14:textId="77777777" w:rsidR="00F674A7" w:rsidRDefault="00F674A7">
    <w:pPr>
      <w:spacing w:line="259" w:lineRule="auto"/>
      <w:ind w:left="91"/>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92"/>
        </w:tabs>
        <w:ind w:left="-92" w:hanging="360"/>
      </w:pPr>
      <w:rPr>
        <w:rFonts w:ascii="Symbol" w:hAnsi="Symbol" w:cs="Symbol" w:hint="default"/>
      </w:rPr>
    </w:lvl>
  </w:abstractNum>
  <w:abstractNum w:abstractNumId="1" w15:restartNumberingAfterBreak="0">
    <w:nsid w:val="02872F8E"/>
    <w:multiLevelType w:val="multilevel"/>
    <w:tmpl w:val="35964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80A90"/>
    <w:multiLevelType w:val="hybridMultilevel"/>
    <w:tmpl w:val="A2EC9FCC"/>
    <w:lvl w:ilvl="0" w:tplc="BCEE7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41089B"/>
    <w:multiLevelType w:val="hybridMultilevel"/>
    <w:tmpl w:val="80C23B68"/>
    <w:lvl w:ilvl="0" w:tplc="258CBEAE">
      <w:start w:val="1"/>
      <w:numFmt w:val="lowerRoman"/>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764B8"/>
    <w:multiLevelType w:val="multilevel"/>
    <w:tmpl w:val="6BC4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C1FB8"/>
    <w:multiLevelType w:val="hybridMultilevel"/>
    <w:tmpl w:val="D3E0D192"/>
    <w:lvl w:ilvl="0" w:tplc="CAB05FF6">
      <w:numFmt w:val="bullet"/>
      <w:lvlText w:val="-"/>
      <w:lvlJc w:val="left"/>
      <w:pPr>
        <w:ind w:left="1080" w:hanging="360"/>
      </w:pPr>
      <w:rPr>
        <w:rFonts w:ascii="Garamond" w:eastAsia="MS Mincho" w:hAnsi="Garamond"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6" w15:restartNumberingAfterBreak="0">
    <w:nsid w:val="1695051C"/>
    <w:multiLevelType w:val="hybridMultilevel"/>
    <w:tmpl w:val="DDE08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A2B01"/>
    <w:multiLevelType w:val="hybridMultilevel"/>
    <w:tmpl w:val="223CD0B6"/>
    <w:lvl w:ilvl="0" w:tplc="64744F48">
      <w:start w:val="1"/>
      <w:numFmt w:val="lowerLetter"/>
      <w:lvlText w:val="%1)"/>
      <w:lvlJc w:val="left"/>
      <w:pPr>
        <w:ind w:left="13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22922A">
      <w:start w:val="1"/>
      <w:numFmt w:val="lowerLetter"/>
      <w:lvlText w:val="%2"/>
      <w:lvlJc w:val="left"/>
      <w:pPr>
        <w:ind w:left="1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4AA39B6">
      <w:start w:val="1"/>
      <w:numFmt w:val="lowerRoman"/>
      <w:lvlText w:val="%3"/>
      <w:lvlJc w:val="left"/>
      <w:pPr>
        <w:ind w:left="2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087FDC">
      <w:start w:val="1"/>
      <w:numFmt w:val="decimal"/>
      <w:lvlText w:val="%4"/>
      <w:lvlJc w:val="left"/>
      <w:pPr>
        <w:ind w:left="3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E843AE">
      <w:start w:val="1"/>
      <w:numFmt w:val="lowerLetter"/>
      <w:lvlText w:val="%5"/>
      <w:lvlJc w:val="left"/>
      <w:pPr>
        <w:ind w:left="3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2E6928">
      <w:start w:val="1"/>
      <w:numFmt w:val="lowerRoman"/>
      <w:lvlText w:val="%6"/>
      <w:lvlJc w:val="left"/>
      <w:pPr>
        <w:ind w:left="4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EE08EC">
      <w:start w:val="1"/>
      <w:numFmt w:val="decimal"/>
      <w:lvlText w:val="%7"/>
      <w:lvlJc w:val="left"/>
      <w:pPr>
        <w:ind w:left="5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0C1512">
      <w:start w:val="1"/>
      <w:numFmt w:val="lowerLetter"/>
      <w:lvlText w:val="%8"/>
      <w:lvlJc w:val="left"/>
      <w:pPr>
        <w:ind w:left="6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283310">
      <w:start w:val="1"/>
      <w:numFmt w:val="lowerRoman"/>
      <w:lvlText w:val="%9"/>
      <w:lvlJc w:val="left"/>
      <w:pPr>
        <w:ind w:left="68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F3D0BF6"/>
    <w:multiLevelType w:val="multilevel"/>
    <w:tmpl w:val="37D2D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2A46F8"/>
    <w:multiLevelType w:val="hybridMultilevel"/>
    <w:tmpl w:val="B70837C4"/>
    <w:lvl w:ilvl="0" w:tplc="E228C1C2">
      <w:start w:val="1"/>
      <w:numFmt w:val="upperRoman"/>
      <w:lvlText w:val="%1."/>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D4722A">
      <w:start w:val="1"/>
      <w:numFmt w:val="lowerLetter"/>
      <w:lvlText w:val="%2"/>
      <w:lvlJc w:val="left"/>
      <w:pPr>
        <w:ind w:left="1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80540A">
      <w:start w:val="1"/>
      <w:numFmt w:val="lowerRoman"/>
      <w:lvlText w:val="%3"/>
      <w:lvlJc w:val="left"/>
      <w:pPr>
        <w:ind w:left="2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24000E">
      <w:start w:val="1"/>
      <w:numFmt w:val="decimal"/>
      <w:lvlText w:val="%4"/>
      <w:lvlJc w:val="left"/>
      <w:pPr>
        <w:ind w:left="3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7CABA2">
      <w:start w:val="1"/>
      <w:numFmt w:val="lowerLetter"/>
      <w:lvlText w:val="%5"/>
      <w:lvlJc w:val="left"/>
      <w:pPr>
        <w:ind w:left="3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166DEE">
      <w:start w:val="1"/>
      <w:numFmt w:val="lowerRoman"/>
      <w:lvlText w:val="%6"/>
      <w:lvlJc w:val="left"/>
      <w:pPr>
        <w:ind w:left="46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8AF5EE">
      <w:start w:val="1"/>
      <w:numFmt w:val="decimal"/>
      <w:lvlText w:val="%7"/>
      <w:lvlJc w:val="left"/>
      <w:pPr>
        <w:ind w:left="54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329168">
      <w:start w:val="1"/>
      <w:numFmt w:val="lowerLetter"/>
      <w:lvlText w:val="%8"/>
      <w:lvlJc w:val="left"/>
      <w:pPr>
        <w:ind w:left="6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7C2BB2">
      <w:start w:val="1"/>
      <w:numFmt w:val="lowerRoman"/>
      <w:lvlText w:val="%9"/>
      <w:lvlJc w:val="left"/>
      <w:pPr>
        <w:ind w:left="68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BDD7003"/>
    <w:multiLevelType w:val="hybridMultilevel"/>
    <w:tmpl w:val="D0D880DA"/>
    <w:lvl w:ilvl="0" w:tplc="99F4C5BA">
      <w:start w:val="2"/>
      <w:numFmt w:val="upperLetter"/>
      <w:lvlText w:val="%1)"/>
      <w:lvlJc w:val="left"/>
      <w:pPr>
        <w:ind w:left="7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4CE81D0">
      <w:start w:val="1"/>
      <w:numFmt w:val="lowerLetter"/>
      <w:lvlText w:val="%2"/>
      <w:lvlJc w:val="left"/>
      <w:pPr>
        <w:ind w:left="1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BAA5442">
      <w:start w:val="1"/>
      <w:numFmt w:val="lowerRoman"/>
      <w:lvlText w:val="%3"/>
      <w:lvlJc w:val="left"/>
      <w:pPr>
        <w:ind w:left="2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0A6568">
      <w:start w:val="1"/>
      <w:numFmt w:val="decimal"/>
      <w:lvlText w:val="%4"/>
      <w:lvlJc w:val="left"/>
      <w:pPr>
        <w:ind w:left="27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7E43A6">
      <w:start w:val="1"/>
      <w:numFmt w:val="lowerLetter"/>
      <w:lvlText w:val="%5"/>
      <w:lvlJc w:val="left"/>
      <w:pPr>
        <w:ind w:left="34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37E7754">
      <w:start w:val="1"/>
      <w:numFmt w:val="lowerRoman"/>
      <w:lvlText w:val="%6"/>
      <w:lvlJc w:val="left"/>
      <w:pPr>
        <w:ind w:left="41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B9A0C4A">
      <w:start w:val="1"/>
      <w:numFmt w:val="decimal"/>
      <w:lvlText w:val="%7"/>
      <w:lvlJc w:val="left"/>
      <w:pPr>
        <w:ind w:left="4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6900D62">
      <w:start w:val="1"/>
      <w:numFmt w:val="lowerLetter"/>
      <w:lvlText w:val="%8"/>
      <w:lvlJc w:val="left"/>
      <w:pPr>
        <w:ind w:left="5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8423DDC">
      <w:start w:val="1"/>
      <w:numFmt w:val="lowerRoman"/>
      <w:lvlText w:val="%9"/>
      <w:lvlJc w:val="left"/>
      <w:pPr>
        <w:ind w:left="6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2C8D5314"/>
    <w:multiLevelType w:val="hybridMultilevel"/>
    <w:tmpl w:val="B8A89A76"/>
    <w:lvl w:ilvl="0" w:tplc="20ACD4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C515C">
      <w:start w:val="1"/>
      <w:numFmt w:val="bullet"/>
      <w:lvlText w:val="o"/>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40662C">
      <w:start w:val="1"/>
      <w:numFmt w:val="bullet"/>
      <w:lvlText w:val="▪"/>
      <w:lvlJc w:val="left"/>
      <w:pPr>
        <w:ind w:left="2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D400FC">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A6D21A">
      <w:start w:val="1"/>
      <w:numFmt w:val="bullet"/>
      <w:lvlText w:val="o"/>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6290B4">
      <w:start w:val="1"/>
      <w:numFmt w:val="bullet"/>
      <w:lvlText w:val="▪"/>
      <w:lvlJc w:val="left"/>
      <w:pPr>
        <w:ind w:left="4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B237DE">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C66DF6">
      <w:start w:val="1"/>
      <w:numFmt w:val="bullet"/>
      <w:lvlText w:val="o"/>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3C56F8">
      <w:start w:val="1"/>
      <w:numFmt w:val="bullet"/>
      <w:lvlText w:val="▪"/>
      <w:lvlJc w:val="left"/>
      <w:pPr>
        <w:ind w:left="6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E216EEE"/>
    <w:multiLevelType w:val="hybridMultilevel"/>
    <w:tmpl w:val="C9EE3922"/>
    <w:lvl w:ilvl="0" w:tplc="611CE16C">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9AE4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D886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7673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8EAD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2C2D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1CF5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C814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ECF4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E750826"/>
    <w:multiLevelType w:val="hybridMultilevel"/>
    <w:tmpl w:val="7F86C9D6"/>
    <w:lvl w:ilvl="0" w:tplc="94CE2CA6">
      <w:start w:val="1"/>
      <w:numFmt w:val="bullet"/>
      <w:lvlText w:val=""/>
      <w:lvlJc w:val="left"/>
      <w:pPr>
        <w:ind w:left="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04822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3CCA8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F4095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42421D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0E0E7C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82F8C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E3C371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888908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F354B9"/>
    <w:multiLevelType w:val="hybridMultilevel"/>
    <w:tmpl w:val="E0968D6C"/>
    <w:lvl w:ilvl="0" w:tplc="155EFF4E">
      <w:start w:val="2"/>
      <w:numFmt w:val="bullet"/>
      <w:lvlText w:val="-"/>
      <w:lvlJc w:val="left"/>
      <w:pPr>
        <w:ind w:left="990" w:hanging="360"/>
      </w:pPr>
      <w:rPr>
        <w:rFonts w:ascii="Times New Roman" w:eastAsia="MS Mincho"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2F976F71"/>
    <w:multiLevelType w:val="hybridMultilevel"/>
    <w:tmpl w:val="F4B2F9B2"/>
    <w:lvl w:ilvl="0" w:tplc="300465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881C7E"/>
    <w:multiLevelType w:val="hybridMultilevel"/>
    <w:tmpl w:val="81340DC6"/>
    <w:lvl w:ilvl="0" w:tplc="6880677A">
      <w:start w:val="1"/>
      <w:numFmt w:val="lowerLetter"/>
      <w:lvlText w:val="%1"/>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6852708"/>
    <w:multiLevelType w:val="hybridMultilevel"/>
    <w:tmpl w:val="D9821238"/>
    <w:lvl w:ilvl="0" w:tplc="48648CB8">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5B0724"/>
    <w:multiLevelType w:val="hybridMultilevel"/>
    <w:tmpl w:val="4942B7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9C4E39"/>
    <w:multiLevelType w:val="hybridMultilevel"/>
    <w:tmpl w:val="495CE004"/>
    <w:lvl w:ilvl="0" w:tplc="FF1223C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977ABB"/>
    <w:multiLevelType w:val="hybridMultilevel"/>
    <w:tmpl w:val="0E3ED3EE"/>
    <w:lvl w:ilvl="0" w:tplc="F4BC53FE">
      <w:start w:val="1"/>
      <w:numFmt w:val="lowerLetter"/>
      <w:lvlText w:val="%1)"/>
      <w:lvlJc w:val="left"/>
      <w:pPr>
        <w:ind w:left="1516" w:hanging="360"/>
      </w:pPr>
      <w:rPr>
        <w:rFonts w:hint="default"/>
      </w:rPr>
    </w:lvl>
    <w:lvl w:ilvl="1" w:tplc="E730D50E">
      <w:numFmt w:val="bullet"/>
      <w:lvlText w:val="-"/>
      <w:lvlJc w:val="left"/>
      <w:pPr>
        <w:ind w:left="2236" w:hanging="360"/>
      </w:pPr>
      <w:rPr>
        <w:rFonts w:ascii="Times New Roman" w:eastAsia="Times New Roman" w:hAnsi="Times New Roman" w:cs="Times New Roman" w:hint="default"/>
      </w:rPr>
    </w:lvl>
    <w:lvl w:ilvl="2" w:tplc="0809001B" w:tentative="1">
      <w:start w:val="1"/>
      <w:numFmt w:val="lowerRoman"/>
      <w:lvlText w:val="%3."/>
      <w:lvlJc w:val="right"/>
      <w:pPr>
        <w:ind w:left="2956" w:hanging="180"/>
      </w:pPr>
    </w:lvl>
    <w:lvl w:ilvl="3" w:tplc="0809000F" w:tentative="1">
      <w:start w:val="1"/>
      <w:numFmt w:val="decimal"/>
      <w:lvlText w:val="%4."/>
      <w:lvlJc w:val="left"/>
      <w:pPr>
        <w:ind w:left="3676" w:hanging="360"/>
      </w:pPr>
    </w:lvl>
    <w:lvl w:ilvl="4" w:tplc="08090019" w:tentative="1">
      <w:start w:val="1"/>
      <w:numFmt w:val="lowerLetter"/>
      <w:lvlText w:val="%5."/>
      <w:lvlJc w:val="left"/>
      <w:pPr>
        <w:ind w:left="4396" w:hanging="360"/>
      </w:pPr>
    </w:lvl>
    <w:lvl w:ilvl="5" w:tplc="0809001B" w:tentative="1">
      <w:start w:val="1"/>
      <w:numFmt w:val="lowerRoman"/>
      <w:lvlText w:val="%6."/>
      <w:lvlJc w:val="right"/>
      <w:pPr>
        <w:ind w:left="5116" w:hanging="180"/>
      </w:pPr>
    </w:lvl>
    <w:lvl w:ilvl="6" w:tplc="0809000F" w:tentative="1">
      <w:start w:val="1"/>
      <w:numFmt w:val="decimal"/>
      <w:lvlText w:val="%7."/>
      <w:lvlJc w:val="left"/>
      <w:pPr>
        <w:ind w:left="5836" w:hanging="360"/>
      </w:pPr>
    </w:lvl>
    <w:lvl w:ilvl="7" w:tplc="08090019" w:tentative="1">
      <w:start w:val="1"/>
      <w:numFmt w:val="lowerLetter"/>
      <w:lvlText w:val="%8."/>
      <w:lvlJc w:val="left"/>
      <w:pPr>
        <w:ind w:left="6556" w:hanging="360"/>
      </w:pPr>
    </w:lvl>
    <w:lvl w:ilvl="8" w:tplc="0809001B" w:tentative="1">
      <w:start w:val="1"/>
      <w:numFmt w:val="lowerRoman"/>
      <w:lvlText w:val="%9."/>
      <w:lvlJc w:val="right"/>
      <w:pPr>
        <w:ind w:left="7276" w:hanging="180"/>
      </w:pPr>
    </w:lvl>
  </w:abstractNum>
  <w:abstractNum w:abstractNumId="21" w15:restartNumberingAfterBreak="0">
    <w:nsid w:val="4E205CA7"/>
    <w:multiLevelType w:val="multilevel"/>
    <w:tmpl w:val="0BEA86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DF145E"/>
    <w:multiLevelType w:val="hybridMultilevel"/>
    <w:tmpl w:val="1CF8E0DC"/>
    <w:lvl w:ilvl="0" w:tplc="080CF48E">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66A9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8A4E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FC5F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689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38BF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BCAB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866D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14CC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0A64519"/>
    <w:multiLevelType w:val="hybridMultilevel"/>
    <w:tmpl w:val="459CDD1C"/>
    <w:lvl w:ilvl="0" w:tplc="1CE27F44">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783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C0A7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5CAE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C498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3E16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F8CA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083E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0855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1BB4AF7"/>
    <w:multiLevelType w:val="hybridMultilevel"/>
    <w:tmpl w:val="4DD094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8AC01DE"/>
    <w:multiLevelType w:val="hybridMultilevel"/>
    <w:tmpl w:val="91AAD304"/>
    <w:lvl w:ilvl="0" w:tplc="EAA6794A">
      <w:start w:val="1"/>
      <w:numFmt w:val="upperLetter"/>
      <w:lvlText w:val="%1)"/>
      <w:lvlJc w:val="left"/>
      <w:pPr>
        <w:ind w:left="7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014C1D8">
      <w:start w:val="1"/>
      <w:numFmt w:val="lowerLetter"/>
      <w:lvlText w:val="%2"/>
      <w:lvlJc w:val="left"/>
      <w:pPr>
        <w:ind w:left="12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43A0DD4">
      <w:start w:val="1"/>
      <w:numFmt w:val="lowerRoman"/>
      <w:lvlText w:val="%3"/>
      <w:lvlJc w:val="left"/>
      <w:pPr>
        <w:ind w:left="19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2D6C270">
      <w:start w:val="1"/>
      <w:numFmt w:val="decimal"/>
      <w:lvlText w:val="%4"/>
      <w:lvlJc w:val="left"/>
      <w:pPr>
        <w:ind w:left="27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AD876C6">
      <w:start w:val="1"/>
      <w:numFmt w:val="lowerLetter"/>
      <w:lvlText w:val="%5"/>
      <w:lvlJc w:val="left"/>
      <w:pPr>
        <w:ind w:left="34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46CBCFE">
      <w:start w:val="1"/>
      <w:numFmt w:val="lowerRoman"/>
      <w:lvlText w:val="%6"/>
      <w:lvlJc w:val="left"/>
      <w:pPr>
        <w:ind w:left="41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FE60930">
      <w:start w:val="1"/>
      <w:numFmt w:val="decimal"/>
      <w:lvlText w:val="%7"/>
      <w:lvlJc w:val="left"/>
      <w:pPr>
        <w:ind w:left="4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E842054">
      <w:start w:val="1"/>
      <w:numFmt w:val="lowerLetter"/>
      <w:lvlText w:val="%8"/>
      <w:lvlJc w:val="left"/>
      <w:pPr>
        <w:ind w:left="55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2EEC522">
      <w:start w:val="1"/>
      <w:numFmt w:val="lowerRoman"/>
      <w:lvlText w:val="%9"/>
      <w:lvlJc w:val="left"/>
      <w:pPr>
        <w:ind w:left="63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597346EE"/>
    <w:multiLevelType w:val="hybridMultilevel"/>
    <w:tmpl w:val="C5AE3C5A"/>
    <w:lvl w:ilvl="0" w:tplc="AE98A81A">
      <w:start w:val="1"/>
      <w:numFmt w:val="lowerLetter"/>
      <w:lvlText w:val="%1)"/>
      <w:lvlJc w:val="left"/>
      <w:pPr>
        <w:ind w:left="1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46C8138">
      <w:start w:val="1"/>
      <w:numFmt w:val="lowerLetter"/>
      <w:lvlText w:val="%2"/>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8274BA">
      <w:start w:val="1"/>
      <w:numFmt w:val="lowerRoman"/>
      <w:lvlText w:val="%3"/>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A40B90">
      <w:start w:val="1"/>
      <w:numFmt w:val="decimal"/>
      <w:lvlText w:val="%4"/>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D0C7E2">
      <w:start w:val="1"/>
      <w:numFmt w:val="lowerLetter"/>
      <w:lvlText w:val="%5"/>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880ABC">
      <w:start w:val="1"/>
      <w:numFmt w:val="lowerRoman"/>
      <w:lvlText w:val="%6"/>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8284C4">
      <w:start w:val="1"/>
      <w:numFmt w:val="decimal"/>
      <w:lvlText w:val="%7"/>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C8B352">
      <w:start w:val="1"/>
      <w:numFmt w:val="lowerLetter"/>
      <w:lvlText w:val="%8"/>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9445AC">
      <w:start w:val="1"/>
      <w:numFmt w:val="lowerRoman"/>
      <w:lvlText w:val="%9"/>
      <w:lvlJc w:val="left"/>
      <w:pPr>
        <w:ind w:left="6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B82419A"/>
    <w:multiLevelType w:val="hybridMultilevel"/>
    <w:tmpl w:val="CD1420D0"/>
    <w:lvl w:ilvl="0" w:tplc="5134C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3F6973"/>
    <w:multiLevelType w:val="multilevel"/>
    <w:tmpl w:val="556EB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395354"/>
    <w:multiLevelType w:val="hybridMultilevel"/>
    <w:tmpl w:val="9732CF9C"/>
    <w:lvl w:ilvl="0" w:tplc="FF1223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AA2C48"/>
    <w:multiLevelType w:val="multilevel"/>
    <w:tmpl w:val="19E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887321"/>
    <w:multiLevelType w:val="hybridMultilevel"/>
    <w:tmpl w:val="3208DA0C"/>
    <w:lvl w:ilvl="0" w:tplc="5810BF66">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3" w15:restartNumberingAfterBreak="0">
    <w:nsid w:val="68443A96"/>
    <w:multiLevelType w:val="hybridMultilevel"/>
    <w:tmpl w:val="4B4C0ACE"/>
    <w:lvl w:ilvl="0" w:tplc="DCF40CEE">
      <w:start w:val="1"/>
      <w:numFmt w:val="lowerLetter"/>
      <w:lvlText w:val="%1)"/>
      <w:lvlJc w:val="left"/>
      <w:pPr>
        <w:ind w:left="1080" w:hanging="360"/>
      </w:pPr>
      <w:rPr>
        <w:rFonts w:ascii="Times New Roman" w:eastAsia="MS Mincho"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85C5F37"/>
    <w:multiLevelType w:val="hybridMultilevel"/>
    <w:tmpl w:val="3B08FD66"/>
    <w:lvl w:ilvl="0" w:tplc="CCBE16CE">
      <w:start w:val="1"/>
      <w:numFmt w:val="decimal"/>
      <w:lvlText w:val="%1."/>
      <w:lvlJc w:val="left"/>
      <w:pPr>
        <w:ind w:left="1440" w:hanging="360"/>
      </w:pPr>
    </w:lvl>
    <w:lvl w:ilvl="1" w:tplc="40A2FF8E">
      <w:start w:val="1"/>
      <w:numFmt w:val="decimal"/>
      <w:lvlText w:val="%2."/>
      <w:lvlJc w:val="left"/>
      <w:pPr>
        <w:ind w:left="1440" w:hanging="360"/>
      </w:pPr>
    </w:lvl>
    <w:lvl w:ilvl="2" w:tplc="8B8CF114">
      <w:start w:val="1"/>
      <w:numFmt w:val="decimal"/>
      <w:lvlText w:val="%3."/>
      <w:lvlJc w:val="left"/>
      <w:pPr>
        <w:ind w:left="1440" w:hanging="360"/>
      </w:pPr>
    </w:lvl>
    <w:lvl w:ilvl="3" w:tplc="2AA09FFC">
      <w:start w:val="1"/>
      <w:numFmt w:val="decimal"/>
      <w:lvlText w:val="%4."/>
      <w:lvlJc w:val="left"/>
      <w:pPr>
        <w:ind w:left="1440" w:hanging="360"/>
      </w:pPr>
    </w:lvl>
    <w:lvl w:ilvl="4" w:tplc="208014DE">
      <w:start w:val="1"/>
      <w:numFmt w:val="decimal"/>
      <w:lvlText w:val="%5."/>
      <w:lvlJc w:val="left"/>
      <w:pPr>
        <w:ind w:left="1440" w:hanging="360"/>
      </w:pPr>
    </w:lvl>
    <w:lvl w:ilvl="5" w:tplc="05C6C5A8">
      <w:start w:val="1"/>
      <w:numFmt w:val="decimal"/>
      <w:lvlText w:val="%6."/>
      <w:lvlJc w:val="left"/>
      <w:pPr>
        <w:ind w:left="1440" w:hanging="360"/>
      </w:pPr>
    </w:lvl>
    <w:lvl w:ilvl="6" w:tplc="6AB04BAC">
      <w:start w:val="1"/>
      <w:numFmt w:val="decimal"/>
      <w:lvlText w:val="%7."/>
      <w:lvlJc w:val="left"/>
      <w:pPr>
        <w:ind w:left="1440" w:hanging="360"/>
      </w:pPr>
    </w:lvl>
    <w:lvl w:ilvl="7" w:tplc="704EF266">
      <w:start w:val="1"/>
      <w:numFmt w:val="decimal"/>
      <w:lvlText w:val="%8."/>
      <w:lvlJc w:val="left"/>
      <w:pPr>
        <w:ind w:left="1440" w:hanging="360"/>
      </w:pPr>
    </w:lvl>
    <w:lvl w:ilvl="8" w:tplc="DE5A9EA6">
      <w:start w:val="1"/>
      <w:numFmt w:val="decimal"/>
      <w:lvlText w:val="%9."/>
      <w:lvlJc w:val="left"/>
      <w:pPr>
        <w:ind w:left="1440" w:hanging="360"/>
      </w:pPr>
    </w:lvl>
  </w:abstractNum>
  <w:abstractNum w:abstractNumId="35" w15:restartNumberingAfterBreak="0">
    <w:nsid w:val="68E96EC0"/>
    <w:multiLevelType w:val="hybridMultilevel"/>
    <w:tmpl w:val="3EFE25CC"/>
    <w:lvl w:ilvl="0" w:tplc="647C3D9A">
      <w:start w:val="1"/>
      <w:numFmt w:val="decimal"/>
      <w:lvlText w:val="%1."/>
      <w:lvlJc w:val="left"/>
      <w:pPr>
        <w:ind w:left="81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2FCBB2E">
      <w:start w:val="1"/>
      <w:numFmt w:val="lowerLetter"/>
      <w:lvlText w:val="%2."/>
      <w:lvlJc w:val="left"/>
      <w:pPr>
        <w:ind w:left="153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11A041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BE3F0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D4C20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046DD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8230C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18637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E8937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A686337"/>
    <w:multiLevelType w:val="hybridMultilevel"/>
    <w:tmpl w:val="DEA2981E"/>
    <w:lvl w:ilvl="0" w:tplc="1B7605C4">
      <w:start w:val="1"/>
      <w:numFmt w:val="decimal"/>
      <w:lvlText w:val="%1."/>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80677A">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8CBEAE">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A86162">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06DA76">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B47604">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8EA828">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0541C">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EFAFF6E">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F80457C"/>
    <w:multiLevelType w:val="hybridMultilevel"/>
    <w:tmpl w:val="39B078CA"/>
    <w:lvl w:ilvl="0" w:tplc="041C0017">
      <w:start w:val="1"/>
      <w:numFmt w:val="lowerLetter"/>
      <w:lvlText w:val="%1)"/>
      <w:lvlJc w:val="left"/>
      <w:pPr>
        <w:ind w:left="288" w:hanging="360"/>
      </w:pPr>
    </w:lvl>
    <w:lvl w:ilvl="1" w:tplc="041C0019" w:tentative="1">
      <w:start w:val="1"/>
      <w:numFmt w:val="lowerLetter"/>
      <w:lvlText w:val="%2."/>
      <w:lvlJc w:val="left"/>
      <w:pPr>
        <w:ind w:left="1008" w:hanging="360"/>
      </w:pPr>
    </w:lvl>
    <w:lvl w:ilvl="2" w:tplc="041C001B" w:tentative="1">
      <w:start w:val="1"/>
      <w:numFmt w:val="lowerRoman"/>
      <w:lvlText w:val="%3."/>
      <w:lvlJc w:val="right"/>
      <w:pPr>
        <w:ind w:left="1728" w:hanging="180"/>
      </w:pPr>
    </w:lvl>
    <w:lvl w:ilvl="3" w:tplc="041C000F" w:tentative="1">
      <w:start w:val="1"/>
      <w:numFmt w:val="decimal"/>
      <w:lvlText w:val="%4."/>
      <w:lvlJc w:val="left"/>
      <w:pPr>
        <w:ind w:left="2448" w:hanging="360"/>
      </w:pPr>
    </w:lvl>
    <w:lvl w:ilvl="4" w:tplc="041C0019" w:tentative="1">
      <w:start w:val="1"/>
      <w:numFmt w:val="lowerLetter"/>
      <w:lvlText w:val="%5."/>
      <w:lvlJc w:val="left"/>
      <w:pPr>
        <w:ind w:left="3168" w:hanging="360"/>
      </w:pPr>
    </w:lvl>
    <w:lvl w:ilvl="5" w:tplc="041C001B" w:tentative="1">
      <w:start w:val="1"/>
      <w:numFmt w:val="lowerRoman"/>
      <w:lvlText w:val="%6."/>
      <w:lvlJc w:val="right"/>
      <w:pPr>
        <w:ind w:left="3888" w:hanging="180"/>
      </w:pPr>
    </w:lvl>
    <w:lvl w:ilvl="6" w:tplc="041C000F" w:tentative="1">
      <w:start w:val="1"/>
      <w:numFmt w:val="decimal"/>
      <w:lvlText w:val="%7."/>
      <w:lvlJc w:val="left"/>
      <w:pPr>
        <w:ind w:left="4608" w:hanging="360"/>
      </w:pPr>
    </w:lvl>
    <w:lvl w:ilvl="7" w:tplc="041C0019" w:tentative="1">
      <w:start w:val="1"/>
      <w:numFmt w:val="lowerLetter"/>
      <w:lvlText w:val="%8."/>
      <w:lvlJc w:val="left"/>
      <w:pPr>
        <w:ind w:left="5328" w:hanging="360"/>
      </w:pPr>
    </w:lvl>
    <w:lvl w:ilvl="8" w:tplc="041C001B" w:tentative="1">
      <w:start w:val="1"/>
      <w:numFmt w:val="lowerRoman"/>
      <w:lvlText w:val="%9."/>
      <w:lvlJc w:val="right"/>
      <w:pPr>
        <w:ind w:left="6048" w:hanging="180"/>
      </w:pPr>
    </w:lvl>
  </w:abstractNum>
  <w:abstractNum w:abstractNumId="38" w15:restartNumberingAfterBreak="0">
    <w:nsid w:val="73183448"/>
    <w:multiLevelType w:val="hybridMultilevel"/>
    <w:tmpl w:val="0186A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8C1493"/>
    <w:multiLevelType w:val="hybridMultilevel"/>
    <w:tmpl w:val="FE2229D4"/>
    <w:lvl w:ilvl="0" w:tplc="1A1E6C4A">
      <w:start w:val="1"/>
      <w:numFmt w:val="decimal"/>
      <w:lvlText w:val="%1."/>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A8B23A">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9029AB4">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D09F8E">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F4E97C">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1C7568">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9E21B0">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BC9B38">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8C9002">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721031E"/>
    <w:multiLevelType w:val="hybridMultilevel"/>
    <w:tmpl w:val="7FF2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011832"/>
    <w:multiLevelType w:val="hybridMultilevel"/>
    <w:tmpl w:val="DFF205C4"/>
    <w:lvl w:ilvl="0" w:tplc="7D4674AE">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A65C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0C92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C452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1A4D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243C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F8BA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4AEA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0012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DAE4962"/>
    <w:multiLevelType w:val="hybridMultilevel"/>
    <w:tmpl w:val="17300674"/>
    <w:lvl w:ilvl="0" w:tplc="041C0001">
      <w:start w:val="1"/>
      <w:numFmt w:val="bullet"/>
      <w:lvlText w:val=""/>
      <w:lvlJc w:val="left"/>
      <w:pPr>
        <w:ind w:left="288" w:hanging="360"/>
      </w:pPr>
      <w:rPr>
        <w:rFonts w:ascii="Symbol" w:hAnsi="Symbol" w:hint="default"/>
      </w:rPr>
    </w:lvl>
    <w:lvl w:ilvl="1" w:tplc="041C0003" w:tentative="1">
      <w:start w:val="1"/>
      <w:numFmt w:val="bullet"/>
      <w:lvlText w:val="o"/>
      <w:lvlJc w:val="left"/>
      <w:pPr>
        <w:ind w:left="1008" w:hanging="360"/>
      </w:pPr>
      <w:rPr>
        <w:rFonts w:ascii="Courier New" w:hAnsi="Courier New" w:cs="Courier New" w:hint="default"/>
      </w:rPr>
    </w:lvl>
    <w:lvl w:ilvl="2" w:tplc="041C0005" w:tentative="1">
      <w:start w:val="1"/>
      <w:numFmt w:val="bullet"/>
      <w:lvlText w:val=""/>
      <w:lvlJc w:val="left"/>
      <w:pPr>
        <w:ind w:left="1728" w:hanging="360"/>
      </w:pPr>
      <w:rPr>
        <w:rFonts w:ascii="Wingdings" w:hAnsi="Wingdings" w:hint="default"/>
      </w:rPr>
    </w:lvl>
    <w:lvl w:ilvl="3" w:tplc="041C0001" w:tentative="1">
      <w:start w:val="1"/>
      <w:numFmt w:val="bullet"/>
      <w:lvlText w:val=""/>
      <w:lvlJc w:val="left"/>
      <w:pPr>
        <w:ind w:left="2448" w:hanging="360"/>
      </w:pPr>
      <w:rPr>
        <w:rFonts w:ascii="Symbol" w:hAnsi="Symbol" w:hint="default"/>
      </w:rPr>
    </w:lvl>
    <w:lvl w:ilvl="4" w:tplc="041C0003" w:tentative="1">
      <w:start w:val="1"/>
      <w:numFmt w:val="bullet"/>
      <w:lvlText w:val="o"/>
      <w:lvlJc w:val="left"/>
      <w:pPr>
        <w:ind w:left="3168" w:hanging="360"/>
      </w:pPr>
      <w:rPr>
        <w:rFonts w:ascii="Courier New" w:hAnsi="Courier New" w:cs="Courier New" w:hint="default"/>
      </w:rPr>
    </w:lvl>
    <w:lvl w:ilvl="5" w:tplc="041C0005" w:tentative="1">
      <w:start w:val="1"/>
      <w:numFmt w:val="bullet"/>
      <w:lvlText w:val=""/>
      <w:lvlJc w:val="left"/>
      <w:pPr>
        <w:ind w:left="3888" w:hanging="360"/>
      </w:pPr>
      <w:rPr>
        <w:rFonts w:ascii="Wingdings" w:hAnsi="Wingdings" w:hint="default"/>
      </w:rPr>
    </w:lvl>
    <w:lvl w:ilvl="6" w:tplc="041C0001" w:tentative="1">
      <w:start w:val="1"/>
      <w:numFmt w:val="bullet"/>
      <w:lvlText w:val=""/>
      <w:lvlJc w:val="left"/>
      <w:pPr>
        <w:ind w:left="4608" w:hanging="360"/>
      </w:pPr>
      <w:rPr>
        <w:rFonts w:ascii="Symbol" w:hAnsi="Symbol" w:hint="default"/>
      </w:rPr>
    </w:lvl>
    <w:lvl w:ilvl="7" w:tplc="041C0003" w:tentative="1">
      <w:start w:val="1"/>
      <w:numFmt w:val="bullet"/>
      <w:lvlText w:val="o"/>
      <w:lvlJc w:val="left"/>
      <w:pPr>
        <w:ind w:left="5328" w:hanging="360"/>
      </w:pPr>
      <w:rPr>
        <w:rFonts w:ascii="Courier New" w:hAnsi="Courier New" w:cs="Courier New" w:hint="default"/>
      </w:rPr>
    </w:lvl>
    <w:lvl w:ilvl="8" w:tplc="041C0005" w:tentative="1">
      <w:start w:val="1"/>
      <w:numFmt w:val="bullet"/>
      <w:lvlText w:val=""/>
      <w:lvlJc w:val="left"/>
      <w:pPr>
        <w:ind w:left="6048" w:hanging="360"/>
      </w:pPr>
      <w:rPr>
        <w:rFonts w:ascii="Wingdings" w:hAnsi="Wingdings" w:hint="default"/>
      </w:rPr>
    </w:lvl>
  </w:abstractNum>
  <w:num w:numId="1">
    <w:abstractNumId w:val="0"/>
  </w:num>
  <w:num w:numId="2">
    <w:abstractNumId w:val="0"/>
  </w:num>
  <w:num w:numId="3">
    <w:abstractNumId w:val="32"/>
  </w:num>
  <w:num w:numId="4">
    <w:abstractNumId w:val="6"/>
  </w:num>
  <w:num w:numId="5">
    <w:abstractNumId w:val="27"/>
  </w:num>
  <w:num w:numId="6">
    <w:abstractNumId w:val="12"/>
  </w:num>
  <w:num w:numId="7">
    <w:abstractNumId w:val="23"/>
  </w:num>
  <w:num w:numId="8">
    <w:abstractNumId w:val="22"/>
  </w:num>
  <w:num w:numId="9">
    <w:abstractNumId w:val="13"/>
  </w:num>
  <w:num w:numId="10">
    <w:abstractNumId w:val="41"/>
  </w:num>
  <w:num w:numId="11">
    <w:abstractNumId w:val="36"/>
  </w:num>
  <w:num w:numId="12">
    <w:abstractNumId w:val="35"/>
  </w:num>
  <w:num w:numId="13">
    <w:abstractNumId w:val="39"/>
  </w:num>
  <w:num w:numId="14">
    <w:abstractNumId w:val="11"/>
  </w:num>
  <w:num w:numId="15">
    <w:abstractNumId w:val="10"/>
  </w:num>
  <w:num w:numId="16">
    <w:abstractNumId w:val="25"/>
  </w:num>
  <w:num w:numId="17">
    <w:abstractNumId w:val="9"/>
  </w:num>
  <w:num w:numId="18">
    <w:abstractNumId w:val="26"/>
  </w:num>
  <w:num w:numId="19">
    <w:abstractNumId w:val="7"/>
  </w:num>
  <w:num w:numId="20">
    <w:abstractNumId w:val="20"/>
  </w:num>
  <w:num w:numId="21">
    <w:abstractNumId w:val="38"/>
  </w:num>
  <w:num w:numId="22">
    <w:abstractNumId w:val="24"/>
  </w:num>
  <w:num w:numId="23">
    <w:abstractNumId w:val="17"/>
  </w:num>
  <w:num w:numId="24">
    <w:abstractNumId w:val="18"/>
  </w:num>
  <w:num w:numId="25">
    <w:abstractNumId w:val="31"/>
  </w:num>
  <w:num w:numId="26">
    <w:abstractNumId w:val="16"/>
  </w:num>
  <w:num w:numId="27">
    <w:abstractNumId w:val="21"/>
  </w:num>
  <w:num w:numId="28">
    <w:abstractNumId w:val="3"/>
  </w:num>
  <w:num w:numId="29">
    <w:abstractNumId w:val="40"/>
  </w:num>
  <w:num w:numId="30">
    <w:abstractNumId w:val="2"/>
  </w:num>
  <w:num w:numId="31">
    <w:abstractNumId w:val="29"/>
  </w:num>
  <w:num w:numId="32">
    <w:abstractNumId w:val="19"/>
  </w:num>
  <w:num w:numId="33">
    <w:abstractNumId w:val="15"/>
  </w:num>
  <w:num w:numId="34">
    <w:abstractNumId w:val="14"/>
  </w:num>
  <w:num w:numId="35">
    <w:abstractNumId w:val="33"/>
  </w:num>
  <w:num w:numId="36">
    <w:abstractNumId w:val="8"/>
  </w:num>
  <w:num w:numId="37">
    <w:abstractNumId w:val="1"/>
  </w:num>
  <w:num w:numId="38">
    <w:abstractNumId w:val="4"/>
  </w:num>
  <w:num w:numId="39">
    <w:abstractNumId w:val="28"/>
  </w:num>
  <w:num w:numId="40">
    <w:abstractNumId w:val="30"/>
  </w:num>
  <w:num w:numId="41">
    <w:abstractNumId w:val="42"/>
  </w:num>
  <w:num w:numId="42">
    <w:abstractNumId w:val="37"/>
  </w:num>
  <w:num w:numId="43">
    <w:abstractNumId w:val="5"/>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225"/>
    <w:rsid w:val="00000DC7"/>
    <w:rsid w:val="000035D4"/>
    <w:rsid w:val="00003AF5"/>
    <w:rsid w:val="00005F4D"/>
    <w:rsid w:val="0000709E"/>
    <w:rsid w:val="0000762B"/>
    <w:rsid w:val="00007631"/>
    <w:rsid w:val="00010EA7"/>
    <w:rsid w:val="000120EB"/>
    <w:rsid w:val="00013EB3"/>
    <w:rsid w:val="00014707"/>
    <w:rsid w:val="00015907"/>
    <w:rsid w:val="000168D2"/>
    <w:rsid w:val="00024EE8"/>
    <w:rsid w:val="00027FC0"/>
    <w:rsid w:val="000305D2"/>
    <w:rsid w:val="00031C87"/>
    <w:rsid w:val="000333DB"/>
    <w:rsid w:val="00034533"/>
    <w:rsid w:val="00034AC4"/>
    <w:rsid w:val="00041289"/>
    <w:rsid w:val="000420A5"/>
    <w:rsid w:val="00042B3A"/>
    <w:rsid w:val="00044C47"/>
    <w:rsid w:val="000453E1"/>
    <w:rsid w:val="00047B45"/>
    <w:rsid w:val="00047FC7"/>
    <w:rsid w:val="00053110"/>
    <w:rsid w:val="00053481"/>
    <w:rsid w:val="00060547"/>
    <w:rsid w:val="0006247F"/>
    <w:rsid w:val="00072536"/>
    <w:rsid w:val="00074ECB"/>
    <w:rsid w:val="000807E9"/>
    <w:rsid w:val="00081893"/>
    <w:rsid w:val="0008512A"/>
    <w:rsid w:val="00086B00"/>
    <w:rsid w:val="00087011"/>
    <w:rsid w:val="000872CD"/>
    <w:rsid w:val="0009250B"/>
    <w:rsid w:val="000925E9"/>
    <w:rsid w:val="00094C5A"/>
    <w:rsid w:val="00094C8D"/>
    <w:rsid w:val="000953A0"/>
    <w:rsid w:val="000A23C8"/>
    <w:rsid w:val="000A66C7"/>
    <w:rsid w:val="000A7449"/>
    <w:rsid w:val="000B4671"/>
    <w:rsid w:val="000B54DE"/>
    <w:rsid w:val="000C249C"/>
    <w:rsid w:val="000C4EC4"/>
    <w:rsid w:val="000C75B5"/>
    <w:rsid w:val="000D0E03"/>
    <w:rsid w:val="000D3062"/>
    <w:rsid w:val="000D39E9"/>
    <w:rsid w:val="000D73D1"/>
    <w:rsid w:val="000E0D98"/>
    <w:rsid w:val="000E26BA"/>
    <w:rsid w:val="000E2CA3"/>
    <w:rsid w:val="000E302B"/>
    <w:rsid w:val="000E3CCD"/>
    <w:rsid w:val="000E4149"/>
    <w:rsid w:val="000E6E9E"/>
    <w:rsid w:val="000E7DFD"/>
    <w:rsid w:val="000F497C"/>
    <w:rsid w:val="000F4E7F"/>
    <w:rsid w:val="00103A46"/>
    <w:rsid w:val="0011434F"/>
    <w:rsid w:val="00120F64"/>
    <w:rsid w:val="001264ED"/>
    <w:rsid w:val="0012658B"/>
    <w:rsid w:val="0013022B"/>
    <w:rsid w:val="00134292"/>
    <w:rsid w:val="00134B4F"/>
    <w:rsid w:val="00134FDE"/>
    <w:rsid w:val="0013613D"/>
    <w:rsid w:val="0014020B"/>
    <w:rsid w:val="001419F1"/>
    <w:rsid w:val="00142511"/>
    <w:rsid w:val="001453C3"/>
    <w:rsid w:val="00146744"/>
    <w:rsid w:val="00150B59"/>
    <w:rsid w:val="001510A4"/>
    <w:rsid w:val="001525DD"/>
    <w:rsid w:val="001635BF"/>
    <w:rsid w:val="00164E75"/>
    <w:rsid w:val="001722CE"/>
    <w:rsid w:val="00175D8D"/>
    <w:rsid w:val="0017757B"/>
    <w:rsid w:val="00180137"/>
    <w:rsid w:val="00180C4A"/>
    <w:rsid w:val="00185D06"/>
    <w:rsid w:val="001918A0"/>
    <w:rsid w:val="0019491A"/>
    <w:rsid w:val="00195630"/>
    <w:rsid w:val="00195F94"/>
    <w:rsid w:val="00195F96"/>
    <w:rsid w:val="001A2688"/>
    <w:rsid w:val="001A654F"/>
    <w:rsid w:val="001B370C"/>
    <w:rsid w:val="001B655D"/>
    <w:rsid w:val="001B6B99"/>
    <w:rsid w:val="001C33F2"/>
    <w:rsid w:val="001C792E"/>
    <w:rsid w:val="001C7C4D"/>
    <w:rsid w:val="001D0871"/>
    <w:rsid w:val="001D4E82"/>
    <w:rsid w:val="001D5D3C"/>
    <w:rsid w:val="001D65BC"/>
    <w:rsid w:val="001E4553"/>
    <w:rsid w:val="001E5C9C"/>
    <w:rsid w:val="001F007B"/>
    <w:rsid w:val="001F0969"/>
    <w:rsid w:val="001F3CA5"/>
    <w:rsid w:val="001F5ECD"/>
    <w:rsid w:val="001F6152"/>
    <w:rsid w:val="001F6624"/>
    <w:rsid w:val="001F6849"/>
    <w:rsid w:val="001F6A2B"/>
    <w:rsid w:val="002057A1"/>
    <w:rsid w:val="00212B46"/>
    <w:rsid w:val="00215B34"/>
    <w:rsid w:val="00215F4C"/>
    <w:rsid w:val="00216137"/>
    <w:rsid w:val="00217515"/>
    <w:rsid w:val="00227BE7"/>
    <w:rsid w:val="00230084"/>
    <w:rsid w:val="0023350F"/>
    <w:rsid w:val="00234711"/>
    <w:rsid w:val="0023672B"/>
    <w:rsid w:val="0024164B"/>
    <w:rsid w:val="00241BA6"/>
    <w:rsid w:val="00241C39"/>
    <w:rsid w:val="00244DAD"/>
    <w:rsid w:val="00255B79"/>
    <w:rsid w:val="002578E7"/>
    <w:rsid w:val="0026014A"/>
    <w:rsid w:val="002615C5"/>
    <w:rsid w:val="00261675"/>
    <w:rsid w:val="00261911"/>
    <w:rsid w:val="00263AD7"/>
    <w:rsid w:val="0026534D"/>
    <w:rsid w:val="00266926"/>
    <w:rsid w:val="0026778A"/>
    <w:rsid w:val="00270238"/>
    <w:rsid w:val="002737B5"/>
    <w:rsid w:val="002776F3"/>
    <w:rsid w:val="0027796B"/>
    <w:rsid w:val="00280775"/>
    <w:rsid w:val="00281ED7"/>
    <w:rsid w:val="002853D0"/>
    <w:rsid w:val="00285E2F"/>
    <w:rsid w:val="00287832"/>
    <w:rsid w:val="002908B3"/>
    <w:rsid w:val="002908BA"/>
    <w:rsid w:val="00293BD4"/>
    <w:rsid w:val="00294BA0"/>
    <w:rsid w:val="00295C1D"/>
    <w:rsid w:val="00295DDA"/>
    <w:rsid w:val="002A5826"/>
    <w:rsid w:val="002A6173"/>
    <w:rsid w:val="002A652B"/>
    <w:rsid w:val="002A7911"/>
    <w:rsid w:val="002B434A"/>
    <w:rsid w:val="002B51B5"/>
    <w:rsid w:val="002B7113"/>
    <w:rsid w:val="002C2973"/>
    <w:rsid w:val="002C4E17"/>
    <w:rsid w:val="002C6872"/>
    <w:rsid w:val="002D41F5"/>
    <w:rsid w:val="002D737E"/>
    <w:rsid w:val="002D744A"/>
    <w:rsid w:val="002E20F9"/>
    <w:rsid w:val="002E5DC5"/>
    <w:rsid w:val="002E6AE9"/>
    <w:rsid w:val="002F07A8"/>
    <w:rsid w:val="002F2C97"/>
    <w:rsid w:val="002F458C"/>
    <w:rsid w:val="002F537C"/>
    <w:rsid w:val="00301F6D"/>
    <w:rsid w:val="00304090"/>
    <w:rsid w:val="00307F21"/>
    <w:rsid w:val="00307F6F"/>
    <w:rsid w:val="003207AD"/>
    <w:rsid w:val="003231E6"/>
    <w:rsid w:val="00327341"/>
    <w:rsid w:val="0032757A"/>
    <w:rsid w:val="00332540"/>
    <w:rsid w:val="00334206"/>
    <w:rsid w:val="00334639"/>
    <w:rsid w:val="00334A3F"/>
    <w:rsid w:val="003367D5"/>
    <w:rsid w:val="003405C6"/>
    <w:rsid w:val="0034133D"/>
    <w:rsid w:val="00342CC2"/>
    <w:rsid w:val="0034498D"/>
    <w:rsid w:val="003467D1"/>
    <w:rsid w:val="003472E6"/>
    <w:rsid w:val="003479F5"/>
    <w:rsid w:val="00350D58"/>
    <w:rsid w:val="00351AB8"/>
    <w:rsid w:val="003525A9"/>
    <w:rsid w:val="00355C1F"/>
    <w:rsid w:val="00356DEE"/>
    <w:rsid w:val="00360C79"/>
    <w:rsid w:val="003622E7"/>
    <w:rsid w:val="003702FD"/>
    <w:rsid w:val="00370F5F"/>
    <w:rsid w:val="00375FCF"/>
    <w:rsid w:val="00377387"/>
    <w:rsid w:val="00384C14"/>
    <w:rsid w:val="0038706D"/>
    <w:rsid w:val="00391913"/>
    <w:rsid w:val="003928A8"/>
    <w:rsid w:val="00392DB3"/>
    <w:rsid w:val="00396A83"/>
    <w:rsid w:val="0039740C"/>
    <w:rsid w:val="00397674"/>
    <w:rsid w:val="003B07CA"/>
    <w:rsid w:val="003B0C26"/>
    <w:rsid w:val="003B51C0"/>
    <w:rsid w:val="003C0BA3"/>
    <w:rsid w:val="003C1A99"/>
    <w:rsid w:val="003C626D"/>
    <w:rsid w:val="003D3CA7"/>
    <w:rsid w:val="003D4DEA"/>
    <w:rsid w:val="003E172F"/>
    <w:rsid w:val="003E352B"/>
    <w:rsid w:val="003E4EDB"/>
    <w:rsid w:val="003E51A3"/>
    <w:rsid w:val="003E5E11"/>
    <w:rsid w:val="003E73B7"/>
    <w:rsid w:val="003E7F18"/>
    <w:rsid w:val="003F1DE3"/>
    <w:rsid w:val="003F3FE8"/>
    <w:rsid w:val="003F43E7"/>
    <w:rsid w:val="00400AE3"/>
    <w:rsid w:val="00400ED7"/>
    <w:rsid w:val="0040792E"/>
    <w:rsid w:val="00410211"/>
    <w:rsid w:val="004122D8"/>
    <w:rsid w:val="00413F2F"/>
    <w:rsid w:val="004166A6"/>
    <w:rsid w:val="00416CD4"/>
    <w:rsid w:val="0041784A"/>
    <w:rsid w:val="00421697"/>
    <w:rsid w:val="0042173A"/>
    <w:rsid w:val="00422ACE"/>
    <w:rsid w:val="00423D1A"/>
    <w:rsid w:val="00426A8D"/>
    <w:rsid w:val="004302A2"/>
    <w:rsid w:val="0043384A"/>
    <w:rsid w:val="00434A96"/>
    <w:rsid w:val="004439B4"/>
    <w:rsid w:val="00446661"/>
    <w:rsid w:val="00446874"/>
    <w:rsid w:val="00450100"/>
    <w:rsid w:val="00450CDE"/>
    <w:rsid w:val="0045159B"/>
    <w:rsid w:val="004560C1"/>
    <w:rsid w:val="00456C8C"/>
    <w:rsid w:val="004577E5"/>
    <w:rsid w:val="004604C0"/>
    <w:rsid w:val="00460D9B"/>
    <w:rsid w:val="0046611C"/>
    <w:rsid w:val="004704AD"/>
    <w:rsid w:val="00473E11"/>
    <w:rsid w:val="0047463A"/>
    <w:rsid w:val="00476490"/>
    <w:rsid w:val="00476A0D"/>
    <w:rsid w:val="00480691"/>
    <w:rsid w:val="00491379"/>
    <w:rsid w:val="0049172E"/>
    <w:rsid w:val="0049642B"/>
    <w:rsid w:val="00497299"/>
    <w:rsid w:val="0049741E"/>
    <w:rsid w:val="004A4225"/>
    <w:rsid w:val="004B2C1A"/>
    <w:rsid w:val="004B347A"/>
    <w:rsid w:val="004B456D"/>
    <w:rsid w:val="004B59E1"/>
    <w:rsid w:val="004C141F"/>
    <w:rsid w:val="004C15C8"/>
    <w:rsid w:val="004C170D"/>
    <w:rsid w:val="004D076D"/>
    <w:rsid w:val="004D0B5B"/>
    <w:rsid w:val="004D1915"/>
    <w:rsid w:val="004D209E"/>
    <w:rsid w:val="004D3981"/>
    <w:rsid w:val="004D3BB6"/>
    <w:rsid w:val="004D5DFB"/>
    <w:rsid w:val="004D7226"/>
    <w:rsid w:val="004E1A96"/>
    <w:rsid w:val="004F09B0"/>
    <w:rsid w:val="004F3623"/>
    <w:rsid w:val="004F58B3"/>
    <w:rsid w:val="004F620C"/>
    <w:rsid w:val="004F78A4"/>
    <w:rsid w:val="00502252"/>
    <w:rsid w:val="00502F07"/>
    <w:rsid w:val="005040BA"/>
    <w:rsid w:val="00506625"/>
    <w:rsid w:val="00507A38"/>
    <w:rsid w:val="00516D2D"/>
    <w:rsid w:val="00517769"/>
    <w:rsid w:val="005204E6"/>
    <w:rsid w:val="00521550"/>
    <w:rsid w:val="00522481"/>
    <w:rsid w:val="005242F1"/>
    <w:rsid w:val="00525F03"/>
    <w:rsid w:val="00526F32"/>
    <w:rsid w:val="00535291"/>
    <w:rsid w:val="00535E88"/>
    <w:rsid w:val="00542624"/>
    <w:rsid w:val="00544CAA"/>
    <w:rsid w:val="00545124"/>
    <w:rsid w:val="0054530E"/>
    <w:rsid w:val="00550623"/>
    <w:rsid w:val="00553B42"/>
    <w:rsid w:val="00554D53"/>
    <w:rsid w:val="00570352"/>
    <w:rsid w:val="00571577"/>
    <w:rsid w:val="00572299"/>
    <w:rsid w:val="005737BC"/>
    <w:rsid w:val="005762DD"/>
    <w:rsid w:val="00577174"/>
    <w:rsid w:val="00577C5D"/>
    <w:rsid w:val="0058009F"/>
    <w:rsid w:val="00580EB7"/>
    <w:rsid w:val="0058271B"/>
    <w:rsid w:val="00583940"/>
    <w:rsid w:val="00584F4F"/>
    <w:rsid w:val="00587F36"/>
    <w:rsid w:val="00590448"/>
    <w:rsid w:val="005923E8"/>
    <w:rsid w:val="00592F0E"/>
    <w:rsid w:val="005934EB"/>
    <w:rsid w:val="005943F2"/>
    <w:rsid w:val="005A05CA"/>
    <w:rsid w:val="005A0F2D"/>
    <w:rsid w:val="005A611C"/>
    <w:rsid w:val="005A6D24"/>
    <w:rsid w:val="005B0786"/>
    <w:rsid w:val="005B1039"/>
    <w:rsid w:val="005B3B69"/>
    <w:rsid w:val="005C396A"/>
    <w:rsid w:val="005C47B1"/>
    <w:rsid w:val="005C752A"/>
    <w:rsid w:val="005D12A8"/>
    <w:rsid w:val="005D1A5E"/>
    <w:rsid w:val="005D240F"/>
    <w:rsid w:val="005D4229"/>
    <w:rsid w:val="005E2625"/>
    <w:rsid w:val="005E511C"/>
    <w:rsid w:val="005F0381"/>
    <w:rsid w:val="005F319D"/>
    <w:rsid w:val="005F5799"/>
    <w:rsid w:val="005F7E26"/>
    <w:rsid w:val="00602438"/>
    <w:rsid w:val="006050FE"/>
    <w:rsid w:val="00605299"/>
    <w:rsid w:val="006114E7"/>
    <w:rsid w:val="0061253D"/>
    <w:rsid w:val="00613B9A"/>
    <w:rsid w:val="00613FE6"/>
    <w:rsid w:val="00614E18"/>
    <w:rsid w:val="0062075D"/>
    <w:rsid w:val="006243ED"/>
    <w:rsid w:val="006262D9"/>
    <w:rsid w:val="00626C6D"/>
    <w:rsid w:val="006270C2"/>
    <w:rsid w:val="006276C5"/>
    <w:rsid w:val="00640863"/>
    <w:rsid w:val="00645A19"/>
    <w:rsid w:val="006507AF"/>
    <w:rsid w:val="00652A8F"/>
    <w:rsid w:val="0065300F"/>
    <w:rsid w:val="00654BEE"/>
    <w:rsid w:val="006568F6"/>
    <w:rsid w:val="00660278"/>
    <w:rsid w:val="006605AB"/>
    <w:rsid w:val="00663CB2"/>
    <w:rsid w:val="00663EDA"/>
    <w:rsid w:val="006647F4"/>
    <w:rsid w:val="00666399"/>
    <w:rsid w:val="00672229"/>
    <w:rsid w:val="006724CD"/>
    <w:rsid w:val="006728F9"/>
    <w:rsid w:val="00676D95"/>
    <w:rsid w:val="006807C3"/>
    <w:rsid w:val="006864F9"/>
    <w:rsid w:val="0068681D"/>
    <w:rsid w:val="006874BA"/>
    <w:rsid w:val="00693FF3"/>
    <w:rsid w:val="00697506"/>
    <w:rsid w:val="006A00CA"/>
    <w:rsid w:val="006A0B74"/>
    <w:rsid w:val="006A1350"/>
    <w:rsid w:val="006A303A"/>
    <w:rsid w:val="006A3514"/>
    <w:rsid w:val="006A4FFA"/>
    <w:rsid w:val="006A57B8"/>
    <w:rsid w:val="006B082D"/>
    <w:rsid w:val="006B2559"/>
    <w:rsid w:val="006B2CDA"/>
    <w:rsid w:val="006B39C9"/>
    <w:rsid w:val="006B6F47"/>
    <w:rsid w:val="006C3EFD"/>
    <w:rsid w:val="006C49A7"/>
    <w:rsid w:val="006C6471"/>
    <w:rsid w:val="006D2879"/>
    <w:rsid w:val="006D57B3"/>
    <w:rsid w:val="006D60A9"/>
    <w:rsid w:val="006D693B"/>
    <w:rsid w:val="006D72CA"/>
    <w:rsid w:val="006D7CB7"/>
    <w:rsid w:val="006E2A0E"/>
    <w:rsid w:val="006E303A"/>
    <w:rsid w:val="006E5609"/>
    <w:rsid w:val="006F651A"/>
    <w:rsid w:val="006F74EE"/>
    <w:rsid w:val="00700AF7"/>
    <w:rsid w:val="00703377"/>
    <w:rsid w:val="007040DD"/>
    <w:rsid w:val="007050AA"/>
    <w:rsid w:val="00706CF4"/>
    <w:rsid w:val="0071313E"/>
    <w:rsid w:val="0071376D"/>
    <w:rsid w:val="007221CC"/>
    <w:rsid w:val="00722F64"/>
    <w:rsid w:val="0073091A"/>
    <w:rsid w:val="00731A0A"/>
    <w:rsid w:val="00732BAB"/>
    <w:rsid w:val="0073793C"/>
    <w:rsid w:val="00737EEC"/>
    <w:rsid w:val="007455A5"/>
    <w:rsid w:val="007473BE"/>
    <w:rsid w:val="0075224E"/>
    <w:rsid w:val="007526C8"/>
    <w:rsid w:val="00752C50"/>
    <w:rsid w:val="007561FE"/>
    <w:rsid w:val="00756C5B"/>
    <w:rsid w:val="00756CF1"/>
    <w:rsid w:val="0075724A"/>
    <w:rsid w:val="007638BB"/>
    <w:rsid w:val="007731CC"/>
    <w:rsid w:val="00773C30"/>
    <w:rsid w:val="00773E64"/>
    <w:rsid w:val="00780A51"/>
    <w:rsid w:val="007853ED"/>
    <w:rsid w:val="0078548D"/>
    <w:rsid w:val="007877D3"/>
    <w:rsid w:val="007906D7"/>
    <w:rsid w:val="007926D6"/>
    <w:rsid w:val="00795BDE"/>
    <w:rsid w:val="007A6664"/>
    <w:rsid w:val="007B4080"/>
    <w:rsid w:val="007B4D51"/>
    <w:rsid w:val="007B5C36"/>
    <w:rsid w:val="007B6713"/>
    <w:rsid w:val="007B7B29"/>
    <w:rsid w:val="007D2835"/>
    <w:rsid w:val="007E0B6E"/>
    <w:rsid w:val="007E0F01"/>
    <w:rsid w:val="007E36FD"/>
    <w:rsid w:val="007E689F"/>
    <w:rsid w:val="007F0F4E"/>
    <w:rsid w:val="007F180F"/>
    <w:rsid w:val="007F41B9"/>
    <w:rsid w:val="0080635F"/>
    <w:rsid w:val="00807792"/>
    <w:rsid w:val="00807C6B"/>
    <w:rsid w:val="00811963"/>
    <w:rsid w:val="008176C6"/>
    <w:rsid w:val="0081787C"/>
    <w:rsid w:val="00817BC4"/>
    <w:rsid w:val="00817EE7"/>
    <w:rsid w:val="0082687A"/>
    <w:rsid w:val="00831582"/>
    <w:rsid w:val="0083354C"/>
    <w:rsid w:val="008360A0"/>
    <w:rsid w:val="008426EB"/>
    <w:rsid w:val="00844983"/>
    <w:rsid w:val="00846187"/>
    <w:rsid w:val="008461A7"/>
    <w:rsid w:val="0084688D"/>
    <w:rsid w:val="008505DD"/>
    <w:rsid w:val="0085308A"/>
    <w:rsid w:val="00854A99"/>
    <w:rsid w:val="00861B0F"/>
    <w:rsid w:val="008634B8"/>
    <w:rsid w:val="00863537"/>
    <w:rsid w:val="008641A3"/>
    <w:rsid w:val="00867EEB"/>
    <w:rsid w:val="008703C3"/>
    <w:rsid w:val="00880088"/>
    <w:rsid w:val="00882105"/>
    <w:rsid w:val="0089132F"/>
    <w:rsid w:val="00891937"/>
    <w:rsid w:val="008A526C"/>
    <w:rsid w:val="008A6769"/>
    <w:rsid w:val="008B1D17"/>
    <w:rsid w:val="008B23D5"/>
    <w:rsid w:val="008B28E7"/>
    <w:rsid w:val="008B4EF7"/>
    <w:rsid w:val="008C02CC"/>
    <w:rsid w:val="008C0A2C"/>
    <w:rsid w:val="008C3A24"/>
    <w:rsid w:val="008C5F97"/>
    <w:rsid w:val="008D0F6D"/>
    <w:rsid w:val="008D5AB2"/>
    <w:rsid w:val="008D68BE"/>
    <w:rsid w:val="008D69EE"/>
    <w:rsid w:val="008D6DFF"/>
    <w:rsid w:val="008E0BE1"/>
    <w:rsid w:val="008E2F24"/>
    <w:rsid w:val="008E4B9F"/>
    <w:rsid w:val="008E5ACF"/>
    <w:rsid w:val="008E6154"/>
    <w:rsid w:val="008F033D"/>
    <w:rsid w:val="008F3339"/>
    <w:rsid w:val="008F5471"/>
    <w:rsid w:val="008F56A5"/>
    <w:rsid w:val="008F6E82"/>
    <w:rsid w:val="009010E6"/>
    <w:rsid w:val="00901DC1"/>
    <w:rsid w:val="00901F80"/>
    <w:rsid w:val="00905CCA"/>
    <w:rsid w:val="00907285"/>
    <w:rsid w:val="00907BC0"/>
    <w:rsid w:val="009106F8"/>
    <w:rsid w:val="00934964"/>
    <w:rsid w:val="00935FF7"/>
    <w:rsid w:val="00936AB2"/>
    <w:rsid w:val="00936ED2"/>
    <w:rsid w:val="00942219"/>
    <w:rsid w:val="009438E2"/>
    <w:rsid w:val="0094574D"/>
    <w:rsid w:val="009474C3"/>
    <w:rsid w:val="00960599"/>
    <w:rsid w:val="00960BE3"/>
    <w:rsid w:val="00962346"/>
    <w:rsid w:val="009645B4"/>
    <w:rsid w:val="009662C0"/>
    <w:rsid w:val="00973507"/>
    <w:rsid w:val="00974125"/>
    <w:rsid w:val="0097567E"/>
    <w:rsid w:val="00977AE9"/>
    <w:rsid w:val="0098049D"/>
    <w:rsid w:val="00983741"/>
    <w:rsid w:val="00996D75"/>
    <w:rsid w:val="009A651E"/>
    <w:rsid w:val="009B02F1"/>
    <w:rsid w:val="009B155E"/>
    <w:rsid w:val="009B1AEB"/>
    <w:rsid w:val="009B2306"/>
    <w:rsid w:val="009B4471"/>
    <w:rsid w:val="009B55D3"/>
    <w:rsid w:val="009B7559"/>
    <w:rsid w:val="009C190E"/>
    <w:rsid w:val="009C58F6"/>
    <w:rsid w:val="009C5C6F"/>
    <w:rsid w:val="009D391F"/>
    <w:rsid w:val="009E015E"/>
    <w:rsid w:val="009E4A07"/>
    <w:rsid w:val="009F1CB7"/>
    <w:rsid w:val="009F2F9D"/>
    <w:rsid w:val="009F4A79"/>
    <w:rsid w:val="009F54A3"/>
    <w:rsid w:val="009F727C"/>
    <w:rsid w:val="00A00D5D"/>
    <w:rsid w:val="00A02EB2"/>
    <w:rsid w:val="00A032C8"/>
    <w:rsid w:val="00A034D4"/>
    <w:rsid w:val="00A047C2"/>
    <w:rsid w:val="00A061CC"/>
    <w:rsid w:val="00A07987"/>
    <w:rsid w:val="00A168FB"/>
    <w:rsid w:val="00A268D4"/>
    <w:rsid w:val="00A305B4"/>
    <w:rsid w:val="00A3072C"/>
    <w:rsid w:val="00A35EEC"/>
    <w:rsid w:val="00A36B3A"/>
    <w:rsid w:val="00A419B0"/>
    <w:rsid w:val="00A443C1"/>
    <w:rsid w:val="00A458DA"/>
    <w:rsid w:val="00A461D5"/>
    <w:rsid w:val="00A53749"/>
    <w:rsid w:val="00A53D3C"/>
    <w:rsid w:val="00A56BD5"/>
    <w:rsid w:val="00A60B55"/>
    <w:rsid w:val="00A61263"/>
    <w:rsid w:val="00A616CE"/>
    <w:rsid w:val="00A61D75"/>
    <w:rsid w:val="00A63CE4"/>
    <w:rsid w:val="00A63E6D"/>
    <w:rsid w:val="00A670D7"/>
    <w:rsid w:val="00A71F96"/>
    <w:rsid w:val="00A724F7"/>
    <w:rsid w:val="00A72A34"/>
    <w:rsid w:val="00A74C28"/>
    <w:rsid w:val="00A75D45"/>
    <w:rsid w:val="00A772C3"/>
    <w:rsid w:val="00A77A6D"/>
    <w:rsid w:val="00A82A49"/>
    <w:rsid w:val="00A83A16"/>
    <w:rsid w:val="00A857EE"/>
    <w:rsid w:val="00A865BB"/>
    <w:rsid w:val="00A90D1B"/>
    <w:rsid w:val="00A92574"/>
    <w:rsid w:val="00A928F5"/>
    <w:rsid w:val="00A94E5A"/>
    <w:rsid w:val="00A94FF9"/>
    <w:rsid w:val="00A95AD7"/>
    <w:rsid w:val="00AA5E45"/>
    <w:rsid w:val="00AA6037"/>
    <w:rsid w:val="00AB799A"/>
    <w:rsid w:val="00AC0363"/>
    <w:rsid w:val="00AC151A"/>
    <w:rsid w:val="00AC27E2"/>
    <w:rsid w:val="00AC5C4C"/>
    <w:rsid w:val="00AC613D"/>
    <w:rsid w:val="00AD214A"/>
    <w:rsid w:val="00AE08AE"/>
    <w:rsid w:val="00AE0D90"/>
    <w:rsid w:val="00AE22FA"/>
    <w:rsid w:val="00AF2298"/>
    <w:rsid w:val="00AF341E"/>
    <w:rsid w:val="00AF5D6E"/>
    <w:rsid w:val="00B007D5"/>
    <w:rsid w:val="00B01BB8"/>
    <w:rsid w:val="00B0398E"/>
    <w:rsid w:val="00B04E7B"/>
    <w:rsid w:val="00B0686E"/>
    <w:rsid w:val="00B079DE"/>
    <w:rsid w:val="00B07ECA"/>
    <w:rsid w:val="00B1002A"/>
    <w:rsid w:val="00B14270"/>
    <w:rsid w:val="00B1514A"/>
    <w:rsid w:val="00B179D9"/>
    <w:rsid w:val="00B26DB8"/>
    <w:rsid w:val="00B30848"/>
    <w:rsid w:val="00B30EDC"/>
    <w:rsid w:val="00B327AC"/>
    <w:rsid w:val="00B32DFD"/>
    <w:rsid w:val="00B34172"/>
    <w:rsid w:val="00B36C6F"/>
    <w:rsid w:val="00B373E5"/>
    <w:rsid w:val="00B420FD"/>
    <w:rsid w:val="00B43186"/>
    <w:rsid w:val="00B4631C"/>
    <w:rsid w:val="00B47976"/>
    <w:rsid w:val="00B509B2"/>
    <w:rsid w:val="00B512B1"/>
    <w:rsid w:val="00B52BD9"/>
    <w:rsid w:val="00B53CE2"/>
    <w:rsid w:val="00B55AB4"/>
    <w:rsid w:val="00B60F32"/>
    <w:rsid w:val="00B62C8A"/>
    <w:rsid w:val="00B656A4"/>
    <w:rsid w:val="00B6764A"/>
    <w:rsid w:val="00B71725"/>
    <w:rsid w:val="00B7186B"/>
    <w:rsid w:val="00B731E0"/>
    <w:rsid w:val="00B73D92"/>
    <w:rsid w:val="00B756E5"/>
    <w:rsid w:val="00B75F5A"/>
    <w:rsid w:val="00B76D15"/>
    <w:rsid w:val="00B85FFB"/>
    <w:rsid w:val="00B86BC5"/>
    <w:rsid w:val="00B92474"/>
    <w:rsid w:val="00B95389"/>
    <w:rsid w:val="00B977B0"/>
    <w:rsid w:val="00BA00A5"/>
    <w:rsid w:val="00BA18F4"/>
    <w:rsid w:val="00BA2385"/>
    <w:rsid w:val="00BA2883"/>
    <w:rsid w:val="00BA578A"/>
    <w:rsid w:val="00BA6975"/>
    <w:rsid w:val="00BA73D3"/>
    <w:rsid w:val="00BB2AB0"/>
    <w:rsid w:val="00BB41CA"/>
    <w:rsid w:val="00BB6217"/>
    <w:rsid w:val="00BB6926"/>
    <w:rsid w:val="00BC1127"/>
    <w:rsid w:val="00BC34DF"/>
    <w:rsid w:val="00BC43E9"/>
    <w:rsid w:val="00BC6CFF"/>
    <w:rsid w:val="00BD1858"/>
    <w:rsid w:val="00BD6AE0"/>
    <w:rsid w:val="00BD753C"/>
    <w:rsid w:val="00BE0CC8"/>
    <w:rsid w:val="00BE5C03"/>
    <w:rsid w:val="00BF053F"/>
    <w:rsid w:val="00BF1117"/>
    <w:rsid w:val="00BF478F"/>
    <w:rsid w:val="00BF4B36"/>
    <w:rsid w:val="00C0654E"/>
    <w:rsid w:val="00C13704"/>
    <w:rsid w:val="00C2183C"/>
    <w:rsid w:val="00C225A6"/>
    <w:rsid w:val="00C270BD"/>
    <w:rsid w:val="00C31222"/>
    <w:rsid w:val="00C31D91"/>
    <w:rsid w:val="00C331B7"/>
    <w:rsid w:val="00C406BD"/>
    <w:rsid w:val="00C42288"/>
    <w:rsid w:val="00C426FB"/>
    <w:rsid w:val="00C43F4C"/>
    <w:rsid w:val="00C4419B"/>
    <w:rsid w:val="00C444D6"/>
    <w:rsid w:val="00C45E3C"/>
    <w:rsid w:val="00C64E3C"/>
    <w:rsid w:val="00C66874"/>
    <w:rsid w:val="00C70992"/>
    <w:rsid w:val="00C71E13"/>
    <w:rsid w:val="00C738B5"/>
    <w:rsid w:val="00C742F5"/>
    <w:rsid w:val="00C74DDC"/>
    <w:rsid w:val="00C764EE"/>
    <w:rsid w:val="00C77627"/>
    <w:rsid w:val="00C83146"/>
    <w:rsid w:val="00C84F35"/>
    <w:rsid w:val="00C90B8C"/>
    <w:rsid w:val="00C90E6B"/>
    <w:rsid w:val="00C91AFC"/>
    <w:rsid w:val="00C92AC9"/>
    <w:rsid w:val="00C95B3A"/>
    <w:rsid w:val="00C97C3A"/>
    <w:rsid w:val="00CA5244"/>
    <w:rsid w:val="00CA576D"/>
    <w:rsid w:val="00CA67FD"/>
    <w:rsid w:val="00CB4A1B"/>
    <w:rsid w:val="00CB64CD"/>
    <w:rsid w:val="00CC7E5A"/>
    <w:rsid w:val="00CD41A2"/>
    <w:rsid w:val="00CD6648"/>
    <w:rsid w:val="00CD7309"/>
    <w:rsid w:val="00CE04A0"/>
    <w:rsid w:val="00CE0894"/>
    <w:rsid w:val="00CE1A97"/>
    <w:rsid w:val="00CE1A9D"/>
    <w:rsid w:val="00CE2E2E"/>
    <w:rsid w:val="00CE31CB"/>
    <w:rsid w:val="00CE5D34"/>
    <w:rsid w:val="00CF35D4"/>
    <w:rsid w:val="00CF3C7C"/>
    <w:rsid w:val="00CF54D8"/>
    <w:rsid w:val="00CF684E"/>
    <w:rsid w:val="00CF6A96"/>
    <w:rsid w:val="00D05FF3"/>
    <w:rsid w:val="00D07297"/>
    <w:rsid w:val="00D103F6"/>
    <w:rsid w:val="00D13872"/>
    <w:rsid w:val="00D22236"/>
    <w:rsid w:val="00D2330C"/>
    <w:rsid w:val="00D23E52"/>
    <w:rsid w:val="00D30F6F"/>
    <w:rsid w:val="00D3584B"/>
    <w:rsid w:val="00D35D7B"/>
    <w:rsid w:val="00D36A71"/>
    <w:rsid w:val="00D37B23"/>
    <w:rsid w:val="00D43FE5"/>
    <w:rsid w:val="00D46060"/>
    <w:rsid w:val="00D475AD"/>
    <w:rsid w:val="00D47CCF"/>
    <w:rsid w:val="00D47E7D"/>
    <w:rsid w:val="00D52BE5"/>
    <w:rsid w:val="00D55213"/>
    <w:rsid w:val="00D55424"/>
    <w:rsid w:val="00D63723"/>
    <w:rsid w:val="00D71170"/>
    <w:rsid w:val="00D71757"/>
    <w:rsid w:val="00D72107"/>
    <w:rsid w:val="00D72825"/>
    <w:rsid w:val="00D73986"/>
    <w:rsid w:val="00D7556C"/>
    <w:rsid w:val="00D81978"/>
    <w:rsid w:val="00D831EC"/>
    <w:rsid w:val="00D84E13"/>
    <w:rsid w:val="00D85CB7"/>
    <w:rsid w:val="00D909D4"/>
    <w:rsid w:val="00D9277A"/>
    <w:rsid w:val="00D930DB"/>
    <w:rsid w:val="00D93D99"/>
    <w:rsid w:val="00D96685"/>
    <w:rsid w:val="00D9772C"/>
    <w:rsid w:val="00DA0482"/>
    <w:rsid w:val="00DA0895"/>
    <w:rsid w:val="00DA33E1"/>
    <w:rsid w:val="00DA679D"/>
    <w:rsid w:val="00DA7390"/>
    <w:rsid w:val="00DB383A"/>
    <w:rsid w:val="00DC0BB2"/>
    <w:rsid w:val="00DC37A3"/>
    <w:rsid w:val="00DC4163"/>
    <w:rsid w:val="00DD1F03"/>
    <w:rsid w:val="00DD41D0"/>
    <w:rsid w:val="00DD4FA2"/>
    <w:rsid w:val="00DD54D4"/>
    <w:rsid w:val="00DD6865"/>
    <w:rsid w:val="00DD6BA2"/>
    <w:rsid w:val="00DE0D00"/>
    <w:rsid w:val="00DE6090"/>
    <w:rsid w:val="00DE6427"/>
    <w:rsid w:val="00DE7A5D"/>
    <w:rsid w:val="00DE7E6B"/>
    <w:rsid w:val="00DF600E"/>
    <w:rsid w:val="00DF60F0"/>
    <w:rsid w:val="00DF7333"/>
    <w:rsid w:val="00E048D8"/>
    <w:rsid w:val="00E112E0"/>
    <w:rsid w:val="00E12AE7"/>
    <w:rsid w:val="00E13EF5"/>
    <w:rsid w:val="00E15201"/>
    <w:rsid w:val="00E175D7"/>
    <w:rsid w:val="00E209C0"/>
    <w:rsid w:val="00E20AA5"/>
    <w:rsid w:val="00E229EA"/>
    <w:rsid w:val="00E22E19"/>
    <w:rsid w:val="00E2386D"/>
    <w:rsid w:val="00E238C4"/>
    <w:rsid w:val="00E24563"/>
    <w:rsid w:val="00E27682"/>
    <w:rsid w:val="00E32600"/>
    <w:rsid w:val="00E33599"/>
    <w:rsid w:val="00E37FD6"/>
    <w:rsid w:val="00E4281F"/>
    <w:rsid w:val="00E43441"/>
    <w:rsid w:val="00E4648D"/>
    <w:rsid w:val="00E555D7"/>
    <w:rsid w:val="00E56573"/>
    <w:rsid w:val="00E577DA"/>
    <w:rsid w:val="00E63819"/>
    <w:rsid w:val="00E63C08"/>
    <w:rsid w:val="00E64D53"/>
    <w:rsid w:val="00E64E2A"/>
    <w:rsid w:val="00E669CC"/>
    <w:rsid w:val="00E66A22"/>
    <w:rsid w:val="00E70686"/>
    <w:rsid w:val="00E77682"/>
    <w:rsid w:val="00E86EF0"/>
    <w:rsid w:val="00E87941"/>
    <w:rsid w:val="00E87F11"/>
    <w:rsid w:val="00E91475"/>
    <w:rsid w:val="00E97123"/>
    <w:rsid w:val="00E971FF"/>
    <w:rsid w:val="00EA108F"/>
    <w:rsid w:val="00EA4D8A"/>
    <w:rsid w:val="00EA6338"/>
    <w:rsid w:val="00EB16C7"/>
    <w:rsid w:val="00EB4A1A"/>
    <w:rsid w:val="00EB575B"/>
    <w:rsid w:val="00EC215D"/>
    <w:rsid w:val="00ED0F0F"/>
    <w:rsid w:val="00ED1FB4"/>
    <w:rsid w:val="00ED3E5E"/>
    <w:rsid w:val="00ED4553"/>
    <w:rsid w:val="00ED6AD9"/>
    <w:rsid w:val="00ED7227"/>
    <w:rsid w:val="00EE0E25"/>
    <w:rsid w:val="00EE2322"/>
    <w:rsid w:val="00EE5564"/>
    <w:rsid w:val="00EE582D"/>
    <w:rsid w:val="00EE6CA1"/>
    <w:rsid w:val="00EF0CF6"/>
    <w:rsid w:val="00EF2C39"/>
    <w:rsid w:val="00EF6324"/>
    <w:rsid w:val="00EF672B"/>
    <w:rsid w:val="00EF72A5"/>
    <w:rsid w:val="00F01FE9"/>
    <w:rsid w:val="00F025AC"/>
    <w:rsid w:val="00F04816"/>
    <w:rsid w:val="00F05DB9"/>
    <w:rsid w:val="00F06389"/>
    <w:rsid w:val="00F134E1"/>
    <w:rsid w:val="00F1364A"/>
    <w:rsid w:val="00F20A3B"/>
    <w:rsid w:val="00F303E9"/>
    <w:rsid w:val="00F31BCD"/>
    <w:rsid w:val="00F320D4"/>
    <w:rsid w:val="00F362E3"/>
    <w:rsid w:val="00F36EE3"/>
    <w:rsid w:val="00F37BAD"/>
    <w:rsid w:val="00F44273"/>
    <w:rsid w:val="00F447A0"/>
    <w:rsid w:val="00F44881"/>
    <w:rsid w:val="00F4682B"/>
    <w:rsid w:val="00F5256D"/>
    <w:rsid w:val="00F5349C"/>
    <w:rsid w:val="00F569F8"/>
    <w:rsid w:val="00F623DC"/>
    <w:rsid w:val="00F6445A"/>
    <w:rsid w:val="00F674A7"/>
    <w:rsid w:val="00F7295B"/>
    <w:rsid w:val="00F7353B"/>
    <w:rsid w:val="00F73C38"/>
    <w:rsid w:val="00F74838"/>
    <w:rsid w:val="00F74849"/>
    <w:rsid w:val="00F76982"/>
    <w:rsid w:val="00F77109"/>
    <w:rsid w:val="00F80867"/>
    <w:rsid w:val="00F80DAD"/>
    <w:rsid w:val="00F81F4F"/>
    <w:rsid w:val="00F82B90"/>
    <w:rsid w:val="00F83B81"/>
    <w:rsid w:val="00F91AED"/>
    <w:rsid w:val="00F91D2E"/>
    <w:rsid w:val="00F91FE4"/>
    <w:rsid w:val="00F9691A"/>
    <w:rsid w:val="00FA1AF5"/>
    <w:rsid w:val="00FA6928"/>
    <w:rsid w:val="00FB3678"/>
    <w:rsid w:val="00FB7FA1"/>
    <w:rsid w:val="00FC0691"/>
    <w:rsid w:val="00FC2121"/>
    <w:rsid w:val="00FC3E2E"/>
    <w:rsid w:val="00FC6795"/>
    <w:rsid w:val="00FD38B2"/>
    <w:rsid w:val="00FD70D8"/>
    <w:rsid w:val="00FD7AA3"/>
    <w:rsid w:val="00FE6978"/>
    <w:rsid w:val="00FE7E18"/>
    <w:rsid w:val="00FF0BF1"/>
    <w:rsid w:val="00FF425B"/>
    <w:rsid w:val="00FF5654"/>
    <w:rsid w:val="00FF735A"/>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68B1FE"/>
  <w15:chartTrackingRefBased/>
  <w15:docId w15:val="{A9506385-6C8E-2A46-B691-5F2754B5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hAnsi="CG Times" w:cs="CG Times"/>
      <w:b/>
      <w:bCs/>
      <w:caps/>
      <w:color w:val="000000"/>
      <w:sz w:val="22"/>
      <w:szCs w:val="22"/>
      <w:lang w:eastAsia="en-US"/>
    </w:rPr>
  </w:style>
  <w:style w:type="paragraph" w:customStyle="1" w:styleId="Aneksi">
    <w:name w:val="Aneksi"/>
    <w:next w:val="Normal"/>
    <w:rsid w:val="006A303A"/>
    <w:rPr>
      <w:rFonts w:ascii="CG Times" w:hAnsi="CG Times" w:cs="CG Times"/>
      <w:sz w:val="22"/>
      <w:szCs w:val="22"/>
      <w:lang w:eastAsia="en-US"/>
    </w:rPr>
  </w:style>
  <w:style w:type="paragraph" w:customStyle="1" w:styleId="AneksiNr">
    <w:name w:val="Aneksi_Nr"/>
    <w:next w:val="Normal"/>
    <w:rsid w:val="006A303A"/>
    <w:pPr>
      <w:keepNext/>
      <w:widowControl w:val="0"/>
      <w:jc w:val="center"/>
    </w:pPr>
    <w:rPr>
      <w:rFonts w:ascii="CG Times" w:hAnsi="CG Times" w:cs="CG Times"/>
      <w:caps/>
      <w:sz w:val="22"/>
      <w:szCs w:val="22"/>
      <w:lang w:eastAsia="en-US"/>
    </w:rPr>
  </w:style>
  <w:style w:type="paragraph" w:customStyle="1" w:styleId="AneksiTitull">
    <w:name w:val="Aneksi_Titull"/>
    <w:next w:val="Normal"/>
    <w:rsid w:val="006A303A"/>
    <w:pPr>
      <w:jc w:val="center"/>
    </w:pPr>
    <w:rPr>
      <w:rFonts w:ascii="CG Times"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hAnsi="CG Times" w:cs="CG Times"/>
      <w:b/>
      <w:bCs/>
      <w:sz w:val="22"/>
      <w:szCs w:val="22"/>
      <w:lang w:eastAsia="en-US"/>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hAnsi="CG Times" w:cs="CG Times"/>
      <w:caps/>
      <w:sz w:val="22"/>
      <w:szCs w:val="22"/>
      <w:lang w:eastAsia="en-US"/>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hAnsi="CG Times" w:cs="CG Times"/>
      <w:sz w:val="22"/>
      <w:szCs w:val="22"/>
      <w:lang w:val="en-US" w:eastAsia="en-US"/>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hAnsi="CG Times" w:cs="CG Times"/>
      <w:caps/>
      <w:sz w:val="22"/>
      <w:szCs w:val="22"/>
      <w:lang w:eastAsia="en-US"/>
    </w:rPr>
  </w:style>
  <w:style w:type="paragraph" w:customStyle="1" w:styleId="KreuNr">
    <w:name w:val="Kreu_Nr"/>
    <w:rsid w:val="006A303A"/>
    <w:pPr>
      <w:keepNext/>
      <w:widowControl w:val="0"/>
      <w:jc w:val="center"/>
    </w:pPr>
    <w:rPr>
      <w:rFonts w:ascii="CG Times"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hAnsi="CG Times" w:cs="CG Times"/>
      <w:b/>
      <w:bCs/>
      <w:sz w:val="22"/>
      <w:szCs w:val="22"/>
      <w:lang w:eastAsia="en-US"/>
    </w:rPr>
  </w:style>
  <w:style w:type="paragraph" w:customStyle="1" w:styleId="NenkreuNr">
    <w:name w:val="Nenkreu_Nr"/>
    <w:rsid w:val="006A303A"/>
    <w:pPr>
      <w:keepNext/>
      <w:widowControl w:val="0"/>
      <w:jc w:val="center"/>
    </w:pPr>
    <w:rPr>
      <w:rFonts w:ascii="CG Times" w:hAnsi="CG Times" w:cs="CG Times"/>
      <w:caps/>
      <w:sz w:val="22"/>
      <w:szCs w:val="22"/>
      <w:lang w:eastAsia="en-US"/>
    </w:rPr>
  </w:style>
  <w:style w:type="paragraph" w:customStyle="1" w:styleId="NenkreuTitull">
    <w:name w:val="Nenkreu_Titull"/>
    <w:rsid w:val="006A303A"/>
    <w:pPr>
      <w:jc w:val="center"/>
    </w:pPr>
    <w:rPr>
      <w:rFonts w:ascii="CG Times" w:hAnsi="CG Times" w:cs="CG Times"/>
      <w:caps/>
      <w:sz w:val="22"/>
      <w:szCs w:val="22"/>
      <w:lang w:eastAsia="en-US"/>
    </w:rPr>
  </w:style>
  <w:style w:type="paragraph" w:customStyle="1" w:styleId="Nenpika">
    <w:name w:val="Nenpika"/>
    <w:next w:val="Normal"/>
    <w:autoRedefine/>
    <w:rsid w:val="006A303A"/>
    <w:pPr>
      <w:ind w:firstLine="720"/>
    </w:pPr>
    <w:rPr>
      <w:rFonts w:ascii="CG Times"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uiPriority w:val="99"/>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hAnsi="Arial" w:cs="Arial"/>
      <w:lang w:eastAsia="en-US"/>
    </w:rPr>
  </w:style>
  <w:style w:type="paragraph" w:customStyle="1" w:styleId="NumriData">
    <w:name w:val="Numri_Data"/>
    <w:next w:val="Normal"/>
    <w:rsid w:val="006A303A"/>
    <w:pPr>
      <w:keepNext/>
      <w:widowControl w:val="0"/>
      <w:jc w:val="center"/>
      <w:outlineLvl w:val="0"/>
    </w:pPr>
    <w:rPr>
      <w:rFonts w:ascii="CG Times"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hAnsi="CG Times" w:cs="CG Times"/>
      <w:caps/>
      <w:sz w:val="22"/>
      <w:szCs w:val="22"/>
      <w:lang w:eastAsia="en-US"/>
    </w:rPr>
  </w:style>
  <w:style w:type="paragraph" w:customStyle="1" w:styleId="PjesaTitull">
    <w:name w:val="Pjesa_Titull"/>
    <w:rsid w:val="006A303A"/>
    <w:pPr>
      <w:keepNext/>
      <w:widowControl w:val="0"/>
      <w:jc w:val="center"/>
    </w:pPr>
    <w:rPr>
      <w:rFonts w:ascii="CG Times" w:hAnsi="CG Times" w:cs="CG Times"/>
      <w:caps/>
      <w:sz w:val="22"/>
      <w:szCs w:val="22"/>
      <w:lang w:eastAsia="en-US"/>
    </w:rPr>
  </w:style>
  <w:style w:type="paragraph" w:customStyle="1" w:styleId="Section">
    <w:name w:val="Section"/>
    <w:rsid w:val="006A303A"/>
    <w:rPr>
      <w:rFonts w:ascii="Arial"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hAnsi="Trebuchet MS" w:cs="Trebuchet MS"/>
      <w:b/>
      <w:bCs/>
      <w:kern w:val="32"/>
      <w:sz w:val="36"/>
      <w:szCs w:val="36"/>
      <w:lang w:eastAsia="en-US"/>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hAnsi="CG Times" w:cs="CG Times"/>
      <w:b/>
      <w:bCs/>
      <w:color w:val="000000"/>
      <w:sz w:val="22"/>
      <w:szCs w:val="22"/>
      <w:lang w:val="sq-AL" w:eastAsia="en-US"/>
    </w:rPr>
  </w:style>
  <w:style w:type="character" w:styleId="Strong">
    <w:name w:val="Strong"/>
    <w:uiPriority w:val="22"/>
    <w:qFormat/>
    <w:rsid w:val="006A303A"/>
    <w:rPr>
      <w:b/>
      <w:bCs/>
    </w:rPr>
  </w:style>
  <w:style w:type="paragraph" w:customStyle="1" w:styleId="Style">
    <w:name w:val="Style"/>
    <w:rsid w:val="006A303A"/>
    <w:pPr>
      <w:widowControl w:val="0"/>
      <w:autoSpaceDE w:val="0"/>
      <w:autoSpaceDN w:val="0"/>
      <w:adjustRightInd w:val="0"/>
    </w:pPr>
    <w:rPr>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uiPriority w:val="39"/>
    <w:rsid w:val="006A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hAnsi="CG Times" w:cs="CG Times"/>
      <w:b/>
      <w:bCs/>
      <w:caps/>
      <w:sz w:val="22"/>
      <w:szCs w:val="22"/>
      <w:lang w:eastAsia="en-US"/>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hAnsi="CG Times" w:cs="CG Times"/>
      <w:caps/>
      <w:sz w:val="22"/>
      <w:szCs w:val="22"/>
      <w:lang w:eastAsia="en-US"/>
    </w:rPr>
  </w:style>
  <w:style w:type="paragraph" w:customStyle="1" w:styleId="VENDOSI">
    <w:name w:val="VENDOSI"/>
    <w:next w:val="Normal"/>
    <w:rsid w:val="006A303A"/>
    <w:pPr>
      <w:keepNext/>
      <w:widowControl w:val="0"/>
      <w:jc w:val="center"/>
    </w:pPr>
    <w:rPr>
      <w:rFonts w:ascii="CG Times"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1635BF"/>
    <w:rPr>
      <w:rFonts w:ascii="CG Times" w:eastAsia="MS Mincho" w:hAnsi="CG Times" w:cs="CG Times"/>
      <w:sz w:val="22"/>
      <w:szCs w:val="22"/>
      <w:lang w:val="en-US" w:eastAsia="en-US" w:bidi="ar-SA"/>
    </w:rPr>
  </w:style>
  <w:style w:type="character" w:customStyle="1" w:styleId="FooterChar">
    <w:name w:val="Footer Char"/>
    <w:link w:val="Footer"/>
    <w:uiPriority w:val="99"/>
    <w:rsid w:val="000F497C"/>
    <w:rPr>
      <w:rFonts w:eastAsia="MS Mincho"/>
      <w:sz w:val="24"/>
      <w:szCs w:val="24"/>
    </w:rPr>
  </w:style>
  <w:style w:type="character" w:styleId="CommentReference">
    <w:name w:val="annotation reference"/>
    <w:rsid w:val="00ED4553"/>
    <w:rPr>
      <w:sz w:val="16"/>
      <w:szCs w:val="16"/>
    </w:rPr>
  </w:style>
  <w:style w:type="paragraph" w:styleId="CommentText">
    <w:name w:val="annotation text"/>
    <w:basedOn w:val="Normal"/>
    <w:link w:val="CommentTextChar"/>
    <w:uiPriority w:val="99"/>
    <w:rsid w:val="00ED4553"/>
    <w:rPr>
      <w:sz w:val="20"/>
      <w:szCs w:val="20"/>
    </w:rPr>
  </w:style>
  <w:style w:type="character" w:customStyle="1" w:styleId="CommentTextChar">
    <w:name w:val="Comment Text Char"/>
    <w:link w:val="CommentText"/>
    <w:uiPriority w:val="99"/>
    <w:rsid w:val="00ED4553"/>
    <w:rPr>
      <w:lang w:val="en-US" w:eastAsia="en-US"/>
    </w:rPr>
  </w:style>
  <w:style w:type="paragraph" w:styleId="CommentSubject">
    <w:name w:val="annotation subject"/>
    <w:basedOn w:val="CommentText"/>
    <w:next w:val="CommentText"/>
    <w:link w:val="CommentSubjectChar"/>
    <w:rsid w:val="00ED4553"/>
    <w:rPr>
      <w:b/>
      <w:bCs/>
    </w:rPr>
  </w:style>
  <w:style w:type="character" w:customStyle="1" w:styleId="CommentSubjectChar">
    <w:name w:val="Comment Subject Char"/>
    <w:link w:val="CommentSubject"/>
    <w:rsid w:val="00ED4553"/>
    <w:rPr>
      <w:b/>
      <w:bCs/>
      <w:lang w:val="en-US" w:eastAsia="en-US"/>
    </w:rPr>
  </w:style>
  <w:style w:type="table" w:customStyle="1" w:styleId="TableGrid0">
    <w:name w:val="TableGrid"/>
    <w:rsid w:val="002F07A8"/>
    <w:rPr>
      <w:rFonts w:ascii="Aptos" w:hAnsi="Aptos" w:cs="Arial"/>
      <w:kern w:val="2"/>
      <w:sz w:val="24"/>
      <w:szCs w:val="24"/>
      <w:lang w:val="en-US" w:eastAsia="en-US"/>
    </w:rPr>
    <w:tblPr>
      <w:tblCellMar>
        <w:top w:w="0" w:type="dxa"/>
        <w:left w:w="0" w:type="dxa"/>
        <w:bottom w:w="0" w:type="dxa"/>
        <w:right w:w="0" w:type="dxa"/>
      </w:tblCellMar>
    </w:tblPr>
  </w:style>
  <w:style w:type="paragraph" w:styleId="NoSpacing">
    <w:name w:val="No Spacing"/>
    <w:uiPriority w:val="1"/>
    <w:qFormat/>
    <w:rsid w:val="0017757B"/>
    <w:rPr>
      <w:sz w:val="24"/>
      <w:szCs w:val="24"/>
      <w:lang w:val="en-US" w:eastAsia="en-US"/>
    </w:rPr>
  </w:style>
  <w:style w:type="paragraph" w:styleId="Revision">
    <w:name w:val="Revision"/>
    <w:hidden/>
    <w:uiPriority w:val="99"/>
    <w:semiHidden/>
    <w:rsid w:val="008D5AB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8827">
      <w:bodyDiv w:val="1"/>
      <w:marLeft w:val="0"/>
      <w:marRight w:val="0"/>
      <w:marTop w:val="0"/>
      <w:marBottom w:val="0"/>
      <w:divBdr>
        <w:top w:val="none" w:sz="0" w:space="0" w:color="auto"/>
        <w:left w:val="none" w:sz="0" w:space="0" w:color="auto"/>
        <w:bottom w:val="none" w:sz="0" w:space="0" w:color="auto"/>
        <w:right w:val="none" w:sz="0" w:space="0" w:color="auto"/>
      </w:divBdr>
    </w:div>
    <w:div w:id="205526665">
      <w:bodyDiv w:val="1"/>
      <w:marLeft w:val="0"/>
      <w:marRight w:val="0"/>
      <w:marTop w:val="0"/>
      <w:marBottom w:val="0"/>
      <w:divBdr>
        <w:top w:val="none" w:sz="0" w:space="0" w:color="auto"/>
        <w:left w:val="none" w:sz="0" w:space="0" w:color="auto"/>
        <w:bottom w:val="none" w:sz="0" w:space="0" w:color="auto"/>
        <w:right w:val="none" w:sz="0" w:space="0" w:color="auto"/>
      </w:divBdr>
    </w:div>
    <w:div w:id="339162756">
      <w:bodyDiv w:val="1"/>
      <w:marLeft w:val="0"/>
      <w:marRight w:val="0"/>
      <w:marTop w:val="0"/>
      <w:marBottom w:val="0"/>
      <w:divBdr>
        <w:top w:val="none" w:sz="0" w:space="0" w:color="auto"/>
        <w:left w:val="none" w:sz="0" w:space="0" w:color="auto"/>
        <w:bottom w:val="none" w:sz="0" w:space="0" w:color="auto"/>
        <w:right w:val="none" w:sz="0" w:space="0" w:color="auto"/>
      </w:divBdr>
    </w:div>
    <w:div w:id="376592337">
      <w:bodyDiv w:val="1"/>
      <w:marLeft w:val="0"/>
      <w:marRight w:val="0"/>
      <w:marTop w:val="0"/>
      <w:marBottom w:val="0"/>
      <w:divBdr>
        <w:top w:val="none" w:sz="0" w:space="0" w:color="auto"/>
        <w:left w:val="none" w:sz="0" w:space="0" w:color="auto"/>
        <w:bottom w:val="none" w:sz="0" w:space="0" w:color="auto"/>
        <w:right w:val="none" w:sz="0" w:space="0" w:color="auto"/>
      </w:divBdr>
    </w:div>
    <w:div w:id="403112256">
      <w:bodyDiv w:val="1"/>
      <w:marLeft w:val="0"/>
      <w:marRight w:val="0"/>
      <w:marTop w:val="0"/>
      <w:marBottom w:val="0"/>
      <w:divBdr>
        <w:top w:val="none" w:sz="0" w:space="0" w:color="auto"/>
        <w:left w:val="none" w:sz="0" w:space="0" w:color="auto"/>
        <w:bottom w:val="none" w:sz="0" w:space="0" w:color="auto"/>
        <w:right w:val="none" w:sz="0" w:space="0" w:color="auto"/>
      </w:divBdr>
    </w:div>
    <w:div w:id="580792853">
      <w:bodyDiv w:val="1"/>
      <w:marLeft w:val="0"/>
      <w:marRight w:val="0"/>
      <w:marTop w:val="0"/>
      <w:marBottom w:val="0"/>
      <w:divBdr>
        <w:top w:val="none" w:sz="0" w:space="0" w:color="auto"/>
        <w:left w:val="none" w:sz="0" w:space="0" w:color="auto"/>
        <w:bottom w:val="none" w:sz="0" w:space="0" w:color="auto"/>
        <w:right w:val="none" w:sz="0" w:space="0" w:color="auto"/>
      </w:divBdr>
    </w:div>
    <w:div w:id="729303295">
      <w:bodyDiv w:val="1"/>
      <w:marLeft w:val="0"/>
      <w:marRight w:val="0"/>
      <w:marTop w:val="0"/>
      <w:marBottom w:val="0"/>
      <w:divBdr>
        <w:top w:val="none" w:sz="0" w:space="0" w:color="auto"/>
        <w:left w:val="none" w:sz="0" w:space="0" w:color="auto"/>
        <w:bottom w:val="none" w:sz="0" w:space="0" w:color="auto"/>
        <w:right w:val="none" w:sz="0" w:space="0" w:color="auto"/>
      </w:divBdr>
    </w:div>
    <w:div w:id="751590052">
      <w:bodyDiv w:val="1"/>
      <w:marLeft w:val="0"/>
      <w:marRight w:val="0"/>
      <w:marTop w:val="0"/>
      <w:marBottom w:val="0"/>
      <w:divBdr>
        <w:top w:val="none" w:sz="0" w:space="0" w:color="auto"/>
        <w:left w:val="none" w:sz="0" w:space="0" w:color="auto"/>
        <w:bottom w:val="none" w:sz="0" w:space="0" w:color="auto"/>
        <w:right w:val="none" w:sz="0" w:space="0" w:color="auto"/>
      </w:divBdr>
    </w:div>
    <w:div w:id="989139244">
      <w:bodyDiv w:val="1"/>
      <w:marLeft w:val="0"/>
      <w:marRight w:val="0"/>
      <w:marTop w:val="0"/>
      <w:marBottom w:val="0"/>
      <w:divBdr>
        <w:top w:val="none" w:sz="0" w:space="0" w:color="auto"/>
        <w:left w:val="none" w:sz="0" w:space="0" w:color="auto"/>
        <w:bottom w:val="none" w:sz="0" w:space="0" w:color="auto"/>
        <w:right w:val="none" w:sz="0" w:space="0" w:color="auto"/>
      </w:divBdr>
    </w:div>
    <w:div w:id="1038821738">
      <w:bodyDiv w:val="1"/>
      <w:marLeft w:val="0"/>
      <w:marRight w:val="0"/>
      <w:marTop w:val="0"/>
      <w:marBottom w:val="0"/>
      <w:divBdr>
        <w:top w:val="none" w:sz="0" w:space="0" w:color="auto"/>
        <w:left w:val="none" w:sz="0" w:space="0" w:color="auto"/>
        <w:bottom w:val="none" w:sz="0" w:space="0" w:color="auto"/>
        <w:right w:val="none" w:sz="0" w:space="0" w:color="auto"/>
      </w:divBdr>
    </w:div>
    <w:div w:id="1050423805">
      <w:bodyDiv w:val="1"/>
      <w:marLeft w:val="0"/>
      <w:marRight w:val="0"/>
      <w:marTop w:val="0"/>
      <w:marBottom w:val="0"/>
      <w:divBdr>
        <w:top w:val="none" w:sz="0" w:space="0" w:color="auto"/>
        <w:left w:val="none" w:sz="0" w:space="0" w:color="auto"/>
        <w:bottom w:val="none" w:sz="0" w:space="0" w:color="auto"/>
        <w:right w:val="none" w:sz="0" w:space="0" w:color="auto"/>
      </w:divBdr>
    </w:div>
    <w:div w:id="1065028797">
      <w:bodyDiv w:val="1"/>
      <w:marLeft w:val="0"/>
      <w:marRight w:val="0"/>
      <w:marTop w:val="0"/>
      <w:marBottom w:val="0"/>
      <w:divBdr>
        <w:top w:val="none" w:sz="0" w:space="0" w:color="auto"/>
        <w:left w:val="none" w:sz="0" w:space="0" w:color="auto"/>
        <w:bottom w:val="none" w:sz="0" w:space="0" w:color="auto"/>
        <w:right w:val="none" w:sz="0" w:space="0" w:color="auto"/>
      </w:divBdr>
    </w:div>
    <w:div w:id="1273784791">
      <w:bodyDiv w:val="1"/>
      <w:marLeft w:val="0"/>
      <w:marRight w:val="0"/>
      <w:marTop w:val="0"/>
      <w:marBottom w:val="0"/>
      <w:divBdr>
        <w:top w:val="none" w:sz="0" w:space="0" w:color="auto"/>
        <w:left w:val="none" w:sz="0" w:space="0" w:color="auto"/>
        <w:bottom w:val="none" w:sz="0" w:space="0" w:color="auto"/>
        <w:right w:val="none" w:sz="0" w:space="0" w:color="auto"/>
      </w:divBdr>
    </w:div>
    <w:div w:id="1387071788">
      <w:bodyDiv w:val="1"/>
      <w:marLeft w:val="0"/>
      <w:marRight w:val="0"/>
      <w:marTop w:val="0"/>
      <w:marBottom w:val="0"/>
      <w:divBdr>
        <w:top w:val="none" w:sz="0" w:space="0" w:color="auto"/>
        <w:left w:val="none" w:sz="0" w:space="0" w:color="auto"/>
        <w:bottom w:val="none" w:sz="0" w:space="0" w:color="auto"/>
        <w:right w:val="none" w:sz="0" w:space="0" w:color="auto"/>
      </w:divBdr>
    </w:div>
    <w:div w:id="1406146086">
      <w:bodyDiv w:val="1"/>
      <w:marLeft w:val="0"/>
      <w:marRight w:val="0"/>
      <w:marTop w:val="0"/>
      <w:marBottom w:val="0"/>
      <w:divBdr>
        <w:top w:val="none" w:sz="0" w:space="0" w:color="auto"/>
        <w:left w:val="none" w:sz="0" w:space="0" w:color="auto"/>
        <w:bottom w:val="none" w:sz="0" w:space="0" w:color="auto"/>
        <w:right w:val="none" w:sz="0" w:space="0" w:color="auto"/>
      </w:divBdr>
    </w:div>
    <w:div w:id="1495415095">
      <w:bodyDiv w:val="1"/>
      <w:marLeft w:val="0"/>
      <w:marRight w:val="0"/>
      <w:marTop w:val="0"/>
      <w:marBottom w:val="0"/>
      <w:divBdr>
        <w:top w:val="none" w:sz="0" w:space="0" w:color="auto"/>
        <w:left w:val="none" w:sz="0" w:space="0" w:color="auto"/>
        <w:bottom w:val="none" w:sz="0" w:space="0" w:color="auto"/>
        <w:right w:val="none" w:sz="0" w:space="0" w:color="auto"/>
      </w:divBdr>
    </w:div>
    <w:div w:id="1656761467">
      <w:bodyDiv w:val="1"/>
      <w:marLeft w:val="0"/>
      <w:marRight w:val="0"/>
      <w:marTop w:val="0"/>
      <w:marBottom w:val="0"/>
      <w:divBdr>
        <w:top w:val="none" w:sz="0" w:space="0" w:color="auto"/>
        <w:left w:val="none" w:sz="0" w:space="0" w:color="auto"/>
        <w:bottom w:val="none" w:sz="0" w:space="0" w:color="auto"/>
        <w:right w:val="none" w:sz="0" w:space="0" w:color="auto"/>
      </w:divBdr>
      <w:divsChild>
        <w:div w:id="623970317">
          <w:marLeft w:val="0"/>
          <w:marRight w:val="0"/>
          <w:marTop w:val="0"/>
          <w:marBottom w:val="0"/>
          <w:divBdr>
            <w:top w:val="none" w:sz="0" w:space="0" w:color="auto"/>
            <w:left w:val="none" w:sz="0" w:space="0" w:color="auto"/>
            <w:bottom w:val="none" w:sz="0" w:space="0" w:color="auto"/>
            <w:right w:val="none" w:sz="0" w:space="0" w:color="auto"/>
          </w:divBdr>
        </w:div>
        <w:div w:id="950093453">
          <w:marLeft w:val="0"/>
          <w:marRight w:val="0"/>
          <w:marTop w:val="0"/>
          <w:marBottom w:val="0"/>
          <w:divBdr>
            <w:top w:val="none" w:sz="0" w:space="0" w:color="auto"/>
            <w:left w:val="none" w:sz="0" w:space="0" w:color="auto"/>
            <w:bottom w:val="none" w:sz="0" w:space="0" w:color="auto"/>
            <w:right w:val="none" w:sz="0" w:space="0" w:color="auto"/>
          </w:divBdr>
        </w:div>
      </w:divsChild>
    </w:div>
    <w:div w:id="210260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emf"/><Relationship Id="rId47" Type="http://schemas.openxmlformats.org/officeDocument/2006/relationships/header" Target="header2.xml"/><Relationship Id="rId50" Type="http://schemas.openxmlformats.org/officeDocument/2006/relationships/header" Target="header3.xml"/><Relationship Id="rId55" Type="http://schemas.openxmlformats.org/officeDocument/2006/relationships/image" Target="media/image37.jpeg"/><Relationship Id="rId63" Type="http://schemas.openxmlformats.org/officeDocument/2006/relationships/image" Target="media/image45.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35.jpeg"/><Relationship Id="rId58" Type="http://schemas.openxmlformats.org/officeDocument/2006/relationships/image" Target="media/image40.jpeg"/><Relationship Id="rId5" Type="http://schemas.openxmlformats.org/officeDocument/2006/relationships/customXml" Target="../customXml/item5.xml"/><Relationship Id="rId61" Type="http://schemas.openxmlformats.org/officeDocument/2006/relationships/image" Target="media/image43.png"/><Relationship Id="rId19" Type="http://schemas.openxmlformats.org/officeDocument/2006/relationships/image" Target="media/image7.jpeg"/><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emf"/><Relationship Id="rId43" Type="http://schemas.openxmlformats.org/officeDocument/2006/relationships/image" Target="media/image31.jpeg"/><Relationship Id="rId48" Type="http://schemas.openxmlformats.org/officeDocument/2006/relationships/footer" Target="footer1.xml"/><Relationship Id="rId56" Type="http://schemas.openxmlformats.org/officeDocument/2006/relationships/image" Target="media/image38.jpeg"/><Relationship Id="rId64"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1.xml"/><Relationship Id="rId59" Type="http://schemas.openxmlformats.org/officeDocument/2006/relationships/image" Target="media/image41.pn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36.jpe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2.xml"/><Relationship Id="rId57" Type="http://schemas.openxmlformats.org/officeDocument/2006/relationships/image" Target="media/image39.jpeg"/><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2026-07-01T07:29:45Z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modalitetet e aplikimit të pullave fiskale në produktet e duhanit, birrës, verës, alkoolit dhe pijeve alkoolike</Titulli>
    <Modifikuesi xmlns="0e656187-b300-4fb0-8bf4-3a50f872073c">alma.lisaku</Modifikuesi>
    <Nr_x002e__x0020_prot_x0020_QBZ xmlns="0e656187-b300-4fb0-8bf4-3a50f872073c">1458/1</Nr_x002e__x0020_prot_x0020_QBZ>
    <Data_x0020_e_x0020_Modifikimit xmlns="0e656187-b300-4fb0-8bf4-3a50f872073c">2026-07-01T09:33:37Z</Data_x0020_e_x0020_Modifikimit>
    <Dekretuar xmlns="0e656187-b300-4fb0-8bf4-3a50f872073c">false</Dekretuar>
    <Data xmlns="0e656187-b300-4fb0-8bf4-3a50f872073c">2026-06-30T00:00:00Z</Data>
    <Nr_x002e__x0020_protokolli_x0020_i_x0020_aktit xmlns="0e656187-b300-4fb0-8bf4-3a50f872073c">7098/5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411531E74C24DB1A7E8A4EB05EB95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411531E74C24DB1A7E8A4EB05EB95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55243-3CB0-46F9-A8FB-6A869D28405B}">
  <ds:schemaRefs>
    <ds:schemaRef ds:uri="http://schemas.openxmlformats.org/package/2006/metadata/core-properties"/>
    <ds:schemaRef ds:uri="http://schemas.microsoft.com/office/2006/documentManagement/types"/>
    <ds:schemaRef ds:uri="http://purl.org/dc/elements/1.1/"/>
    <ds:schemaRef ds:uri="http://purl.org/dc/dcmitype/"/>
    <ds:schemaRef ds:uri="http://www.w3.org/XML/1998/namespac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5BE1584-6A0A-406D-8896-3F9FC3CF1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92BBCDC-A0E3-48A9-A803-1ADE576B6C2B}">
  <ds:schemaRefs>
    <ds:schemaRef ds:uri="http://schemas.microsoft.com/sharepoint/v3/contenttype/forms"/>
  </ds:schemaRefs>
</ds:datastoreItem>
</file>

<file path=customXml/itemProps4.xml><?xml version="1.0" encoding="utf-8"?>
<ds:datastoreItem xmlns:ds="http://schemas.openxmlformats.org/officeDocument/2006/customXml" ds:itemID="{B790A84F-CFD7-4589-AE93-4A923D0C7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354393-5863-476F-89E1-FEE7A3A79BCD}">
  <ds:schemaRefs>
    <ds:schemaRef ds:uri="http://schemas.microsoft.com/sharepoint/v3/contenttype/forms"/>
  </ds:schemaRefs>
</ds:datastoreItem>
</file>

<file path=customXml/itemProps6.xml><?xml version="1.0" encoding="utf-8"?>
<ds:datastoreItem xmlns:ds="http://schemas.openxmlformats.org/officeDocument/2006/customXml" ds:itemID="{9638FEC6-B31B-4BED-BB1F-557F40B12FEF}">
  <ds:schemaRefs>
    <ds:schemaRef ds:uri="http://schemas.openxmlformats.org/officeDocument/2006/bibliography"/>
  </ds:schemaRefs>
</ds:datastoreItem>
</file>

<file path=docMetadata/LabelInfo.xml><?xml version="1.0" encoding="utf-8"?>
<clbl:labelList xmlns:clbl="http://schemas.microsoft.com/office/2020/mipLabelMetadata">
  <clbl:label id="{2daaf5d3-ddc7-4bb3-aa60-2658066f8060}" enabled="1" method="Standard" siteId="{f1039173-aed6-49bc-98b0-0b210c8ea140}" contentBits="0" removed="0"/>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170</TotalTime>
  <Pages>34</Pages>
  <Words>12615</Words>
  <Characters>71907</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Për modalitetet e aplikimit të pullave fiskale në produktet e duhanit, birrës, verës, alkoolit dhe pijeve alkoolike</vt:lpstr>
    </vt:vector>
  </TitlesOfParts>
  <Company>QPZ</Company>
  <LinksUpToDate>false</LinksUpToDate>
  <CharactersWithSpaces>84354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modalitetet e aplikimit të pullave fiskale në produktet e duhanit, birrës, verës, alkoolit dhe pijeve alkoolike</dc:title>
  <dc:creator>n.fagu</dc:creator>
  <cp:lastModifiedBy>Amarilda Muja</cp:lastModifiedBy>
  <cp:revision>87</cp:revision>
  <cp:lastPrinted>2026-06-29T12:40:00Z</cp:lastPrinted>
  <dcterms:created xsi:type="dcterms:W3CDTF">2026-06-29T12:20:00Z</dcterms:created>
  <dcterms:modified xsi:type="dcterms:W3CDTF">2026-07-01T09:58:00Z</dcterms:modified>
</cp:coreProperties>
</file>