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CE4FA" w14:textId="32CFF12E" w:rsidR="00945EE8" w:rsidRPr="00A50004" w:rsidRDefault="00414C96" w:rsidP="008B32D2">
      <w:pPr>
        <w:pStyle w:val="Subtitle"/>
        <w:ind w:firstLine="284"/>
        <w:rPr>
          <w:rFonts w:ascii="Garamond" w:hAnsi="Garamond"/>
          <w:lang w:val="sq-AL"/>
        </w:rPr>
      </w:pPr>
      <w:r w:rsidRPr="00A50004">
        <w:rPr>
          <w:rFonts w:ascii="Garamond" w:hAnsi="Garamond"/>
          <w:lang w:val="sq-AL"/>
        </w:rPr>
        <w:t>UDHËZI</w:t>
      </w:r>
      <w:r w:rsidR="00AD49AE" w:rsidRPr="00A50004">
        <w:rPr>
          <w:rFonts w:ascii="Garamond" w:hAnsi="Garamond"/>
          <w:lang w:val="sq-AL"/>
        </w:rPr>
        <w:t>M</w:t>
      </w:r>
    </w:p>
    <w:p w14:paraId="30767530" w14:textId="32084DA9" w:rsidR="00CF1CC2" w:rsidRPr="00A50004" w:rsidRDefault="00D45058" w:rsidP="008B32D2">
      <w:pPr>
        <w:pStyle w:val="Subtitle"/>
        <w:ind w:firstLine="284"/>
        <w:rPr>
          <w:rFonts w:ascii="Garamond" w:hAnsi="Garamond"/>
          <w:lang w:val="sq-AL"/>
        </w:rPr>
      </w:pPr>
      <w:r w:rsidRPr="00A50004">
        <w:rPr>
          <w:rFonts w:ascii="Garamond" w:hAnsi="Garamond"/>
          <w:lang w:val="sq-AL"/>
        </w:rPr>
        <w:t>Nr.</w:t>
      </w:r>
      <w:r w:rsidR="00A50004">
        <w:rPr>
          <w:rFonts w:ascii="Garamond" w:hAnsi="Garamond"/>
          <w:lang w:val="sq-AL"/>
        </w:rPr>
        <w:t xml:space="preserve"> </w:t>
      </w:r>
      <w:r w:rsidR="008B32D2" w:rsidRPr="00A50004">
        <w:rPr>
          <w:rFonts w:ascii="Garamond" w:hAnsi="Garamond"/>
          <w:lang w:val="sq-AL"/>
        </w:rPr>
        <w:t>16</w:t>
      </w:r>
      <w:r w:rsidR="003C14CC" w:rsidRPr="00A50004">
        <w:rPr>
          <w:rFonts w:ascii="Garamond" w:hAnsi="Garamond"/>
          <w:lang w:val="sq-AL"/>
        </w:rPr>
        <w:t>,</w:t>
      </w:r>
      <w:r w:rsidRPr="00A50004">
        <w:rPr>
          <w:rFonts w:ascii="Garamond" w:hAnsi="Garamond"/>
          <w:lang w:val="sq-AL"/>
        </w:rPr>
        <w:t xml:space="preserve"> </w:t>
      </w:r>
      <w:r w:rsidR="008B32D2" w:rsidRPr="00A50004">
        <w:rPr>
          <w:rFonts w:ascii="Garamond" w:hAnsi="Garamond"/>
          <w:lang w:val="sq-AL"/>
        </w:rPr>
        <w:t>d</w:t>
      </w:r>
      <w:r w:rsidRPr="00A50004">
        <w:rPr>
          <w:rFonts w:ascii="Garamond" w:hAnsi="Garamond"/>
          <w:lang w:val="sq-AL"/>
        </w:rPr>
        <w:t>atë</w:t>
      </w:r>
      <w:r w:rsidR="007C4405" w:rsidRPr="00A50004">
        <w:rPr>
          <w:rFonts w:ascii="Garamond" w:hAnsi="Garamond"/>
          <w:lang w:val="sq-AL"/>
        </w:rPr>
        <w:t xml:space="preserve"> </w:t>
      </w:r>
      <w:r w:rsidR="008B32D2" w:rsidRPr="00A50004">
        <w:rPr>
          <w:rFonts w:ascii="Garamond" w:hAnsi="Garamond"/>
          <w:lang w:val="sq-AL"/>
        </w:rPr>
        <w:t>8.7.2026</w:t>
      </w:r>
    </w:p>
    <w:p w14:paraId="4B7A8349" w14:textId="77777777" w:rsidR="00945EE8" w:rsidRPr="00A50004" w:rsidRDefault="00945EE8" w:rsidP="008B32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360B60FC" w14:textId="03982749" w:rsidR="00945EE8" w:rsidRPr="00A50004" w:rsidRDefault="006F152A" w:rsidP="008B32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A50004">
        <w:rPr>
          <w:rFonts w:ascii="Garamond" w:hAnsi="Garamond"/>
          <w:b/>
          <w:iCs/>
          <w:sz w:val="24"/>
          <w:szCs w:val="24"/>
          <w:lang w:val="sq-AL"/>
        </w:rPr>
        <w:t xml:space="preserve">PËR </w:t>
      </w:r>
      <w:r w:rsidR="007C4405" w:rsidRPr="00A50004">
        <w:rPr>
          <w:rFonts w:ascii="Garamond" w:hAnsi="Garamond"/>
          <w:b/>
          <w:iCs/>
          <w:sz w:val="24"/>
          <w:szCs w:val="24"/>
          <w:lang w:val="sq-AL"/>
        </w:rPr>
        <w:t>DISA</w:t>
      </w:r>
      <w:r w:rsidRPr="00A50004">
        <w:rPr>
          <w:rFonts w:ascii="Garamond" w:hAnsi="Garamond"/>
          <w:b/>
          <w:iCs/>
          <w:sz w:val="24"/>
          <w:szCs w:val="24"/>
          <w:lang w:val="sq-AL"/>
        </w:rPr>
        <w:t xml:space="preserve"> SHTES</w:t>
      </w:r>
      <w:r w:rsidR="00CE5E0F" w:rsidRPr="00A50004">
        <w:rPr>
          <w:rFonts w:ascii="Garamond" w:hAnsi="Garamond"/>
          <w:b/>
          <w:iCs/>
          <w:sz w:val="24"/>
          <w:szCs w:val="24"/>
          <w:lang w:val="sq-AL"/>
        </w:rPr>
        <w:t>A</w:t>
      </w:r>
      <w:r w:rsidR="00380776" w:rsidRPr="00A50004">
        <w:rPr>
          <w:rFonts w:ascii="Garamond" w:hAnsi="Garamond"/>
          <w:b/>
          <w:iCs/>
          <w:sz w:val="24"/>
          <w:szCs w:val="24"/>
          <w:lang w:val="sq-AL"/>
        </w:rPr>
        <w:t xml:space="preserve"> NË UDHËZIMIN NR. </w:t>
      </w:r>
      <w:r w:rsidR="00333676" w:rsidRPr="00A50004">
        <w:rPr>
          <w:rFonts w:ascii="Garamond" w:hAnsi="Garamond"/>
          <w:b/>
          <w:iCs/>
          <w:sz w:val="24"/>
          <w:szCs w:val="24"/>
          <w:lang w:val="sq-AL"/>
        </w:rPr>
        <w:t>23, DATË 9.12.2014</w:t>
      </w:r>
      <w:r w:rsidR="00A50004">
        <w:rPr>
          <w:rFonts w:ascii="Garamond" w:hAnsi="Garamond"/>
          <w:b/>
          <w:iCs/>
          <w:sz w:val="24"/>
          <w:szCs w:val="24"/>
          <w:lang w:val="sq-AL"/>
        </w:rPr>
        <w:t>,</w:t>
      </w:r>
      <w:r w:rsidR="00333676" w:rsidRPr="00A50004">
        <w:rPr>
          <w:rFonts w:ascii="Garamond" w:hAnsi="Garamond"/>
          <w:b/>
          <w:iCs/>
          <w:sz w:val="24"/>
          <w:szCs w:val="24"/>
          <w:lang w:val="sq-AL"/>
        </w:rPr>
        <w:t xml:space="preserve"> “PËR MBLEDHJEN E KONTRIBUTEVE TË DETYRUESHME TË SIGURIMEVE SHOQËRORE DHE SHËNDETËSORE”</w:t>
      </w:r>
      <w:r w:rsidR="007376EC" w:rsidRPr="00A50004">
        <w:rPr>
          <w:rFonts w:ascii="Garamond" w:hAnsi="Garamond"/>
          <w:b/>
          <w:iCs/>
          <w:sz w:val="24"/>
          <w:szCs w:val="24"/>
          <w:lang w:val="sq-AL"/>
        </w:rPr>
        <w:t>, I NDRYSHUAR</w:t>
      </w:r>
    </w:p>
    <w:p w14:paraId="6D9478BD" w14:textId="77777777" w:rsidR="00945EE8" w:rsidRPr="00A50004" w:rsidRDefault="00945EE8" w:rsidP="008B32D2">
      <w:pPr>
        <w:spacing w:after="0" w:line="240" w:lineRule="auto"/>
        <w:ind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73E8D8A7" w14:textId="20E075D6" w:rsidR="00945EE8" w:rsidRPr="00A50004" w:rsidRDefault="00945EE8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A50004">
        <w:rPr>
          <w:rFonts w:ascii="Garamond" w:eastAsia="Times New Roman" w:hAnsi="Garamond"/>
          <w:sz w:val="24"/>
          <w:szCs w:val="24"/>
          <w:lang w:val="sq-AL"/>
        </w:rPr>
        <w:t>Në zbatim të nenit 102, pika 4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,</w:t>
      </w: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 të Kushtetutës së Republikës së Shqipërisë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;</w:t>
      </w:r>
      <w:r w:rsidR="00891E51" w:rsidRPr="00A50004">
        <w:rPr>
          <w:rFonts w:ascii="Garamond" w:eastAsia="Times New Roman" w:hAnsi="Garamond"/>
          <w:sz w:val="24"/>
          <w:szCs w:val="24"/>
          <w:lang w:val="sq-AL"/>
        </w:rPr>
        <w:t xml:space="preserve"> si</w:t>
      </w: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 dhe 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në zbatim të ligjit </w:t>
      </w:r>
      <w:r w:rsidR="00FC5BB8" w:rsidRPr="00A50004">
        <w:rPr>
          <w:rFonts w:ascii="Garamond" w:eastAsia="Times New Roman" w:hAnsi="Garamond"/>
          <w:sz w:val="24"/>
          <w:szCs w:val="24"/>
          <w:lang w:val="sq-AL"/>
        </w:rPr>
        <w:t>nr. 9136, datë 11.9.200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3, “Për mbledhjen e kontributeve të detyrueshme të Sigurimeve Shoqërore dhe Shëndetësore në Republikën e Shqipërisë”, </w:t>
      </w:r>
      <w:r w:rsidR="00891E51" w:rsidRPr="00A50004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ndryshuar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;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të ligjit nr. 7703, datë 11.5.1993, “Për sigurimet shoqërore në</w:t>
      </w:r>
      <w:r w:rsidR="006416B7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Republikën e Shqipërisë”, </w:t>
      </w:r>
      <w:r w:rsidR="00891E51" w:rsidRPr="00A50004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ndryshuar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;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të ligjit nr. 10 383, datë 24.2.2011, “Për sigurimin e detyrueshëm të kujdesit shëndetësor në Republikën e Shqipërisë”, </w:t>
      </w:r>
      <w:r w:rsidR="00891E51" w:rsidRPr="00A50004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ndryshuar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;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të ligjit nr. 9920, datë 19.5.2008</w:t>
      </w:r>
      <w:r w:rsidR="00A36E57" w:rsidRPr="00A50004">
        <w:rPr>
          <w:rFonts w:ascii="Garamond" w:eastAsia="Times New Roman" w:hAnsi="Garamond"/>
          <w:sz w:val="24"/>
          <w:szCs w:val="24"/>
          <w:lang w:val="sq-AL"/>
        </w:rPr>
        <w:t>,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“Për procedurat </w:t>
      </w:r>
      <w:r w:rsidR="00A36E57" w:rsidRPr="00A50004">
        <w:rPr>
          <w:rFonts w:ascii="Garamond" w:eastAsia="Times New Roman" w:hAnsi="Garamond"/>
          <w:sz w:val="24"/>
          <w:szCs w:val="24"/>
          <w:lang w:val="sq-AL"/>
        </w:rPr>
        <w:t>t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atimore në Republikën e Shqipërisë”, 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të</w:t>
      </w:r>
      <w:r w:rsidR="00333676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60FF9" w:rsidRPr="00A50004">
        <w:rPr>
          <w:rFonts w:ascii="Garamond" w:eastAsia="Times New Roman" w:hAnsi="Garamond"/>
          <w:sz w:val="24"/>
          <w:szCs w:val="24"/>
          <w:lang w:val="sq-AL"/>
        </w:rPr>
        <w:t>ndryshuar</w:t>
      </w:r>
      <w:r w:rsidR="00A50004">
        <w:rPr>
          <w:rFonts w:ascii="Garamond" w:eastAsia="Times New Roman" w:hAnsi="Garamond"/>
          <w:sz w:val="24"/>
          <w:szCs w:val="24"/>
          <w:lang w:val="sq-AL"/>
        </w:rPr>
        <w:t xml:space="preserve">; </w:t>
      </w:r>
      <w:r w:rsidR="00D60FF9" w:rsidRPr="00A50004">
        <w:rPr>
          <w:rFonts w:ascii="Garamond" w:eastAsia="Times New Roman" w:hAnsi="Garamond"/>
          <w:sz w:val="24"/>
          <w:szCs w:val="24"/>
          <w:lang w:val="sq-AL"/>
        </w:rPr>
        <w:t>ministri i Financave</w:t>
      </w:r>
    </w:p>
    <w:p w14:paraId="46CC7162" w14:textId="77777777" w:rsidR="00B54084" w:rsidRPr="00A50004" w:rsidRDefault="00B54084" w:rsidP="008B32D2">
      <w:pPr>
        <w:spacing w:after="0" w:line="240" w:lineRule="auto"/>
        <w:ind w:firstLine="284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2C269A0A" w14:textId="3D54443C" w:rsidR="00CF1CC2" w:rsidRPr="00A50004" w:rsidRDefault="00D60FF9" w:rsidP="008B32D2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A50004">
        <w:rPr>
          <w:rFonts w:ascii="Garamond" w:eastAsia="Times New Roman" w:hAnsi="Garamond"/>
          <w:sz w:val="24"/>
          <w:szCs w:val="24"/>
          <w:lang w:val="sq-AL"/>
        </w:rPr>
        <w:t>UDHËZO</w:t>
      </w:r>
      <w:r w:rsidR="00380776" w:rsidRPr="00A50004">
        <w:rPr>
          <w:rFonts w:ascii="Garamond" w:eastAsia="Times New Roman" w:hAnsi="Garamond"/>
          <w:sz w:val="24"/>
          <w:szCs w:val="24"/>
          <w:lang w:val="sq-AL"/>
        </w:rPr>
        <w:t>N:</w:t>
      </w:r>
    </w:p>
    <w:p w14:paraId="261F1C97" w14:textId="77777777" w:rsidR="000F01BE" w:rsidRPr="00A50004" w:rsidRDefault="000F01BE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744ACF59" w14:textId="144E11BE" w:rsidR="004C2D5A" w:rsidRPr="00A50004" w:rsidRDefault="000F01BE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1. </w:t>
      </w:r>
      <w:r w:rsidR="00945EE8" w:rsidRPr="00A50004">
        <w:rPr>
          <w:rFonts w:ascii="Garamond" w:eastAsia="Times New Roman" w:hAnsi="Garamond"/>
          <w:sz w:val="24"/>
          <w:szCs w:val="24"/>
          <w:lang w:val="sq-AL"/>
        </w:rPr>
        <w:t xml:space="preserve">Në </w:t>
      </w: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pikën 10.8, </w:t>
      </w:r>
      <w:r w:rsidR="00B16192" w:rsidRPr="00A50004">
        <w:rPr>
          <w:rFonts w:ascii="Garamond" w:eastAsia="Times New Roman" w:hAnsi="Garamond"/>
          <w:sz w:val="24"/>
          <w:szCs w:val="24"/>
          <w:lang w:val="sq-AL"/>
        </w:rPr>
        <w:t>t</w:t>
      </w:r>
      <w:r w:rsidR="001A0D18" w:rsidRPr="00A50004">
        <w:rPr>
          <w:rFonts w:ascii="Garamond" w:eastAsia="Times New Roman" w:hAnsi="Garamond"/>
          <w:sz w:val="24"/>
          <w:szCs w:val="24"/>
          <w:lang w:val="sq-AL"/>
        </w:rPr>
        <w:t>ë</w:t>
      </w:r>
      <w:r w:rsidR="00B16192" w:rsidRPr="00A50004">
        <w:rPr>
          <w:rFonts w:ascii="Garamond" w:eastAsia="Times New Roman" w:hAnsi="Garamond"/>
          <w:sz w:val="24"/>
          <w:szCs w:val="24"/>
          <w:lang w:val="sq-AL"/>
        </w:rPr>
        <w:t xml:space="preserve"> pikës 10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,</w:t>
      </w:r>
      <w:r w:rsidR="00B16192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464BFB" w:rsidRPr="00A50004">
        <w:rPr>
          <w:rFonts w:ascii="Garamond" w:eastAsia="Times New Roman" w:hAnsi="Garamond"/>
          <w:sz w:val="24"/>
          <w:szCs w:val="24"/>
          <w:lang w:val="sq-AL"/>
        </w:rPr>
        <w:t xml:space="preserve">“Të tjera”, </w:t>
      </w: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të </w:t>
      </w:r>
      <w:r w:rsidR="00A50004" w:rsidRPr="00A50004">
        <w:rPr>
          <w:rFonts w:ascii="Garamond" w:eastAsia="Times New Roman" w:hAnsi="Garamond"/>
          <w:sz w:val="24"/>
          <w:szCs w:val="24"/>
          <w:lang w:val="sq-AL"/>
        </w:rPr>
        <w:t xml:space="preserve">udhëzimit </w:t>
      </w:r>
      <w:r w:rsidRPr="00A50004">
        <w:rPr>
          <w:rFonts w:ascii="Garamond" w:eastAsia="Times New Roman" w:hAnsi="Garamond"/>
          <w:sz w:val="24"/>
          <w:szCs w:val="24"/>
          <w:lang w:val="sq-AL"/>
        </w:rPr>
        <w:t xml:space="preserve">nr. 23, datë 9.12.2014, 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 xml:space="preserve">pas kategorisë 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41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>, shtohe</w:t>
      </w:r>
      <w:r w:rsidR="007C4405" w:rsidRPr="00A50004">
        <w:rPr>
          <w:rFonts w:ascii="Garamond" w:eastAsia="Times New Roman" w:hAnsi="Garamond"/>
          <w:sz w:val="24"/>
          <w:szCs w:val="24"/>
          <w:lang w:val="sq-AL"/>
        </w:rPr>
        <w:t>n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 xml:space="preserve"> kategorit</w:t>
      </w:r>
      <w:r w:rsidR="007C4405" w:rsidRPr="00A50004">
        <w:rPr>
          <w:rFonts w:ascii="Garamond" w:eastAsia="Times New Roman" w:hAnsi="Garamond"/>
          <w:sz w:val="24"/>
          <w:szCs w:val="24"/>
          <w:lang w:val="sq-AL"/>
        </w:rPr>
        <w:t>ë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7C4405" w:rsidRPr="00A50004">
        <w:rPr>
          <w:rFonts w:ascii="Garamond" w:eastAsia="Times New Roman" w:hAnsi="Garamond"/>
          <w:sz w:val="24"/>
          <w:szCs w:val="24"/>
          <w:lang w:val="sq-AL"/>
        </w:rPr>
        <w:t>4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2</w:t>
      </w:r>
      <w:r w:rsidR="007C4405" w:rsidRPr="00A50004">
        <w:rPr>
          <w:rFonts w:ascii="Garamond" w:eastAsia="Times New Roman" w:hAnsi="Garamond"/>
          <w:sz w:val="24"/>
          <w:szCs w:val="24"/>
          <w:lang w:val="sq-AL"/>
        </w:rPr>
        <w:t xml:space="preserve"> dhe 4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3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>, me përmbajtje</w:t>
      </w:r>
      <w:r w:rsidR="00B16192" w:rsidRPr="00A50004">
        <w:rPr>
          <w:rFonts w:ascii="Garamond" w:eastAsia="Times New Roman" w:hAnsi="Garamond"/>
          <w:sz w:val="24"/>
          <w:szCs w:val="24"/>
          <w:lang w:val="sq-AL"/>
        </w:rPr>
        <w:t>n</w:t>
      </w:r>
      <w:r w:rsidR="00A50004">
        <w:rPr>
          <w:rFonts w:ascii="Garamond" w:eastAsia="Times New Roman" w:hAnsi="Garamond"/>
          <w:sz w:val="24"/>
          <w:szCs w:val="24"/>
          <w:lang w:val="sq-AL"/>
        </w:rPr>
        <w:t>,</w:t>
      </w:r>
      <w:r w:rsidR="004C2D5A" w:rsidRPr="00A50004">
        <w:rPr>
          <w:rFonts w:ascii="Garamond" w:eastAsia="Times New Roman" w:hAnsi="Garamond"/>
          <w:sz w:val="24"/>
          <w:szCs w:val="24"/>
          <w:lang w:val="sq-AL"/>
        </w:rPr>
        <w:t xml:space="preserve"> si më poshtë vijon:</w:t>
      </w:r>
    </w:p>
    <w:p w14:paraId="53A50E53" w14:textId="7916FAA4" w:rsidR="00B60763" w:rsidRPr="00A50004" w:rsidRDefault="00B60763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i/>
          <w:sz w:val="24"/>
          <w:szCs w:val="24"/>
          <w:lang w:val="sq-AL"/>
        </w:rPr>
      </w:pPr>
      <w:bookmarkStart w:id="0" w:name="_Hlk195260325"/>
      <w:r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“- </w:t>
      </w:r>
      <w:r w:rsidR="007865BF"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Kategoria </w:t>
      </w:r>
      <w:r w:rsidR="007C4405" w:rsidRPr="00A50004">
        <w:rPr>
          <w:rFonts w:ascii="Garamond" w:eastAsia="Times New Roman" w:hAnsi="Garamond"/>
          <w:i/>
          <w:sz w:val="24"/>
          <w:szCs w:val="24"/>
          <w:lang w:val="sq-AL"/>
        </w:rPr>
        <w:t>4</w:t>
      </w:r>
      <w:bookmarkEnd w:id="0"/>
      <w:r w:rsidR="00DB267B" w:rsidRPr="00A50004">
        <w:rPr>
          <w:rFonts w:ascii="Garamond" w:eastAsia="Times New Roman" w:hAnsi="Garamond"/>
          <w:i/>
          <w:sz w:val="24"/>
          <w:szCs w:val="24"/>
          <w:lang w:val="sq-AL"/>
        </w:rPr>
        <w:t>2</w:t>
      </w:r>
      <w:r w:rsidR="00CE5E0F" w:rsidRPr="00A50004">
        <w:rPr>
          <w:rFonts w:ascii="Garamond" w:eastAsia="Times New Roman" w:hAnsi="Garamond"/>
          <w:i/>
          <w:sz w:val="24"/>
          <w:szCs w:val="24"/>
          <w:lang w:val="sq-AL"/>
        </w:rPr>
        <w:t>.</w:t>
      </w:r>
      <w:r w:rsidR="00015495"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5370A4" w:rsidRPr="00A50004">
        <w:rPr>
          <w:rFonts w:ascii="Garamond" w:hAnsi="Garamond"/>
          <w:sz w:val="24"/>
          <w:szCs w:val="24"/>
          <w:lang w:val="sq-AL"/>
        </w:rPr>
        <w:t>P</w:t>
      </w:r>
      <w:r w:rsidR="00DB267B" w:rsidRPr="00A50004">
        <w:rPr>
          <w:rFonts w:ascii="Garamond" w:hAnsi="Garamond"/>
          <w:sz w:val="24"/>
          <w:szCs w:val="24"/>
          <w:lang w:val="sq-AL"/>
        </w:rPr>
        <w:t>erson</w:t>
      </w:r>
      <w:r w:rsidR="00A36E57" w:rsidRPr="00A50004">
        <w:rPr>
          <w:rFonts w:ascii="Garamond" w:hAnsi="Garamond"/>
          <w:sz w:val="24"/>
          <w:szCs w:val="24"/>
          <w:lang w:val="sq-AL"/>
        </w:rPr>
        <w:t>i, i</w:t>
      </w:r>
      <w:r w:rsidR="00DB267B" w:rsidRPr="00A50004">
        <w:rPr>
          <w:rFonts w:ascii="Garamond" w:hAnsi="Garamond"/>
          <w:sz w:val="24"/>
          <w:szCs w:val="24"/>
          <w:lang w:val="sq-AL"/>
        </w:rPr>
        <w:t xml:space="preserve"> cil</w:t>
      </w:r>
      <w:r w:rsidR="00A36E57" w:rsidRPr="00A50004">
        <w:rPr>
          <w:rFonts w:ascii="Garamond" w:hAnsi="Garamond"/>
          <w:sz w:val="24"/>
          <w:szCs w:val="24"/>
          <w:lang w:val="sq-AL"/>
        </w:rPr>
        <w:t xml:space="preserve">i </w:t>
      </w:r>
      <w:r w:rsidR="00DB267B" w:rsidRPr="00A50004">
        <w:rPr>
          <w:rFonts w:ascii="Garamond" w:hAnsi="Garamond"/>
          <w:sz w:val="24"/>
          <w:szCs w:val="24"/>
          <w:lang w:val="sq-AL"/>
        </w:rPr>
        <w:t xml:space="preserve">në bazë të një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m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>arrëveshje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je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d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 xml:space="preserve">ypalëshe për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s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 xml:space="preserve">igurimet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s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>hoqërore ndërmjet Republikës së Shqip</w:t>
      </w:r>
      <w:r w:rsidR="00991EBF" w:rsidRPr="00A50004">
        <w:rPr>
          <w:rFonts w:ascii="Garamond" w:eastAsia="Times New Roman" w:hAnsi="Garamond"/>
          <w:sz w:val="24"/>
          <w:szCs w:val="24"/>
          <w:lang w:val="sq-AL"/>
        </w:rPr>
        <w:t>ë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 xml:space="preserve">risë dhe vendeve përkatëse është i pajisur me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C</w:t>
      </w:r>
      <w:r w:rsidR="00DB267B" w:rsidRPr="00A50004">
        <w:rPr>
          <w:rFonts w:ascii="Garamond" w:eastAsia="Times New Roman" w:hAnsi="Garamond"/>
          <w:sz w:val="24"/>
          <w:szCs w:val="24"/>
          <w:lang w:val="sq-AL"/>
        </w:rPr>
        <w:t>ertifikatë Mbulimi të Kontributeve</w:t>
      </w:r>
      <w:r w:rsidR="00DB267B" w:rsidRPr="00A50004">
        <w:rPr>
          <w:rFonts w:ascii="Garamond" w:eastAsia="Times New Roman" w:hAnsi="Garamond"/>
          <w:i/>
          <w:sz w:val="24"/>
          <w:szCs w:val="24"/>
          <w:lang w:val="sq-AL"/>
        </w:rPr>
        <w:t>,</w:t>
      </w:r>
      <w:r w:rsidR="00A36E57"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A36E57" w:rsidRPr="00A50004">
        <w:rPr>
          <w:rFonts w:ascii="Garamond" w:eastAsia="Times New Roman" w:hAnsi="Garamond"/>
          <w:iCs/>
          <w:sz w:val="24"/>
          <w:szCs w:val="24"/>
          <w:lang w:val="sq-AL"/>
        </w:rPr>
        <w:t>përjashtohet</w:t>
      </w:r>
      <w:r w:rsidR="00DB267B" w:rsidRPr="00A50004">
        <w:rPr>
          <w:rFonts w:ascii="Garamond" w:eastAsia="Times New Roman" w:hAnsi="Garamond"/>
          <w:iCs/>
          <w:sz w:val="24"/>
          <w:szCs w:val="24"/>
          <w:lang w:val="sq-AL"/>
        </w:rPr>
        <w:t xml:space="preserve"> </w:t>
      </w:r>
      <w:r w:rsidR="005370A4" w:rsidRPr="00A50004">
        <w:rPr>
          <w:rFonts w:ascii="Garamond" w:hAnsi="Garamond"/>
          <w:sz w:val="24"/>
          <w:szCs w:val="24"/>
          <w:lang w:val="sq-AL"/>
        </w:rPr>
        <w:t>nga pagesa e kontributeve të sigurimeve shoqërore dhe shëndetësore</w:t>
      </w:r>
      <w:r w:rsidR="00DB267B" w:rsidRPr="00A50004">
        <w:rPr>
          <w:rFonts w:ascii="Garamond" w:hAnsi="Garamond"/>
          <w:sz w:val="24"/>
          <w:szCs w:val="24"/>
          <w:lang w:val="sq-AL"/>
        </w:rPr>
        <w:t>.</w:t>
      </w:r>
    </w:p>
    <w:p w14:paraId="188AC321" w14:textId="77DA473F" w:rsidR="007865BF" w:rsidRPr="00A50004" w:rsidRDefault="00B60763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i/>
          <w:sz w:val="24"/>
          <w:szCs w:val="24"/>
          <w:lang w:val="sq-AL"/>
        </w:rPr>
      </w:pPr>
      <w:r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- </w:t>
      </w:r>
      <w:r w:rsidR="007C4405" w:rsidRPr="00A50004">
        <w:rPr>
          <w:rFonts w:ascii="Garamond" w:eastAsia="Times New Roman" w:hAnsi="Garamond"/>
          <w:i/>
          <w:sz w:val="24"/>
          <w:szCs w:val="24"/>
          <w:lang w:val="sq-AL"/>
        </w:rPr>
        <w:t>Kategoria 4</w:t>
      </w:r>
      <w:r w:rsidR="00DB267B" w:rsidRPr="00A50004">
        <w:rPr>
          <w:rFonts w:ascii="Garamond" w:eastAsia="Times New Roman" w:hAnsi="Garamond"/>
          <w:i/>
          <w:sz w:val="24"/>
          <w:szCs w:val="24"/>
          <w:lang w:val="sq-AL"/>
        </w:rPr>
        <w:t>3</w:t>
      </w:r>
      <w:r w:rsidR="00CE5E0F" w:rsidRPr="00A50004">
        <w:rPr>
          <w:rFonts w:ascii="Garamond" w:eastAsia="Times New Roman" w:hAnsi="Garamond"/>
          <w:i/>
          <w:sz w:val="24"/>
          <w:szCs w:val="24"/>
          <w:lang w:val="sq-AL"/>
        </w:rPr>
        <w:t>.</w:t>
      </w:r>
      <w:r w:rsidR="00015495" w:rsidRPr="00A50004">
        <w:rPr>
          <w:rFonts w:ascii="Garamond" w:eastAsia="Times New Roman" w:hAnsi="Garamond"/>
          <w:i/>
          <w:sz w:val="24"/>
          <w:szCs w:val="24"/>
          <w:lang w:val="sq-AL"/>
        </w:rPr>
        <w:t xml:space="preserve"> </w:t>
      </w:r>
      <w:r w:rsidR="005370A4" w:rsidRPr="00A50004">
        <w:rPr>
          <w:rFonts w:ascii="Garamond" w:hAnsi="Garamond"/>
          <w:sz w:val="24"/>
          <w:szCs w:val="24"/>
          <w:lang w:val="sq-AL"/>
        </w:rPr>
        <w:t>Person</w:t>
      </w:r>
      <w:r w:rsidR="00DB267B" w:rsidRPr="00A50004">
        <w:rPr>
          <w:rFonts w:ascii="Garamond" w:hAnsi="Garamond"/>
          <w:sz w:val="24"/>
          <w:szCs w:val="24"/>
          <w:lang w:val="sq-AL"/>
        </w:rPr>
        <w:t>i, i cili</w:t>
      </w:r>
      <w:r w:rsidR="005370A4" w:rsidRPr="00A50004">
        <w:rPr>
          <w:rFonts w:ascii="Garamond" w:hAnsi="Garamond"/>
          <w:sz w:val="24"/>
          <w:szCs w:val="24"/>
          <w:lang w:val="sq-AL"/>
        </w:rPr>
        <w:t xml:space="preserve"> në bazë të një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m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arrëveshje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je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d</w:t>
      </w:r>
      <w:r w:rsidR="00A36E57" w:rsidRPr="00A50004">
        <w:rPr>
          <w:rFonts w:ascii="Garamond" w:eastAsia="Times New Roman" w:hAnsi="Garamond"/>
          <w:sz w:val="24"/>
          <w:szCs w:val="24"/>
          <w:lang w:val="sq-AL"/>
        </w:rPr>
        <w:t>ypalësh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e për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s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igurimet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s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hoqërore ndërmjet Republikës së Shqip</w:t>
      </w:r>
      <w:r w:rsidR="00991EBF" w:rsidRPr="00A50004">
        <w:rPr>
          <w:rFonts w:ascii="Garamond" w:eastAsia="Times New Roman" w:hAnsi="Garamond"/>
          <w:sz w:val="24"/>
          <w:szCs w:val="24"/>
          <w:lang w:val="sq-AL"/>
        </w:rPr>
        <w:t>ë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risë dhe vendeve përkatëse është i pajisur me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C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ertifikatë Mbulimi të Kontributeve</w:t>
      </w:r>
      <w:r w:rsidR="00A36E57" w:rsidRPr="00A50004">
        <w:rPr>
          <w:rFonts w:ascii="Garamond" w:eastAsia="Times New Roman" w:hAnsi="Garamond"/>
          <w:sz w:val="24"/>
          <w:szCs w:val="24"/>
          <w:lang w:val="sq-AL"/>
        </w:rPr>
        <w:t>,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E80CBF" w:rsidRPr="00A50004">
        <w:rPr>
          <w:rFonts w:ascii="Garamond" w:eastAsia="Times New Roman" w:hAnsi="Garamond"/>
          <w:sz w:val="24"/>
          <w:szCs w:val="24"/>
          <w:lang w:val="sq-AL"/>
        </w:rPr>
        <w:t>por me të drejtë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 xml:space="preserve"> zgjedh</w:t>
      </w:r>
      <w:r w:rsidR="00E80CBF" w:rsidRPr="00A50004">
        <w:rPr>
          <w:rFonts w:ascii="Garamond" w:eastAsia="Times New Roman" w:hAnsi="Garamond"/>
          <w:sz w:val="24"/>
          <w:szCs w:val="24"/>
          <w:lang w:val="sq-AL"/>
        </w:rPr>
        <w:t>jeje, paguan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 xml:space="preserve">kontribute të </w:t>
      </w:r>
      <w:r w:rsidR="005370A4" w:rsidRPr="00A50004">
        <w:rPr>
          <w:rFonts w:ascii="Garamond" w:hAnsi="Garamond"/>
          <w:sz w:val="24"/>
          <w:szCs w:val="24"/>
          <w:lang w:val="sq-AL"/>
        </w:rPr>
        <w:t>sigurimeve shoqërore</w:t>
      </w:r>
      <w:r w:rsidR="00FD6862" w:rsidRPr="00A50004">
        <w:rPr>
          <w:rFonts w:ascii="Garamond" w:hAnsi="Garamond"/>
          <w:sz w:val="24"/>
          <w:szCs w:val="24"/>
          <w:lang w:val="sq-AL"/>
        </w:rPr>
        <w:t xml:space="preserve">, sipas legjislacionit në fuqi ose </w:t>
      </w:r>
      <w:r w:rsidR="005370A4" w:rsidRPr="00A50004">
        <w:rPr>
          <w:rFonts w:ascii="Garamond" w:hAnsi="Garamond"/>
          <w:sz w:val="24"/>
          <w:szCs w:val="24"/>
          <w:lang w:val="sq-AL"/>
        </w:rPr>
        <w:t xml:space="preserve">sipas përcaktimeve </w:t>
      </w:r>
      <w:r w:rsidR="00FD6862" w:rsidRPr="00A50004">
        <w:rPr>
          <w:rFonts w:ascii="Garamond" w:hAnsi="Garamond"/>
          <w:sz w:val="24"/>
          <w:szCs w:val="24"/>
          <w:lang w:val="sq-AL"/>
        </w:rPr>
        <w:t>t</w:t>
      </w:r>
      <w:r w:rsidR="005370A4" w:rsidRPr="00A50004">
        <w:rPr>
          <w:rFonts w:ascii="Garamond" w:hAnsi="Garamond"/>
          <w:sz w:val="24"/>
          <w:szCs w:val="24"/>
          <w:lang w:val="sq-AL"/>
        </w:rPr>
        <w:t xml:space="preserve">ë </w:t>
      </w:r>
      <w:r w:rsidR="00FD6862" w:rsidRPr="00A50004">
        <w:rPr>
          <w:rFonts w:ascii="Garamond" w:hAnsi="Garamond"/>
          <w:sz w:val="24"/>
          <w:szCs w:val="24"/>
          <w:lang w:val="sq-AL"/>
        </w:rPr>
        <w:t>m</w:t>
      </w:r>
      <w:r w:rsidR="005370A4" w:rsidRPr="00A50004">
        <w:rPr>
          <w:rFonts w:ascii="Garamond" w:hAnsi="Garamond"/>
          <w:sz w:val="24"/>
          <w:szCs w:val="24"/>
          <w:lang w:val="sq-AL"/>
        </w:rPr>
        <w:t>arrëveshje</w:t>
      </w:r>
      <w:r w:rsidR="00FD6862" w:rsidRPr="00A50004">
        <w:rPr>
          <w:rFonts w:ascii="Garamond" w:hAnsi="Garamond"/>
          <w:sz w:val="24"/>
          <w:szCs w:val="24"/>
          <w:lang w:val="sq-AL"/>
        </w:rPr>
        <w:t>s</w:t>
      </w:r>
      <w:r w:rsidR="005370A4" w:rsidRPr="00A50004">
        <w:rPr>
          <w:rFonts w:ascii="Garamond" w:hAnsi="Garamond"/>
          <w:sz w:val="24"/>
          <w:szCs w:val="24"/>
          <w:lang w:val="sq-AL"/>
        </w:rPr>
        <w:t xml:space="preserve"> 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>d</w:t>
      </w:r>
      <w:r w:rsidR="005370A4" w:rsidRPr="00A50004">
        <w:rPr>
          <w:rFonts w:ascii="Garamond" w:eastAsia="Times New Roman" w:hAnsi="Garamond"/>
          <w:sz w:val="24"/>
          <w:szCs w:val="24"/>
          <w:lang w:val="sq-AL"/>
        </w:rPr>
        <w:t>ypalëshe</w:t>
      </w:r>
      <w:r w:rsidR="00FD6862" w:rsidRPr="00A50004">
        <w:rPr>
          <w:rFonts w:ascii="Garamond" w:eastAsia="Times New Roman" w:hAnsi="Garamond"/>
          <w:sz w:val="24"/>
          <w:szCs w:val="24"/>
          <w:lang w:val="sq-AL"/>
        </w:rPr>
        <w:t xml:space="preserve"> përkatëse</w:t>
      </w:r>
      <w:r w:rsidR="00901AC3" w:rsidRPr="00A50004">
        <w:rPr>
          <w:rFonts w:ascii="Garamond" w:eastAsia="Times New Roman" w:hAnsi="Garamond"/>
          <w:i/>
          <w:sz w:val="24"/>
          <w:szCs w:val="24"/>
          <w:lang w:val="sq-AL"/>
        </w:rPr>
        <w:t>.</w:t>
      </w:r>
      <w:r w:rsidR="00901AC3" w:rsidRPr="00036F7D">
        <w:rPr>
          <w:rFonts w:ascii="Garamond" w:eastAsia="Times New Roman" w:hAnsi="Garamond"/>
          <w:iCs/>
          <w:sz w:val="24"/>
          <w:szCs w:val="24"/>
          <w:lang w:val="sq-AL"/>
        </w:rPr>
        <w:t>”</w:t>
      </w:r>
      <w:r w:rsidR="00036F7D">
        <w:rPr>
          <w:rFonts w:ascii="Garamond" w:eastAsia="Times New Roman" w:hAnsi="Garamond"/>
          <w:iCs/>
          <w:sz w:val="24"/>
          <w:szCs w:val="24"/>
          <w:lang w:val="sq-AL"/>
        </w:rPr>
        <w:t>.</w:t>
      </w:r>
    </w:p>
    <w:p w14:paraId="755A7FBE" w14:textId="3FE3E2A7" w:rsidR="00B10377" w:rsidRPr="00A50004" w:rsidRDefault="00D51FD5" w:rsidP="008B32D2">
      <w:pPr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/>
        </w:rPr>
      </w:pPr>
      <w:r w:rsidRPr="00A50004">
        <w:rPr>
          <w:rFonts w:ascii="Garamond" w:eastAsia="Times New Roman" w:hAnsi="Garamond"/>
          <w:iCs/>
          <w:sz w:val="24"/>
          <w:szCs w:val="24"/>
          <w:lang w:val="sq-AL"/>
        </w:rPr>
        <w:t>2. Ngarkohet Drejtoria e Përgjiths</w:t>
      </w:r>
      <w:r w:rsidR="00BA3767" w:rsidRPr="00A50004">
        <w:rPr>
          <w:rFonts w:ascii="Garamond" w:eastAsia="Times New Roman" w:hAnsi="Garamond"/>
          <w:iCs/>
          <w:sz w:val="24"/>
          <w:szCs w:val="24"/>
          <w:lang w:val="sq-AL"/>
        </w:rPr>
        <w:t>h</w:t>
      </w:r>
      <w:r w:rsidRPr="00A50004">
        <w:rPr>
          <w:rFonts w:ascii="Garamond" w:eastAsia="Times New Roman" w:hAnsi="Garamond"/>
          <w:iCs/>
          <w:sz w:val="24"/>
          <w:szCs w:val="24"/>
          <w:lang w:val="sq-AL"/>
        </w:rPr>
        <w:t>me e</w:t>
      </w:r>
      <w:bookmarkStart w:id="1" w:name="_GoBack"/>
      <w:bookmarkEnd w:id="1"/>
      <w:r w:rsidRPr="00A50004">
        <w:rPr>
          <w:rFonts w:ascii="Garamond" w:eastAsia="Times New Roman" w:hAnsi="Garamond"/>
          <w:iCs/>
          <w:sz w:val="24"/>
          <w:szCs w:val="24"/>
          <w:lang w:val="sq-AL"/>
        </w:rPr>
        <w:t xml:space="preserve"> Tatimeve, për zbatimin e këtij udhëzimi.</w:t>
      </w:r>
    </w:p>
    <w:p w14:paraId="3E3BB739" w14:textId="13F0E4CB" w:rsidR="000C381A" w:rsidRPr="00A50004" w:rsidRDefault="00E17CF7" w:rsidP="008B32D2">
      <w:pPr>
        <w:pStyle w:val="BodyText"/>
        <w:shd w:val="clear" w:color="auto" w:fill="auto"/>
        <w:ind w:firstLine="284"/>
        <w:jc w:val="both"/>
        <w:rPr>
          <w:rFonts w:eastAsia="Times New Roman" w:cs="Times New Roman"/>
          <w:lang w:val="sq-AL" w:eastAsia="en-US"/>
        </w:rPr>
      </w:pPr>
      <w:r w:rsidRPr="00A50004">
        <w:rPr>
          <w:rFonts w:eastAsia="Times New Roman" w:cs="Times New Roman"/>
          <w:lang w:val="sq-AL" w:eastAsia="en-US"/>
        </w:rPr>
        <w:t>Ky udhëzim hyn në fuqi pas botimit në Fletoren Zyrtare.</w:t>
      </w:r>
    </w:p>
    <w:p w14:paraId="79A2D0AD" w14:textId="77777777" w:rsidR="0071078F" w:rsidRPr="00A50004" w:rsidRDefault="0071078F" w:rsidP="008B32D2">
      <w:pPr>
        <w:pStyle w:val="BodyText"/>
        <w:shd w:val="clear" w:color="auto" w:fill="auto"/>
        <w:ind w:firstLine="284"/>
        <w:jc w:val="both"/>
        <w:rPr>
          <w:rFonts w:eastAsia="Times New Roman" w:cs="Times New Roman"/>
          <w:lang w:val="sq-AL" w:eastAsia="en-US"/>
        </w:rPr>
      </w:pPr>
    </w:p>
    <w:p w14:paraId="389A07FB" w14:textId="7A36B899" w:rsidR="008B32D2" w:rsidRPr="00A50004" w:rsidRDefault="00D51FD5" w:rsidP="008B32D2">
      <w:pPr>
        <w:tabs>
          <w:tab w:val="left" w:pos="675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A50004">
        <w:rPr>
          <w:rFonts w:ascii="Garamond" w:hAnsi="Garamond"/>
          <w:sz w:val="24"/>
          <w:szCs w:val="24"/>
          <w:lang w:val="sq-AL"/>
        </w:rPr>
        <w:t>MINIST</w:t>
      </w:r>
      <w:r w:rsidR="008B32D2" w:rsidRPr="00A50004">
        <w:rPr>
          <w:rFonts w:ascii="Garamond" w:hAnsi="Garamond"/>
          <w:sz w:val="24"/>
          <w:szCs w:val="24"/>
          <w:lang w:val="sq-AL"/>
        </w:rPr>
        <w:t>Ë</w:t>
      </w:r>
      <w:r w:rsidRPr="00A50004">
        <w:rPr>
          <w:rFonts w:ascii="Garamond" w:hAnsi="Garamond"/>
          <w:sz w:val="24"/>
          <w:szCs w:val="24"/>
          <w:lang w:val="sq-AL"/>
        </w:rPr>
        <w:t>R</w:t>
      </w:r>
      <w:r w:rsidR="008B32D2" w:rsidRPr="00A50004">
        <w:rPr>
          <w:rFonts w:ascii="Garamond" w:hAnsi="Garamond"/>
          <w:sz w:val="24"/>
          <w:szCs w:val="24"/>
          <w:lang w:val="sq-AL"/>
        </w:rPr>
        <w:t xml:space="preserve"> </w:t>
      </w:r>
      <w:r w:rsidRPr="00A50004">
        <w:rPr>
          <w:rFonts w:ascii="Garamond" w:hAnsi="Garamond"/>
          <w:sz w:val="24"/>
          <w:szCs w:val="24"/>
          <w:lang w:val="sq-AL"/>
        </w:rPr>
        <w:t xml:space="preserve">I </w:t>
      </w:r>
      <w:r w:rsidR="008B32D2" w:rsidRPr="00A50004">
        <w:rPr>
          <w:rFonts w:ascii="Garamond" w:hAnsi="Garamond"/>
          <w:sz w:val="24"/>
          <w:szCs w:val="24"/>
          <w:lang w:val="sq-AL" w:eastAsia="en-GB"/>
        </w:rPr>
        <w:t>FINANCAVE</w:t>
      </w:r>
    </w:p>
    <w:p w14:paraId="73D1C57B" w14:textId="39902FF6" w:rsidR="007D50B8" w:rsidRPr="00A50004" w:rsidRDefault="00D51FD5" w:rsidP="008B32D2">
      <w:pPr>
        <w:pStyle w:val="Default"/>
        <w:ind w:firstLine="284"/>
        <w:jc w:val="right"/>
        <w:rPr>
          <w:rFonts w:ascii="Garamond" w:hAnsi="Garamond"/>
          <w:b/>
          <w:lang w:val="sq-AL"/>
        </w:rPr>
      </w:pPr>
      <w:r w:rsidRPr="00A50004">
        <w:rPr>
          <w:rFonts w:ascii="Garamond" w:hAnsi="Garamond"/>
          <w:b/>
          <w:lang w:val="sq-AL"/>
        </w:rPr>
        <w:t xml:space="preserve">Petrit </w:t>
      </w:r>
      <w:proofErr w:type="spellStart"/>
      <w:r w:rsidRPr="00A50004">
        <w:rPr>
          <w:rFonts w:ascii="Garamond" w:hAnsi="Garamond"/>
          <w:b/>
          <w:lang w:val="sq-AL"/>
        </w:rPr>
        <w:t>Malaj</w:t>
      </w:r>
      <w:proofErr w:type="spellEnd"/>
    </w:p>
    <w:sectPr w:rsidR="007D50B8" w:rsidRPr="00A50004" w:rsidSect="001224E9">
      <w:footerReference w:type="default" r:id="rId13"/>
      <w:pgSz w:w="12240" w:h="15840"/>
      <w:pgMar w:top="90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48C85" w14:textId="77777777" w:rsidR="00A50004" w:rsidRDefault="00A50004" w:rsidP="00CA759D">
      <w:pPr>
        <w:spacing w:after="0" w:line="240" w:lineRule="auto"/>
      </w:pPr>
      <w:r>
        <w:separator/>
      </w:r>
    </w:p>
  </w:endnote>
  <w:endnote w:type="continuationSeparator" w:id="0">
    <w:p w14:paraId="708AD516" w14:textId="77777777" w:rsidR="00A50004" w:rsidRDefault="00A50004" w:rsidP="00CA759D">
      <w:pPr>
        <w:spacing w:after="0" w:line="240" w:lineRule="auto"/>
      </w:pPr>
      <w:r>
        <w:continuationSeparator/>
      </w:r>
    </w:p>
  </w:endnote>
  <w:endnote w:type="continuationNotice" w:id="1">
    <w:p w14:paraId="075C8A0E" w14:textId="77777777" w:rsidR="008B221A" w:rsidRDefault="008B22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A0ACB" w14:textId="77633530" w:rsidR="00A50004" w:rsidRDefault="00A50004">
    <w:pPr>
      <w:pStyle w:val="Footer"/>
      <w:jc w:val="center"/>
    </w:pPr>
  </w:p>
  <w:p w14:paraId="616CEC4E" w14:textId="77777777" w:rsidR="00A50004" w:rsidRDefault="00A50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F8718" w14:textId="77777777" w:rsidR="00A50004" w:rsidRDefault="00A50004" w:rsidP="00CA759D">
      <w:pPr>
        <w:spacing w:after="0" w:line="240" w:lineRule="auto"/>
      </w:pPr>
      <w:r>
        <w:separator/>
      </w:r>
    </w:p>
  </w:footnote>
  <w:footnote w:type="continuationSeparator" w:id="0">
    <w:p w14:paraId="5295B6FE" w14:textId="77777777" w:rsidR="00A50004" w:rsidRDefault="00A50004" w:rsidP="00CA759D">
      <w:pPr>
        <w:spacing w:after="0" w:line="240" w:lineRule="auto"/>
      </w:pPr>
      <w:r>
        <w:continuationSeparator/>
      </w:r>
    </w:p>
  </w:footnote>
  <w:footnote w:type="continuationNotice" w:id="1">
    <w:p w14:paraId="06AF1571" w14:textId="77777777" w:rsidR="008B221A" w:rsidRDefault="008B22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6DBF"/>
    <w:multiLevelType w:val="hybridMultilevel"/>
    <w:tmpl w:val="2BB8B9A6"/>
    <w:lvl w:ilvl="0" w:tplc="847E3B6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846C4"/>
    <w:multiLevelType w:val="hybridMultilevel"/>
    <w:tmpl w:val="7BA004CC"/>
    <w:lvl w:ilvl="0" w:tplc="A220208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044B1"/>
    <w:multiLevelType w:val="hybridMultilevel"/>
    <w:tmpl w:val="162E40B4"/>
    <w:lvl w:ilvl="0" w:tplc="0FBA9F2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C18B1"/>
    <w:multiLevelType w:val="hybridMultilevel"/>
    <w:tmpl w:val="E9C27F0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74CD7"/>
    <w:multiLevelType w:val="hybridMultilevel"/>
    <w:tmpl w:val="AB6009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402766"/>
    <w:multiLevelType w:val="hybridMultilevel"/>
    <w:tmpl w:val="6D90B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1740B"/>
    <w:multiLevelType w:val="hybridMultilevel"/>
    <w:tmpl w:val="75A4AEAA"/>
    <w:lvl w:ilvl="0" w:tplc="EA58C0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E2606"/>
    <w:multiLevelType w:val="hybridMultilevel"/>
    <w:tmpl w:val="ED7EA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37809"/>
    <w:multiLevelType w:val="hybridMultilevel"/>
    <w:tmpl w:val="83829B38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12740F"/>
    <w:multiLevelType w:val="hybridMultilevel"/>
    <w:tmpl w:val="9EBAC376"/>
    <w:lvl w:ilvl="0" w:tplc="6100BF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11331"/>
    <w:multiLevelType w:val="hybridMultilevel"/>
    <w:tmpl w:val="A7E46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10ED2"/>
    <w:multiLevelType w:val="hybridMultilevel"/>
    <w:tmpl w:val="A574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D3EE8"/>
    <w:multiLevelType w:val="hybridMultilevel"/>
    <w:tmpl w:val="1F64B1DA"/>
    <w:lvl w:ilvl="0" w:tplc="12DCD58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30E60"/>
    <w:multiLevelType w:val="hybridMultilevel"/>
    <w:tmpl w:val="0750FAE6"/>
    <w:lvl w:ilvl="0" w:tplc="F9C6D07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C58C6"/>
    <w:multiLevelType w:val="hybridMultilevel"/>
    <w:tmpl w:val="51DA8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B5375"/>
    <w:multiLevelType w:val="hybridMultilevel"/>
    <w:tmpl w:val="C7104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40889"/>
    <w:multiLevelType w:val="hybridMultilevel"/>
    <w:tmpl w:val="45901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51FFB"/>
    <w:multiLevelType w:val="hybridMultilevel"/>
    <w:tmpl w:val="3A12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E67AE"/>
    <w:multiLevelType w:val="hybridMultilevel"/>
    <w:tmpl w:val="C11870C8"/>
    <w:lvl w:ilvl="0" w:tplc="50B6ED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9437C"/>
    <w:multiLevelType w:val="hybridMultilevel"/>
    <w:tmpl w:val="A27C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F4A5E"/>
    <w:multiLevelType w:val="hybridMultilevel"/>
    <w:tmpl w:val="D700A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C4287"/>
    <w:multiLevelType w:val="hybridMultilevel"/>
    <w:tmpl w:val="047C6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100DB"/>
    <w:multiLevelType w:val="hybridMultilevel"/>
    <w:tmpl w:val="389C4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2D577E"/>
    <w:multiLevelType w:val="hybridMultilevel"/>
    <w:tmpl w:val="46A6B008"/>
    <w:lvl w:ilvl="0" w:tplc="AF3E57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010F5B"/>
    <w:multiLevelType w:val="hybridMultilevel"/>
    <w:tmpl w:val="B2E6B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E6FFB"/>
    <w:multiLevelType w:val="hybridMultilevel"/>
    <w:tmpl w:val="9AF2A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76B19"/>
    <w:multiLevelType w:val="hybridMultilevel"/>
    <w:tmpl w:val="9D24FB66"/>
    <w:lvl w:ilvl="0" w:tplc="F512399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282CE4"/>
    <w:multiLevelType w:val="hybridMultilevel"/>
    <w:tmpl w:val="52F05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3C244A"/>
    <w:multiLevelType w:val="multilevel"/>
    <w:tmpl w:val="F508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207D72"/>
    <w:multiLevelType w:val="hybridMultilevel"/>
    <w:tmpl w:val="A7E46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850B8"/>
    <w:multiLevelType w:val="hybridMultilevel"/>
    <w:tmpl w:val="3F10A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8A69F6"/>
    <w:multiLevelType w:val="hybridMultilevel"/>
    <w:tmpl w:val="91862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024EAF"/>
    <w:multiLevelType w:val="hybridMultilevel"/>
    <w:tmpl w:val="44D2BCDE"/>
    <w:lvl w:ilvl="0" w:tplc="83642AE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92D10"/>
    <w:multiLevelType w:val="hybridMultilevel"/>
    <w:tmpl w:val="15863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5B1305"/>
    <w:multiLevelType w:val="hybridMultilevel"/>
    <w:tmpl w:val="DF3CBA5C"/>
    <w:lvl w:ilvl="0" w:tplc="DE26D3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31E14"/>
    <w:multiLevelType w:val="hybridMultilevel"/>
    <w:tmpl w:val="1D4EA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B76479"/>
    <w:multiLevelType w:val="hybridMultilevel"/>
    <w:tmpl w:val="8D3EEDE8"/>
    <w:lvl w:ilvl="0" w:tplc="7206E9B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DD583D"/>
    <w:multiLevelType w:val="hybridMultilevel"/>
    <w:tmpl w:val="F30E1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20AF4"/>
    <w:multiLevelType w:val="hybridMultilevel"/>
    <w:tmpl w:val="A0125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072ABE"/>
    <w:multiLevelType w:val="hybridMultilevel"/>
    <w:tmpl w:val="A43ADBD2"/>
    <w:lvl w:ilvl="0" w:tplc="3D52BC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16"/>
  </w:num>
  <w:num w:numId="4">
    <w:abstractNumId w:val="10"/>
  </w:num>
  <w:num w:numId="5">
    <w:abstractNumId w:val="35"/>
  </w:num>
  <w:num w:numId="6">
    <w:abstractNumId w:val="24"/>
  </w:num>
  <w:num w:numId="7">
    <w:abstractNumId w:val="25"/>
  </w:num>
  <w:num w:numId="8">
    <w:abstractNumId w:val="33"/>
  </w:num>
  <w:num w:numId="9">
    <w:abstractNumId w:val="17"/>
  </w:num>
  <w:num w:numId="10">
    <w:abstractNumId w:val="19"/>
  </w:num>
  <w:num w:numId="11">
    <w:abstractNumId w:val="14"/>
  </w:num>
  <w:num w:numId="12">
    <w:abstractNumId w:val="37"/>
  </w:num>
  <w:num w:numId="13">
    <w:abstractNumId w:val="0"/>
  </w:num>
  <w:num w:numId="14">
    <w:abstractNumId w:val="30"/>
  </w:num>
  <w:num w:numId="15">
    <w:abstractNumId w:val="34"/>
  </w:num>
  <w:num w:numId="16">
    <w:abstractNumId w:val="32"/>
  </w:num>
  <w:num w:numId="17">
    <w:abstractNumId w:val="2"/>
  </w:num>
  <w:num w:numId="18">
    <w:abstractNumId w:val="18"/>
  </w:num>
  <w:num w:numId="19">
    <w:abstractNumId w:val="1"/>
  </w:num>
  <w:num w:numId="20">
    <w:abstractNumId w:val="12"/>
  </w:num>
  <w:num w:numId="21">
    <w:abstractNumId w:val="13"/>
  </w:num>
  <w:num w:numId="22">
    <w:abstractNumId w:val="36"/>
  </w:num>
  <w:num w:numId="23">
    <w:abstractNumId w:val="39"/>
  </w:num>
  <w:num w:numId="24">
    <w:abstractNumId w:val="29"/>
  </w:num>
  <w:num w:numId="25">
    <w:abstractNumId w:val="8"/>
  </w:num>
  <w:num w:numId="26">
    <w:abstractNumId w:val="6"/>
  </w:num>
  <w:num w:numId="27">
    <w:abstractNumId w:val="7"/>
  </w:num>
  <w:num w:numId="28">
    <w:abstractNumId w:val="26"/>
  </w:num>
  <w:num w:numId="2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21"/>
  </w:num>
  <w:num w:numId="32">
    <w:abstractNumId w:val="3"/>
  </w:num>
  <w:num w:numId="33">
    <w:abstractNumId w:val="38"/>
  </w:num>
  <w:num w:numId="34">
    <w:abstractNumId w:val="22"/>
  </w:num>
  <w:num w:numId="35">
    <w:abstractNumId w:val="27"/>
  </w:num>
  <w:num w:numId="36">
    <w:abstractNumId w:val="4"/>
  </w:num>
  <w:num w:numId="37">
    <w:abstractNumId w:val="20"/>
  </w:num>
  <w:num w:numId="38">
    <w:abstractNumId w:val="23"/>
  </w:num>
  <w:num w:numId="39">
    <w:abstractNumId w:val="5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E8"/>
    <w:rsid w:val="00000A99"/>
    <w:rsid w:val="00002473"/>
    <w:rsid w:val="000130C5"/>
    <w:rsid w:val="0001358C"/>
    <w:rsid w:val="00015495"/>
    <w:rsid w:val="00024018"/>
    <w:rsid w:val="000319F9"/>
    <w:rsid w:val="00031B4D"/>
    <w:rsid w:val="00032749"/>
    <w:rsid w:val="00034F4C"/>
    <w:rsid w:val="00036F7D"/>
    <w:rsid w:val="00052669"/>
    <w:rsid w:val="000619D5"/>
    <w:rsid w:val="00076268"/>
    <w:rsid w:val="00096D4B"/>
    <w:rsid w:val="000A2252"/>
    <w:rsid w:val="000B1FAB"/>
    <w:rsid w:val="000C381A"/>
    <w:rsid w:val="000D1F3E"/>
    <w:rsid w:val="000D617C"/>
    <w:rsid w:val="000E29D1"/>
    <w:rsid w:val="000F01BE"/>
    <w:rsid w:val="000F7294"/>
    <w:rsid w:val="00121A9A"/>
    <w:rsid w:val="001224E9"/>
    <w:rsid w:val="0013033A"/>
    <w:rsid w:val="00135E39"/>
    <w:rsid w:val="00145F4B"/>
    <w:rsid w:val="00156C61"/>
    <w:rsid w:val="00157F62"/>
    <w:rsid w:val="00164AE1"/>
    <w:rsid w:val="00167B17"/>
    <w:rsid w:val="001806AA"/>
    <w:rsid w:val="00186FAC"/>
    <w:rsid w:val="00192745"/>
    <w:rsid w:val="00196B99"/>
    <w:rsid w:val="00196CF4"/>
    <w:rsid w:val="001A0754"/>
    <w:rsid w:val="001A0D18"/>
    <w:rsid w:val="001A1B06"/>
    <w:rsid w:val="001A24F8"/>
    <w:rsid w:val="001A74CB"/>
    <w:rsid w:val="001B3029"/>
    <w:rsid w:val="001B7B41"/>
    <w:rsid w:val="001C0B8A"/>
    <w:rsid w:val="001C5674"/>
    <w:rsid w:val="001D19A6"/>
    <w:rsid w:val="001D7C98"/>
    <w:rsid w:val="001D7FBC"/>
    <w:rsid w:val="001E3BB9"/>
    <w:rsid w:val="001F4AC5"/>
    <w:rsid w:val="00205E62"/>
    <w:rsid w:val="00220F0A"/>
    <w:rsid w:val="0022404F"/>
    <w:rsid w:val="00232C0A"/>
    <w:rsid w:val="00233673"/>
    <w:rsid w:val="00236969"/>
    <w:rsid w:val="00252768"/>
    <w:rsid w:val="00272365"/>
    <w:rsid w:val="00275D2F"/>
    <w:rsid w:val="00277272"/>
    <w:rsid w:val="002846F9"/>
    <w:rsid w:val="00285F5A"/>
    <w:rsid w:val="002873B0"/>
    <w:rsid w:val="00297651"/>
    <w:rsid w:val="002A58E8"/>
    <w:rsid w:val="002B2829"/>
    <w:rsid w:val="002C6EAF"/>
    <w:rsid w:val="002D2003"/>
    <w:rsid w:val="002D4099"/>
    <w:rsid w:val="002E03B0"/>
    <w:rsid w:val="002E6E28"/>
    <w:rsid w:val="002F0051"/>
    <w:rsid w:val="002F6E1E"/>
    <w:rsid w:val="003050F1"/>
    <w:rsid w:val="00322AE6"/>
    <w:rsid w:val="00324586"/>
    <w:rsid w:val="00326F0A"/>
    <w:rsid w:val="00333676"/>
    <w:rsid w:val="003442AD"/>
    <w:rsid w:val="00352123"/>
    <w:rsid w:val="00363E38"/>
    <w:rsid w:val="00371666"/>
    <w:rsid w:val="00371D2D"/>
    <w:rsid w:val="00372E56"/>
    <w:rsid w:val="00377200"/>
    <w:rsid w:val="00380776"/>
    <w:rsid w:val="00391C11"/>
    <w:rsid w:val="003A4A7B"/>
    <w:rsid w:val="003A4B27"/>
    <w:rsid w:val="003A4B90"/>
    <w:rsid w:val="003B3887"/>
    <w:rsid w:val="003C14CC"/>
    <w:rsid w:val="003C2C7C"/>
    <w:rsid w:val="003C7CBB"/>
    <w:rsid w:val="003D11B0"/>
    <w:rsid w:val="003E0426"/>
    <w:rsid w:val="003F3408"/>
    <w:rsid w:val="003F3A07"/>
    <w:rsid w:val="00411B98"/>
    <w:rsid w:val="004121B9"/>
    <w:rsid w:val="004134C0"/>
    <w:rsid w:val="00413E59"/>
    <w:rsid w:val="00414C96"/>
    <w:rsid w:val="00423695"/>
    <w:rsid w:val="00424D1F"/>
    <w:rsid w:val="00432643"/>
    <w:rsid w:val="004353A3"/>
    <w:rsid w:val="00435A3F"/>
    <w:rsid w:val="0043715A"/>
    <w:rsid w:val="00440618"/>
    <w:rsid w:val="00440924"/>
    <w:rsid w:val="00442EC2"/>
    <w:rsid w:val="004505A4"/>
    <w:rsid w:val="00461BA8"/>
    <w:rsid w:val="00464BFB"/>
    <w:rsid w:val="00465ED4"/>
    <w:rsid w:val="00473C8A"/>
    <w:rsid w:val="00480979"/>
    <w:rsid w:val="00482045"/>
    <w:rsid w:val="004837FD"/>
    <w:rsid w:val="004839FE"/>
    <w:rsid w:val="00494150"/>
    <w:rsid w:val="004C202B"/>
    <w:rsid w:val="004C2D5A"/>
    <w:rsid w:val="004C4E23"/>
    <w:rsid w:val="004C621B"/>
    <w:rsid w:val="004C7F94"/>
    <w:rsid w:val="004C7FB5"/>
    <w:rsid w:val="004D2110"/>
    <w:rsid w:val="004F1E9F"/>
    <w:rsid w:val="005011CC"/>
    <w:rsid w:val="0051037F"/>
    <w:rsid w:val="00517DBE"/>
    <w:rsid w:val="0053010D"/>
    <w:rsid w:val="005370A4"/>
    <w:rsid w:val="00537B92"/>
    <w:rsid w:val="00550517"/>
    <w:rsid w:val="0055089D"/>
    <w:rsid w:val="00554A25"/>
    <w:rsid w:val="00561470"/>
    <w:rsid w:val="0057260C"/>
    <w:rsid w:val="00581992"/>
    <w:rsid w:val="005841C0"/>
    <w:rsid w:val="00586F7D"/>
    <w:rsid w:val="00587D41"/>
    <w:rsid w:val="00592BA4"/>
    <w:rsid w:val="005A3EB7"/>
    <w:rsid w:val="005E67D3"/>
    <w:rsid w:val="005F4327"/>
    <w:rsid w:val="00600D6A"/>
    <w:rsid w:val="00601696"/>
    <w:rsid w:val="00603648"/>
    <w:rsid w:val="00605149"/>
    <w:rsid w:val="00605762"/>
    <w:rsid w:val="00606827"/>
    <w:rsid w:val="00607975"/>
    <w:rsid w:val="00612F9B"/>
    <w:rsid w:val="00614A7E"/>
    <w:rsid w:val="006158AE"/>
    <w:rsid w:val="00625C6D"/>
    <w:rsid w:val="00625EAE"/>
    <w:rsid w:val="006311DE"/>
    <w:rsid w:val="006337F9"/>
    <w:rsid w:val="00636C7B"/>
    <w:rsid w:val="006416B7"/>
    <w:rsid w:val="00650311"/>
    <w:rsid w:val="00654E96"/>
    <w:rsid w:val="00657179"/>
    <w:rsid w:val="006635B0"/>
    <w:rsid w:val="006767B2"/>
    <w:rsid w:val="00696AEF"/>
    <w:rsid w:val="006A71D5"/>
    <w:rsid w:val="006B05E0"/>
    <w:rsid w:val="006B14F1"/>
    <w:rsid w:val="006C523A"/>
    <w:rsid w:val="006C54F8"/>
    <w:rsid w:val="006C580D"/>
    <w:rsid w:val="006C6EDA"/>
    <w:rsid w:val="006C74CA"/>
    <w:rsid w:val="006C7776"/>
    <w:rsid w:val="006F152A"/>
    <w:rsid w:val="00701576"/>
    <w:rsid w:val="007057B4"/>
    <w:rsid w:val="0071078F"/>
    <w:rsid w:val="00711A83"/>
    <w:rsid w:val="00715955"/>
    <w:rsid w:val="00716B5D"/>
    <w:rsid w:val="0073216F"/>
    <w:rsid w:val="0073342F"/>
    <w:rsid w:val="00736ED2"/>
    <w:rsid w:val="007376EC"/>
    <w:rsid w:val="00740375"/>
    <w:rsid w:val="00740BA4"/>
    <w:rsid w:val="00741AE7"/>
    <w:rsid w:val="0076117B"/>
    <w:rsid w:val="00771DBB"/>
    <w:rsid w:val="007729DF"/>
    <w:rsid w:val="007865BF"/>
    <w:rsid w:val="007A0DC9"/>
    <w:rsid w:val="007A7FDC"/>
    <w:rsid w:val="007B76C6"/>
    <w:rsid w:val="007C4405"/>
    <w:rsid w:val="007D0FBF"/>
    <w:rsid w:val="007D3171"/>
    <w:rsid w:val="007D50B8"/>
    <w:rsid w:val="007E7FF1"/>
    <w:rsid w:val="0080493F"/>
    <w:rsid w:val="00807411"/>
    <w:rsid w:val="00807698"/>
    <w:rsid w:val="00816CF9"/>
    <w:rsid w:val="0082254E"/>
    <w:rsid w:val="008225CC"/>
    <w:rsid w:val="008300FD"/>
    <w:rsid w:val="00830518"/>
    <w:rsid w:val="00832A45"/>
    <w:rsid w:val="0083379B"/>
    <w:rsid w:val="008353BC"/>
    <w:rsid w:val="00836398"/>
    <w:rsid w:val="0085087A"/>
    <w:rsid w:val="00852AC3"/>
    <w:rsid w:val="00862713"/>
    <w:rsid w:val="0086406E"/>
    <w:rsid w:val="00867270"/>
    <w:rsid w:val="0089039F"/>
    <w:rsid w:val="00891E51"/>
    <w:rsid w:val="0089438D"/>
    <w:rsid w:val="00896C8F"/>
    <w:rsid w:val="008B221A"/>
    <w:rsid w:val="008B288A"/>
    <w:rsid w:val="008B32D2"/>
    <w:rsid w:val="008D5B2D"/>
    <w:rsid w:val="00901274"/>
    <w:rsid w:val="00901AC3"/>
    <w:rsid w:val="00923B1B"/>
    <w:rsid w:val="009248DC"/>
    <w:rsid w:val="00926BD8"/>
    <w:rsid w:val="00930E67"/>
    <w:rsid w:val="009364F5"/>
    <w:rsid w:val="009411F1"/>
    <w:rsid w:val="00945EE8"/>
    <w:rsid w:val="00963AA0"/>
    <w:rsid w:val="00965FD7"/>
    <w:rsid w:val="0097431B"/>
    <w:rsid w:val="009767B2"/>
    <w:rsid w:val="009843C1"/>
    <w:rsid w:val="00991EBF"/>
    <w:rsid w:val="009977F3"/>
    <w:rsid w:val="009A20BF"/>
    <w:rsid w:val="009A57B2"/>
    <w:rsid w:val="009B4B1E"/>
    <w:rsid w:val="009B662D"/>
    <w:rsid w:val="009D0D27"/>
    <w:rsid w:val="009D389C"/>
    <w:rsid w:val="009E03F2"/>
    <w:rsid w:val="009F69F5"/>
    <w:rsid w:val="009F78EC"/>
    <w:rsid w:val="00A0110F"/>
    <w:rsid w:val="00A0215C"/>
    <w:rsid w:val="00A21E0F"/>
    <w:rsid w:val="00A2225B"/>
    <w:rsid w:val="00A31E18"/>
    <w:rsid w:val="00A320A1"/>
    <w:rsid w:val="00A32945"/>
    <w:rsid w:val="00A353E5"/>
    <w:rsid w:val="00A35EC2"/>
    <w:rsid w:val="00A36E57"/>
    <w:rsid w:val="00A377CE"/>
    <w:rsid w:val="00A433A0"/>
    <w:rsid w:val="00A50004"/>
    <w:rsid w:val="00A5575F"/>
    <w:rsid w:val="00A60461"/>
    <w:rsid w:val="00A633C2"/>
    <w:rsid w:val="00A70A32"/>
    <w:rsid w:val="00A812B1"/>
    <w:rsid w:val="00A818F7"/>
    <w:rsid w:val="00A82BEB"/>
    <w:rsid w:val="00A860CF"/>
    <w:rsid w:val="00A94677"/>
    <w:rsid w:val="00A95C41"/>
    <w:rsid w:val="00AA16E9"/>
    <w:rsid w:val="00AA79E9"/>
    <w:rsid w:val="00AB077D"/>
    <w:rsid w:val="00AB2291"/>
    <w:rsid w:val="00AD1C31"/>
    <w:rsid w:val="00AD49AE"/>
    <w:rsid w:val="00AD4A43"/>
    <w:rsid w:val="00AE5E43"/>
    <w:rsid w:val="00AF3988"/>
    <w:rsid w:val="00B01B47"/>
    <w:rsid w:val="00B06458"/>
    <w:rsid w:val="00B06F05"/>
    <w:rsid w:val="00B10377"/>
    <w:rsid w:val="00B11B15"/>
    <w:rsid w:val="00B133D3"/>
    <w:rsid w:val="00B16192"/>
    <w:rsid w:val="00B33752"/>
    <w:rsid w:val="00B35994"/>
    <w:rsid w:val="00B36520"/>
    <w:rsid w:val="00B40F53"/>
    <w:rsid w:val="00B4356B"/>
    <w:rsid w:val="00B43DCC"/>
    <w:rsid w:val="00B5395E"/>
    <w:rsid w:val="00B53ED5"/>
    <w:rsid w:val="00B54084"/>
    <w:rsid w:val="00B601C6"/>
    <w:rsid w:val="00B60763"/>
    <w:rsid w:val="00B67170"/>
    <w:rsid w:val="00B7643C"/>
    <w:rsid w:val="00B849E5"/>
    <w:rsid w:val="00B92B38"/>
    <w:rsid w:val="00BA2B93"/>
    <w:rsid w:val="00BA3767"/>
    <w:rsid w:val="00BE131E"/>
    <w:rsid w:val="00BF0DB3"/>
    <w:rsid w:val="00BF1AED"/>
    <w:rsid w:val="00BF6F1D"/>
    <w:rsid w:val="00C018E9"/>
    <w:rsid w:val="00C0607E"/>
    <w:rsid w:val="00C10211"/>
    <w:rsid w:val="00C2490D"/>
    <w:rsid w:val="00C27DA0"/>
    <w:rsid w:val="00C40D13"/>
    <w:rsid w:val="00C43C3F"/>
    <w:rsid w:val="00C44E22"/>
    <w:rsid w:val="00C478D7"/>
    <w:rsid w:val="00C501CA"/>
    <w:rsid w:val="00C5613B"/>
    <w:rsid w:val="00C75E30"/>
    <w:rsid w:val="00C8202A"/>
    <w:rsid w:val="00C91916"/>
    <w:rsid w:val="00C91B9D"/>
    <w:rsid w:val="00C93155"/>
    <w:rsid w:val="00C959CC"/>
    <w:rsid w:val="00CA0C79"/>
    <w:rsid w:val="00CA124F"/>
    <w:rsid w:val="00CA36BD"/>
    <w:rsid w:val="00CA403D"/>
    <w:rsid w:val="00CA6678"/>
    <w:rsid w:val="00CA759D"/>
    <w:rsid w:val="00CB2C5D"/>
    <w:rsid w:val="00CC21F1"/>
    <w:rsid w:val="00CC2C3C"/>
    <w:rsid w:val="00CC3FEA"/>
    <w:rsid w:val="00CC417D"/>
    <w:rsid w:val="00CC7D04"/>
    <w:rsid w:val="00CE4249"/>
    <w:rsid w:val="00CE5E0F"/>
    <w:rsid w:val="00CF1014"/>
    <w:rsid w:val="00CF1CC2"/>
    <w:rsid w:val="00CF206B"/>
    <w:rsid w:val="00CF2210"/>
    <w:rsid w:val="00D0603A"/>
    <w:rsid w:val="00D07E5B"/>
    <w:rsid w:val="00D139FA"/>
    <w:rsid w:val="00D13E32"/>
    <w:rsid w:val="00D14CC7"/>
    <w:rsid w:val="00D15CEF"/>
    <w:rsid w:val="00D15F12"/>
    <w:rsid w:val="00D26D13"/>
    <w:rsid w:val="00D26EAA"/>
    <w:rsid w:val="00D3790F"/>
    <w:rsid w:val="00D406EF"/>
    <w:rsid w:val="00D40E9B"/>
    <w:rsid w:val="00D417C4"/>
    <w:rsid w:val="00D45058"/>
    <w:rsid w:val="00D50E23"/>
    <w:rsid w:val="00D517D7"/>
    <w:rsid w:val="00D51D1B"/>
    <w:rsid w:val="00D51FD5"/>
    <w:rsid w:val="00D53A23"/>
    <w:rsid w:val="00D549F0"/>
    <w:rsid w:val="00D55FE6"/>
    <w:rsid w:val="00D60FF9"/>
    <w:rsid w:val="00D74109"/>
    <w:rsid w:val="00D76619"/>
    <w:rsid w:val="00D812FD"/>
    <w:rsid w:val="00D8287C"/>
    <w:rsid w:val="00D8406A"/>
    <w:rsid w:val="00D84090"/>
    <w:rsid w:val="00D84501"/>
    <w:rsid w:val="00D93026"/>
    <w:rsid w:val="00DB267B"/>
    <w:rsid w:val="00DC1661"/>
    <w:rsid w:val="00DC2153"/>
    <w:rsid w:val="00DC397C"/>
    <w:rsid w:val="00DC58AA"/>
    <w:rsid w:val="00DC60C9"/>
    <w:rsid w:val="00DE57E4"/>
    <w:rsid w:val="00E122F7"/>
    <w:rsid w:val="00E130B0"/>
    <w:rsid w:val="00E14242"/>
    <w:rsid w:val="00E17CF7"/>
    <w:rsid w:val="00E31585"/>
    <w:rsid w:val="00E372F0"/>
    <w:rsid w:val="00E609B3"/>
    <w:rsid w:val="00E64DCF"/>
    <w:rsid w:val="00E666AC"/>
    <w:rsid w:val="00E7057F"/>
    <w:rsid w:val="00E71E80"/>
    <w:rsid w:val="00E80CBF"/>
    <w:rsid w:val="00E829B1"/>
    <w:rsid w:val="00E83DC1"/>
    <w:rsid w:val="00E875D8"/>
    <w:rsid w:val="00E924E4"/>
    <w:rsid w:val="00E94FEE"/>
    <w:rsid w:val="00EA4656"/>
    <w:rsid w:val="00EA74F0"/>
    <w:rsid w:val="00EB3A72"/>
    <w:rsid w:val="00EB6136"/>
    <w:rsid w:val="00EB6517"/>
    <w:rsid w:val="00ED1622"/>
    <w:rsid w:val="00ED3FD8"/>
    <w:rsid w:val="00EF3602"/>
    <w:rsid w:val="00F0233B"/>
    <w:rsid w:val="00F04848"/>
    <w:rsid w:val="00F05E72"/>
    <w:rsid w:val="00F22E83"/>
    <w:rsid w:val="00F242BD"/>
    <w:rsid w:val="00F32201"/>
    <w:rsid w:val="00F43988"/>
    <w:rsid w:val="00F62FFC"/>
    <w:rsid w:val="00F71B58"/>
    <w:rsid w:val="00F8165A"/>
    <w:rsid w:val="00F8182F"/>
    <w:rsid w:val="00F86C0E"/>
    <w:rsid w:val="00F96B93"/>
    <w:rsid w:val="00FA080C"/>
    <w:rsid w:val="00FB2B5D"/>
    <w:rsid w:val="00FC0189"/>
    <w:rsid w:val="00FC5BB8"/>
    <w:rsid w:val="00FC7919"/>
    <w:rsid w:val="00FD3780"/>
    <w:rsid w:val="00FD5054"/>
    <w:rsid w:val="00FD6862"/>
    <w:rsid w:val="00FD7B91"/>
    <w:rsid w:val="00FE1550"/>
    <w:rsid w:val="00FF2285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BA67"/>
  <w15:docId w15:val="{1D95E17D-9B56-447A-AA50-793593F3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294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E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945E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Caption">
    <w:name w:val="caption"/>
    <w:basedOn w:val="Normal"/>
    <w:next w:val="Normal"/>
    <w:qFormat/>
    <w:rsid w:val="00945EE8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0"/>
    </w:rPr>
  </w:style>
  <w:style w:type="table" w:styleId="TableGrid">
    <w:name w:val="Table Grid"/>
    <w:basedOn w:val="TableNormal"/>
    <w:uiPriority w:val="59"/>
    <w:rsid w:val="00945EE8"/>
    <w:pPr>
      <w:spacing w:after="0" w:line="240" w:lineRule="auto"/>
    </w:pPr>
    <w:rPr>
      <w:rFonts w:ascii="Calibri" w:eastAsia="Calibri" w:hAnsi="Calibri" w:cs="Times New Roman"/>
      <w:lang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45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E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EE8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EE8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EE8"/>
    <w:rPr>
      <w:rFonts w:ascii="Tahoma" w:eastAsia="Calibri" w:hAnsi="Tahoma" w:cs="Tahoma"/>
      <w:sz w:val="16"/>
      <w:szCs w:val="16"/>
      <w:lang w:val="en-US"/>
    </w:rPr>
  </w:style>
  <w:style w:type="paragraph" w:customStyle="1" w:styleId="TITULLIUDHEZIMI">
    <w:name w:val="TITULLI UDHEZIMI"/>
    <w:basedOn w:val="Normal"/>
    <w:rsid w:val="00945EE8"/>
    <w:pPr>
      <w:spacing w:before="240" w:after="240" w:line="240" w:lineRule="auto"/>
      <w:jc w:val="center"/>
    </w:pPr>
    <w:rPr>
      <w:rFonts w:ascii="Book Antiqua" w:eastAsia="MS Mincho" w:hAnsi="Book Antiqua"/>
      <w:b/>
      <w:sz w:val="24"/>
      <w:szCs w:val="24"/>
      <w:lang w:val="pl-PL"/>
    </w:rPr>
  </w:style>
  <w:style w:type="paragraph" w:styleId="Subtitle">
    <w:name w:val="Subtitle"/>
    <w:basedOn w:val="Normal"/>
    <w:link w:val="SubtitleChar"/>
    <w:qFormat/>
    <w:rsid w:val="00945EE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945EE8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Title">
    <w:name w:val="Title"/>
    <w:basedOn w:val="Normal"/>
    <w:link w:val="TitleChar"/>
    <w:qFormat/>
    <w:rsid w:val="00945EE8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  <w:u w:val="single"/>
      <w:lang w:val="sq-AL"/>
    </w:rPr>
  </w:style>
  <w:style w:type="character" w:customStyle="1" w:styleId="TitleChar">
    <w:name w:val="Title Char"/>
    <w:basedOn w:val="DefaultParagraphFont"/>
    <w:link w:val="Title"/>
    <w:rsid w:val="00945EE8"/>
    <w:rPr>
      <w:rFonts w:ascii="Times New Roman" w:eastAsia="MS Mincho" w:hAnsi="Times New Roman" w:cs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link w:val="ListParagraphChar"/>
    <w:qFormat/>
    <w:rsid w:val="001C56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7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9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7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59D"/>
    <w:rPr>
      <w:rFonts w:ascii="Calibri" w:eastAsia="Calibri" w:hAnsi="Calibri" w:cs="Times New Roman"/>
      <w:lang w:val="en-US"/>
    </w:rPr>
  </w:style>
  <w:style w:type="character" w:styleId="Emphasis">
    <w:name w:val="Emphasis"/>
    <w:basedOn w:val="DefaultParagraphFont"/>
    <w:uiPriority w:val="20"/>
    <w:qFormat/>
    <w:rsid w:val="00E64DCF"/>
    <w:rPr>
      <w:i/>
      <w:iCs/>
    </w:rPr>
  </w:style>
  <w:style w:type="character" w:customStyle="1" w:styleId="ListParagraphChar">
    <w:name w:val="List Paragraph Char"/>
    <w:link w:val="ListParagraph"/>
    <w:locked/>
    <w:rsid w:val="007A7FDC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77200"/>
    <w:rPr>
      <w:strike w:val="0"/>
      <w:dstrike w:val="0"/>
      <w:color w:val="005B9D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B2291"/>
    <w:rPr>
      <w:b/>
      <w:bCs/>
    </w:rPr>
  </w:style>
  <w:style w:type="character" w:customStyle="1" w:styleId="nolink">
    <w:name w:val="nolink"/>
    <w:basedOn w:val="DefaultParagraphFont"/>
    <w:rsid w:val="00AB2291"/>
  </w:style>
  <w:style w:type="character" w:customStyle="1" w:styleId="definition-url">
    <w:name w:val="definition-url"/>
    <w:basedOn w:val="DefaultParagraphFont"/>
    <w:rsid w:val="00AB2291"/>
  </w:style>
  <w:style w:type="paragraph" w:styleId="BodyText">
    <w:name w:val="Body Text"/>
    <w:basedOn w:val="Normal"/>
    <w:link w:val="BodyTextChar"/>
    <w:unhideWhenUsed/>
    <w:qFormat/>
    <w:rsid w:val="00E17CF7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E17CF7"/>
    <w:rPr>
      <w:rFonts w:ascii="Garamond" w:eastAsia="Garamond" w:hAnsi="Garamond" w:cs="Garamond"/>
      <w:sz w:val="24"/>
      <w:szCs w:val="24"/>
      <w:shd w:val="clear" w:color="auto" w:fill="FFFFFF"/>
      <w:lang w:val="en-GB" w:eastAsia="en-GB"/>
    </w:rPr>
  </w:style>
  <w:style w:type="character" w:customStyle="1" w:styleId="fontstyle01">
    <w:name w:val="fontstyle01"/>
    <w:basedOn w:val="DefaultParagraphFont"/>
    <w:rsid w:val="00F86C0E"/>
    <w:rPr>
      <w:rFonts w:ascii="TimesNewRomanPSMT" w:hAnsi="TimesNewRomanPSMT" w:hint="default"/>
      <w:b w:val="0"/>
      <w:bCs w:val="0"/>
      <w:i w:val="0"/>
      <w:iCs w:val="0"/>
      <w:color w:val="008000"/>
      <w:sz w:val="24"/>
      <w:szCs w:val="24"/>
    </w:rPr>
  </w:style>
  <w:style w:type="paragraph" w:styleId="Revision">
    <w:name w:val="Revision"/>
    <w:hidden/>
    <w:uiPriority w:val="99"/>
    <w:semiHidden/>
    <w:rsid w:val="00901274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963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57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7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00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7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632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70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253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440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751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288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562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80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835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061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178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075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2026-07-20T12:52:33Z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2026-07-20T00:00:00Z</Date_x0020_protokolli>
    <Titulli xmlns="0e656187-b300-4fb0-8bf4-3a50f872073c">Për disa shtesa në udhëzimin nr.23, datë 9.12.2014 "Për mbledhjen e kontributeve të detyrueshme të sigurimeve shoqërore dhe shëndetësore", i ndryshuar</Titulli>
    <Modifikuesi xmlns="0e656187-b300-4fb0-8bf4-3a50f872073c">keisina.zace</Modifikuesi>
    <Nr_x002e__x0020_prot_x0020_QBZ xmlns="0e656187-b300-4fb0-8bf4-3a50f872073c">1615/1</Nr_x002e__x0020_prot_x0020_QBZ>
    <Data_x0020_e_x0020_Modifikimit xmlns="0e656187-b300-4fb0-8bf4-3a50f872073c">2026-07-21T08:04:44Z</Data_x0020_e_x0020_Modifikimit>
    <Dekretuar xmlns="0e656187-b300-4fb0-8bf4-3a50f872073c">false</Dekretuar>
    <Data xmlns="0e656187-b300-4fb0-8bf4-3a50f872073c">2026-07-08T00:00:00Z</Data>
    <Nr_x002e__x0020_protokolli_x0020_i_x0020_aktit xmlns="0e656187-b300-4fb0-8bf4-3a50f872073c">8716/7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4F264EDDC4BB58549905EF62DA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B4F264EDDC4BB58549905EF62DAB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9DD2A-B8BF-4E8E-A792-19796196ED6A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12F137-88B8-47A8-A839-C199187CA9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AA2EB-D6C5-4A6D-A4DD-715922F3D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6FDEC7-114A-4F61-9795-A3156E7369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6F4CDE-7133-4FFD-AB0F-693B1D733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38A1DF-16DA-4117-89A1-E164DE11C4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sidorela.drici</dc:creator>
  <cp:lastModifiedBy>Alma Lisaku</cp:lastModifiedBy>
  <cp:revision>12</cp:revision>
  <cp:lastPrinted>2026-06-09T08:58:00Z</cp:lastPrinted>
  <dcterms:created xsi:type="dcterms:W3CDTF">2026-06-05T09:37:00Z</dcterms:created>
  <dcterms:modified xsi:type="dcterms:W3CDTF">2026-07-21T08:29:00Z</dcterms:modified>
</cp:coreProperties>
</file>