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428" w:rsidRPr="00114EBE" w:rsidRDefault="00ED7428" w:rsidP="00ED7428">
      <w:pPr>
        <w:pStyle w:val="Akti"/>
        <w:keepNext w:val="0"/>
      </w:pPr>
      <w:bookmarkStart w:id="0" w:name="_GoBack"/>
      <w:bookmarkEnd w:id="0"/>
      <w:r w:rsidRPr="00114EBE">
        <w:t>UDHËZIM</w:t>
      </w:r>
    </w:p>
    <w:p w:rsidR="00ED7428" w:rsidRPr="00114EBE" w:rsidRDefault="00ED7428" w:rsidP="00ED7428">
      <w:pPr>
        <w:pStyle w:val="NumriData"/>
        <w:keepNext w:val="0"/>
      </w:pPr>
      <w:r>
        <w:t>N</w:t>
      </w:r>
      <w:r w:rsidRPr="00114EBE">
        <w:t>r</w:t>
      </w:r>
      <w:r>
        <w:t>.</w:t>
      </w:r>
      <w:r w:rsidRPr="00114EBE">
        <w:t xml:space="preserve">9, datë </w:t>
      </w:r>
      <w:r>
        <w:t>2.</w:t>
      </w:r>
      <w:r w:rsidRPr="00114EBE">
        <w:t>5.2011</w:t>
      </w:r>
    </w:p>
    <w:p w:rsidR="00ED7428" w:rsidRPr="00114EBE" w:rsidRDefault="00ED7428" w:rsidP="00ED7428">
      <w:pPr>
        <w:pStyle w:val="Paragrafi"/>
      </w:pPr>
    </w:p>
    <w:p w:rsidR="00ED7428" w:rsidRPr="00114EBE" w:rsidRDefault="00ED7428" w:rsidP="00ED7428">
      <w:pPr>
        <w:pStyle w:val="Titulli"/>
        <w:keepNext w:val="0"/>
      </w:pPr>
      <w:r w:rsidRPr="00114EBE">
        <w:t>PËR</w:t>
      </w:r>
      <w:r>
        <w:t xml:space="preserve"> </w:t>
      </w:r>
      <w:r w:rsidRPr="00114EBE">
        <w:t>NJË NDRYSHIM NË UDHËZIMIN NR.22, DATË 12.10.20</w:t>
      </w:r>
      <w:r>
        <w:t>10 “PËR PROCEDURAT E SHITJES SË OBJEKTEVE TË</w:t>
      </w:r>
      <w:r w:rsidRPr="00114EBE">
        <w:t xml:space="preserve"> MIRATUARA PËR PRIVATIZIM</w:t>
      </w:r>
      <w:r>
        <w:t xml:space="preserve"> SIPAS VENDIMIT NR.676, DATË 18.</w:t>
      </w:r>
      <w:r w:rsidRPr="00114EBE">
        <w:t>6.2009</w:t>
      </w:r>
      <w:r>
        <w:t xml:space="preserve"> TË KËSHILLIT TË MINISTRAVE “</w:t>
      </w:r>
      <w:r w:rsidRPr="00114EBE">
        <w:t xml:space="preserve">PËR KALIMIN E PËRGJEGJËSISË SË ADMINISTRIMIT, NGA MINISTRIA E ARSIMIT DHE SHKENCËS MINISTRISË SË PUNËVE PUBLIKE, TRANSPORTIT DHE TELEKOMUNIKACIONIT, PËR ENTIN KOMBËTAR TË BANESAVE, TË OBJEKTEVE TË ISH-QYTETIT TË NXËNËSVE, PRANË SHKOLLËS </w:t>
      </w:r>
      <w:r>
        <w:t>SË MESME TEKNOLOGJIKE, TIRANË”,</w:t>
      </w:r>
      <w:r w:rsidRPr="00114EBE">
        <w:t xml:space="preserve">  VENDI</w:t>
      </w:r>
      <w:r>
        <w:t>MIT NR.678, DATË 18.6.2009</w:t>
      </w:r>
      <w:r w:rsidRPr="00114EBE">
        <w:t xml:space="preserve"> TË KËSHILLIT </w:t>
      </w:r>
      <w:r>
        <w:t>TË MINISTRAVE</w:t>
      </w:r>
      <w:r w:rsidRPr="00114EBE">
        <w:t xml:space="preserve"> “PËR KTHIMIN NË FOND BANESASH TË DISA OBJEKTEVE TË ISH-KOMBINATIT TË TEKSTILEVE TË PAMBUKTA, NË TIRANË, TË NDËRMARRJES MEKANIKE-TEKSTILI, TIRANË, DHE TË I</w:t>
      </w:r>
      <w:r>
        <w:t xml:space="preserve">SH-SHKOLLËS SË PARTISË, TIRANË”, </w:t>
      </w:r>
      <w:r w:rsidRPr="00114EBE">
        <w:t>VENDIMIT NR</w:t>
      </w:r>
      <w:r>
        <w:t>.708, DATË 23.</w:t>
      </w:r>
      <w:r w:rsidRPr="00114EBE">
        <w:t>6.2009</w:t>
      </w:r>
      <w:r>
        <w:t xml:space="preserve"> TË KËSHILLIT TË MINISTRAVE “</w:t>
      </w:r>
      <w:r w:rsidRPr="00114EBE">
        <w:t>PËR KALIMIN E PËRGJEGJËSISË SË ADMINISTRIMIT, NGA MINISTRIA E ARSIMIT DHE SHKENCËS MINISTRISË SË PUNËVE PUBLIKE, TRANSPORTIT DHE TELEKOMUNIKACIONIT PËR ENTIN KOMBËTAR TË BANESAVE, TË OBJEKTEVE TË ISH-KONVIKTIT DHE TË SHKOLLËS KOMUNALE,</w:t>
      </w:r>
      <w:r>
        <w:t xml:space="preserve"> TIRANË, ME QËLLIM PRIVATIZIMI”</w:t>
      </w:r>
      <w:r w:rsidRPr="00114EBE">
        <w:t>, VENDIMIT NR.1285, DATË 23.12.2009</w:t>
      </w:r>
      <w:r>
        <w:t xml:space="preserve"> TË KËSHILLIT TË MINISTRAVE  “</w:t>
      </w:r>
      <w:r w:rsidRPr="00114EBE">
        <w:t>PËR KALIMIN E ISH-OBJEKTIT TË KURSIT TË NDËRLIDHJES SË PTT–SË, TIRANË, NGA ISH-MINISTRIA E EKONOMISË DHE PRIVATIZIMIT, SOT MINISTRIA E EKONOMISË, TREGTISË DHE ENERGJETIKËS, NË PËRGJEGJËSI ADMINISTRIMI TË MINISTRISË SË PUNËVE PUBLIKE, TRANSPORTIT DHE TELEKOMUNIKACIONIT, PËR ENTIN KOMBËTAR TË BANESAVE, PËR QËLLIM PRIVATIZ</w:t>
      </w:r>
      <w:r>
        <w:t>IMI”, VENDIMIT NR.601, DATË 23.7.2010</w:t>
      </w:r>
      <w:r w:rsidRPr="00114EBE">
        <w:t xml:space="preserve"> TË KËSHILLIT TË MINI</w:t>
      </w:r>
      <w:r>
        <w:t>STRAVE “</w:t>
      </w:r>
      <w:r w:rsidRPr="00114EBE">
        <w:t>PËR KALIM OBJEKTESH NË PËRGJEGJËSI ADMINISTRIMI TË MINISTRISË SË PUNËVE PUBLIKE DHE TRANSPORTIT PËR ENTIN KOMBËTAR TË BANESAVE, TË OBJEKTIT ISH</w:t>
      </w:r>
      <w:r>
        <w:t>-</w:t>
      </w:r>
      <w:r w:rsidRPr="00114EBE">
        <w:t>KOPSHTI NR.26, NË TI</w:t>
      </w:r>
      <w:r>
        <w:t>RANË, ME QËLLIM PRIVATIZIMI””</w:t>
      </w:r>
    </w:p>
    <w:p w:rsidR="00ED7428" w:rsidRPr="00114EBE" w:rsidRDefault="00ED7428" w:rsidP="00ED7428">
      <w:pPr>
        <w:pStyle w:val="Paragrafi"/>
        <w:ind w:firstLine="0"/>
      </w:pPr>
    </w:p>
    <w:p w:rsidR="00ED7428" w:rsidRPr="00114EBE" w:rsidRDefault="00ED7428" w:rsidP="00ED7428">
      <w:pPr>
        <w:pStyle w:val="Paragrafi"/>
      </w:pPr>
      <w:r w:rsidRPr="00114EBE">
        <w:t>Në mbështetje të nenit 102 të Kushtetutës, ligjit 9232 “Për programet sociale të strehimit në zonat urbane”, të ndryshuar, vendimit nr.310, datë 21.4.201</w:t>
      </w:r>
      <w:r>
        <w:t>1 të Këshillit të Ministrave “</w:t>
      </w:r>
      <w:r w:rsidRPr="00114EBE">
        <w:t>Për përcaktimin e kostos mesatare, lek</w:t>
      </w:r>
      <w:r>
        <w:t>ë</w:t>
      </w:r>
      <w:r w:rsidRPr="00114EBE">
        <w:t xml:space="preserve"> për metër kat</w:t>
      </w:r>
      <w:r>
        <w:t>r</w:t>
      </w:r>
      <w:r w:rsidRPr="00114EBE">
        <w:t xml:space="preserve">or, për objektet shtetërore të transformuara në fond banesash, kaluar në përgjegjësi administrimi të Entit Kombëtar të Banesave, </w:t>
      </w:r>
      <w:r>
        <w:t>me qëllim privatizimi për banorë</w:t>
      </w:r>
      <w:r w:rsidRPr="00114EBE">
        <w:t>t posedues, sipas vendimeve të Këshillit të Mini</w:t>
      </w:r>
      <w:r>
        <w:t>strave, të periudhës 2009-2011”</w:t>
      </w:r>
      <w:r w:rsidRPr="00114EBE">
        <w:t>, Ministri i</w:t>
      </w:r>
      <w:r>
        <w:t xml:space="preserve"> Punëve Publike dhe Transportit</w:t>
      </w:r>
    </w:p>
    <w:p w:rsidR="00ED7428" w:rsidRDefault="00ED7428" w:rsidP="00ED7428">
      <w:pPr>
        <w:pStyle w:val="Paragrafi"/>
      </w:pPr>
    </w:p>
    <w:p w:rsidR="00ED7428" w:rsidRPr="00114EBE" w:rsidRDefault="00ED7428" w:rsidP="00ED7428">
      <w:pPr>
        <w:pStyle w:val="Paragrafi"/>
      </w:pPr>
    </w:p>
    <w:p w:rsidR="00ED7428" w:rsidRPr="00114EBE" w:rsidRDefault="00ED7428" w:rsidP="00ED7428">
      <w:pPr>
        <w:pStyle w:val="VENDOSI"/>
        <w:keepNext w:val="0"/>
      </w:pPr>
      <w:r>
        <w:t>U</w:t>
      </w:r>
      <w:r w:rsidRPr="00114EBE">
        <w:t>DHË</w:t>
      </w:r>
      <w:r>
        <w:t>ZO</w:t>
      </w:r>
      <w:r w:rsidRPr="00114EBE">
        <w:t>N:</w:t>
      </w:r>
    </w:p>
    <w:p w:rsidR="00ED7428" w:rsidRPr="00114EBE" w:rsidRDefault="00ED7428" w:rsidP="00ED7428">
      <w:pPr>
        <w:pStyle w:val="Paragrafi"/>
      </w:pPr>
    </w:p>
    <w:p w:rsidR="00ED7428" w:rsidRPr="00114EBE" w:rsidRDefault="00ED7428" w:rsidP="00ED7428">
      <w:pPr>
        <w:pStyle w:val="Paragrafi"/>
      </w:pPr>
      <w:r>
        <w:t xml:space="preserve">1. </w:t>
      </w:r>
      <w:r w:rsidRPr="00114EBE">
        <w:t>Në udhëzimin nr.22, datë 12.10.2010 të Ministrit të P</w:t>
      </w:r>
      <w:r>
        <w:t>unëve Publike dhe Transportit “</w:t>
      </w:r>
      <w:r w:rsidRPr="00114EBE">
        <w:t>Për procedurat e shitjes së objekteve të miratuara për privatizim</w:t>
      </w:r>
      <w:r>
        <w:t xml:space="preserve"> sipas vendimit nr.676, datë 18.</w:t>
      </w:r>
      <w:r w:rsidRPr="00114EBE">
        <w:t>6.200</w:t>
      </w:r>
      <w:r>
        <w:t>9 i Këshillit të Ministrave “</w:t>
      </w:r>
      <w:r w:rsidRPr="00114EBE">
        <w:t xml:space="preserve">Për kalimin e përgjegjësisë së administrimit, nga </w:t>
      </w:r>
      <w:smartTag w:uri="urn:schemas-microsoft-com:office:smarttags" w:element="PersonName">
        <w:r w:rsidRPr="00114EBE">
          <w:t>Ministri</w:t>
        </w:r>
      </w:smartTag>
      <w:r w:rsidRPr="00114EBE">
        <w:t xml:space="preserve">a e Arsimit dhe Shkencës </w:t>
      </w:r>
      <w:smartTag w:uri="urn:schemas-microsoft-com:office:smarttags" w:element="PersonName">
        <w:r w:rsidRPr="00114EBE">
          <w:t>Ministri</w:t>
        </w:r>
      </w:smartTag>
      <w:r w:rsidRPr="00114EBE">
        <w:t xml:space="preserve">së së Punëve Publike, Transportit dhe Telekomunikacionit, për Entin Kombëtar të Banesave, të objekteve të ish-Qytetit të Nxënësve, pranë Shkollës </w:t>
      </w:r>
      <w:r>
        <w:t>së Mesme Teknologjike, Tiranë”, të vendimit nr.678, datë 18.6.2009 të Këshillit të Ministrave</w:t>
      </w:r>
      <w:r w:rsidRPr="00114EBE">
        <w:t xml:space="preserve"> “Për kthimin në fond banesash të disa objekteve të ish-Kombinatit të Tekstileve të Pambukta, në Tiranë, të ndërmarrjes Mekanike-Tekstili, Tiranë, dhe të i</w:t>
      </w:r>
      <w:r>
        <w:t>sh-Shkollës së Partisë, Tiranë”, vendimi nr.708, datë 23.6.2009</w:t>
      </w:r>
      <w:r w:rsidRPr="00114EBE">
        <w:t xml:space="preserve"> të Këshillit të Minis</w:t>
      </w:r>
      <w:r>
        <w:t>trave “</w:t>
      </w:r>
      <w:r w:rsidRPr="00114EBE">
        <w:t xml:space="preserve">Për kalimin e përgjegjësisë së administrimit, nga </w:t>
      </w:r>
      <w:smartTag w:uri="urn:schemas-microsoft-com:office:smarttags" w:element="PersonName">
        <w:r w:rsidRPr="00114EBE">
          <w:t>Ministri</w:t>
        </w:r>
      </w:smartTag>
      <w:r w:rsidRPr="00114EBE">
        <w:t xml:space="preserve">a e Arsimit dhe Shkencës </w:t>
      </w:r>
      <w:smartTag w:uri="urn:schemas-microsoft-com:office:smarttags" w:element="PersonName">
        <w:r w:rsidRPr="00114EBE">
          <w:t>Ministri</w:t>
        </w:r>
      </w:smartTag>
      <w:r w:rsidRPr="00114EBE">
        <w:t xml:space="preserve">së së Punëve Publike, Transportit dhe </w:t>
      </w:r>
      <w:r w:rsidRPr="00114EBE">
        <w:lastRenderedPageBreak/>
        <w:t xml:space="preserve">Telekomunikacionit për Entin Kombëtar të Banesave, të objekteve të ish-konviktit dhe të Shkollës Komunale, Tiranë, me </w:t>
      </w:r>
      <w:r>
        <w:t>qëllim privatizimi”</w:t>
      </w:r>
      <w:r w:rsidRPr="00114EBE">
        <w:t>, vendimi nr.1285, datë 23.12.2</w:t>
      </w:r>
      <w:r>
        <w:t>009 i Këshillit të Ministrave “</w:t>
      </w:r>
      <w:r w:rsidRPr="00114EBE">
        <w:t>Për kalimin e ish-objektit të Kursit të Ndërlidhjes së PTT–së, Tiranë, nga ish-</w:t>
      </w:r>
      <w:smartTag w:uri="urn:schemas-microsoft-com:office:smarttags" w:element="PersonName">
        <w:r w:rsidRPr="00114EBE">
          <w:t>Ministri</w:t>
        </w:r>
      </w:smartTag>
      <w:r w:rsidRPr="00114EBE">
        <w:t xml:space="preserve">a e Ekonomisë dhe Privatizimit, sot </w:t>
      </w:r>
      <w:smartTag w:uri="urn:schemas-microsoft-com:office:smarttags" w:element="PersonName">
        <w:r w:rsidRPr="00114EBE">
          <w:t>Ministri</w:t>
        </w:r>
      </w:smartTag>
      <w:r w:rsidRPr="00114EBE">
        <w:t xml:space="preserve">a e Ekonomisë, Tregtisë dhe Energjetikës, në përgjegjësi administrimi të </w:t>
      </w:r>
      <w:smartTag w:uri="urn:schemas-microsoft-com:office:smarttags" w:element="PersonName">
        <w:r w:rsidRPr="00114EBE">
          <w:t>Ministri</w:t>
        </w:r>
      </w:smartTag>
      <w:r w:rsidRPr="00114EBE">
        <w:t>së së Punëve Publike, Transportit dhe Telekomunikacionit, për Entin Kombëtar të Ba</w:t>
      </w:r>
      <w:r>
        <w:t>nesave, për qëllim privatizimi”, të vendimit nr.601, datë 23.</w:t>
      </w:r>
      <w:r w:rsidRPr="00114EBE">
        <w:t>7.2010</w:t>
      </w:r>
      <w:r>
        <w:t xml:space="preserve"> të Këshillit të Ministrave “</w:t>
      </w:r>
      <w:r w:rsidRPr="00114EBE">
        <w:t xml:space="preserve">Për kalim objektesh në përgjegjësi administrimi të </w:t>
      </w:r>
      <w:smartTag w:uri="urn:schemas-microsoft-com:office:smarttags" w:element="PersonName">
        <w:r w:rsidRPr="00114EBE">
          <w:t>Ministri</w:t>
        </w:r>
      </w:smartTag>
      <w:r w:rsidRPr="00114EBE">
        <w:t>së së Punëve Publike dhe Transportit për Entin Kom</w:t>
      </w:r>
      <w:r>
        <w:t>bë</w:t>
      </w:r>
      <w:r w:rsidRPr="00114EBE">
        <w:t>tar të Banesave, të objektit ish</w:t>
      </w:r>
      <w:r>
        <w:t>-</w:t>
      </w:r>
      <w:r w:rsidRPr="00114EBE">
        <w:t>Kopshti nr.26, në T</w:t>
      </w:r>
      <w:r>
        <w:t>iranë, me qëllim privatizimi””</w:t>
      </w:r>
      <w:r w:rsidRPr="00114EBE">
        <w:t>, të bëhet një ndryshim si vijon:</w:t>
      </w:r>
    </w:p>
    <w:p w:rsidR="00ED7428" w:rsidRPr="00114EBE" w:rsidRDefault="00ED7428" w:rsidP="00ED7428">
      <w:pPr>
        <w:pStyle w:val="Paragrafi"/>
      </w:pPr>
      <w:r w:rsidRPr="00114EBE">
        <w:t>Në pikën 4. Vlera tota</w:t>
      </w:r>
      <w:r>
        <w:t>le e privatizimit të banesës, përmbajtja e koeficientit “K”</w:t>
      </w:r>
      <w:r w:rsidRPr="00114EBE">
        <w:t>, të ndryshojë në:</w:t>
      </w:r>
    </w:p>
    <w:p w:rsidR="00ED7428" w:rsidRPr="00114EBE" w:rsidRDefault="00ED7428" w:rsidP="00ED7428">
      <w:pPr>
        <w:pStyle w:val="Paragrafi"/>
      </w:pPr>
      <w:r>
        <w:t>“</w:t>
      </w:r>
      <w:r w:rsidRPr="00114EBE">
        <w:t>..K- është kosto</w:t>
      </w:r>
      <w:r>
        <w:t>ja</w:t>
      </w:r>
      <w:r w:rsidRPr="00114EBE">
        <w:t xml:space="preserve"> lek</w:t>
      </w:r>
      <w:r>
        <w:t>ë</w:t>
      </w:r>
      <w:r w:rsidRPr="00114EBE">
        <w:t>/m</w:t>
      </w:r>
      <w:r w:rsidRPr="00517129">
        <w:rPr>
          <w:vertAlign w:val="superscript"/>
        </w:rPr>
        <w:t>2</w:t>
      </w:r>
      <w:r w:rsidRPr="00114EBE">
        <w:t xml:space="preserve"> për sipërfaqen e ndërtimit të objektit, referuar me vendimin e Këshillit të Min</w:t>
      </w:r>
      <w:r>
        <w:t>istrave nr.310, datë 21.4.2011 ‘”</w:t>
      </w:r>
      <w:r w:rsidRPr="00114EBE">
        <w:t>Për përcaktimin e kostos mesatare, lek</w:t>
      </w:r>
      <w:r>
        <w:t>ë</w:t>
      </w:r>
      <w:r w:rsidRPr="00114EBE">
        <w:t xml:space="preserve"> për metër kat</w:t>
      </w:r>
      <w:r>
        <w:t>r</w:t>
      </w:r>
      <w:r w:rsidRPr="00114EBE">
        <w:t>or, për objektet shtetërore të transformuara në fond banesash, kaluar në përgjegjësi administrimi të Entit Kombëtar të Banesave, me qëllim p</w:t>
      </w:r>
      <w:r>
        <w:t>rivatizimi për banorët posedues</w:t>
      </w:r>
      <w:r w:rsidRPr="00114EBE">
        <w:t xml:space="preserve"> të</w:t>
      </w:r>
      <w:r>
        <w:t xml:space="preserve"> </w:t>
      </w:r>
      <w:r w:rsidRPr="00114EBE">
        <w:t>Këshillit të Ministrave.</w:t>
      </w:r>
      <w:r>
        <w:t>”</w:t>
      </w:r>
      <w:r w:rsidRPr="00114EBE">
        <w:t>.</w:t>
      </w:r>
    </w:p>
    <w:p w:rsidR="00ED7428" w:rsidRPr="00114EBE" w:rsidRDefault="00ED7428" w:rsidP="00ED7428">
      <w:pPr>
        <w:pStyle w:val="Paragrafi"/>
      </w:pPr>
      <w:r w:rsidRPr="00114EBE">
        <w:t>Ky udhëzim hyn në fuqi menjëherë dhe botohet në Fletore</w:t>
      </w:r>
      <w:r>
        <w:t>n</w:t>
      </w:r>
      <w:r w:rsidRPr="00114EBE">
        <w:t xml:space="preserve"> Zyrtare.</w:t>
      </w:r>
    </w:p>
    <w:p w:rsidR="00ED7428" w:rsidRPr="00114EBE" w:rsidRDefault="00ED7428" w:rsidP="00ED7428">
      <w:pPr>
        <w:pStyle w:val="Paragrafi"/>
      </w:pPr>
    </w:p>
    <w:p w:rsidR="00ED7428" w:rsidRPr="00114EBE" w:rsidRDefault="00ED7428" w:rsidP="00ED7428">
      <w:pPr>
        <w:pStyle w:val="Autoriteti"/>
        <w:keepNext w:val="0"/>
      </w:pPr>
      <w:r>
        <w:t>MINISTRI i Punëve Publike dhe Transportit</w:t>
      </w:r>
    </w:p>
    <w:p w:rsidR="00ED7428" w:rsidRPr="00114EBE" w:rsidRDefault="00ED7428" w:rsidP="00ED7428">
      <w:pPr>
        <w:pStyle w:val="AutoritetiEmer"/>
      </w:pPr>
      <w:r w:rsidRPr="00114EBE">
        <w:t xml:space="preserve">Sokol Olldashi </w:t>
      </w:r>
    </w:p>
    <w:sectPr w:rsidR="00ED7428" w:rsidRPr="00114EB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E95201B"/>
    <w:multiLevelType w:val="hybridMultilevel"/>
    <w:tmpl w:val="9232FB7C"/>
    <w:lvl w:ilvl="0" w:tplc="6966010C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7428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06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D7428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CD4366-A770-474C-83C0-E39630F5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428"/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</w:rPr>
  </w:style>
  <w:style w:type="character" w:default="1" w:styleId="DefaultParagraphFont">
    <w:name w:val="Default Paragraph Font"/>
    <w:link w:val="Char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 w:cs="Arial"/>
      <w:sz w:val="20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eastAsia="MS Mincho" w:cs="Arial"/>
      <w:noProof/>
      <w:sz w:val="20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 w:cs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eastAsia="MS Mincho" w:cs="Arial"/>
      <w:sz w:val="20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eastAsia="MS Mincho" w:cs="Arial"/>
      <w:noProof/>
      <w:sz w:val="20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0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 w:cs="Arial"/>
      <w:sz w:val="20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 w:cs="Arial"/>
      <w:sz w:val="20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cs="Arial"/>
      <w:sz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sz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Char">
    <w:name w:val=" Char"/>
    <w:basedOn w:val="Normal"/>
    <w:link w:val="DefaultParagraphFont"/>
    <w:rsid w:val="00ED7428"/>
    <w:pPr>
      <w:spacing w:after="160" w:line="240" w:lineRule="exact"/>
    </w:pPr>
    <w:rPr>
      <w:rFonts w:ascii="Tahoma" w:eastAsia="MS Mincho" w:hAnsi="Tahoma"/>
      <w:sz w:val="20"/>
    </w:rPr>
  </w:style>
  <w:style w:type="character" w:customStyle="1" w:styleId="ParagrafiChar">
    <w:name w:val="Paragrafi Char"/>
    <w:basedOn w:val="DefaultParagraphFont"/>
    <w:link w:val="Paragrafi"/>
    <w:locked/>
    <w:rsid w:val="00ED742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D742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4589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2019-03-19T14:15:00Z</dcterms:created>
  <dcterms:modified xsi:type="dcterms:W3CDTF">2019-03-19T14:15:00Z</dcterms:modified>
</cp:coreProperties>
</file>