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835562" w14:textId="77777777" w:rsidR="00EC0642" w:rsidRPr="00B914B6" w:rsidRDefault="00EC0642" w:rsidP="00EC0642">
      <w:pPr>
        <w:pStyle w:val="Akti"/>
        <w:rPr>
          <w:color w:val="auto"/>
          <w:lang w:val="sq-AL"/>
        </w:rPr>
      </w:pPr>
      <w:r w:rsidRPr="00B914B6">
        <w:rPr>
          <w:color w:val="auto"/>
          <w:lang w:val="sq-AL"/>
        </w:rPr>
        <w:t>UDHËZIM</w:t>
      </w:r>
    </w:p>
    <w:p w14:paraId="0B835563" w14:textId="77777777" w:rsidR="00EC0642" w:rsidRPr="00B914B6" w:rsidRDefault="00EC0642" w:rsidP="00EC0642">
      <w:pPr>
        <w:pStyle w:val="NumriData"/>
        <w:rPr>
          <w:lang w:val="sq-AL"/>
        </w:rPr>
      </w:pPr>
      <w:r w:rsidRPr="00B914B6">
        <w:rPr>
          <w:lang w:val="sq-AL"/>
        </w:rPr>
        <w:t>Nr. 3606/2, datë 28.10.2011</w:t>
      </w:r>
    </w:p>
    <w:p w14:paraId="0B835564" w14:textId="77777777" w:rsidR="00EC0642" w:rsidRPr="00B914B6" w:rsidRDefault="00EC0642" w:rsidP="00EC0642">
      <w:pPr>
        <w:pStyle w:val="Paragrafi"/>
        <w:rPr>
          <w:lang w:val="sq-AL"/>
        </w:rPr>
      </w:pPr>
    </w:p>
    <w:p w14:paraId="10AF2D21" w14:textId="77777777" w:rsidR="00E07B73" w:rsidRPr="00B914B6" w:rsidRDefault="009B7078" w:rsidP="00665D72">
      <w:pPr>
        <w:pStyle w:val="Titulli"/>
        <w:rPr>
          <w:caps w:val="0"/>
          <w:lang w:val="sq-AL"/>
        </w:rPr>
      </w:pPr>
      <w:r w:rsidRPr="00B914B6">
        <w:rPr>
          <w:lang w:val="sq-AL"/>
        </w:rPr>
        <w:t xml:space="preserve">PËR PAJISJEN E </w:t>
      </w:r>
      <w:r w:rsidRPr="00B914B6">
        <w:rPr>
          <w:caps w:val="0"/>
          <w:lang w:val="sq-AL"/>
        </w:rPr>
        <w:t>DREJTUESVE</w:t>
      </w:r>
      <w:r w:rsidRPr="00B914B6">
        <w:rPr>
          <w:lang w:val="sq-AL"/>
        </w:rPr>
        <w:t xml:space="preserve"> TË MJETEVE RRUGORE TË KATEGORIVE </w:t>
      </w:r>
      <w:r w:rsidRPr="00B914B6">
        <w:rPr>
          <w:caps w:val="0"/>
          <w:lang w:val="sq-AL"/>
        </w:rPr>
        <w:t xml:space="preserve">C1, </w:t>
      </w:r>
      <w:r w:rsidRPr="00B914B6">
        <w:rPr>
          <w:lang w:val="sq-AL"/>
        </w:rPr>
        <w:t xml:space="preserve">C, </w:t>
      </w:r>
      <w:r w:rsidRPr="00B914B6">
        <w:rPr>
          <w:caps w:val="0"/>
          <w:lang w:val="sq-AL"/>
        </w:rPr>
        <w:t xml:space="preserve">C1E </w:t>
      </w:r>
      <w:r w:rsidRPr="00B914B6">
        <w:rPr>
          <w:lang w:val="sq-AL"/>
        </w:rPr>
        <w:t xml:space="preserve">CE, </w:t>
      </w:r>
      <w:r w:rsidRPr="00B914B6">
        <w:rPr>
          <w:caps w:val="0"/>
          <w:lang w:val="sq-AL"/>
        </w:rPr>
        <w:t>D1D, D1E</w:t>
      </w:r>
      <w:r w:rsidRPr="00B914B6">
        <w:rPr>
          <w:lang w:val="sq-AL"/>
        </w:rPr>
        <w:t xml:space="preserve"> DHE DE ME CERTIFIKATËN E </w:t>
      </w:r>
      <w:r w:rsidR="00E07B73" w:rsidRPr="00B914B6">
        <w:rPr>
          <w:caps w:val="0"/>
          <w:lang w:val="sq-AL"/>
        </w:rPr>
        <w:t>AFTËSISË PROFESIO</w:t>
      </w:r>
      <w:r w:rsidRPr="00B914B6">
        <w:rPr>
          <w:caps w:val="0"/>
          <w:lang w:val="sq-AL"/>
        </w:rPr>
        <w:t>NALE</w:t>
      </w:r>
      <w:r w:rsidRPr="00B914B6">
        <w:rPr>
          <w:lang w:val="sq-AL"/>
        </w:rPr>
        <w:t xml:space="preserve"> (CAP)</w:t>
      </w:r>
      <w:r w:rsidRPr="00B914B6">
        <w:rPr>
          <w:caps w:val="0"/>
          <w:lang w:val="sq-AL"/>
        </w:rPr>
        <w:t xml:space="preserve"> </w:t>
      </w:r>
    </w:p>
    <w:p w14:paraId="1F0BA34D" w14:textId="2B62FC25" w:rsidR="00D0661F" w:rsidRPr="00B914B6" w:rsidRDefault="00665D72" w:rsidP="00665D72">
      <w:pPr>
        <w:pStyle w:val="Titulli"/>
        <w:rPr>
          <w:b w:val="0"/>
          <w:i/>
          <w:lang w:val="sq-AL"/>
        </w:rPr>
      </w:pPr>
      <w:r w:rsidRPr="00B914B6">
        <w:rPr>
          <w:b w:val="0"/>
          <w:i/>
          <w:caps w:val="0"/>
          <w:lang w:val="sq-AL"/>
        </w:rPr>
        <w:t>(ndryshuar me udhëzimet: nr. 15, datë 23.8.2012, nr. 9, datë 9.10.2015</w:t>
      </w:r>
      <w:r w:rsidR="004B67A7" w:rsidRPr="00B914B6">
        <w:rPr>
          <w:b w:val="0"/>
          <w:i/>
          <w:caps w:val="0"/>
          <w:lang w:val="sq-AL"/>
        </w:rPr>
        <w:t>, nr. 843, datë 6.12.2018</w:t>
      </w:r>
      <w:r w:rsidR="005D2212" w:rsidRPr="00B914B6">
        <w:rPr>
          <w:b w:val="0"/>
          <w:i/>
          <w:caps w:val="0"/>
          <w:lang w:val="sq-AL"/>
        </w:rPr>
        <w:t>, nr. 4, datë 9.9.2020)</w:t>
      </w:r>
    </w:p>
    <w:p w14:paraId="0B835566" w14:textId="77777777" w:rsidR="00EC0642" w:rsidRPr="00B914B6" w:rsidRDefault="00EC0642" w:rsidP="00EC0642">
      <w:pPr>
        <w:pStyle w:val="Paragrafi"/>
        <w:rPr>
          <w:lang w:val="sq-AL"/>
        </w:rPr>
      </w:pPr>
    </w:p>
    <w:p w14:paraId="0B835567" w14:textId="77777777" w:rsidR="00EC0642" w:rsidRPr="00B914B6" w:rsidRDefault="00EC0642" w:rsidP="00EC0642">
      <w:pPr>
        <w:pStyle w:val="BazLigjPropozues"/>
        <w:rPr>
          <w:color w:val="auto"/>
          <w:lang w:val="sq-AL"/>
        </w:rPr>
      </w:pPr>
      <w:r w:rsidRPr="00B914B6">
        <w:rPr>
          <w:color w:val="auto"/>
          <w:lang w:val="sq-AL"/>
        </w:rPr>
        <w:t xml:space="preserve">Në mbështetje të nenit 102, pika 4 të Kushtetutës, pikës 8 dhe 9 të nenit 115, të nenit 224 të ligjit nr.8378, datë 22.7.1998 “Kodi Rrugor i Republikës së Shqipërisë”, të ndryshuar, dhe të nenit 294, 295, 296 dhe 297 të vendimit nr.153, datë 7.4.2000 “Për miratimin e rregullores së zbatimit të Kodit Rrugor të Republikës së Shqipërisë” të Këshillit të Ministrave, të ndryshuar, Ministri i Punëve Publike dhe Transportit </w:t>
      </w:r>
    </w:p>
    <w:p w14:paraId="0B835568" w14:textId="77777777" w:rsidR="00EC0642" w:rsidRPr="00B914B6" w:rsidRDefault="00EC0642" w:rsidP="00EC0642">
      <w:pPr>
        <w:pStyle w:val="Paragrafi"/>
        <w:rPr>
          <w:lang w:val="sq-AL"/>
        </w:rPr>
      </w:pPr>
      <w:r w:rsidRPr="00B914B6">
        <w:rPr>
          <w:lang w:val="sq-AL"/>
        </w:rPr>
        <w:t xml:space="preserve">                                               </w:t>
      </w:r>
    </w:p>
    <w:p w14:paraId="0B835569" w14:textId="77777777" w:rsidR="00EC0642" w:rsidRPr="00B914B6" w:rsidRDefault="00EC0642" w:rsidP="00EC0642">
      <w:pPr>
        <w:pStyle w:val="VENDOSI"/>
        <w:rPr>
          <w:lang w:val="sq-AL"/>
        </w:rPr>
      </w:pPr>
      <w:r w:rsidRPr="00B914B6">
        <w:rPr>
          <w:lang w:val="sq-AL"/>
        </w:rPr>
        <w:t>Udhëzon:</w:t>
      </w:r>
    </w:p>
    <w:p w14:paraId="0B83556A" w14:textId="77777777" w:rsidR="00EC0642" w:rsidRPr="00B914B6" w:rsidRDefault="00EC0642" w:rsidP="00EC0642">
      <w:pPr>
        <w:pStyle w:val="Paragrafi"/>
        <w:rPr>
          <w:lang w:val="sq-AL"/>
        </w:rPr>
      </w:pPr>
      <w:r w:rsidRPr="00B914B6">
        <w:rPr>
          <w:lang w:val="sq-AL"/>
        </w:rPr>
        <w:t xml:space="preserve">                                                     </w:t>
      </w:r>
    </w:p>
    <w:p w14:paraId="0B83556B" w14:textId="77777777" w:rsidR="00EC0642" w:rsidRPr="00B914B6" w:rsidRDefault="00EC0642" w:rsidP="00EC0642">
      <w:pPr>
        <w:pStyle w:val="KreuNr"/>
        <w:rPr>
          <w:lang w:val="sq-AL"/>
        </w:rPr>
      </w:pPr>
      <w:r w:rsidRPr="00B914B6">
        <w:rPr>
          <w:lang w:val="sq-AL"/>
        </w:rPr>
        <w:t>KREU I</w:t>
      </w:r>
    </w:p>
    <w:p w14:paraId="0B83556C" w14:textId="77777777" w:rsidR="00EC0642" w:rsidRPr="00B914B6" w:rsidRDefault="00EC0642" w:rsidP="00EC0642">
      <w:pPr>
        <w:pStyle w:val="KreuTitull"/>
        <w:rPr>
          <w:lang w:val="sq-AL"/>
        </w:rPr>
      </w:pPr>
      <w:r w:rsidRPr="00B914B6">
        <w:rPr>
          <w:lang w:val="sq-AL"/>
        </w:rPr>
        <w:t>Të përgjithshme</w:t>
      </w:r>
    </w:p>
    <w:p w14:paraId="0B83556D" w14:textId="77777777" w:rsidR="00EC0642" w:rsidRPr="00B914B6" w:rsidRDefault="00EC0642" w:rsidP="00EC0642">
      <w:pPr>
        <w:pStyle w:val="Paragrafi"/>
        <w:rPr>
          <w:lang w:val="sq-AL"/>
        </w:rPr>
      </w:pPr>
      <w:r w:rsidRPr="00B914B6">
        <w:rPr>
          <w:lang w:val="sq-AL"/>
        </w:rPr>
        <w:t xml:space="preserve">                                                     </w:t>
      </w:r>
    </w:p>
    <w:p w14:paraId="0B83556E" w14:textId="77777777" w:rsidR="00EC0642" w:rsidRPr="00B914B6" w:rsidRDefault="00EC0642" w:rsidP="00EC0642">
      <w:pPr>
        <w:pStyle w:val="NeniNr"/>
        <w:rPr>
          <w:lang w:val="sq-AL"/>
        </w:rPr>
      </w:pPr>
      <w:r w:rsidRPr="00B914B6">
        <w:rPr>
          <w:lang w:val="sq-AL"/>
        </w:rPr>
        <w:t>Neni 1</w:t>
      </w:r>
    </w:p>
    <w:p w14:paraId="0B83556F" w14:textId="77777777" w:rsidR="00EC0642" w:rsidRPr="00B914B6" w:rsidRDefault="00EC0642" w:rsidP="00EC0642">
      <w:pPr>
        <w:pStyle w:val="Paragrafi"/>
        <w:rPr>
          <w:lang w:val="sq-AL"/>
        </w:rPr>
      </w:pPr>
    </w:p>
    <w:p w14:paraId="0B835570" w14:textId="77777777" w:rsidR="00EC0642" w:rsidRPr="00B914B6" w:rsidRDefault="00EC0642" w:rsidP="00EC0642">
      <w:pPr>
        <w:pStyle w:val="Paragrafi"/>
        <w:rPr>
          <w:lang w:val="sq-AL"/>
        </w:rPr>
      </w:pPr>
      <w:r w:rsidRPr="00B914B6">
        <w:rPr>
          <w:lang w:val="sq-AL"/>
        </w:rPr>
        <w:t xml:space="preserve">Qëllimi i këtij udhëzimi është përgatitja e drejtuesve të mjeteve që për efekt të veprimtarive ekonomike në transportin rrugor të udhëtarëve dhe të mallrave, brenda dhe jashtë vendit, do të jenë përdorues të mjeteve rrugore motorike dhe të kombinuara, drejtimi i të cilave kërkon aftësimin profesional i cili vërtetohet me pajisjen e tyre me “Certifikatën e aftësimit profesional”. Pajisja me këtë certifikatë, gjithashtu, do të synojë përmirësimin e sigurisë si në drejtim të operacioneve që kryhen nga ata gjatë përpunimit të ngarkesave që do të transportojnë ashtu edhe gjatë lëvizjes në rrugë për efekt të këtij transporti. </w:t>
      </w:r>
    </w:p>
    <w:p w14:paraId="0B835571" w14:textId="77777777" w:rsidR="00EC0642" w:rsidRPr="00B914B6" w:rsidRDefault="00EC0642" w:rsidP="00EC0642">
      <w:pPr>
        <w:pStyle w:val="Paragrafi"/>
        <w:rPr>
          <w:sz w:val="12"/>
          <w:lang w:val="sq-AL"/>
        </w:rPr>
      </w:pPr>
    </w:p>
    <w:p w14:paraId="0B835572" w14:textId="77777777" w:rsidR="00EC0642" w:rsidRPr="00B914B6" w:rsidRDefault="00EC0642" w:rsidP="00EC0642">
      <w:pPr>
        <w:pStyle w:val="NeniNr"/>
        <w:rPr>
          <w:lang w:val="sq-AL"/>
        </w:rPr>
      </w:pPr>
      <w:r w:rsidRPr="00B914B6">
        <w:rPr>
          <w:lang w:val="sq-AL"/>
        </w:rPr>
        <w:t>Neni 2</w:t>
      </w:r>
    </w:p>
    <w:p w14:paraId="0B835573" w14:textId="1C08CCA2" w:rsidR="00EC0642" w:rsidRPr="00B914B6" w:rsidRDefault="009B7078" w:rsidP="009B7078">
      <w:pPr>
        <w:pStyle w:val="Paragrafi"/>
        <w:jc w:val="center"/>
        <w:rPr>
          <w:i/>
          <w:lang w:val="sq-AL"/>
        </w:rPr>
      </w:pPr>
      <w:r w:rsidRPr="00B914B6">
        <w:rPr>
          <w:i/>
          <w:lang w:val="sq-AL"/>
        </w:rPr>
        <w:t>(ndryshuar shprehje me udhëzimin nr. 9, datë 9.10.2015)</w:t>
      </w:r>
    </w:p>
    <w:p w14:paraId="189F2CBC" w14:textId="77777777" w:rsidR="009B7078" w:rsidRPr="00B914B6" w:rsidRDefault="009B7078" w:rsidP="00665D72">
      <w:pPr>
        <w:pStyle w:val="Paragrafi"/>
        <w:rPr>
          <w:sz w:val="12"/>
          <w:lang w:val="sq-AL"/>
        </w:rPr>
      </w:pPr>
    </w:p>
    <w:p w14:paraId="0B835574" w14:textId="6D93B400" w:rsidR="00EC0642" w:rsidRPr="00B914B6" w:rsidRDefault="00EC0642" w:rsidP="00EC0642">
      <w:pPr>
        <w:pStyle w:val="Paragrafi"/>
        <w:rPr>
          <w:lang w:val="sq-AL"/>
        </w:rPr>
      </w:pPr>
      <w:r w:rsidRPr="00B914B6">
        <w:rPr>
          <w:lang w:val="sq-AL"/>
        </w:rPr>
        <w:t xml:space="preserve">Certifikata e aftësimit profesional, e cila për efekt të përdorimit të shpeshtë në këtë udhëzim do të shënohet CAP, lëshohet nga strukturat e Drejtorisë së Përgjithshme të Shërbimeve të Transportit Rrugor (DPSHTRR-ja) dhe është një dokument që vërteton aftësimin profesional të përdoruesve të mjeteve rrugore që drejtohen me leje drejtimi </w:t>
      </w:r>
      <w:r w:rsidR="009B7078" w:rsidRPr="00B914B6">
        <w:rPr>
          <w:lang w:val="sq-AL"/>
        </w:rPr>
        <w:t>të kategorive C1, C, C1E, CE, D1, D, D1E dhe DE</w:t>
      </w:r>
      <w:r w:rsidRPr="00B914B6">
        <w:rPr>
          <w:lang w:val="sq-AL"/>
        </w:rPr>
        <w:t>, modeli i të cilës, pjesë e këtij udhëzimi, është i njëjtë me ato që parashikon direktiva e BE-së 2003/59/KE.</w:t>
      </w:r>
    </w:p>
    <w:p w14:paraId="0B835575" w14:textId="77777777" w:rsidR="00EC0642" w:rsidRPr="00B914B6" w:rsidRDefault="00EC0642" w:rsidP="00EC0642">
      <w:pPr>
        <w:pStyle w:val="Paragrafi"/>
        <w:rPr>
          <w:sz w:val="14"/>
          <w:lang w:val="sq-AL"/>
        </w:rPr>
      </w:pPr>
    </w:p>
    <w:p w14:paraId="0B835576" w14:textId="77777777" w:rsidR="00EC0642" w:rsidRPr="00B914B6" w:rsidRDefault="00EC0642" w:rsidP="00EC0642">
      <w:pPr>
        <w:pStyle w:val="NeniNr"/>
        <w:rPr>
          <w:lang w:val="sq-AL"/>
        </w:rPr>
      </w:pPr>
      <w:r w:rsidRPr="00B914B6">
        <w:rPr>
          <w:lang w:val="sq-AL"/>
        </w:rPr>
        <w:t>Neni 3</w:t>
      </w:r>
    </w:p>
    <w:p w14:paraId="0B835577" w14:textId="77777777" w:rsidR="00EC0642" w:rsidRPr="00B914B6" w:rsidRDefault="00EC0642" w:rsidP="00EC0642">
      <w:pPr>
        <w:pStyle w:val="Paragrafi"/>
        <w:rPr>
          <w:sz w:val="10"/>
          <w:lang w:val="sq-AL"/>
        </w:rPr>
      </w:pPr>
    </w:p>
    <w:p w14:paraId="0B835578" w14:textId="77777777" w:rsidR="00EC0642" w:rsidRPr="00B914B6" w:rsidRDefault="00EC0642" w:rsidP="00EC0642">
      <w:pPr>
        <w:pStyle w:val="Paragrafi"/>
        <w:rPr>
          <w:lang w:val="sq-AL"/>
        </w:rPr>
      </w:pPr>
      <w:r w:rsidRPr="00B914B6">
        <w:rPr>
          <w:lang w:val="sq-AL"/>
        </w:rPr>
        <w:t>CAP është dokument personal, pjesë e dokumentacionit të qarkullimit të mjetit, e vlefshme vetëm për përdorimin e mjeteve të përcaktuara në kategoritë e shënuara  të cilat në të gjitha rastet duhet të jenë në përputhje me kategoritë e lejes së drejtimit të mbajtësit të saj.</w:t>
      </w:r>
      <w:r w:rsidRPr="00B914B6">
        <w:rPr>
          <w:rStyle w:val="FootnoteReference"/>
          <w:lang w:val="sq-AL"/>
        </w:rPr>
        <w:footnoteReference w:id="2"/>
      </w:r>
    </w:p>
    <w:p w14:paraId="0B835579" w14:textId="77777777" w:rsidR="00EC0642" w:rsidRPr="00B914B6" w:rsidRDefault="00EC0642" w:rsidP="00EC0642">
      <w:pPr>
        <w:pStyle w:val="NeniNr"/>
        <w:rPr>
          <w:sz w:val="14"/>
          <w:lang w:val="sq-AL"/>
        </w:rPr>
      </w:pPr>
    </w:p>
    <w:p w14:paraId="0B83557A" w14:textId="77777777" w:rsidR="00EC0642" w:rsidRPr="00B914B6" w:rsidRDefault="00EC0642" w:rsidP="00EC0642">
      <w:pPr>
        <w:pStyle w:val="NeniNr"/>
        <w:rPr>
          <w:lang w:val="sq-AL"/>
        </w:rPr>
      </w:pPr>
      <w:r w:rsidRPr="00B914B6">
        <w:rPr>
          <w:lang w:val="sq-AL"/>
        </w:rPr>
        <w:t>Neni 4</w:t>
      </w:r>
    </w:p>
    <w:p w14:paraId="7999F5B6" w14:textId="22743989" w:rsidR="009B7078" w:rsidRPr="00B914B6" w:rsidRDefault="009B7078" w:rsidP="009B7078">
      <w:pPr>
        <w:pStyle w:val="Paragrafi"/>
        <w:jc w:val="center"/>
        <w:rPr>
          <w:i/>
          <w:lang w:val="sq-AL"/>
        </w:rPr>
      </w:pPr>
      <w:r w:rsidRPr="00B914B6">
        <w:rPr>
          <w:i/>
          <w:lang w:val="sq-AL"/>
        </w:rPr>
        <w:t>(ndryshuar me udhëzimin nr. 9, datë 9.10.2015)</w:t>
      </w:r>
    </w:p>
    <w:p w14:paraId="0B83557B" w14:textId="77777777" w:rsidR="00EC0642" w:rsidRPr="00B914B6" w:rsidRDefault="00EC0642" w:rsidP="00EC0642">
      <w:pPr>
        <w:pStyle w:val="Paragrafi"/>
        <w:rPr>
          <w:sz w:val="10"/>
          <w:lang w:val="sq-AL"/>
        </w:rPr>
      </w:pPr>
    </w:p>
    <w:p w14:paraId="372B10DC" w14:textId="502E60D2" w:rsidR="009B7078" w:rsidRPr="00B914B6" w:rsidRDefault="009B7078" w:rsidP="009B7078">
      <w:pPr>
        <w:pStyle w:val="Paragrafi"/>
        <w:rPr>
          <w:spacing w:val="-4"/>
          <w:lang w:val="sq-AL"/>
        </w:rPr>
      </w:pPr>
      <w:r w:rsidRPr="00B914B6">
        <w:rPr>
          <w:lang w:val="sq-AL"/>
        </w:rPr>
        <w:t>CAP</w:t>
      </w:r>
      <w:r w:rsidRPr="00B914B6">
        <w:rPr>
          <w:spacing w:val="-4"/>
          <w:lang w:val="sq-AL"/>
        </w:rPr>
        <w:t>-et lëshohen</w:t>
      </w:r>
      <w:r w:rsidRPr="00B914B6">
        <w:rPr>
          <w:lang w:val="sq-AL"/>
        </w:rPr>
        <w:t xml:space="preserve"> në varësi të kërkesës dhe lejes së drejtimit të kandidatit dhe</w:t>
      </w:r>
      <w:r w:rsidRPr="00B914B6">
        <w:rPr>
          <w:spacing w:val="-4"/>
          <w:lang w:val="sq-AL"/>
        </w:rPr>
        <w:t xml:space="preserve"> janë dy lloje:</w:t>
      </w:r>
    </w:p>
    <w:p w14:paraId="0A3299D2" w14:textId="6FC075A3" w:rsidR="009B7078" w:rsidRPr="00B914B6" w:rsidRDefault="009B7078" w:rsidP="009B7078">
      <w:pPr>
        <w:pStyle w:val="Paragrafi"/>
        <w:rPr>
          <w:spacing w:val="-4"/>
          <w:lang w:val="sq-AL"/>
        </w:rPr>
      </w:pPr>
      <w:r w:rsidRPr="00B914B6">
        <w:rPr>
          <w:spacing w:val="-4"/>
          <w:lang w:val="sq-AL"/>
        </w:rPr>
        <w:t>a) CAP</w:t>
      </w:r>
      <w:r w:rsidRPr="00B914B6">
        <w:rPr>
          <w:lang w:val="sq-AL"/>
        </w:rPr>
        <w:t xml:space="preserve"> pë</w:t>
      </w:r>
      <w:bookmarkStart w:id="0" w:name="_GoBack"/>
      <w:bookmarkEnd w:id="0"/>
      <w:r w:rsidRPr="00B914B6">
        <w:rPr>
          <w:lang w:val="sq-AL"/>
        </w:rPr>
        <w:t xml:space="preserve">r </w:t>
      </w:r>
      <w:r w:rsidR="00E07B73" w:rsidRPr="00B914B6">
        <w:rPr>
          <w:spacing w:val="-4"/>
          <w:lang w:val="sq-AL"/>
        </w:rPr>
        <w:t>transportin</w:t>
      </w:r>
      <w:r w:rsidRPr="00B914B6">
        <w:rPr>
          <w:lang w:val="sq-AL"/>
        </w:rPr>
        <w:t xml:space="preserve"> e </w:t>
      </w:r>
      <w:r w:rsidRPr="00B914B6">
        <w:rPr>
          <w:spacing w:val="-4"/>
          <w:lang w:val="sq-AL"/>
        </w:rPr>
        <w:t>mallrave;</w:t>
      </w:r>
    </w:p>
    <w:p w14:paraId="5243D538" w14:textId="77777777" w:rsidR="009B7078" w:rsidRPr="00B914B6" w:rsidRDefault="009B7078" w:rsidP="009B7078">
      <w:pPr>
        <w:pStyle w:val="Paragrafi"/>
        <w:rPr>
          <w:spacing w:val="-4"/>
          <w:lang w:val="sq-AL"/>
        </w:rPr>
      </w:pPr>
      <w:r w:rsidRPr="00B914B6">
        <w:rPr>
          <w:spacing w:val="-4"/>
          <w:lang w:val="sq-AL"/>
        </w:rPr>
        <w:t>b) CAP për transportin e udhëtarëve.</w:t>
      </w:r>
    </w:p>
    <w:p w14:paraId="0F57AD93" w14:textId="45FA5EF6" w:rsidR="009B7078" w:rsidRPr="00B914B6" w:rsidRDefault="009B7078" w:rsidP="009B7078">
      <w:pPr>
        <w:pStyle w:val="Paragrafi"/>
        <w:rPr>
          <w:lang w:val="sq-AL"/>
        </w:rPr>
      </w:pPr>
      <w:r w:rsidRPr="00B914B6">
        <w:rPr>
          <w:spacing w:val="-4"/>
          <w:lang w:val="sq-AL"/>
        </w:rPr>
        <w:t>Pajisen</w:t>
      </w:r>
      <w:r w:rsidRPr="00B914B6">
        <w:rPr>
          <w:lang w:val="sq-AL"/>
        </w:rPr>
        <w:t xml:space="preserve"> me </w:t>
      </w:r>
      <w:r w:rsidRPr="00B914B6">
        <w:rPr>
          <w:spacing w:val="-4"/>
          <w:lang w:val="sq-AL"/>
        </w:rPr>
        <w:t xml:space="preserve">CAP për transportin e mallrave drejtuesit e mjeteve që zotërojnë </w:t>
      </w:r>
      <w:r w:rsidRPr="00B914B6">
        <w:rPr>
          <w:lang w:val="sq-AL"/>
        </w:rPr>
        <w:t xml:space="preserve">leje drejtimi të </w:t>
      </w:r>
      <w:r w:rsidRPr="00B914B6">
        <w:rPr>
          <w:spacing w:val="-4"/>
          <w:lang w:val="sq-AL"/>
        </w:rPr>
        <w:t>një prej kategorive C1, C1E,</w:t>
      </w:r>
      <w:r w:rsidRPr="00B914B6">
        <w:rPr>
          <w:lang w:val="sq-AL"/>
        </w:rPr>
        <w:t xml:space="preserve"> C</w:t>
      </w:r>
      <w:r w:rsidRPr="00B914B6">
        <w:rPr>
          <w:spacing w:val="-4"/>
          <w:lang w:val="sq-AL"/>
        </w:rPr>
        <w:t xml:space="preserve"> dhe CE.</w:t>
      </w:r>
    </w:p>
    <w:p w14:paraId="0B835582" w14:textId="42A95B95" w:rsidR="00EC0642" w:rsidRPr="00B914B6" w:rsidRDefault="009B7078" w:rsidP="009B7078">
      <w:pPr>
        <w:pStyle w:val="Paragrafi"/>
        <w:rPr>
          <w:lang w:val="sq-AL"/>
        </w:rPr>
      </w:pPr>
      <w:r w:rsidRPr="00B914B6">
        <w:rPr>
          <w:spacing w:val="-4"/>
          <w:lang w:val="sq-AL"/>
        </w:rPr>
        <w:lastRenderedPageBreak/>
        <w:t>Pajisen</w:t>
      </w:r>
      <w:r w:rsidRPr="00B914B6">
        <w:rPr>
          <w:lang w:val="sq-AL"/>
        </w:rPr>
        <w:t xml:space="preserve"> me </w:t>
      </w:r>
      <w:r w:rsidRPr="00B914B6">
        <w:rPr>
          <w:spacing w:val="-4"/>
          <w:lang w:val="sq-AL"/>
        </w:rPr>
        <w:t>CAP</w:t>
      </w:r>
      <w:r w:rsidRPr="00B914B6">
        <w:rPr>
          <w:lang w:val="sq-AL"/>
        </w:rPr>
        <w:t xml:space="preserve"> për transportin e udhëtarëve</w:t>
      </w:r>
      <w:r w:rsidRPr="00B914B6">
        <w:rPr>
          <w:spacing w:val="-4"/>
          <w:lang w:val="sq-AL"/>
        </w:rPr>
        <w:t xml:space="preserve"> drejtuesit e mjeteve që zotërojnë</w:t>
      </w:r>
      <w:r w:rsidRPr="00B914B6">
        <w:rPr>
          <w:lang w:val="sq-AL"/>
        </w:rPr>
        <w:t xml:space="preserve"> leje drejtimi të </w:t>
      </w:r>
      <w:r w:rsidRPr="00B914B6">
        <w:rPr>
          <w:spacing w:val="-4"/>
          <w:lang w:val="sq-AL"/>
        </w:rPr>
        <w:t>një prej kategorive D1, D1E, D dhe</w:t>
      </w:r>
      <w:r w:rsidRPr="00B914B6">
        <w:rPr>
          <w:lang w:val="sq-AL"/>
        </w:rPr>
        <w:t xml:space="preserve"> DE.</w:t>
      </w:r>
    </w:p>
    <w:p w14:paraId="0B835583" w14:textId="77777777" w:rsidR="00EC0642" w:rsidRPr="00B914B6" w:rsidRDefault="00EC0642" w:rsidP="00EC0642">
      <w:pPr>
        <w:pStyle w:val="NeniNr"/>
        <w:rPr>
          <w:lang w:val="sq-AL"/>
        </w:rPr>
      </w:pPr>
      <w:r w:rsidRPr="00B914B6">
        <w:rPr>
          <w:lang w:val="sq-AL"/>
        </w:rPr>
        <w:t>Neni 5</w:t>
      </w:r>
    </w:p>
    <w:p w14:paraId="0B835584" w14:textId="77777777" w:rsidR="00EC0642" w:rsidRPr="00B914B6" w:rsidRDefault="00EC0642" w:rsidP="00EC0642">
      <w:pPr>
        <w:pStyle w:val="Paragrafi"/>
        <w:rPr>
          <w:lang w:val="sq-AL"/>
        </w:rPr>
      </w:pPr>
    </w:p>
    <w:p w14:paraId="0B835585" w14:textId="77777777" w:rsidR="00EC0642" w:rsidRPr="00B914B6" w:rsidRDefault="00EC0642" w:rsidP="00EC0642">
      <w:pPr>
        <w:pStyle w:val="Paragrafi"/>
        <w:rPr>
          <w:lang w:val="sq-AL"/>
        </w:rPr>
      </w:pPr>
      <w:r w:rsidRPr="00B914B6">
        <w:rPr>
          <w:lang w:val="sq-AL"/>
        </w:rPr>
        <w:t>Përjashtohen nga detyrimi për pajisjen me CAP, drejtuesit e automjeteve:</w:t>
      </w:r>
    </w:p>
    <w:p w14:paraId="0B835586" w14:textId="77777777" w:rsidR="00EC0642" w:rsidRPr="00B914B6" w:rsidRDefault="00EC0642" w:rsidP="00EC0642">
      <w:pPr>
        <w:pStyle w:val="Paragrafi"/>
        <w:rPr>
          <w:lang w:val="sq-AL"/>
        </w:rPr>
      </w:pPr>
      <w:r w:rsidRPr="00B914B6">
        <w:rPr>
          <w:lang w:val="sq-AL"/>
        </w:rPr>
        <w:t>a) shpejtësia maksimale e autorizuar e të cilave nuk i kalon 45 km/orë;</w:t>
      </w:r>
    </w:p>
    <w:p w14:paraId="0B835587" w14:textId="77777777" w:rsidR="00EC0642" w:rsidRPr="00B914B6" w:rsidRDefault="00EC0642" w:rsidP="00EC0642">
      <w:pPr>
        <w:pStyle w:val="Paragrafi"/>
        <w:rPr>
          <w:lang w:val="sq-AL"/>
        </w:rPr>
      </w:pPr>
      <w:r w:rsidRPr="00B914B6">
        <w:rPr>
          <w:lang w:val="sq-AL"/>
        </w:rPr>
        <w:t xml:space="preserve">b) të përdorura nga, ose nën kontrollin e Forcave të Armatosura, mbrojtjes civile, shërbimeve kundër zjarrit dhe forcave përgjegjëse për ruajtjen e rendit publik; </w:t>
      </w:r>
    </w:p>
    <w:p w14:paraId="0B835588" w14:textId="77777777" w:rsidR="00EC0642" w:rsidRPr="00B914B6" w:rsidRDefault="00EC0642" w:rsidP="00EC0642">
      <w:pPr>
        <w:pStyle w:val="Paragrafi"/>
        <w:rPr>
          <w:lang w:val="sq-AL"/>
        </w:rPr>
      </w:pPr>
      <w:r w:rsidRPr="00B914B6">
        <w:rPr>
          <w:lang w:val="sq-AL"/>
        </w:rPr>
        <w:t xml:space="preserve">c) që kalojnë testet rrugore për qëllime të zhvillimit teknik, riparimit ose mirëmbajtjes, ose të mjeteve të reja apo të rindërtuara të cilat akoma nuk janë futur në shërbim; </w:t>
      </w:r>
    </w:p>
    <w:p w14:paraId="0B835589" w14:textId="77777777" w:rsidR="00EC0642" w:rsidRPr="00B914B6" w:rsidRDefault="00EC0642" w:rsidP="00EC0642">
      <w:pPr>
        <w:pStyle w:val="Paragrafi"/>
        <w:rPr>
          <w:lang w:val="sq-AL"/>
        </w:rPr>
      </w:pPr>
      <w:r w:rsidRPr="00B914B6">
        <w:rPr>
          <w:lang w:val="sq-AL"/>
        </w:rPr>
        <w:t xml:space="preserve">d) të përdorura në rastet e emergjencës ose të caktuara për misionet e shpëtimit; </w:t>
      </w:r>
    </w:p>
    <w:p w14:paraId="0B83558A" w14:textId="77777777" w:rsidR="00EC0642" w:rsidRPr="00B914B6" w:rsidRDefault="00EC0642" w:rsidP="00EC0642">
      <w:pPr>
        <w:pStyle w:val="Paragrafi"/>
        <w:rPr>
          <w:lang w:val="sq-AL"/>
        </w:rPr>
      </w:pPr>
      <w:r w:rsidRPr="00B914B6">
        <w:rPr>
          <w:lang w:val="sq-AL"/>
        </w:rPr>
        <w:t>e) të përdorura në kursin e mësimit të drejtimit të mjetit për çdo person që ka dëshirë të marrë një leje drejtimi ose një CAP;</w:t>
      </w:r>
    </w:p>
    <w:p w14:paraId="0B83558B" w14:textId="77777777" w:rsidR="00EC0642" w:rsidRPr="00B914B6" w:rsidRDefault="00EC0642" w:rsidP="00EC0642">
      <w:pPr>
        <w:pStyle w:val="Paragrafi"/>
        <w:rPr>
          <w:lang w:val="sq-AL"/>
        </w:rPr>
      </w:pPr>
      <w:r w:rsidRPr="00B914B6">
        <w:rPr>
          <w:lang w:val="sq-AL"/>
        </w:rPr>
        <w:t xml:space="preserve">f) të përdorura për transportin </w:t>
      </w:r>
      <w:proofErr w:type="spellStart"/>
      <w:r w:rsidRPr="00B914B6">
        <w:rPr>
          <w:lang w:val="sq-AL"/>
        </w:rPr>
        <w:t>jotregtar</w:t>
      </w:r>
      <w:proofErr w:type="spellEnd"/>
      <w:r w:rsidRPr="00B914B6">
        <w:rPr>
          <w:lang w:val="sq-AL"/>
        </w:rPr>
        <w:t xml:space="preserve"> të pasagjerëve ose mallrave, për përdorim personal; </w:t>
      </w:r>
    </w:p>
    <w:p w14:paraId="0B83558C" w14:textId="77777777" w:rsidR="00EC0642" w:rsidRPr="00B914B6" w:rsidRDefault="00EC0642" w:rsidP="00EC0642">
      <w:pPr>
        <w:pStyle w:val="Paragrafi"/>
        <w:rPr>
          <w:lang w:val="sq-AL"/>
        </w:rPr>
      </w:pPr>
      <w:r w:rsidRPr="00B914B6">
        <w:rPr>
          <w:lang w:val="sq-AL"/>
        </w:rPr>
        <w:t>g) që mbartin materiale ose pajisje për t’u përdorur nga drejtuesi i mjetit gjatë punës së tij apo saj, duke siguruar që drejtimi i mjetit nuk është aktiviteti kryesor i drejtuesit të mjetit.</w:t>
      </w:r>
    </w:p>
    <w:p w14:paraId="0B83558D" w14:textId="77777777" w:rsidR="00EC0642" w:rsidRPr="00B914B6" w:rsidRDefault="00EC0642" w:rsidP="00EC0642">
      <w:pPr>
        <w:pStyle w:val="Paragrafi"/>
        <w:rPr>
          <w:lang w:val="sq-AL"/>
        </w:rPr>
      </w:pPr>
    </w:p>
    <w:p w14:paraId="0B83558E" w14:textId="77777777" w:rsidR="00EC0642" w:rsidRPr="00B914B6" w:rsidRDefault="00EC0642" w:rsidP="00EC0642">
      <w:pPr>
        <w:pStyle w:val="NeniNr"/>
        <w:rPr>
          <w:lang w:val="sq-AL"/>
        </w:rPr>
      </w:pPr>
      <w:r w:rsidRPr="00B914B6">
        <w:rPr>
          <w:lang w:val="sq-AL"/>
        </w:rPr>
        <w:t>Neni 6</w:t>
      </w:r>
    </w:p>
    <w:p w14:paraId="45EAB3EB" w14:textId="2B20619C" w:rsidR="009B7078" w:rsidRPr="00B914B6" w:rsidRDefault="009B7078" w:rsidP="009B7078">
      <w:pPr>
        <w:pStyle w:val="Paragrafi"/>
        <w:jc w:val="center"/>
        <w:rPr>
          <w:i/>
          <w:lang w:val="sq-AL"/>
        </w:rPr>
      </w:pPr>
      <w:r w:rsidRPr="00B914B6">
        <w:rPr>
          <w:i/>
          <w:lang w:val="sq-AL"/>
        </w:rPr>
        <w:t>(shfuqizuar paragrafi i dytë me udhëzimin nr. 9, datë 9.10.2015</w:t>
      </w:r>
      <w:r w:rsidR="00E07B73" w:rsidRPr="00B914B6">
        <w:rPr>
          <w:i/>
          <w:lang w:val="sq-AL"/>
        </w:rPr>
        <w:t xml:space="preserve"> dhe ndryshuar me udhëzimin</w:t>
      </w:r>
      <w:r w:rsidR="004B67A7" w:rsidRPr="00B914B6">
        <w:rPr>
          <w:i/>
          <w:lang w:val="sq-AL"/>
        </w:rPr>
        <w:t xml:space="preserve"> nr. 843, datë 6.12.2018</w:t>
      </w:r>
      <w:r w:rsidRPr="00B914B6">
        <w:rPr>
          <w:i/>
          <w:lang w:val="sq-AL"/>
        </w:rPr>
        <w:t>)</w:t>
      </w:r>
    </w:p>
    <w:p w14:paraId="0B83558F" w14:textId="77777777" w:rsidR="00EC0642" w:rsidRPr="00B914B6" w:rsidRDefault="00EC0642" w:rsidP="00EC0642">
      <w:pPr>
        <w:pStyle w:val="Paragrafi"/>
        <w:rPr>
          <w:lang w:val="sq-AL"/>
        </w:rPr>
      </w:pPr>
    </w:p>
    <w:p w14:paraId="0B835592" w14:textId="1A1A0A2C" w:rsidR="00EC0642" w:rsidRPr="00B914B6" w:rsidRDefault="004B67A7" w:rsidP="00EC0642">
      <w:pPr>
        <w:pStyle w:val="Paragrafi"/>
        <w:rPr>
          <w:lang w:val="sq-AL"/>
        </w:rPr>
      </w:pPr>
      <w:r w:rsidRPr="00B914B6">
        <w:rPr>
          <w:lang w:val="sq-AL"/>
        </w:rPr>
        <w:t>Përgatitja e kandidatëve që do të kërkojnë të pajisen me CAP për transportin e mallrave dhe për transportin e udhëtarëve do të realizohet nëpërmjet kurseve të kualifikimit dhe trajnimeve periodike, të detyrueshme, mbi bazën e programeve mësimore të miratuara nga ministri.</w:t>
      </w:r>
    </w:p>
    <w:p w14:paraId="1F7E3634" w14:textId="77777777" w:rsidR="009B7078" w:rsidRPr="00B914B6" w:rsidRDefault="009B7078" w:rsidP="00EC0642">
      <w:pPr>
        <w:pStyle w:val="Paragrafi"/>
        <w:rPr>
          <w:lang w:val="sq-AL"/>
        </w:rPr>
      </w:pPr>
    </w:p>
    <w:p w14:paraId="0B835593" w14:textId="77777777" w:rsidR="00EC0642" w:rsidRPr="00B914B6" w:rsidRDefault="00EC0642" w:rsidP="00EC0642">
      <w:pPr>
        <w:pStyle w:val="KreuNr"/>
        <w:rPr>
          <w:lang w:val="sq-AL"/>
        </w:rPr>
      </w:pPr>
      <w:r w:rsidRPr="00B914B6">
        <w:rPr>
          <w:lang w:val="sq-AL"/>
        </w:rPr>
        <w:t>KREU II</w:t>
      </w:r>
    </w:p>
    <w:p w14:paraId="0B835594" w14:textId="77777777" w:rsidR="00EC0642" w:rsidRPr="00B914B6" w:rsidRDefault="00EC0642" w:rsidP="00EC0642">
      <w:pPr>
        <w:pStyle w:val="KreuTitull"/>
        <w:rPr>
          <w:lang w:val="sq-AL"/>
        </w:rPr>
      </w:pPr>
      <w:r w:rsidRPr="00B914B6">
        <w:rPr>
          <w:lang w:val="sq-AL"/>
        </w:rPr>
        <w:t>Kualifikimi dhe trajnimi</w:t>
      </w:r>
    </w:p>
    <w:p w14:paraId="0B835595" w14:textId="77777777" w:rsidR="00EC0642" w:rsidRPr="00B914B6" w:rsidRDefault="00EC0642" w:rsidP="00EC0642">
      <w:pPr>
        <w:pStyle w:val="NeniNr"/>
        <w:rPr>
          <w:lang w:val="sq-AL"/>
        </w:rPr>
      </w:pPr>
    </w:p>
    <w:p w14:paraId="0B835596" w14:textId="77777777" w:rsidR="00EC0642" w:rsidRPr="00B914B6" w:rsidRDefault="00EC0642" w:rsidP="00EC0642">
      <w:pPr>
        <w:pStyle w:val="NeniNr"/>
        <w:rPr>
          <w:lang w:val="sq-AL"/>
        </w:rPr>
      </w:pPr>
      <w:r w:rsidRPr="00B914B6">
        <w:rPr>
          <w:lang w:val="sq-AL"/>
        </w:rPr>
        <w:t>Neni 7</w:t>
      </w:r>
    </w:p>
    <w:p w14:paraId="0B835597" w14:textId="6AAC44D5" w:rsidR="00EC0642" w:rsidRPr="00B914B6" w:rsidRDefault="004B67A7" w:rsidP="004B67A7">
      <w:pPr>
        <w:pStyle w:val="Paragrafi"/>
        <w:jc w:val="center"/>
        <w:rPr>
          <w:i/>
          <w:lang w:val="sq-AL"/>
        </w:rPr>
      </w:pPr>
      <w:r w:rsidRPr="00B914B6">
        <w:rPr>
          <w:i/>
          <w:lang w:val="sq-AL"/>
        </w:rPr>
        <w:t>(ndryshuar me udhëzimin nr. 843, datë 6.12.2018)</w:t>
      </w:r>
    </w:p>
    <w:p w14:paraId="6DD991B8" w14:textId="77777777" w:rsidR="004B67A7" w:rsidRPr="00B914B6" w:rsidRDefault="004B67A7" w:rsidP="004B67A7">
      <w:pPr>
        <w:pStyle w:val="Paragrafi"/>
        <w:jc w:val="center"/>
        <w:rPr>
          <w:sz w:val="14"/>
          <w:lang w:val="sq-AL"/>
        </w:rPr>
      </w:pPr>
    </w:p>
    <w:p w14:paraId="2EFEDEFE" w14:textId="77777777" w:rsidR="004B67A7" w:rsidRPr="00B914B6" w:rsidRDefault="004B67A7" w:rsidP="004B67A7">
      <w:pPr>
        <w:pStyle w:val="Paragrafi"/>
        <w:rPr>
          <w:lang w:val="sq-AL"/>
        </w:rPr>
      </w:pPr>
      <w:r w:rsidRPr="00B914B6">
        <w:rPr>
          <w:lang w:val="sq-AL"/>
        </w:rPr>
        <w:t xml:space="preserve">Kualifikimi dhe trajnimi periodik i kandidatëve që kërkojnë të pajisen me CAP, si përdorues të mjeteve rrugore motorike dhe të kombinuara, drejtimi i të cilave kërkon aftësimin e detyrueshëm profesional, bëhet vetëm në </w:t>
      </w:r>
      <w:proofErr w:type="spellStart"/>
      <w:r w:rsidRPr="00B914B6">
        <w:rPr>
          <w:lang w:val="sq-AL"/>
        </w:rPr>
        <w:t>autoshkolla</w:t>
      </w:r>
      <w:proofErr w:type="spellEnd"/>
      <w:r w:rsidRPr="00B914B6">
        <w:rPr>
          <w:lang w:val="sq-AL"/>
        </w:rPr>
        <w:t xml:space="preserve"> të licencuara nga Qendra Kombëtare e Biznesit.</w:t>
      </w:r>
    </w:p>
    <w:p w14:paraId="0B835599" w14:textId="02BD7BE3" w:rsidR="00EC0642" w:rsidRPr="00B914B6" w:rsidRDefault="004B67A7" w:rsidP="004B67A7">
      <w:pPr>
        <w:pStyle w:val="Paragrafi"/>
        <w:rPr>
          <w:lang w:val="sq-AL"/>
        </w:rPr>
      </w:pPr>
      <w:r w:rsidRPr="00B914B6">
        <w:rPr>
          <w:lang w:val="sq-AL"/>
        </w:rPr>
        <w:t xml:space="preserve">Licencimi i </w:t>
      </w:r>
      <w:proofErr w:type="spellStart"/>
      <w:r w:rsidRPr="00B914B6">
        <w:rPr>
          <w:lang w:val="sq-AL"/>
        </w:rPr>
        <w:t>autoshkollave</w:t>
      </w:r>
      <w:proofErr w:type="spellEnd"/>
      <w:r w:rsidRPr="00B914B6">
        <w:rPr>
          <w:lang w:val="sq-AL"/>
        </w:rPr>
        <w:t xml:space="preserve"> bëhet në përputhje me ligjin nr. 10081, datë 3.2.2009, “Për licencat, autorizimet dhe lejet në Republikën e Shqipërisë”, i ndryshuar.</w:t>
      </w:r>
    </w:p>
    <w:p w14:paraId="3A465D20" w14:textId="77777777" w:rsidR="004B67A7" w:rsidRPr="00B914B6" w:rsidRDefault="004B67A7" w:rsidP="004B67A7">
      <w:pPr>
        <w:pStyle w:val="Paragrafi"/>
        <w:rPr>
          <w:lang w:val="sq-AL"/>
        </w:rPr>
      </w:pPr>
    </w:p>
    <w:p w14:paraId="0B83559A" w14:textId="77777777" w:rsidR="00EC0642" w:rsidRPr="00B914B6" w:rsidRDefault="00EC0642" w:rsidP="00EC0642">
      <w:pPr>
        <w:pStyle w:val="NeniNr"/>
        <w:rPr>
          <w:lang w:val="sq-AL"/>
        </w:rPr>
      </w:pPr>
      <w:r w:rsidRPr="00B914B6">
        <w:rPr>
          <w:lang w:val="sq-AL"/>
        </w:rPr>
        <w:t>Neni 8</w:t>
      </w:r>
    </w:p>
    <w:p w14:paraId="20CC3752" w14:textId="77777777" w:rsidR="004B67A7" w:rsidRPr="00B914B6" w:rsidRDefault="004B67A7" w:rsidP="004B67A7">
      <w:pPr>
        <w:pStyle w:val="Paragrafi"/>
        <w:jc w:val="center"/>
        <w:rPr>
          <w:i/>
          <w:lang w:val="sq-AL"/>
        </w:rPr>
      </w:pPr>
      <w:r w:rsidRPr="00B914B6">
        <w:rPr>
          <w:i/>
          <w:lang w:val="sq-AL"/>
        </w:rPr>
        <w:t>(ndryshuar me udhëzimin nr. 843, datë 6.12.2018)</w:t>
      </w:r>
    </w:p>
    <w:p w14:paraId="0B83559B" w14:textId="77777777" w:rsidR="00EC0642" w:rsidRPr="00B914B6" w:rsidRDefault="00EC0642" w:rsidP="00EC0642">
      <w:pPr>
        <w:pStyle w:val="Paragrafi"/>
        <w:rPr>
          <w:sz w:val="12"/>
          <w:lang w:val="sq-AL"/>
        </w:rPr>
      </w:pPr>
    </w:p>
    <w:p w14:paraId="276F8FB4" w14:textId="557303BA" w:rsidR="004B67A7" w:rsidRPr="00B914B6" w:rsidRDefault="004B67A7" w:rsidP="004B67A7">
      <w:pPr>
        <w:pStyle w:val="NeniNr"/>
        <w:keepNext w:val="0"/>
        <w:ind w:firstLine="720"/>
        <w:jc w:val="both"/>
        <w:rPr>
          <w:lang w:val="sq-AL"/>
        </w:rPr>
      </w:pPr>
      <w:r w:rsidRPr="00B914B6">
        <w:rPr>
          <w:lang w:val="sq-AL"/>
        </w:rPr>
        <w:t xml:space="preserve">DPSHTRR-ja, nëpërmjet strukturave të saj, ushtron kontrolle të vazhdueshme në </w:t>
      </w:r>
      <w:proofErr w:type="spellStart"/>
      <w:r w:rsidRPr="00B914B6">
        <w:rPr>
          <w:lang w:val="sq-AL"/>
        </w:rPr>
        <w:t>autoshkollat</w:t>
      </w:r>
      <w:proofErr w:type="spellEnd"/>
      <w:r w:rsidRPr="00B914B6">
        <w:rPr>
          <w:lang w:val="sq-AL"/>
        </w:rPr>
        <w:t xml:space="preserve"> e licencuara. Kontrollet kryhen në drejtim të plotësimit të bazës së nevojshme mësimore, didaktike, personelit, mjeteve dhe kërkesave të tjera, që përcakton ky udhëzim. Kontrollet ushtrohen para fillimit të aktivitetit dhe në mënyrë periodike çdo vit, si dhe në të gjitha rastet kur ka dyshime të arsyeshme se </w:t>
      </w:r>
      <w:proofErr w:type="spellStart"/>
      <w:r w:rsidRPr="00B914B6">
        <w:rPr>
          <w:lang w:val="sq-AL"/>
        </w:rPr>
        <w:t>autoshkolla</w:t>
      </w:r>
      <w:proofErr w:type="spellEnd"/>
      <w:r w:rsidRPr="00B914B6">
        <w:rPr>
          <w:lang w:val="sq-AL"/>
        </w:rPr>
        <w:t xml:space="preserve"> nuk plotëson një apo më shumë kërkesa të këtij udhëzimi. Kur strukturat e DPSHTRR-së konstatojnë se gjatë zhvillimit të aktivitetit </w:t>
      </w:r>
      <w:proofErr w:type="spellStart"/>
      <w:r w:rsidRPr="00B914B6">
        <w:rPr>
          <w:lang w:val="sq-AL"/>
        </w:rPr>
        <w:t>autoshkolla</w:t>
      </w:r>
      <w:proofErr w:type="spellEnd"/>
      <w:r w:rsidRPr="00B914B6">
        <w:rPr>
          <w:lang w:val="sq-AL"/>
        </w:rPr>
        <w:t xml:space="preserve"> nuk plotëson një apo më shumë kërkesa të këtij udhëzimi merr masa në përputhje me nenin 121 të ligjit nr. 8378, datë 22.9.1998, “Kodi Rrugor i Republikës së Shqipërisë”.</w:t>
      </w:r>
    </w:p>
    <w:p w14:paraId="3862E697" w14:textId="77777777" w:rsidR="004B67A7" w:rsidRPr="00B914B6" w:rsidRDefault="004B67A7" w:rsidP="004B67A7">
      <w:pPr>
        <w:rPr>
          <w:lang w:val="sq-AL" w:bidi="en-US"/>
        </w:rPr>
      </w:pPr>
    </w:p>
    <w:p w14:paraId="0B83559E" w14:textId="77777777" w:rsidR="00EC0642" w:rsidRPr="00B914B6" w:rsidRDefault="00EC0642" w:rsidP="00EC0642">
      <w:pPr>
        <w:pStyle w:val="NeniNr"/>
        <w:rPr>
          <w:lang w:val="sq-AL"/>
        </w:rPr>
      </w:pPr>
      <w:r w:rsidRPr="00B914B6">
        <w:rPr>
          <w:lang w:val="sq-AL"/>
        </w:rPr>
        <w:t>Neni 9</w:t>
      </w:r>
    </w:p>
    <w:p w14:paraId="7ED1C44C" w14:textId="64BE4643" w:rsidR="00C82374" w:rsidRPr="00B914B6" w:rsidRDefault="00C82374" w:rsidP="008D533C">
      <w:pPr>
        <w:jc w:val="center"/>
        <w:rPr>
          <w:rFonts w:ascii="CG Times" w:eastAsia="Times New Roman" w:hAnsi="CG Times"/>
          <w:i/>
          <w:sz w:val="22"/>
          <w:szCs w:val="22"/>
          <w:lang w:val="sq-AL" w:bidi="en-US"/>
        </w:rPr>
      </w:pPr>
      <w:r w:rsidRPr="00B914B6">
        <w:rPr>
          <w:i/>
          <w:sz w:val="22"/>
          <w:szCs w:val="22"/>
          <w:lang w:val="sq-AL"/>
        </w:rPr>
        <w:t xml:space="preserve">(ndryshuar pikat “a” dhe “g” </w:t>
      </w:r>
      <w:r w:rsidR="008D533C" w:rsidRPr="00B914B6">
        <w:rPr>
          <w:i/>
          <w:sz w:val="22"/>
          <w:szCs w:val="22"/>
          <w:lang w:val="sq-AL"/>
        </w:rPr>
        <w:t>me udhë</w:t>
      </w:r>
      <w:r w:rsidRPr="00B914B6">
        <w:rPr>
          <w:i/>
          <w:sz w:val="22"/>
          <w:szCs w:val="22"/>
          <w:lang w:val="sq-AL"/>
        </w:rPr>
        <w:t>zimin</w:t>
      </w:r>
      <w:r w:rsidR="008D533C" w:rsidRPr="00B914B6">
        <w:rPr>
          <w:i/>
          <w:sz w:val="22"/>
          <w:szCs w:val="22"/>
          <w:lang w:val="sq-AL"/>
        </w:rPr>
        <w:t xml:space="preserve"> </w:t>
      </w:r>
      <w:r w:rsidRPr="00B914B6">
        <w:rPr>
          <w:rFonts w:ascii="CG Times" w:eastAsia="Times New Roman" w:hAnsi="CG Times"/>
          <w:i/>
          <w:sz w:val="22"/>
          <w:szCs w:val="22"/>
          <w:lang w:val="sq-AL" w:bidi="en-US"/>
        </w:rPr>
        <w:t>nr. 9, datë 9.10.2015</w:t>
      </w:r>
      <w:r w:rsidR="00E07B73" w:rsidRPr="00B914B6">
        <w:rPr>
          <w:rFonts w:ascii="CG Times" w:eastAsia="Times New Roman" w:hAnsi="CG Times"/>
          <w:i/>
          <w:sz w:val="22"/>
          <w:szCs w:val="22"/>
          <w:lang w:val="sq-AL" w:bidi="en-US"/>
        </w:rPr>
        <w:t xml:space="preserve"> dhe ndryshuar me udhëzimin </w:t>
      </w:r>
      <w:r w:rsidR="004B67A7" w:rsidRPr="00B914B6">
        <w:rPr>
          <w:rFonts w:ascii="CG Times" w:eastAsia="Times New Roman" w:hAnsi="CG Times"/>
          <w:i/>
          <w:sz w:val="22"/>
          <w:szCs w:val="22"/>
          <w:lang w:val="sq-AL" w:bidi="en-US"/>
        </w:rPr>
        <w:t>nr. 843, datë 6.12.2018</w:t>
      </w:r>
      <w:r w:rsidR="008D533C" w:rsidRPr="00B914B6">
        <w:rPr>
          <w:rFonts w:ascii="CG Times" w:eastAsia="Times New Roman" w:hAnsi="CG Times"/>
          <w:i/>
          <w:sz w:val="22"/>
          <w:szCs w:val="22"/>
          <w:lang w:val="sq-AL" w:bidi="en-US"/>
        </w:rPr>
        <w:t>)</w:t>
      </w:r>
    </w:p>
    <w:p w14:paraId="0B83559F" w14:textId="64BA2476" w:rsidR="00EC0642" w:rsidRPr="00B914B6" w:rsidRDefault="00EC0642" w:rsidP="00EC0642">
      <w:pPr>
        <w:pStyle w:val="Paragrafi"/>
        <w:rPr>
          <w:sz w:val="12"/>
          <w:lang w:val="sq-AL"/>
        </w:rPr>
      </w:pPr>
    </w:p>
    <w:p w14:paraId="18E30BB6" w14:textId="77777777" w:rsidR="004B67A7" w:rsidRPr="00B914B6" w:rsidRDefault="004B67A7" w:rsidP="004B67A7">
      <w:pPr>
        <w:pStyle w:val="Paragrafi"/>
        <w:rPr>
          <w:lang w:val="sq-AL"/>
        </w:rPr>
      </w:pPr>
      <w:r w:rsidRPr="00B914B6">
        <w:rPr>
          <w:lang w:val="sq-AL"/>
        </w:rPr>
        <w:t xml:space="preserve">Për zhvillimin e aktivitetit për përgatitjen e kandidatëve që do të kërkojnë të pajisen me CAP si përdorues të mjeteve rrugore motorike dhe të kombinuara, drejtimi i të cilave kërkon aftësim të </w:t>
      </w:r>
      <w:r w:rsidRPr="00B914B6">
        <w:rPr>
          <w:lang w:val="sq-AL"/>
        </w:rPr>
        <w:lastRenderedPageBreak/>
        <w:t xml:space="preserve">detyrueshëm profesional, </w:t>
      </w:r>
      <w:proofErr w:type="spellStart"/>
      <w:r w:rsidRPr="00B914B6">
        <w:rPr>
          <w:lang w:val="sq-AL"/>
        </w:rPr>
        <w:t>autoshkolla</w:t>
      </w:r>
      <w:proofErr w:type="spellEnd"/>
      <w:r w:rsidRPr="00B914B6">
        <w:rPr>
          <w:lang w:val="sq-AL"/>
        </w:rPr>
        <w:t xml:space="preserve"> duhet të plotësojë kërkesat e mëposhtme:</w:t>
      </w:r>
    </w:p>
    <w:p w14:paraId="59450EFF" w14:textId="77777777" w:rsidR="004B67A7" w:rsidRPr="00B914B6" w:rsidRDefault="004B67A7" w:rsidP="004B67A7">
      <w:pPr>
        <w:pStyle w:val="Paragrafi"/>
        <w:rPr>
          <w:lang w:val="sq-AL"/>
        </w:rPr>
      </w:pPr>
      <w:r w:rsidRPr="00B914B6">
        <w:rPr>
          <w:lang w:val="sq-AL"/>
        </w:rPr>
        <w:t xml:space="preserve">a) Të ketë licencë </w:t>
      </w:r>
      <w:proofErr w:type="spellStart"/>
      <w:r w:rsidRPr="00B914B6">
        <w:rPr>
          <w:lang w:val="sq-AL"/>
        </w:rPr>
        <w:t>autoshkolle</w:t>
      </w:r>
      <w:proofErr w:type="spellEnd"/>
      <w:r w:rsidRPr="00B914B6">
        <w:rPr>
          <w:lang w:val="sq-AL"/>
        </w:rPr>
        <w:t xml:space="preserve"> për përgatitjen e kandidatëve për pajisjen me </w:t>
      </w:r>
      <w:proofErr w:type="spellStart"/>
      <w:r w:rsidRPr="00B914B6">
        <w:rPr>
          <w:lang w:val="sq-AL"/>
        </w:rPr>
        <w:t>lejedrejtimi</w:t>
      </w:r>
      <w:proofErr w:type="spellEnd"/>
      <w:r w:rsidRPr="00B914B6">
        <w:rPr>
          <w:lang w:val="sq-AL"/>
        </w:rPr>
        <w:t xml:space="preserve"> për njërën nga kategoritë C1, C, C1E, CE, për transportin e mallrave dhe D1, D, D1E dhe DE për transportin e udhëtarëve;</w:t>
      </w:r>
    </w:p>
    <w:p w14:paraId="495D2A39" w14:textId="77777777" w:rsidR="004B67A7" w:rsidRPr="00B914B6" w:rsidRDefault="004B67A7" w:rsidP="004B67A7">
      <w:pPr>
        <w:pStyle w:val="Paragrafi"/>
        <w:rPr>
          <w:lang w:val="sq-AL"/>
        </w:rPr>
      </w:pPr>
      <w:r w:rsidRPr="00B914B6">
        <w:rPr>
          <w:lang w:val="sq-AL"/>
        </w:rPr>
        <w:t xml:space="preserve">b) Të ketë ushtruar pa ndërprerje aktivitetin si </w:t>
      </w:r>
      <w:proofErr w:type="spellStart"/>
      <w:r w:rsidRPr="00B914B6">
        <w:rPr>
          <w:lang w:val="sq-AL"/>
        </w:rPr>
        <w:t>autoshkollë</w:t>
      </w:r>
      <w:proofErr w:type="spellEnd"/>
      <w:r w:rsidRPr="00B914B6">
        <w:rPr>
          <w:lang w:val="sq-AL"/>
        </w:rPr>
        <w:t xml:space="preserve"> të paktën 3 vjet dhe ta vërtetojë këtë gjë nga strukturat përkatëse të DPSHTRR-së dhe të tatim taksave;</w:t>
      </w:r>
    </w:p>
    <w:p w14:paraId="1629A187" w14:textId="77777777" w:rsidR="004B67A7" w:rsidRPr="00B914B6" w:rsidRDefault="004B67A7" w:rsidP="004B67A7">
      <w:pPr>
        <w:pStyle w:val="Paragrafi"/>
        <w:rPr>
          <w:lang w:val="sq-AL"/>
        </w:rPr>
      </w:pPr>
      <w:r w:rsidRPr="00B914B6">
        <w:rPr>
          <w:lang w:val="sq-AL"/>
        </w:rPr>
        <w:t xml:space="preserve">c) Të ketë posaçërisht për këtë aktivitet, një rregullore të brendshme, ku të jenë përcaktuar oraret e veprimtarisë, mënyra e përcaktimit të seancave teorike dhe praktike, detyrat e instruktorëve dhe kandidatëve, zbërthimi analitik i programit, bashkëlidhur këtij udhëzimi, administrimi i dokumentacionit të </w:t>
      </w:r>
      <w:proofErr w:type="spellStart"/>
      <w:r w:rsidRPr="00B914B6">
        <w:rPr>
          <w:lang w:val="sq-AL"/>
        </w:rPr>
        <w:t>autoshkollës</w:t>
      </w:r>
      <w:proofErr w:type="spellEnd"/>
      <w:r w:rsidRPr="00B914B6">
        <w:rPr>
          <w:lang w:val="sq-AL"/>
        </w:rPr>
        <w:t>, kushtet e marrëveshjes me kandidatët dhe përcaktimi i tarifave të shërbimit;</w:t>
      </w:r>
    </w:p>
    <w:p w14:paraId="56268332" w14:textId="77777777" w:rsidR="004B67A7" w:rsidRPr="00B914B6" w:rsidRDefault="004B67A7" w:rsidP="004B67A7">
      <w:pPr>
        <w:pStyle w:val="Paragrafi"/>
        <w:rPr>
          <w:lang w:val="sq-AL"/>
        </w:rPr>
      </w:pPr>
      <w:r w:rsidRPr="00B914B6">
        <w:rPr>
          <w:lang w:val="sq-AL"/>
        </w:rPr>
        <w:t xml:space="preserve">d) Të ketë të punësuar, me kontratë të rregullt noteriale, një drejtues teknik, të pajisur me Dëshminë e Aftësisë Profesionale DAP për mësues teorie në </w:t>
      </w:r>
      <w:proofErr w:type="spellStart"/>
      <w:r w:rsidRPr="00B914B6">
        <w:rPr>
          <w:lang w:val="sq-AL"/>
        </w:rPr>
        <w:t>autoshkollë</w:t>
      </w:r>
      <w:proofErr w:type="spellEnd"/>
      <w:r w:rsidRPr="00B914B6">
        <w:rPr>
          <w:lang w:val="sq-AL"/>
        </w:rPr>
        <w:t>;</w:t>
      </w:r>
    </w:p>
    <w:p w14:paraId="1E83F620" w14:textId="77777777" w:rsidR="004B67A7" w:rsidRPr="00B914B6" w:rsidRDefault="004B67A7" w:rsidP="004B67A7">
      <w:pPr>
        <w:pStyle w:val="Paragrafi"/>
        <w:rPr>
          <w:lang w:val="sq-AL"/>
        </w:rPr>
      </w:pPr>
      <w:r w:rsidRPr="00B914B6">
        <w:rPr>
          <w:lang w:val="sq-AL"/>
        </w:rPr>
        <w:t xml:space="preserve">e) Të ketë të punësuar, me kontratë të rregullt noteriale, të paktën një instruktor për mësim praktik, i pajisur me </w:t>
      </w:r>
      <w:proofErr w:type="spellStart"/>
      <w:r w:rsidRPr="00B914B6">
        <w:rPr>
          <w:lang w:val="sq-AL"/>
        </w:rPr>
        <w:t>lejedrejtimi</w:t>
      </w:r>
      <w:proofErr w:type="spellEnd"/>
      <w:r w:rsidRPr="00B914B6">
        <w:rPr>
          <w:lang w:val="sq-AL"/>
        </w:rPr>
        <w:t xml:space="preserve"> dhe CAP, të njëjtë me atë që </w:t>
      </w:r>
      <w:proofErr w:type="spellStart"/>
      <w:r w:rsidRPr="00B914B6">
        <w:rPr>
          <w:lang w:val="sq-AL"/>
        </w:rPr>
        <w:t>autoshkolla</w:t>
      </w:r>
      <w:proofErr w:type="spellEnd"/>
      <w:r w:rsidRPr="00B914B6">
        <w:rPr>
          <w:lang w:val="sq-AL"/>
        </w:rPr>
        <w:t xml:space="preserve"> kërkon lejen e aktivitetit;</w:t>
      </w:r>
    </w:p>
    <w:p w14:paraId="4785DEC0" w14:textId="77777777" w:rsidR="004B67A7" w:rsidRPr="00B914B6" w:rsidRDefault="004B67A7" w:rsidP="004B67A7">
      <w:pPr>
        <w:pStyle w:val="Paragrafi"/>
        <w:rPr>
          <w:lang w:val="sq-AL"/>
        </w:rPr>
      </w:pPr>
      <w:r w:rsidRPr="00B914B6">
        <w:rPr>
          <w:lang w:val="sq-AL"/>
        </w:rPr>
        <w:t xml:space="preserve">f) </w:t>
      </w:r>
      <w:proofErr w:type="spellStart"/>
      <w:r w:rsidRPr="00B914B6">
        <w:rPr>
          <w:lang w:val="sq-AL"/>
        </w:rPr>
        <w:t>Autoshkolla</w:t>
      </w:r>
      <w:proofErr w:type="spellEnd"/>
      <w:r w:rsidRPr="00B914B6">
        <w:rPr>
          <w:lang w:val="sq-AL"/>
        </w:rPr>
        <w:t xml:space="preserve"> duhet të ketë:</w:t>
      </w:r>
    </w:p>
    <w:p w14:paraId="75BF3D45" w14:textId="77777777" w:rsidR="004B67A7" w:rsidRPr="00B914B6" w:rsidRDefault="004B67A7" w:rsidP="004B67A7">
      <w:pPr>
        <w:pStyle w:val="Paragrafi"/>
        <w:rPr>
          <w:lang w:val="sq-AL"/>
        </w:rPr>
      </w:pPr>
      <w:r w:rsidRPr="00B914B6">
        <w:rPr>
          <w:lang w:val="sq-AL"/>
        </w:rPr>
        <w:t>i. një klasë me ambient të mjaftueshëm dhe funksional me kapacitet jo më pak se 20 vende, të ndarë nga zyrat e tjera ose nga zyra e pritjes së publikut. Klasa duhet të ketë ndriçim dhe ventilim të mjaftueshëm, si dhe mjetet e nevojshme për mbrojtjen nga zjarri (MNZ);</w:t>
      </w:r>
    </w:p>
    <w:p w14:paraId="449E71E2" w14:textId="77777777" w:rsidR="004B67A7" w:rsidRPr="00B914B6" w:rsidRDefault="004B67A7" w:rsidP="004B67A7">
      <w:pPr>
        <w:pStyle w:val="Paragrafi"/>
        <w:rPr>
          <w:lang w:val="sq-AL"/>
        </w:rPr>
      </w:pPr>
      <w:proofErr w:type="spellStart"/>
      <w:r w:rsidRPr="00B914B6">
        <w:rPr>
          <w:lang w:val="sq-AL"/>
        </w:rPr>
        <w:t>ii</w:t>
      </w:r>
      <w:proofErr w:type="spellEnd"/>
      <w:r w:rsidRPr="00B914B6">
        <w:rPr>
          <w:lang w:val="sq-AL"/>
        </w:rPr>
        <w:t xml:space="preserve">. ambient </w:t>
      </w:r>
      <w:proofErr w:type="spellStart"/>
      <w:r w:rsidRPr="00B914B6">
        <w:rPr>
          <w:lang w:val="sq-AL"/>
        </w:rPr>
        <w:t>hidrosanitar</w:t>
      </w:r>
      <w:proofErr w:type="spellEnd"/>
      <w:r w:rsidRPr="00B914B6">
        <w:rPr>
          <w:lang w:val="sq-AL"/>
        </w:rPr>
        <w:t xml:space="preserve"> sipas rregullave në fuqi dhe me ujë të vazhdueshëm, brenda ambientit të </w:t>
      </w:r>
      <w:proofErr w:type="spellStart"/>
      <w:r w:rsidRPr="00B914B6">
        <w:rPr>
          <w:lang w:val="sq-AL"/>
        </w:rPr>
        <w:t>autoshkollës</w:t>
      </w:r>
      <w:proofErr w:type="spellEnd"/>
      <w:r w:rsidRPr="00B914B6">
        <w:rPr>
          <w:lang w:val="sq-AL"/>
        </w:rPr>
        <w:t>.</w:t>
      </w:r>
    </w:p>
    <w:p w14:paraId="0D83C1A6" w14:textId="77777777" w:rsidR="004B67A7" w:rsidRPr="00B914B6" w:rsidRDefault="004B67A7" w:rsidP="004B67A7">
      <w:pPr>
        <w:pStyle w:val="Paragrafi"/>
        <w:rPr>
          <w:lang w:val="sq-AL"/>
        </w:rPr>
      </w:pPr>
      <w:r w:rsidRPr="00B914B6">
        <w:rPr>
          <w:lang w:val="sq-AL"/>
        </w:rPr>
        <w:t xml:space="preserve">Sipërfaqet e të gjitha ambienteve (klasa, zyra e pritjes së publikut, ambienti </w:t>
      </w:r>
      <w:proofErr w:type="spellStart"/>
      <w:r w:rsidRPr="00B914B6">
        <w:rPr>
          <w:lang w:val="sq-AL"/>
        </w:rPr>
        <w:t>hidrosanitar</w:t>
      </w:r>
      <w:proofErr w:type="spellEnd"/>
      <w:r w:rsidRPr="00B914B6">
        <w:rPr>
          <w:lang w:val="sq-AL"/>
        </w:rPr>
        <w:t xml:space="preserve">) nuk duhet të jenë më pak se 30 m2. Gjithashtu, të ketë pajisje didaktike për përdorimin e </w:t>
      </w:r>
      <w:proofErr w:type="spellStart"/>
      <w:r w:rsidRPr="00B914B6">
        <w:rPr>
          <w:lang w:val="sq-AL"/>
        </w:rPr>
        <w:t>tahografit</w:t>
      </w:r>
      <w:proofErr w:type="spellEnd"/>
      <w:r w:rsidRPr="00B914B6">
        <w:rPr>
          <w:lang w:val="sq-AL"/>
        </w:rPr>
        <w:t>;</w:t>
      </w:r>
    </w:p>
    <w:p w14:paraId="5F7554C3" w14:textId="12A8A8EB" w:rsidR="008D533C" w:rsidRPr="00B914B6" w:rsidRDefault="004B67A7" w:rsidP="004B67A7">
      <w:pPr>
        <w:pStyle w:val="Paragrafi"/>
        <w:rPr>
          <w:lang w:val="sq-AL"/>
        </w:rPr>
      </w:pPr>
      <w:r w:rsidRPr="00B914B6">
        <w:rPr>
          <w:lang w:val="sq-AL"/>
        </w:rPr>
        <w:t xml:space="preserve">g) të disponojë mjete për kategoritë </w:t>
      </w:r>
      <w:proofErr w:type="spellStart"/>
      <w:r w:rsidRPr="00B914B6">
        <w:rPr>
          <w:lang w:val="sq-AL"/>
        </w:rPr>
        <w:t>respektive</w:t>
      </w:r>
      <w:proofErr w:type="spellEnd"/>
      <w:r w:rsidRPr="00B914B6">
        <w:rPr>
          <w:lang w:val="sq-AL"/>
        </w:rPr>
        <w:t xml:space="preserve"> të </w:t>
      </w:r>
      <w:proofErr w:type="spellStart"/>
      <w:r w:rsidRPr="00B914B6">
        <w:rPr>
          <w:lang w:val="sq-AL"/>
        </w:rPr>
        <w:t>lejedrejtimit</w:t>
      </w:r>
      <w:proofErr w:type="spellEnd"/>
      <w:r w:rsidRPr="00B914B6">
        <w:rPr>
          <w:lang w:val="sq-AL"/>
        </w:rPr>
        <w:t xml:space="preserve"> për tu pajisur me CAP sipas nenit 313, pika 10, të VKM-së nr. 153, datë 7.4.2000, të ndryshuar.</w:t>
      </w:r>
    </w:p>
    <w:p w14:paraId="6B64E7E8" w14:textId="77777777" w:rsidR="004B67A7" w:rsidRPr="00B914B6" w:rsidRDefault="004B67A7" w:rsidP="004B67A7">
      <w:pPr>
        <w:pStyle w:val="Paragrafi"/>
        <w:rPr>
          <w:lang w:val="sq-AL"/>
        </w:rPr>
      </w:pPr>
    </w:p>
    <w:p w14:paraId="0B8355AD" w14:textId="77777777" w:rsidR="00EC0642" w:rsidRPr="00B914B6" w:rsidRDefault="00EC0642" w:rsidP="00EC0642">
      <w:pPr>
        <w:pStyle w:val="NeniNr"/>
        <w:rPr>
          <w:lang w:val="sq-AL"/>
        </w:rPr>
      </w:pPr>
      <w:r w:rsidRPr="00B914B6">
        <w:rPr>
          <w:lang w:val="sq-AL"/>
        </w:rPr>
        <w:t>Neni 10</w:t>
      </w:r>
    </w:p>
    <w:p w14:paraId="0B8355AE" w14:textId="77777777" w:rsidR="00EC0642" w:rsidRPr="00B914B6" w:rsidRDefault="00EC0642" w:rsidP="00EC0642">
      <w:pPr>
        <w:pStyle w:val="Paragrafi"/>
        <w:rPr>
          <w:lang w:val="sq-AL"/>
        </w:rPr>
      </w:pPr>
    </w:p>
    <w:p w14:paraId="0B8355AF" w14:textId="77777777" w:rsidR="00EC0642" w:rsidRPr="00B914B6" w:rsidRDefault="00EC0642" w:rsidP="00EC0642">
      <w:pPr>
        <w:pStyle w:val="Paragrafi"/>
        <w:rPr>
          <w:lang w:val="sq-AL"/>
        </w:rPr>
      </w:pPr>
      <w:r w:rsidRPr="00B914B6">
        <w:rPr>
          <w:lang w:val="sq-AL"/>
        </w:rPr>
        <w:t xml:space="preserve">Programet mësimore që do të aplikohen  gjatë kualifikimeve dhe trajnimeve periodike, pjesë e këtij udhëzimi shtojca I, përpilohen nga DPSHTRR-ja në përputhje me kërkesat e ligjit nr.8378, datë 22.7.1998 “Kodi Rrugor i Republikës së Shqipërisë”, të ndryshuar, vendimit të Këshillit të Ministrave nr.153, datë 7.4.2000 “Për miratimin e rregullores së zbatimit të Kodit Rrugor të Republikës së Shqipërisë” , të ndryshuar, ligjit nr.8308, datë 18.3.1998 “Për transportet rrugore”, të ndryshuar, vendimit të Këshillit të Ministrave nr.1054, datë 22.12.2010 “Mbi pajisjet e regjistrimit në transportin rrugor”, manualeve teknike të përdorimit të mjeteve </w:t>
      </w:r>
      <w:proofErr w:type="spellStart"/>
      <w:r w:rsidRPr="00B914B6">
        <w:rPr>
          <w:lang w:val="sq-AL"/>
        </w:rPr>
        <w:t>respektive</w:t>
      </w:r>
      <w:proofErr w:type="spellEnd"/>
      <w:r w:rsidRPr="00B914B6">
        <w:rPr>
          <w:lang w:val="sq-AL"/>
        </w:rPr>
        <w:t>, dhe në përputhje me kërkesat e direktivës së BE-së 2003/59/EC.</w:t>
      </w:r>
    </w:p>
    <w:p w14:paraId="0B8355B0" w14:textId="77777777" w:rsidR="00EC0642" w:rsidRPr="00B914B6" w:rsidRDefault="00EC0642" w:rsidP="00EC0642">
      <w:pPr>
        <w:pStyle w:val="Paragrafi"/>
        <w:rPr>
          <w:sz w:val="14"/>
          <w:lang w:val="sq-AL"/>
        </w:rPr>
      </w:pPr>
    </w:p>
    <w:p w14:paraId="0B8355B1" w14:textId="77777777" w:rsidR="00EC0642" w:rsidRPr="00B914B6" w:rsidRDefault="00EC0642" w:rsidP="00EC0642">
      <w:pPr>
        <w:pStyle w:val="NeniNr"/>
        <w:rPr>
          <w:lang w:val="sq-AL"/>
        </w:rPr>
      </w:pPr>
      <w:r w:rsidRPr="00B914B6">
        <w:rPr>
          <w:lang w:val="sq-AL"/>
        </w:rPr>
        <w:t>Neni 11</w:t>
      </w:r>
    </w:p>
    <w:p w14:paraId="0B8355B2" w14:textId="77777777" w:rsidR="00EC0642" w:rsidRPr="00B914B6" w:rsidRDefault="00EC0642" w:rsidP="00EC0642">
      <w:pPr>
        <w:pStyle w:val="Paragrafi"/>
        <w:rPr>
          <w:sz w:val="14"/>
          <w:lang w:val="sq-AL"/>
        </w:rPr>
      </w:pPr>
    </w:p>
    <w:p w14:paraId="0B8355B3" w14:textId="77777777" w:rsidR="00EC0642" w:rsidRPr="00B914B6" w:rsidRDefault="00EC0642" w:rsidP="00EC0642">
      <w:pPr>
        <w:pStyle w:val="Paragrafi"/>
        <w:rPr>
          <w:lang w:val="sq-AL"/>
        </w:rPr>
      </w:pPr>
      <w:r w:rsidRPr="00B914B6">
        <w:rPr>
          <w:lang w:val="sq-AL"/>
        </w:rPr>
        <w:t xml:space="preserve">Kualifikimi dhe trajnimi periodik, në përmbushje të detyrimeve të direktivës 2003/59/EC të Parlamentit </w:t>
      </w:r>
      <w:proofErr w:type="spellStart"/>
      <w:r w:rsidRPr="00B914B6">
        <w:rPr>
          <w:lang w:val="sq-AL"/>
        </w:rPr>
        <w:t>Europian</w:t>
      </w:r>
      <w:proofErr w:type="spellEnd"/>
      <w:r w:rsidRPr="00B914B6">
        <w:rPr>
          <w:lang w:val="sq-AL"/>
        </w:rPr>
        <w:t xml:space="preserve"> dhe Këshillit të Bashkimit </w:t>
      </w:r>
      <w:proofErr w:type="spellStart"/>
      <w:r w:rsidRPr="00B914B6">
        <w:rPr>
          <w:lang w:val="sq-AL"/>
        </w:rPr>
        <w:t>Europian</w:t>
      </w:r>
      <w:proofErr w:type="spellEnd"/>
      <w:r w:rsidRPr="00B914B6">
        <w:rPr>
          <w:lang w:val="sq-AL"/>
        </w:rPr>
        <w:t xml:space="preserve">, datë 15.7.2003, do të realizohet nëpërmjet një programi mësimor, që do të aplikohet në kurset e trajnimit përkatës dhe që përbëhet nga 60 orë mësimi teorik, të cilat do të kryhen në jo më pak se 15 ditë dhe 10 orë të praktikës mësimore, të cilat do të zhvillohen në jo më pak se 5 ditë. </w:t>
      </w:r>
    </w:p>
    <w:p w14:paraId="0B8355B4" w14:textId="77777777" w:rsidR="00EC0642" w:rsidRPr="00B914B6" w:rsidRDefault="00EC0642" w:rsidP="00EC0642">
      <w:pPr>
        <w:pStyle w:val="Paragrafi"/>
        <w:rPr>
          <w:lang w:val="sq-AL"/>
        </w:rPr>
      </w:pPr>
    </w:p>
    <w:p w14:paraId="0B8355B5" w14:textId="77777777" w:rsidR="00EC0642" w:rsidRPr="00B914B6" w:rsidRDefault="00EC0642" w:rsidP="00EC0642">
      <w:pPr>
        <w:pStyle w:val="NeniNr"/>
        <w:rPr>
          <w:lang w:val="sq-AL"/>
        </w:rPr>
      </w:pPr>
      <w:r w:rsidRPr="00B914B6">
        <w:rPr>
          <w:lang w:val="sq-AL"/>
        </w:rPr>
        <w:t>Neni 12</w:t>
      </w:r>
    </w:p>
    <w:p w14:paraId="0B8355B6" w14:textId="77777777" w:rsidR="00EC0642" w:rsidRPr="00B914B6" w:rsidRDefault="00EC0642" w:rsidP="00EC0642">
      <w:pPr>
        <w:pStyle w:val="Paragrafi"/>
        <w:rPr>
          <w:sz w:val="14"/>
          <w:lang w:val="sq-AL"/>
        </w:rPr>
      </w:pPr>
    </w:p>
    <w:p w14:paraId="0B8355B7" w14:textId="77777777" w:rsidR="00EC0642" w:rsidRPr="00B914B6" w:rsidRDefault="00EC0642" w:rsidP="00EC0642">
      <w:pPr>
        <w:pStyle w:val="Paragrafi"/>
        <w:rPr>
          <w:lang w:val="sq-AL"/>
        </w:rPr>
      </w:pPr>
      <w:r w:rsidRPr="00B914B6">
        <w:rPr>
          <w:lang w:val="sq-AL"/>
        </w:rPr>
        <w:t xml:space="preserve">Programet mësimore që do të aplikohen gjatë kualifikimeve dhe trajnimeve periodike, përveç rifreskimit të njohurive të fituara në kualifikimet e mëparshme do të përmbajnë edhe pasqyrojnë të gjitha zhvillimet e reja në legjislacionin rrugor të vendit dhe ndërkombëtar, si dhe të rejat në fushën e teknologjisë së prodhimit dhe ndërtimit të mjeteve rrugore. </w:t>
      </w:r>
    </w:p>
    <w:p w14:paraId="0B8355B8" w14:textId="77777777" w:rsidR="00EC0642" w:rsidRPr="00B914B6" w:rsidRDefault="00EC0642" w:rsidP="00EC0642">
      <w:pPr>
        <w:pStyle w:val="Paragrafi"/>
        <w:rPr>
          <w:lang w:val="sq-AL"/>
        </w:rPr>
      </w:pPr>
      <w:r w:rsidRPr="00B914B6">
        <w:rPr>
          <w:lang w:val="sq-AL"/>
        </w:rPr>
        <w:t>Programi teorik dhe praktik realizohen të alternuar për të mundësuar interpretimet reciproke të tyre.</w:t>
      </w:r>
    </w:p>
    <w:p w14:paraId="0B8355B9" w14:textId="77777777" w:rsidR="00EC0642" w:rsidRPr="00B914B6" w:rsidRDefault="00EC0642" w:rsidP="00EC0642">
      <w:pPr>
        <w:pStyle w:val="Paragrafi"/>
        <w:rPr>
          <w:sz w:val="10"/>
          <w:lang w:val="sq-AL"/>
        </w:rPr>
      </w:pPr>
    </w:p>
    <w:p w14:paraId="0B8355BA" w14:textId="77777777" w:rsidR="00EC0642" w:rsidRPr="00B914B6" w:rsidRDefault="00EC0642" w:rsidP="00EC0642">
      <w:pPr>
        <w:pStyle w:val="NeniNr"/>
        <w:rPr>
          <w:lang w:val="sq-AL"/>
        </w:rPr>
      </w:pPr>
      <w:r w:rsidRPr="00B914B6">
        <w:rPr>
          <w:lang w:val="sq-AL"/>
        </w:rPr>
        <w:lastRenderedPageBreak/>
        <w:t>Neni 13</w:t>
      </w:r>
    </w:p>
    <w:p w14:paraId="0D49B794" w14:textId="77777777" w:rsidR="004B67A7" w:rsidRPr="00B914B6" w:rsidRDefault="004B67A7" w:rsidP="004B67A7">
      <w:pPr>
        <w:pStyle w:val="Paragrafi"/>
        <w:jc w:val="center"/>
        <w:rPr>
          <w:i/>
          <w:lang w:val="sq-AL"/>
        </w:rPr>
      </w:pPr>
      <w:r w:rsidRPr="00B914B6">
        <w:rPr>
          <w:i/>
          <w:lang w:val="sq-AL"/>
        </w:rPr>
        <w:t>(ndryshuar me udhëzimin nr. 843, datë 6.12.2018)</w:t>
      </w:r>
    </w:p>
    <w:p w14:paraId="0B8355BB" w14:textId="77777777" w:rsidR="00EC0642" w:rsidRPr="00B914B6" w:rsidRDefault="00EC0642" w:rsidP="00EC0642">
      <w:pPr>
        <w:pStyle w:val="Paragrafi"/>
        <w:rPr>
          <w:sz w:val="14"/>
          <w:lang w:val="sq-AL"/>
        </w:rPr>
      </w:pPr>
    </w:p>
    <w:p w14:paraId="0B8355BD" w14:textId="51A7A8C1" w:rsidR="00EC0642" w:rsidRPr="00B914B6" w:rsidRDefault="004B67A7" w:rsidP="00EC0642">
      <w:pPr>
        <w:pStyle w:val="Paragrafi"/>
        <w:rPr>
          <w:lang w:val="sq-AL"/>
        </w:rPr>
      </w:pPr>
      <w:r w:rsidRPr="00B914B6">
        <w:rPr>
          <w:lang w:val="sq-AL"/>
        </w:rPr>
        <w:t>Kandidatët që kanë përfunduar kursin e kualifikimit fillestar do të kryejnë testimin teorik dhe testimin praktik, ndërsa kandidatët që kanë përfunduar kursin e trajnimit periodik do të kryejnë vetëm testimin teorik. Pas përfundimit me sukses të testimit, kualifikimi do të certifikohet me lëshimin e CAP, sipas neneve 2 dhe 4 të këtij udhëzimi.</w:t>
      </w:r>
    </w:p>
    <w:p w14:paraId="2801D393" w14:textId="77777777" w:rsidR="004B67A7" w:rsidRPr="00B914B6" w:rsidRDefault="004B67A7" w:rsidP="00EC0642">
      <w:pPr>
        <w:pStyle w:val="Paragrafi"/>
        <w:rPr>
          <w:lang w:val="sq-AL"/>
        </w:rPr>
      </w:pPr>
    </w:p>
    <w:p w14:paraId="0B8355BE" w14:textId="77777777" w:rsidR="00EC0642" w:rsidRPr="00B914B6" w:rsidRDefault="00EC0642" w:rsidP="00EC0642">
      <w:pPr>
        <w:pStyle w:val="KreuNr"/>
        <w:rPr>
          <w:lang w:val="sq-AL"/>
        </w:rPr>
      </w:pPr>
      <w:r w:rsidRPr="00B914B6">
        <w:rPr>
          <w:lang w:val="sq-AL"/>
        </w:rPr>
        <w:t>KREU III</w:t>
      </w:r>
    </w:p>
    <w:p w14:paraId="0B8355BF" w14:textId="77777777" w:rsidR="00EC0642" w:rsidRPr="00B914B6" w:rsidRDefault="00EC0642" w:rsidP="00EC0642">
      <w:pPr>
        <w:pStyle w:val="KreuTitull"/>
        <w:rPr>
          <w:lang w:val="sq-AL"/>
        </w:rPr>
      </w:pPr>
      <w:r w:rsidRPr="00B914B6">
        <w:rPr>
          <w:lang w:val="sq-AL"/>
        </w:rPr>
        <w:t xml:space="preserve">Regjistrimi i kandidatëve     </w:t>
      </w:r>
    </w:p>
    <w:p w14:paraId="0B8355C0" w14:textId="77777777" w:rsidR="00EC0642" w:rsidRPr="00B914B6" w:rsidRDefault="00EC0642" w:rsidP="00EC0642">
      <w:pPr>
        <w:pStyle w:val="Paragrafi"/>
        <w:rPr>
          <w:sz w:val="12"/>
          <w:lang w:val="sq-AL"/>
        </w:rPr>
      </w:pPr>
    </w:p>
    <w:p w14:paraId="0B8355C1" w14:textId="77777777" w:rsidR="00EC0642" w:rsidRPr="00B914B6" w:rsidRDefault="00EC0642" w:rsidP="00EC0642">
      <w:pPr>
        <w:pStyle w:val="NeniNr"/>
        <w:rPr>
          <w:lang w:val="sq-AL"/>
        </w:rPr>
      </w:pPr>
      <w:r w:rsidRPr="00B914B6">
        <w:rPr>
          <w:lang w:val="sq-AL"/>
        </w:rPr>
        <w:t>Neni 14</w:t>
      </w:r>
    </w:p>
    <w:p w14:paraId="0B8355C2" w14:textId="77777777" w:rsidR="00EC0642" w:rsidRPr="00B914B6" w:rsidRDefault="00EC0642" w:rsidP="00EC0642">
      <w:pPr>
        <w:pStyle w:val="Paragrafi"/>
        <w:rPr>
          <w:sz w:val="10"/>
          <w:lang w:val="sq-AL"/>
        </w:rPr>
      </w:pPr>
    </w:p>
    <w:p w14:paraId="0B8355C8" w14:textId="4AC52132" w:rsidR="00EC0642" w:rsidRPr="00B914B6" w:rsidRDefault="008D533C" w:rsidP="00EC0642">
      <w:pPr>
        <w:pStyle w:val="NeniNr"/>
        <w:keepNext w:val="0"/>
        <w:rPr>
          <w:lang w:val="sq-AL"/>
        </w:rPr>
      </w:pPr>
      <w:r w:rsidRPr="00B914B6">
        <w:rPr>
          <w:i/>
          <w:szCs w:val="22"/>
          <w:lang w:val="sq-AL"/>
        </w:rPr>
        <w:t>(shfuqizuar me udhëzimin nr. 9, datë 9.10.2015)</w:t>
      </w:r>
    </w:p>
    <w:p w14:paraId="2578EE2F" w14:textId="77777777" w:rsidR="009D1C5E" w:rsidRPr="00B914B6" w:rsidRDefault="009D1C5E" w:rsidP="00EC0642">
      <w:pPr>
        <w:pStyle w:val="NeniNr"/>
        <w:rPr>
          <w:lang w:val="sq-AL"/>
        </w:rPr>
      </w:pPr>
    </w:p>
    <w:p w14:paraId="0B8355C9" w14:textId="77777777" w:rsidR="00EC0642" w:rsidRPr="00B914B6" w:rsidRDefault="00EC0642" w:rsidP="00EC0642">
      <w:pPr>
        <w:pStyle w:val="NeniNr"/>
        <w:rPr>
          <w:lang w:val="sq-AL"/>
        </w:rPr>
      </w:pPr>
      <w:r w:rsidRPr="00B914B6">
        <w:rPr>
          <w:lang w:val="sq-AL"/>
        </w:rPr>
        <w:t>Neni 15</w:t>
      </w:r>
    </w:p>
    <w:p w14:paraId="54F816D3" w14:textId="59E0DD83" w:rsidR="008D533C" w:rsidRPr="00B914B6" w:rsidRDefault="008D533C" w:rsidP="008D533C">
      <w:pPr>
        <w:pStyle w:val="NeniNr"/>
        <w:keepNext w:val="0"/>
        <w:rPr>
          <w:lang w:val="sq-AL"/>
        </w:rPr>
      </w:pPr>
      <w:r w:rsidRPr="00B914B6">
        <w:rPr>
          <w:i/>
          <w:szCs w:val="22"/>
          <w:lang w:val="sq-AL"/>
        </w:rPr>
        <w:t>(shfuqizuar pikat “b” dhe “e” me udhëzimin nr. 9, datë 9.10.2015</w:t>
      </w:r>
      <w:r w:rsidR="009D1C5E" w:rsidRPr="00B914B6">
        <w:rPr>
          <w:i/>
          <w:szCs w:val="22"/>
          <w:lang w:val="sq-AL"/>
        </w:rPr>
        <w:t>, ndryshuar me udhëzimin nr. 843, datë 6.12.2018</w:t>
      </w:r>
      <w:r w:rsidRPr="00B914B6">
        <w:rPr>
          <w:i/>
          <w:szCs w:val="22"/>
          <w:lang w:val="sq-AL"/>
        </w:rPr>
        <w:t>)</w:t>
      </w:r>
    </w:p>
    <w:p w14:paraId="0B8355CA" w14:textId="77777777" w:rsidR="00EC0642" w:rsidRPr="00B914B6" w:rsidRDefault="00EC0642" w:rsidP="00EC0642">
      <w:pPr>
        <w:pStyle w:val="Paragrafi"/>
        <w:rPr>
          <w:lang w:val="sq-AL"/>
        </w:rPr>
      </w:pPr>
    </w:p>
    <w:p w14:paraId="7BEDED9E" w14:textId="6AB7C477" w:rsidR="009D1C5E" w:rsidRPr="00B914B6" w:rsidRDefault="009D1C5E" w:rsidP="009D1C5E">
      <w:pPr>
        <w:pStyle w:val="Paragrafi"/>
        <w:rPr>
          <w:lang w:val="sq-AL"/>
        </w:rPr>
      </w:pPr>
      <w:r w:rsidRPr="00B914B6">
        <w:rPr>
          <w:lang w:val="sq-AL"/>
        </w:rPr>
        <w:t xml:space="preserve">Regjistrimi i kandidatëve që kërkojnë të ndjekin kursin e kualifikimit apo trajnimit periodik bëhet nga </w:t>
      </w:r>
      <w:proofErr w:type="spellStart"/>
      <w:r w:rsidRPr="00B914B6">
        <w:rPr>
          <w:lang w:val="sq-AL"/>
        </w:rPr>
        <w:t>autoshkolla</w:t>
      </w:r>
      <w:proofErr w:type="spellEnd"/>
      <w:r w:rsidRPr="00B914B6">
        <w:rPr>
          <w:lang w:val="sq-AL"/>
        </w:rPr>
        <w:t xml:space="preserve"> në Drejtorinë Rajonale të Shërbimeve të Transportit Rrugor (DRSHTRR), në juridiksionin e të cilës kryen aktivitetin </w:t>
      </w:r>
      <w:proofErr w:type="spellStart"/>
      <w:r w:rsidRPr="00B914B6">
        <w:rPr>
          <w:lang w:val="sq-AL"/>
        </w:rPr>
        <w:t>autoshkolla</w:t>
      </w:r>
      <w:proofErr w:type="spellEnd"/>
      <w:r w:rsidRPr="00B914B6">
        <w:rPr>
          <w:lang w:val="sq-AL"/>
        </w:rPr>
        <w:t xml:space="preserve"> që përgatit kandidatët.</w:t>
      </w:r>
    </w:p>
    <w:p w14:paraId="71C1B404" w14:textId="77777777" w:rsidR="009D1C5E" w:rsidRPr="00B914B6" w:rsidRDefault="009D1C5E" w:rsidP="009D1C5E">
      <w:pPr>
        <w:pStyle w:val="Paragrafi"/>
        <w:rPr>
          <w:lang w:val="sq-AL"/>
        </w:rPr>
      </w:pPr>
      <w:r w:rsidRPr="00B914B6">
        <w:rPr>
          <w:lang w:val="sq-AL"/>
        </w:rPr>
        <w:t xml:space="preserve">Për t’u regjistruar kandidati nëpërmjet </w:t>
      </w:r>
      <w:proofErr w:type="spellStart"/>
      <w:r w:rsidRPr="00B914B6">
        <w:rPr>
          <w:lang w:val="sq-AL"/>
        </w:rPr>
        <w:t>autoshkollës</w:t>
      </w:r>
      <w:proofErr w:type="spellEnd"/>
      <w:r w:rsidRPr="00B914B6">
        <w:rPr>
          <w:lang w:val="sq-AL"/>
        </w:rPr>
        <w:t xml:space="preserve"> duhet të paraqesë në zyrën e pranimit të DRSHTRR-së:</w:t>
      </w:r>
    </w:p>
    <w:p w14:paraId="2F23F3C4" w14:textId="77777777" w:rsidR="009D1C5E" w:rsidRPr="00B914B6" w:rsidRDefault="009D1C5E" w:rsidP="009D1C5E">
      <w:pPr>
        <w:pStyle w:val="Paragrafi"/>
        <w:rPr>
          <w:lang w:val="sq-AL"/>
        </w:rPr>
      </w:pPr>
      <w:r w:rsidRPr="00B914B6">
        <w:rPr>
          <w:lang w:val="sq-AL"/>
        </w:rPr>
        <w:t>a) Kërkesë me shkrim sipas formularit të përcaktuar nga DPSHTRR-ja;</w:t>
      </w:r>
    </w:p>
    <w:p w14:paraId="114B78DA" w14:textId="77777777" w:rsidR="009D1C5E" w:rsidRPr="00B914B6" w:rsidRDefault="009D1C5E" w:rsidP="009D1C5E">
      <w:pPr>
        <w:pStyle w:val="Paragrafi"/>
        <w:rPr>
          <w:lang w:val="sq-AL"/>
        </w:rPr>
      </w:pPr>
      <w:r w:rsidRPr="00B914B6">
        <w:rPr>
          <w:lang w:val="sq-AL"/>
        </w:rPr>
        <w:t>b) Fotokopje të kartës së identitetit;</w:t>
      </w:r>
    </w:p>
    <w:p w14:paraId="17680416" w14:textId="77777777" w:rsidR="009D1C5E" w:rsidRPr="00B914B6" w:rsidRDefault="009D1C5E" w:rsidP="009D1C5E">
      <w:pPr>
        <w:pStyle w:val="Paragrafi"/>
        <w:rPr>
          <w:lang w:val="sq-AL"/>
        </w:rPr>
      </w:pPr>
      <w:r w:rsidRPr="00B914B6">
        <w:rPr>
          <w:lang w:val="sq-AL"/>
        </w:rPr>
        <w:t xml:space="preserve">c) Fotokopje të </w:t>
      </w:r>
      <w:proofErr w:type="spellStart"/>
      <w:r w:rsidRPr="00B914B6">
        <w:rPr>
          <w:lang w:val="sq-AL"/>
        </w:rPr>
        <w:t>lejedrejtimit</w:t>
      </w:r>
      <w:proofErr w:type="spellEnd"/>
      <w:r w:rsidRPr="00B914B6">
        <w:rPr>
          <w:lang w:val="sq-AL"/>
        </w:rPr>
        <w:t xml:space="preserve"> ose të dokumentit që e zëvendëson atë;</w:t>
      </w:r>
    </w:p>
    <w:p w14:paraId="0C717F03" w14:textId="77777777" w:rsidR="009D1C5E" w:rsidRPr="00B914B6" w:rsidRDefault="009D1C5E" w:rsidP="009D1C5E">
      <w:pPr>
        <w:pStyle w:val="Paragrafi"/>
        <w:rPr>
          <w:lang w:val="sq-AL"/>
        </w:rPr>
      </w:pPr>
      <w:r w:rsidRPr="00B914B6">
        <w:rPr>
          <w:lang w:val="sq-AL"/>
        </w:rPr>
        <w:t>d) Fotokopjen e CAP, përfituar më parë (vetëm në rastin e trajnimit periodik);</w:t>
      </w:r>
    </w:p>
    <w:p w14:paraId="79224059" w14:textId="77777777" w:rsidR="009D1C5E" w:rsidRPr="00B914B6" w:rsidRDefault="009D1C5E" w:rsidP="009D1C5E">
      <w:pPr>
        <w:pStyle w:val="Paragrafi"/>
        <w:rPr>
          <w:lang w:val="sq-AL"/>
        </w:rPr>
      </w:pPr>
      <w:r w:rsidRPr="00B914B6">
        <w:rPr>
          <w:lang w:val="sq-AL"/>
        </w:rPr>
        <w:t>e) Certifikatën mjekësore.</w:t>
      </w:r>
    </w:p>
    <w:p w14:paraId="320B8142" w14:textId="77777777" w:rsidR="009D1C5E" w:rsidRPr="00B914B6" w:rsidRDefault="009D1C5E" w:rsidP="009D1C5E">
      <w:pPr>
        <w:pStyle w:val="Paragrafi"/>
        <w:rPr>
          <w:lang w:val="sq-AL"/>
        </w:rPr>
      </w:pPr>
      <w:r w:rsidRPr="00B914B6">
        <w:rPr>
          <w:lang w:val="sq-AL"/>
        </w:rPr>
        <w:t>Procedurat e regjistrimit, provimit, riprovimit, lëshimit të certifikatave të aftësimit profesional dhe rinovimi i tyre përcaktohen nga DPSHTRR-ja.</w:t>
      </w:r>
    </w:p>
    <w:p w14:paraId="00CA6661" w14:textId="77777777" w:rsidR="009D1C5E" w:rsidRPr="00B914B6" w:rsidRDefault="009D1C5E" w:rsidP="00EC0642">
      <w:pPr>
        <w:pStyle w:val="NeniNr"/>
        <w:rPr>
          <w:lang w:val="sq-AL"/>
        </w:rPr>
      </w:pPr>
    </w:p>
    <w:p w14:paraId="0B8355D6" w14:textId="1E6AC313" w:rsidR="00EC0642" w:rsidRPr="00B914B6" w:rsidRDefault="009D1C5E" w:rsidP="00EC0642">
      <w:pPr>
        <w:pStyle w:val="NeniNr"/>
        <w:rPr>
          <w:lang w:val="sq-AL"/>
        </w:rPr>
      </w:pPr>
      <w:r w:rsidRPr="00B914B6">
        <w:rPr>
          <w:lang w:val="sq-AL"/>
        </w:rPr>
        <w:t>Neni 16</w:t>
      </w:r>
    </w:p>
    <w:p w14:paraId="0B8355D7" w14:textId="45AE6160" w:rsidR="00EC0642" w:rsidRPr="00B914B6" w:rsidRDefault="008D533C" w:rsidP="0021178E">
      <w:pPr>
        <w:pStyle w:val="NeniNr"/>
        <w:keepNext w:val="0"/>
        <w:rPr>
          <w:lang w:val="sq-AL"/>
        </w:rPr>
      </w:pPr>
      <w:r w:rsidRPr="00B914B6">
        <w:rPr>
          <w:i/>
          <w:szCs w:val="22"/>
          <w:lang w:val="sq-AL"/>
        </w:rPr>
        <w:t>(shfuqizuar me udhëzimin nr. 9, datë 9.10.2015)</w:t>
      </w:r>
    </w:p>
    <w:p w14:paraId="0B8355D9" w14:textId="77777777" w:rsidR="00EC0642" w:rsidRPr="00B914B6" w:rsidRDefault="00EC0642" w:rsidP="008D533C">
      <w:pPr>
        <w:pStyle w:val="Paragrafi"/>
        <w:ind w:firstLine="0"/>
        <w:rPr>
          <w:sz w:val="14"/>
          <w:lang w:val="sq-AL"/>
        </w:rPr>
      </w:pPr>
    </w:p>
    <w:p w14:paraId="0B8355DA" w14:textId="77777777" w:rsidR="00EC0642" w:rsidRPr="00B914B6" w:rsidRDefault="00EC0642" w:rsidP="00EC0642">
      <w:pPr>
        <w:pStyle w:val="NeniNr"/>
        <w:rPr>
          <w:lang w:val="sq-AL"/>
        </w:rPr>
      </w:pPr>
      <w:r w:rsidRPr="00B914B6">
        <w:rPr>
          <w:lang w:val="sq-AL"/>
        </w:rPr>
        <w:t>Neni 17</w:t>
      </w:r>
    </w:p>
    <w:p w14:paraId="661DE707" w14:textId="2434DB46" w:rsidR="009D1C5E" w:rsidRPr="00B914B6" w:rsidRDefault="009D1C5E" w:rsidP="009D1C5E">
      <w:pPr>
        <w:pStyle w:val="NeniNr"/>
        <w:keepNext w:val="0"/>
        <w:rPr>
          <w:lang w:val="sq-AL"/>
        </w:rPr>
      </w:pPr>
      <w:r w:rsidRPr="00B914B6">
        <w:rPr>
          <w:i/>
          <w:szCs w:val="22"/>
          <w:lang w:val="sq-AL"/>
        </w:rPr>
        <w:t>(ndryshuar me udhëzimin nr. 843, datë 6.12.2018)</w:t>
      </w:r>
    </w:p>
    <w:p w14:paraId="0B8355DB" w14:textId="77777777" w:rsidR="00EC0642" w:rsidRPr="00B914B6" w:rsidRDefault="00EC0642" w:rsidP="00EC0642">
      <w:pPr>
        <w:pStyle w:val="Paragrafi"/>
        <w:rPr>
          <w:lang w:val="sq-AL"/>
        </w:rPr>
      </w:pPr>
    </w:p>
    <w:p w14:paraId="569220E9" w14:textId="77777777" w:rsidR="009D1C5E" w:rsidRPr="00B914B6" w:rsidRDefault="009D1C5E" w:rsidP="009D1C5E">
      <w:pPr>
        <w:pStyle w:val="Paragrafi"/>
        <w:rPr>
          <w:lang w:val="sq-AL"/>
        </w:rPr>
      </w:pPr>
      <w:r w:rsidRPr="00B914B6">
        <w:rPr>
          <w:lang w:val="sq-AL"/>
        </w:rPr>
        <w:t xml:space="preserve">DRSHTRR-ja, pasi verifikon rregullshmërinë e dokumentacionit të paraqitur nga </w:t>
      </w:r>
      <w:proofErr w:type="spellStart"/>
      <w:r w:rsidRPr="00B914B6">
        <w:rPr>
          <w:lang w:val="sq-AL"/>
        </w:rPr>
        <w:t>autoshkolla</w:t>
      </w:r>
      <w:proofErr w:type="spellEnd"/>
      <w:r w:rsidRPr="00B914B6">
        <w:rPr>
          <w:lang w:val="sq-AL"/>
        </w:rPr>
        <w:t xml:space="preserve">, për kandidatin, lëshon vërtetimin e aplikimit të regjistrimit në kurs. Dokumentet e paraqitura së bashku me vërtetimin e aplikimit sistemohen në një nëndosje (fashikull), e cila i kthehet </w:t>
      </w:r>
      <w:proofErr w:type="spellStart"/>
      <w:r w:rsidRPr="00B914B6">
        <w:rPr>
          <w:lang w:val="sq-AL"/>
        </w:rPr>
        <w:t>autoshkollës</w:t>
      </w:r>
      <w:proofErr w:type="spellEnd"/>
      <w:r w:rsidRPr="00B914B6">
        <w:rPr>
          <w:lang w:val="sq-AL"/>
        </w:rPr>
        <w:t xml:space="preserve">. Nëndosja me dokumentet përkatëse administrohet nga </w:t>
      </w:r>
      <w:proofErr w:type="spellStart"/>
      <w:r w:rsidRPr="00B914B6">
        <w:rPr>
          <w:lang w:val="sq-AL"/>
        </w:rPr>
        <w:t>autoshkolla</w:t>
      </w:r>
      <w:proofErr w:type="spellEnd"/>
      <w:r w:rsidRPr="00B914B6">
        <w:rPr>
          <w:lang w:val="sq-AL"/>
        </w:rPr>
        <w:t xml:space="preserve"> deri në momentin që kandidati shpallet fitues i CAP.</w:t>
      </w:r>
    </w:p>
    <w:p w14:paraId="0B8355DE" w14:textId="234ED549" w:rsidR="00EC0642" w:rsidRPr="00B914B6" w:rsidRDefault="009D1C5E" w:rsidP="009D1C5E">
      <w:pPr>
        <w:pStyle w:val="Paragrafi"/>
        <w:rPr>
          <w:lang w:val="sq-AL"/>
        </w:rPr>
      </w:pPr>
      <w:r w:rsidRPr="00B914B6">
        <w:rPr>
          <w:lang w:val="sq-AL"/>
        </w:rPr>
        <w:t>Vlefshmëria e regjistrimit për përgatitjen teorike dhe praktike të kandidatit që kërkon të pajiset me një nga tipat e CAP apo për rinovim është 6 muaj nga data e regjistrimit.</w:t>
      </w:r>
    </w:p>
    <w:p w14:paraId="1CE549D9" w14:textId="77777777" w:rsidR="009D1C5E" w:rsidRPr="00B914B6" w:rsidRDefault="009D1C5E" w:rsidP="009D1C5E">
      <w:pPr>
        <w:pStyle w:val="Paragrafi"/>
        <w:rPr>
          <w:lang w:val="sq-AL"/>
        </w:rPr>
      </w:pPr>
    </w:p>
    <w:p w14:paraId="0B8355DF" w14:textId="77777777" w:rsidR="00EC0642" w:rsidRPr="00B914B6" w:rsidRDefault="00EC0642" w:rsidP="00EC0642">
      <w:pPr>
        <w:pStyle w:val="KreuNr"/>
        <w:rPr>
          <w:lang w:val="sq-AL"/>
        </w:rPr>
      </w:pPr>
      <w:r w:rsidRPr="00B914B6">
        <w:rPr>
          <w:lang w:val="sq-AL"/>
        </w:rPr>
        <w:t>Kreu IV</w:t>
      </w:r>
    </w:p>
    <w:p w14:paraId="0B8355E0" w14:textId="77777777" w:rsidR="00EC0642" w:rsidRPr="00B914B6" w:rsidRDefault="00EC0642" w:rsidP="00EC0642">
      <w:pPr>
        <w:pStyle w:val="KreuTitull"/>
        <w:rPr>
          <w:lang w:val="sq-AL"/>
        </w:rPr>
      </w:pPr>
      <w:r w:rsidRPr="00B914B6">
        <w:rPr>
          <w:lang w:val="sq-AL"/>
        </w:rPr>
        <w:t>Testimi i kandidatëve</w:t>
      </w:r>
    </w:p>
    <w:p w14:paraId="0B8355E1" w14:textId="77777777" w:rsidR="00EC0642" w:rsidRPr="00B914B6" w:rsidRDefault="00EC0642" w:rsidP="00EC0642">
      <w:pPr>
        <w:pStyle w:val="Paragrafi"/>
        <w:rPr>
          <w:sz w:val="12"/>
          <w:lang w:val="sq-AL"/>
        </w:rPr>
      </w:pPr>
    </w:p>
    <w:p w14:paraId="0B8355E2" w14:textId="77777777" w:rsidR="00EC0642" w:rsidRPr="00B914B6" w:rsidRDefault="00EC0642" w:rsidP="00EC0642">
      <w:pPr>
        <w:pStyle w:val="NeniNr"/>
        <w:rPr>
          <w:lang w:val="sq-AL"/>
        </w:rPr>
      </w:pPr>
      <w:r w:rsidRPr="00B914B6">
        <w:rPr>
          <w:lang w:val="sq-AL"/>
        </w:rPr>
        <w:t>Neni 18</w:t>
      </w:r>
    </w:p>
    <w:p w14:paraId="0B8355E3" w14:textId="0B59A045" w:rsidR="00EC0642" w:rsidRPr="00B914B6" w:rsidRDefault="009D1C5E" w:rsidP="009D1C5E">
      <w:pPr>
        <w:pStyle w:val="NeniNr"/>
        <w:keepNext w:val="0"/>
        <w:rPr>
          <w:lang w:val="sq-AL"/>
        </w:rPr>
      </w:pPr>
      <w:r w:rsidRPr="00B914B6">
        <w:rPr>
          <w:i/>
          <w:szCs w:val="22"/>
          <w:lang w:val="sq-AL"/>
        </w:rPr>
        <w:t>(ndryshuar me udhëzimin nr. 843, datë 6.12.2018)</w:t>
      </w:r>
    </w:p>
    <w:p w14:paraId="42FD3A1B" w14:textId="77777777" w:rsidR="009D1C5E" w:rsidRPr="00B914B6" w:rsidRDefault="009D1C5E" w:rsidP="009D1C5E">
      <w:pPr>
        <w:pStyle w:val="NeniNr"/>
        <w:ind w:firstLine="720"/>
        <w:jc w:val="both"/>
        <w:rPr>
          <w:lang w:val="sq-AL"/>
        </w:rPr>
      </w:pPr>
      <w:r w:rsidRPr="00B914B6">
        <w:rPr>
          <w:lang w:val="sq-AL"/>
        </w:rPr>
        <w:lastRenderedPageBreak/>
        <w:t xml:space="preserve">Në përfundim të programit mësimor teorik dhe praktik, </w:t>
      </w:r>
      <w:proofErr w:type="spellStart"/>
      <w:r w:rsidRPr="00B914B6">
        <w:rPr>
          <w:lang w:val="sq-AL"/>
        </w:rPr>
        <w:t>autoshkolla</w:t>
      </w:r>
      <w:proofErr w:type="spellEnd"/>
      <w:r w:rsidRPr="00B914B6">
        <w:rPr>
          <w:lang w:val="sq-AL"/>
        </w:rPr>
        <w:t xml:space="preserve"> paraqet kërkesë pranë zyrës përkatëse të DRSHTRR-së për marrjen në provim të kandidatëve, që kanë vijuar rregullisht kursin dhe që janë të aftë të kryejnë testimin e njohurive të fituara. Nëndosjet e kandidatëve dorëzohen pranë komisionit të testimit në momentin e paraqitjes së kandidatit për testim.</w:t>
      </w:r>
    </w:p>
    <w:p w14:paraId="07AAE7EB" w14:textId="77777777" w:rsidR="009D1C5E" w:rsidRPr="00B914B6" w:rsidRDefault="009D1C5E" w:rsidP="009D1C5E">
      <w:pPr>
        <w:pStyle w:val="NeniNr"/>
        <w:ind w:firstLine="720"/>
        <w:jc w:val="both"/>
        <w:rPr>
          <w:lang w:val="sq-AL"/>
        </w:rPr>
      </w:pPr>
      <w:r w:rsidRPr="00B914B6">
        <w:rPr>
          <w:lang w:val="sq-AL"/>
        </w:rPr>
        <w:t>Kandidatët që kanë përfunduar kursin e kualifikimit fillestar kanë të drejtën të kryejnë deri në pesë herë testimin teorik dhe deri në pesë herë provat praktike vetëm kur është shpallur fitues në testin teorik.</w:t>
      </w:r>
    </w:p>
    <w:p w14:paraId="428FC823" w14:textId="77777777" w:rsidR="009D1C5E" w:rsidRPr="00B914B6" w:rsidRDefault="009D1C5E" w:rsidP="009D1C5E">
      <w:pPr>
        <w:pStyle w:val="NeniNr"/>
        <w:ind w:firstLine="720"/>
        <w:jc w:val="both"/>
        <w:rPr>
          <w:lang w:val="sq-AL"/>
        </w:rPr>
      </w:pPr>
      <w:r w:rsidRPr="00B914B6">
        <w:rPr>
          <w:lang w:val="sq-AL"/>
        </w:rPr>
        <w:t>Kandidatët që kanë përfunduar kursin e trajnimit periodik kanë të drejtën të kryejnë deri në pesë herë testin teorik, brenda afatit të vlefshmërisë së një regjistrimi.</w:t>
      </w:r>
    </w:p>
    <w:p w14:paraId="3F35F743" w14:textId="0866406D" w:rsidR="009D1C5E" w:rsidRPr="00B914B6" w:rsidRDefault="009D1C5E" w:rsidP="009D1C5E">
      <w:pPr>
        <w:pStyle w:val="NeniNr"/>
        <w:ind w:firstLine="720"/>
        <w:jc w:val="both"/>
        <w:rPr>
          <w:lang w:val="sq-AL"/>
        </w:rPr>
      </w:pPr>
      <w:r w:rsidRPr="00B914B6">
        <w:rPr>
          <w:lang w:val="sq-AL"/>
        </w:rPr>
        <w:t>Nëse janë konsumuar të gjitha mundësitë e kalimit të testeve apo të afatit të vlefshmërisë së regjistrimit, kandidatit i lind e drejta të kërkojë një regjistrim të ri.</w:t>
      </w:r>
    </w:p>
    <w:p w14:paraId="19723F56" w14:textId="77777777" w:rsidR="009D1C5E" w:rsidRPr="00B914B6" w:rsidRDefault="009D1C5E" w:rsidP="009D1C5E">
      <w:pPr>
        <w:pStyle w:val="NeniNr"/>
        <w:jc w:val="both"/>
        <w:rPr>
          <w:lang w:val="sq-AL"/>
        </w:rPr>
      </w:pPr>
    </w:p>
    <w:p w14:paraId="0B8355E7" w14:textId="145B9BBC" w:rsidR="00EC0642" w:rsidRPr="00B914B6" w:rsidRDefault="00EC0642" w:rsidP="009D1C5E">
      <w:pPr>
        <w:pStyle w:val="NeniNr"/>
        <w:rPr>
          <w:lang w:val="sq-AL"/>
        </w:rPr>
      </w:pPr>
      <w:r w:rsidRPr="00B914B6">
        <w:rPr>
          <w:lang w:val="sq-AL"/>
        </w:rPr>
        <w:t>Neni 19</w:t>
      </w:r>
    </w:p>
    <w:p w14:paraId="0B8355E8" w14:textId="77777777" w:rsidR="00EC0642" w:rsidRPr="00B914B6" w:rsidRDefault="00EC0642" w:rsidP="00EC0642">
      <w:pPr>
        <w:pStyle w:val="Paragrafi"/>
        <w:rPr>
          <w:lang w:val="sq-AL"/>
        </w:rPr>
      </w:pPr>
    </w:p>
    <w:p w14:paraId="0B8355E9" w14:textId="77777777" w:rsidR="00EC0642" w:rsidRPr="00B914B6" w:rsidRDefault="00EC0642" w:rsidP="00EC0642">
      <w:pPr>
        <w:pStyle w:val="Paragrafi"/>
        <w:rPr>
          <w:lang w:val="sq-AL"/>
        </w:rPr>
      </w:pPr>
      <w:r w:rsidRPr="00B914B6">
        <w:rPr>
          <w:lang w:val="sq-AL"/>
        </w:rPr>
        <w:t>Testi teorik do të përbëhet nga dy pjesë:</w:t>
      </w:r>
    </w:p>
    <w:p w14:paraId="0B8355EA" w14:textId="77777777" w:rsidR="00EC0642" w:rsidRPr="00B914B6" w:rsidRDefault="00EC0642" w:rsidP="00EC0642">
      <w:pPr>
        <w:pStyle w:val="Paragrafi"/>
        <w:rPr>
          <w:lang w:val="sq-AL"/>
        </w:rPr>
      </w:pPr>
      <w:r w:rsidRPr="00B914B6">
        <w:rPr>
          <w:lang w:val="sq-AL"/>
        </w:rPr>
        <w:t>a) pyetje, që nga ndërtimi do të kërkojnë zgjidhje konkrete të situatave apo procedurave që lidhen me transportin rrugor të mallrave apo udhëtarëve;</w:t>
      </w:r>
    </w:p>
    <w:p w14:paraId="0B8355EB" w14:textId="77777777" w:rsidR="00EC0642" w:rsidRPr="00B914B6" w:rsidRDefault="00EC0642" w:rsidP="00EC0642">
      <w:pPr>
        <w:pStyle w:val="Paragrafi"/>
        <w:rPr>
          <w:lang w:val="sq-AL"/>
        </w:rPr>
      </w:pPr>
      <w:r w:rsidRPr="00B914B6">
        <w:rPr>
          <w:lang w:val="sq-AL"/>
        </w:rPr>
        <w:t>b) pyetje që kërkojnë përgjigje të drejtpërdrejtë (po ose jo).</w:t>
      </w:r>
    </w:p>
    <w:p w14:paraId="0B8355EC" w14:textId="77777777" w:rsidR="00EC0642" w:rsidRPr="00B914B6" w:rsidRDefault="00EC0642" w:rsidP="00EC0642">
      <w:pPr>
        <w:pStyle w:val="Paragrafi"/>
        <w:rPr>
          <w:lang w:val="sq-AL"/>
        </w:rPr>
      </w:pPr>
      <w:r w:rsidRPr="00B914B6">
        <w:rPr>
          <w:lang w:val="sq-AL"/>
        </w:rPr>
        <w:t xml:space="preserve">Testi teorik do të përbëhet nga 60 pyetje, 85% ose 51 prej të cilave, </w:t>
      </w:r>
      <w:proofErr w:type="spellStart"/>
      <w:r w:rsidRPr="00B914B6">
        <w:rPr>
          <w:lang w:val="sq-AL"/>
        </w:rPr>
        <w:t>aplikanti</w:t>
      </w:r>
      <w:proofErr w:type="spellEnd"/>
      <w:r w:rsidRPr="00B914B6">
        <w:rPr>
          <w:lang w:val="sq-AL"/>
        </w:rPr>
        <w:t xml:space="preserve"> duhet t’i japë përgjigje korrekte për t’u shpallur fitues. Koha në dispozicion të </w:t>
      </w:r>
      <w:proofErr w:type="spellStart"/>
      <w:r w:rsidRPr="00B914B6">
        <w:rPr>
          <w:lang w:val="sq-AL"/>
        </w:rPr>
        <w:t>aplikantëve</w:t>
      </w:r>
      <w:proofErr w:type="spellEnd"/>
      <w:r w:rsidRPr="00B914B6">
        <w:rPr>
          <w:lang w:val="sq-AL"/>
        </w:rPr>
        <w:t xml:space="preserve"> për plotësimin e përgjigjeve të një testi teorik do të jetë deri në 4 orë.</w:t>
      </w:r>
    </w:p>
    <w:p w14:paraId="0B8355ED" w14:textId="77777777" w:rsidR="00EC0642" w:rsidRPr="00B914B6" w:rsidRDefault="00EC0642" w:rsidP="00EC0642">
      <w:pPr>
        <w:pStyle w:val="NeniNr"/>
        <w:rPr>
          <w:lang w:val="sq-AL"/>
        </w:rPr>
      </w:pPr>
    </w:p>
    <w:p w14:paraId="0B8355EE" w14:textId="77777777" w:rsidR="00EC0642" w:rsidRPr="00B914B6" w:rsidRDefault="00EC0642" w:rsidP="00EC0642">
      <w:pPr>
        <w:pStyle w:val="NeniNr"/>
        <w:rPr>
          <w:lang w:val="sq-AL"/>
        </w:rPr>
      </w:pPr>
      <w:r w:rsidRPr="00B914B6">
        <w:rPr>
          <w:lang w:val="sq-AL"/>
        </w:rPr>
        <w:t>Neni 20</w:t>
      </w:r>
    </w:p>
    <w:p w14:paraId="0B8355EF" w14:textId="77777777" w:rsidR="00EC0642" w:rsidRPr="00B914B6" w:rsidRDefault="00EC0642" w:rsidP="00EC0642">
      <w:pPr>
        <w:pStyle w:val="Paragrafi"/>
        <w:rPr>
          <w:lang w:val="sq-AL"/>
        </w:rPr>
      </w:pPr>
    </w:p>
    <w:p w14:paraId="0B8355F0" w14:textId="77777777" w:rsidR="00EC0642" w:rsidRPr="00B914B6" w:rsidRDefault="00EC0642" w:rsidP="00EC0642">
      <w:pPr>
        <w:pStyle w:val="Paragrafi"/>
        <w:rPr>
          <w:lang w:val="sq-AL"/>
        </w:rPr>
      </w:pPr>
      <w:r w:rsidRPr="00B914B6">
        <w:rPr>
          <w:lang w:val="sq-AL"/>
        </w:rPr>
        <w:t>Testi praktik do të përbëhet nga dy pjesë:</w:t>
      </w:r>
    </w:p>
    <w:p w14:paraId="0B8355F1" w14:textId="77777777" w:rsidR="00EC0642" w:rsidRPr="00B914B6" w:rsidRDefault="00EC0642" w:rsidP="00EC0642">
      <w:pPr>
        <w:pStyle w:val="Paragrafi"/>
        <w:rPr>
          <w:lang w:val="sq-AL"/>
        </w:rPr>
      </w:pPr>
      <w:r w:rsidRPr="00B914B6">
        <w:rPr>
          <w:lang w:val="sq-AL"/>
        </w:rPr>
        <w:t>a) testi i vlerësimit praktik të situatave apo ngjarjeve aktuale që lidhen me zbatimin rigoroz të rregullave të sigurisë në lëvizje dhe qarkullimit në rrugë, të cilat paraqesin të gjitha llojet e niveleve të vështirësive apo situatave kritike me të cilat kandidati duhet ballafaquar. Kohëzgjatja e këtij testi duhet të jetë 45 minuta.</w:t>
      </w:r>
    </w:p>
    <w:p w14:paraId="0B8355F2" w14:textId="77777777" w:rsidR="00EC0642" w:rsidRPr="00B914B6" w:rsidRDefault="00EC0642" w:rsidP="00EC0642">
      <w:pPr>
        <w:pStyle w:val="Paragrafi"/>
        <w:rPr>
          <w:lang w:val="sq-AL"/>
        </w:rPr>
      </w:pPr>
      <w:r w:rsidRPr="00B914B6">
        <w:rPr>
          <w:lang w:val="sq-AL"/>
        </w:rPr>
        <w:t xml:space="preserve">b) testi praktik që lidhet me aftësinë e drejtuesit kandidat në lidhje me: ngarkimin e automjetit me kujdesin e duhur, sigurimin e vendosjes së pasagjerëve në përshtatje me </w:t>
      </w:r>
      <w:proofErr w:type="spellStart"/>
      <w:r w:rsidRPr="00B914B6">
        <w:rPr>
          <w:lang w:val="sq-AL"/>
        </w:rPr>
        <w:t>komoditetin</w:t>
      </w:r>
      <w:proofErr w:type="spellEnd"/>
      <w:r w:rsidRPr="00B914B6">
        <w:rPr>
          <w:lang w:val="sq-AL"/>
        </w:rPr>
        <w:t xml:space="preserve"> e kërkuar në udhëtim, parandalimin e kriminalitetit dhe trafikun e emigrantëve të paligjshëm, parandalimin e rreziqeve të mundshme, rëndësinë e aftësisë mendore dhe fizike në qarkullim, vlerësimin e situatave të urgjencës etj. Kohëzgjatja minimale e këtij testi duhet të jetë 30 minuta.   </w:t>
      </w:r>
    </w:p>
    <w:p w14:paraId="0B8355F3" w14:textId="77777777" w:rsidR="00EC0642" w:rsidRPr="00B914B6" w:rsidRDefault="00EC0642" w:rsidP="00EC0642">
      <w:pPr>
        <w:pStyle w:val="Paragrafi"/>
        <w:rPr>
          <w:sz w:val="14"/>
          <w:lang w:val="sq-AL"/>
        </w:rPr>
      </w:pPr>
    </w:p>
    <w:p w14:paraId="0B8355F4" w14:textId="77777777" w:rsidR="00EC0642" w:rsidRPr="00B914B6" w:rsidRDefault="00EC0642" w:rsidP="00EC0642">
      <w:pPr>
        <w:pStyle w:val="NeniNr"/>
        <w:rPr>
          <w:lang w:val="sq-AL"/>
        </w:rPr>
      </w:pPr>
      <w:r w:rsidRPr="00B914B6">
        <w:rPr>
          <w:lang w:val="sq-AL"/>
        </w:rPr>
        <w:t>Neni 21</w:t>
      </w:r>
    </w:p>
    <w:p w14:paraId="5F61EF30" w14:textId="77777777" w:rsidR="009D1C5E" w:rsidRPr="00B914B6" w:rsidRDefault="009D1C5E" w:rsidP="009D1C5E">
      <w:pPr>
        <w:pStyle w:val="NeniNr"/>
        <w:keepNext w:val="0"/>
        <w:rPr>
          <w:lang w:val="sq-AL"/>
        </w:rPr>
      </w:pPr>
      <w:r w:rsidRPr="00B914B6">
        <w:rPr>
          <w:i/>
          <w:szCs w:val="22"/>
          <w:lang w:val="sq-AL"/>
        </w:rPr>
        <w:t>(ndryshuar me udhëzimin nr. 843, datë 6.12.2018)</w:t>
      </w:r>
    </w:p>
    <w:p w14:paraId="0B8355F5" w14:textId="77777777" w:rsidR="00EC0642" w:rsidRPr="00B914B6" w:rsidRDefault="00EC0642" w:rsidP="00EC0642">
      <w:pPr>
        <w:pStyle w:val="Paragrafi"/>
        <w:rPr>
          <w:lang w:val="sq-AL"/>
        </w:rPr>
      </w:pPr>
    </w:p>
    <w:p w14:paraId="0B8355F7" w14:textId="225284D9" w:rsidR="00EC0642" w:rsidRPr="00B914B6" w:rsidRDefault="009D1C5E" w:rsidP="00EC0642">
      <w:pPr>
        <w:pStyle w:val="Paragrafi"/>
        <w:rPr>
          <w:lang w:val="sq-AL"/>
        </w:rPr>
      </w:pPr>
      <w:r w:rsidRPr="00B914B6">
        <w:rPr>
          <w:lang w:val="sq-AL"/>
        </w:rPr>
        <w:t>Testimi teorik dhe praktik i kandidatëve që kërkojnë të pajisen me CAP, organizohet nga DPSHTRR-ja, nëpërmjet komisioneve të miratuara nga drejtori i përgjithshëm. Formulimi i testeve teorike bëhet me përzgjedhje pyetjesh në mënyrë automatike nëpërmjet kompjuterit, për secilin kandidat, nga sistemi elektronik i testimit në bazë të strukturës dhe pyetësorit të miratuar paraprakisht.</w:t>
      </w:r>
    </w:p>
    <w:p w14:paraId="52BF329A" w14:textId="1CF04B55" w:rsidR="009D1C5E" w:rsidRPr="00B914B6" w:rsidRDefault="009D1C5E" w:rsidP="00E07B73">
      <w:pPr>
        <w:pStyle w:val="Paragrafi"/>
        <w:ind w:firstLine="0"/>
        <w:rPr>
          <w:lang w:val="sq-AL"/>
        </w:rPr>
      </w:pPr>
    </w:p>
    <w:p w14:paraId="0C051983" w14:textId="77777777" w:rsidR="009D1C5E" w:rsidRPr="00B914B6" w:rsidRDefault="009D1C5E" w:rsidP="00EC0642">
      <w:pPr>
        <w:pStyle w:val="Paragrafi"/>
        <w:rPr>
          <w:sz w:val="14"/>
          <w:lang w:val="sq-AL"/>
        </w:rPr>
      </w:pPr>
    </w:p>
    <w:p w14:paraId="0B8355F9" w14:textId="3CDE3AE9" w:rsidR="00EC0642" w:rsidRPr="00B914B6" w:rsidRDefault="00EC0642" w:rsidP="009D1C5E">
      <w:pPr>
        <w:pStyle w:val="NeniNr"/>
        <w:rPr>
          <w:lang w:val="sq-AL"/>
        </w:rPr>
      </w:pPr>
      <w:r w:rsidRPr="00B914B6">
        <w:rPr>
          <w:lang w:val="sq-AL"/>
        </w:rPr>
        <w:t>Neni 22</w:t>
      </w:r>
    </w:p>
    <w:p w14:paraId="5AB38F63" w14:textId="729A697B" w:rsidR="009D1C5E" w:rsidRPr="00B914B6" w:rsidRDefault="009D1C5E" w:rsidP="00E07B73">
      <w:pPr>
        <w:pStyle w:val="NeniNr"/>
        <w:keepNext w:val="0"/>
        <w:rPr>
          <w:i/>
          <w:szCs w:val="22"/>
          <w:lang w:val="sq-AL"/>
        </w:rPr>
      </w:pPr>
      <w:r w:rsidRPr="00B914B6">
        <w:rPr>
          <w:i/>
          <w:szCs w:val="22"/>
          <w:lang w:val="sq-AL"/>
        </w:rPr>
        <w:t>(ndryshuar me udhëzimin nr. 843, datë 6.12.2018)</w:t>
      </w:r>
    </w:p>
    <w:p w14:paraId="4986BDAA" w14:textId="77777777" w:rsidR="00E07B73" w:rsidRPr="00B914B6" w:rsidRDefault="00E07B73" w:rsidP="00E07B73">
      <w:pPr>
        <w:rPr>
          <w:lang w:val="sq-AL" w:bidi="en-US"/>
        </w:rPr>
      </w:pPr>
    </w:p>
    <w:p w14:paraId="01F85038" w14:textId="01E14282" w:rsidR="009D1C5E" w:rsidRPr="00B914B6" w:rsidRDefault="009D1C5E" w:rsidP="0021178E">
      <w:pPr>
        <w:pStyle w:val="NeniNr"/>
        <w:ind w:firstLine="720"/>
        <w:jc w:val="both"/>
        <w:rPr>
          <w:lang w:val="sq-AL"/>
        </w:rPr>
      </w:pPr>
      <w:r w:rsidRPr="00B914B6">
        <w:rPr>
          <w:lang w:val="sq-AL"/>
        </w:rPr>
        <w:t xml:space="preserve">Testimi i kandidatëve zhvillohet pranë DRSHTRR-ve, në bazë të kërkesave të subjekteve </w:t>
      </w:r>
      <w:proofErr w:type="spellStart"/>
      <w:r w:rsidRPr="00B914B6">
        <w:rPr>
          <w:lang w:val="sq-AL"/>
        </w:rPr>
        <w:t>autoshkollë</w:t>
      </w:r>
      <w:proofErr w:type="spellEnd"/>
      <w:r w:rsidRPr="00B914B6">
        <w:rPr>
          <w:lang w:val="sq-AL"/>
        </w:rPr>
        <w:t>. Kur numri i kandidatëve që kërkojnë të testohen në teori, në një drejtori rajonale është më i vogël se 5 vetë, testimi i kandidatëve mund të kryhet në nivel zone ose shkallë vendi në një nga drejtoritë rajonale, që caktohet me urdhër të drejtorit të përgjithshëm.</w:t>
      </w:r>
    </w:p>
    <w:p w14:paraId="2F10AE3C" w14:textId="77777777" w:rsidR="009D1C5E" w:rsidRPr="00B914B6" w:rsidRDefault="009D1C5E" w:rsidP="00E07B73">
      <w:pPr>
        <w:pStyle w:val="NeniNr"/>
        <w:jc w:val="left"/>
        <w:rPr>
          <w:lang w:val="sq-AL"/>
        </w:rPr>
      </w:pPr>
    </w:p>
    <w:p w14:paraId="0B8355FB" w14:textId="2E2A3276" w:rsidR="00EC0642" w:rsidRPr="00B914B6" w:rsidRDefault="00EC0642" w:rsidP="009D1C5E">
      <w:pPr>
        <w:pStyle w:val="NeniNr"/>
        <w:rPr>
          <w:lang w:val="sq-AL"/>
        </w:rPr>
      </w:pPr>
      <w:r w:rsidRPr="00B914B6">
        <w:rPr>
          <w:lang w:val="sq-AL"/>
        </w:rPr>
        <w:t>Neni 23</w:t>
      </w:r>
    </w:p>
    <w:p w14:paraId="61385A33" w14:textId="77777777" w:rsidR="009D1C5E" w:rsidRPr="00B914B6" w:rsidRDefault="009D1C5E" w:rsidP="009D1C5E">
      <w:pPr>
        <w:pStyle w:val="NeniNr"/>
        <w:keepNext w:val="0"/>
        <w:rPr>
          <w:lang w:val="sq-AL"/>
        </w:rPr>
      </w:pPr>
      <w:r w:rsidRPr="00B914B6">
        <w:rPr>
          <w:i/>
          <w:szCs w:val="22"/>
          <w:lang w:val="sq-AL"/>
        </w:rPr>
        <w:t>(ndryshuar me udhëzimin nr. 843, datë 6.12.2018)</w:t>
      </w:r>
    </w:p>
    <w:p w14:paraId="0B8355FC" w14:textId="77777777" w:rsidR="00EC0642" w:rsidRPr="00B914B6" w:rsidRDefault="00EC0642" w:rsidP="009D1C5E">
      <w:pPr>
        <w:pStyle w:val="NeniNr"/>
        <w:jc w:val="left"/>
        <w:rPr>
          <w:lang w:val="sq-AL"/>
        </w:rPr>
      </w:pPr>
    </w:p>
    <w:p w14:paraId="4C954BA1" w14:textId="1D64C1F3" w:rsidR="008D533C" w:rsidRPr="00B914B6" w:rsidRDefault="009D1C5E" w:rsidP="009D1C5E">
      <w:pPr>
        <w:pStyle w:val="NeniNr"/>
        <w:ind w:firstLine="720"/>
        <w:jc w:val="both"/>
        <w:rPr>
          <w:lang w:val="sq-AL"/>
        </w:rPr>
      </w:pPr>
      <w:r w:rsidRPr="00B914B6">
        <w:rPr>
          <w:lang w:val="sq-AL"/>
        </w:rPr>
        <w:t xml:space="preserve">Testimi teorik dhe praktik i kandidatëve bëhet nga një komision i përbërë nga 2(dy) inxhinierë mekanikë të pajisur me të gjitha kategoritë e </w:t>
      </w:r>
      <w:proofErr w:type="spellStart"/>
      <w:r w:rsidRPr="00B914B6">
        <w:rPr>
          <w:lang w:val="sq-AL"/>
        </w:rPr>
        <w:t>lejedrejtimit</w:t>
      </w:r>
      <w:proofErr w:type="spellEnd"/>
      <w:r w:rsidRPr="00B914B6">
        <w:rPr>
          <w:lang w:val="sq-AL"/>
        </w:rPr>
        <w:t>, CAP për transportin e mallrave, CAP për transportin e udhëtarëve dhe certifikatën për ushtrimin e detyrës së anëtarit të komisionit të marrjes në prova. Komisioni i testimit administron të gjithë procesin e testimit sipas rregullave të përcaktuara nga DPSHTRR-ja. Kandidatët e shpallur fitues të testit teorik, të cilët kanë detyrimin të kryejnë testin praktik merren në prova brenda afatit të vlefshmërisë së regjistrimit, gjithmonë duke iu dhënë mundësia kandidatëve që të kryejnë pesë prova të mundshme.</w:t>
      </w:r>
    </w:p>
    <w:p w14:paraId="3D71374F" w14:textId="77777777" w:rsidR="009D1C5E" w:rsidRPr="00B914B6" w:rsidRDefault="009D1C5E" w:rsidP="009D1C5E">
      <w:pPr>
        <w:rPr>
          <w:lang w:val="sq-AL" w:bidi="en-US"/>
        </w:rPr>
      </w:pPr>
    </w:p>
    <w:p w14:paraId="0B835600" w14:textId="77777777" w:rsidR="00EC0642" w:rsidRPr="00B914B6" w:rsidRDefault="00EC0642" w:rsidP="00EC0642">
      <w:pPr>
        <w:pStyle w:val="NeniNr"/>
        <w:rPr>
          <w:lang w:val="sq-AL"/>
        </w:rPr>
      </w:pPr>
      <w:r w:rsidRPr="00B914B6">
        <w:rPr>
          <w:lang w:val="sq-AL"/>
        </w:rPr>
        <w:t>Neni 24</w:t>
      </w:r>
    </w:p>
    <w:p w14:paraId="0B835601" w14:textId="77777777" w:rsidR="00EC0642" w:rsidRPr="00B914B6" w:rsidRDefault="00EC0642" w:rsidP="00EC0642">
      <w:pPr>
        <w:pStyle w:val="Paragrafi"/>
        <w:rPr>
          <w:lang w:val="sq-AL"/>
        </w:rPr>
      </w:pPr>
    </w:p>
    <w:p w14:paraId="0B835602" w14:textId="77777777" w:rsidR="00EC0642" w:rsidRPr="00B914B6" w:rsidRDefault="00EC0642" w:rsidP="00EC0642">
      <w:pPr>
        <w:pStyle w:val="Paragrafi"/>
        <w:rPr>
          <w:lang w:val="sq-AL"/>
        </w:rPr>
      </w:pPr>
      <w:r w:rsidRPr="00B914B6">
        <w:rPr>
          <w:lang w:val="sq-AL"/>
        </w:rPr>
        <w:t>DRSHTRR-ja  i lëshon  kandidatit  fitues certifikatën e aftësimit profesional  të drejtuesit të mjetit, brenda 5 (pesë) ditëve pune nga momenti i fitimit  të  provave nga ana e tij.</w:t>
      </w:r>
    </w:p>
    <w:p w14:paraId="0B835603" w14:textId="77777777" w:rsidR="00EC0642" w:rsidRPr="00B914B6" w:rsidRDefault="00EC0642" w:rsidP="00EC0642">
      <w:pPr>
        <w:pStyle w:val="KreuNr"/>
        <w:rPr>
          <w:lang w:val="sq-AL"/>
        </w:rPr>
      </w:pPr>
    </w:p>
    <w:p w14:paraId="0B835604" w14:textId="77777777" w:rsidR="00EC0642" w:rsidRPr="00B914B6" w:rsidRDefault="00EC0642" w:rsidP="00EC0642">
      <w:pPr>
        <w:pStyle w:val="KreuNr"/>
        <w:rPr>
          <w:lang w:val="sq-AL"/>
        </w:rPr>
      </w:pPr>
      <w:r w:rsidRPr="00B914B6">
        <w:rPr>
          <w:lang w:val="sq-AL"/>
        </w:rPr>
        <w:t>KREU V</w:t>
      </w:r>
    </w:p>
    <w:p w14:paraId="0B835605" w14:textId="77777777" w:rsidR="00EC0642" w:rsidRPr="00B914B6" w:rsidRDefault="00EC0642" w:rsidP="00EC0642">
      <w:pPr>
        <w:pStyle w:val="KreuTitull"/>
        <w:rPr>
          <w:lang w:val="sq-AL"/>
        </w:rPr>
      </w:pPr>
      <w:r w:rsidRPr="00B914B6">
        <w:rPr>
          <w:lang w:val="sq-AL"/>
        </w:rPr>
        <w:t>Dispozita të fundit</w:t>
      </w:r>
    </w:p>
    <w:p w14:paraId="0B835606" w14:textId="77777777" w:rsidR="00EC0642" w:rsidRPr="00B914B6" w:rsidRDefault="00EC0642" w:rsidP="00EC0642">
      <w:pPr>
        <w:pStyle w:val="Paragrafi"/>
        <w:rPr>
          <w:lang w:val="sq-AL"/>
        </w:rPr>
      </w:pPr>
    </w:p>
    <w:p w14:paraId="0B835607" w14:textId="77777777" w:rsidR="00EC0642" w:rsidRPr="00B914B6" w:rsidRDefault="00EC0642" w:rsidP="00EC0642">
      <w:pPr>
        <w:pStyle w:val="NeniNr"/>
        <w:rPr>
          <w:lang w:val="sq-AL"/>
        </w:rPr>
      </w:pPr>
      <w:r w:rsidRPr="00B914B6">
        <w:rPr>
          <w:lang w:val="sq-AL"/>
        </w:rPr>
        <w:t>Neni 25</w:t>
      </w:r>
    </w:p>
    <w:p w14:paraId="47C99051" w14:textId="09E92EE4" w:rsidR="008D533C" w:rsidRPr="00B914B6" w:rsidRDefault="008D533C" w:rsidP="008D533C">
      <w:pPr>
        <w:pStyle w:val="NeniNr"/>
        <w:keepNext w:val="0"/>
        <w:rPr>
          <w:lang w:val="sq-AL"/>
        </w:rPr>
      </w:pPr>
      <w:r w:rsidRPr="00B914B6">
        <w:rPr>
          <w:i/>
          <w:szCs w:val="22"/>
          <w:lang w:val="sq-AL"/>
        </w:rPr>
        <w:t>(ndryshuar me udhëzimin nr. 9, datë 9.10.2015)</w:t>
      </w:r>
    </w:p>
    <w:p w14:paraId="1AB23BE2" w14:textId="77777777" w:rsidR="008D533C" w:rsidRPr="00B914B6" w:rsidRDefault="008D533C" w:rsidP="008D533C">
      <w:pPr>
        <w:pStyle w:val="Paragrafi"/>
        <w:rPr>
          <w:lang w:val="sq-AL"/>
        </w:rPr>
      </w:pPr>
    </w:p>
    <w:p w14:paraId="2DD27B18" w14:textId="77777777" w:rsidR="008D533C" w:rsidRPr="00B914B6" w:rsidRDefault="008D533C" w:rsidP="008D533C">
      <w:pPr>
        <w:pStyle w:val="Paragrafi"/>
        <w:rPr>
          <w:spacing w:val="-4"/>
          <w:lang w:val="sq-AL"/>
        </w:rPr>
      </w:pPr>
      <w:r w:rsidRPr="00B914B6">
        <w:rPr>
          <w:spacing w:val="-4"/>
          <w:lang w:val="sq-AL"/>
        </w:rPr>
        <w:t xml:space="preserve">DRSHTRR-ja pajis me CAP të gjithë kandidatët  e shpallur fitues të testeve </w:t>
      </w:r>
      <w:proofErr w:type="spellStart"/>
      <w:r w:rsidRPr="00B914B6">
        <w:rPr>
          <w:spacing w:val="-4"/>
          <w:lang w:val="sq-AL"/>
        </w:rPr>
        <w:t>respektive</w:t>
      </w:r>
      <w:proofErr w:type="spellEnd"/>
      <w:r w:rsidRPr="00B914B6">
        <w:rPr>
          <w:spacing w:val="-4"/>
          <w:lang w:val="sq-AL"/>
        </w:rPr>
        <w:t xml:space="preserve"> Gjithashtu, DPSHTRR do të pajisë  me CAP për herë të parë, pa iu nënshtruar kualifikimit dhe pa testim, drejtuesit e mjeteve të cilët kanë leje drejtimi të kategorive C dhe CE, D dhe DE ose leje drejtimi të njohura si të </w:t>
      </w:r>
      <w:proofErr w:type="spellStart"/>
      <w:r w:rsidRPr="00B914B6">
        <w:rPr>
          <w:spacing w:val="-4"/>
          <w:lang w:val="sq-AL"/>
        </w:rPr>
        <w:t>barazvlershme</w:t>
      </w:r>
      <w:proofErr w:type="spellEnd"/>
      <w:r w:rsidRPr="00B914B6">
        <w:rPr>
          <w:spacing w:val="-4"/>
          <w:lang w:val="sq-AL"/>
        </w:rPr>
        <w:t>, para datës së hyrjes në fuqi të këtij udhëzimi. Modalitetet për pajisjen me CAP të këtyre drejtuesve përcaktohen nga DPSHTRR-ja.</w:t>
      </w:r>
    </w:p>
    <w:p w14:paraId="7EC92095" w14:textId="77777777" w:rsidR="008D533C" w:rsidRPr="00B914B6" w:rsidRDefault="008D533C" w:rsidP="008D533C">
      <w:pPr>
        <w:pStyle w:val="Paragrafi"/>
        <w:rPr>
          <w:spacing w:val="-4"/>
          <w:lang w:val="sq-AL"/>
        </w:rPr>
      </w:pPr>
      <w:r w:rsidRPr="00B914B6">
        <w:rPr>
          <w:spacing w:val="-4"/>
          <w:lang w:val="sq-AL"/>
        </w:rPr>
        <w:t>CAP plotësohet duke bërë shënimet përkatëse në të gjitha rubrikat e saj.</w:t>
      </w:r>
    </w:p>
    <w:p w14:paraId="0B83560A" w14:textId="77777777" w:rsidR="00EC0642" w:rsidRPr="00B914B6" w:rsidRDefault="00EC0642" w:rsidP="00EC0642">
      <w:pPr>
        <w:pStyle w:val="NeniNr"/>
        <w:rPr>
          <w:lang w:val="sq-AL"/>
        </w:rPr>
      </w:pPr>
    </w:p>
    <w:p w14:paraId="0B83560B" w14:textId="77777777" w:rsidR="00EC0642" w:rsidRPr="00B914B6" w:rsidRDefault="00EC0642" w:rsidP="00EC0642">
      <w:pPr>
        <w:pStyle w:val="NeniNr"/>
        <w:rPr>
          <w:lang w:val="sq-AL"/>
        </w:rPr>
      </w:pPr>
      <w:r w:rsidRPr="00B914B6">
        <w:rPr>
          <w:lang w:val="sq-AL"/>
        </w:rPr>
        <w:t>Neni 26</w:t>
      </w:r>
    </w:p>
    <w:p w14:paraId="30916E57" w14:textId="77777777" w:rsidR="008D533C" w:rsidRPr="00B914B6" w:rsidRDefault="008D533C" w:rsidP="008D533C">
      <w:pPr>
        <w:pStyle w:val="NeniNr"/>
        <w:keepNext w:val="0"/>
        <w:rPr>
          <w:lang w:val="sq-AL"/>
        </w:rPr>
      </w:pPr>
      <w:r w:rsidRPr="00B914B6">
        <w:rPr>
          <w:i/>
          <w:szCs w:val="22"/>
          <w:lang w:val="sq-AL"/>
        </w:rPr>
        <w:t>(ndryshuar me udhëzimin nr. 9, datë 9.10.2015)</w:t>
      </w:r>
    </w:p>
    <w:p w14:paraId="0B83560C" w14:textId="77777777" w:rsidR="00EC0642" w:rsidRPr="00B914B6" w:rsidRDefault="00EC0642" w:rsidP="00EC0642">
      <w:pPr>
        <w:pStyle w:val="Paragrafi"/>
        <w:rPr>
          <w:lang w:val="sq-AL"/>
        </w:rPr>
      </w:pPr>
    </w:p>
    <w:p w14:paraId="26944799" w14:textId="51270F07" w:rsidR="008D533C" w:rsidRPr="00B914B6" w:rsidRDefault="008D533C" w:rsidP="00E07B73">
      <w:pPr>
        <w:pStyle w:val="NeniNr"/>
        <w:ind w:firstLine="720"/>
        <w:jc w:val="both"/>
        <w:rPr>
          <w:lang w:val="sq-AL"/>
        </w:rPr>
      </w:pPr>
      <w:r w:rsidRPr="00B914B6">
        <w:rPr>
          <w:lang w:val="sq-AL"/>
        </w:rPr>
        <w:t xml:space="preserve">CAP-et e plotësuara u dorëzohen </w:t>
      </w:r>
      <w:proofErr w:type="spellStart"/>
      <w:r w:rsidRPr="00B914B6">
        <w:rPr>
          <w:lang w:val="sq-AL"/>
        </w:rPr>
        <w:t>aplikantëve</w:t>
      </w:r>
      <w:proofErr w:type="spellEnd"/>
      <w:r w:rsidRPr="00B914B6">
        <w:rPr>
          <w:lang w:val="sq-AL"/>
        </w:rPr>
        <w:t xml:space="preserve"> përkatës nga ana e DRSHTRR-së ndërsa fashikujt me dokumentet e aplikimit bëhen pjesë e dosjeve të lejeve të drejtimit të </w:t>
      </w:r>
      <w:proofErr w:type="spellStart"/>
      <w:r w:rsidRPr="00B914B6">
        <w:rPr>
          <w:lang w:val="sq-AL"/>
        </w:rPr>
        <w:t>aplikantëve</w:t>
      </w:r>
      <w:proofErr w:type="spellEnd"/>
      <w:r w:rsidRPr="00B914B6">
        <w:rPr>
          <w:lang w:val="sq-AL"/>
        </w:rPr>
        <w:t xml:space="preserve"> përkatës.</w:t>
      </w:r>
    </w:p>
    <w:p w14:paraId="0B83560F" w14:textId="77A596BA" w:rsidR="00EC0642" w:rsidRPr="00B914B6" w:rsidRDefault="00EC0642" w:rsidP="00EC0642">
      <w:pPr>
        <w:pStyle w:val="NeniNr"/>
        <w:rPr>
          <w:lang w:val="sq-AL"/>
        </w:rPr>
      </w:pPr>
      <w:r w:rsidRPr="00B914B6">
        <w:rPr>
          <w:lang w:val="sq-AL"/>
        </w:rPr>
        <w:t>Neni 27</w:t>
      </w:r>
    </w:p>
    <w:p w14:paraId="0B835610" w14:textId="27978073" w:rsidR="00EC0642" w:rsidRPr="00B914B6" w:rsidRDefault="005D2212" w:rsidP="005D2212">
      <w:pPr>
        <w:pStyle w:val="Paragrafi"/>
        <w:jc w:val="center"/>
        <w:rPr>
          <w:i/>
          <w:lang w:val="sq-AL"/>
        </w:rPr>
      </w:pPr>
      <w:r w:rsidRPr="00B914B6">
        <w:rPr>
          <w:i/>
          <w:lang w:val="sq-AL"/>
        </w:rPr>
        <w:t>(shtuar një paragraf me udhëzimin nr. 4, datë 9.9.2020)</w:t>
      </w:r>
    </w:p>
    <w:p w14:paraId="0B835611" w14:textId="77777777" w:rsidR="00EC0642" w:rsidRPr="00B914B6" w:rsidRDefault="00EC0642" w:rsidP="00EC0642">
      <w:pPr>
        <w:pStyle w:val="Paragrafi"/>
        <w:rPr>
          <w:lang w:val="sq-AL"/>
        </w:rPr>
      </w:pPr>
      <w:r w:rsidRPr="00B914B6">
        <w:rPr>
          <w:lang w:val="sq-AL"/>
        </w:rPr>
        <w:t xml:space="preserve">Afati i vlefshmërisë së CAP është 5 vjet nga data e lëshimit, por në të gjitha rastet brenda vlefshmërisë së kategorisë </w:t>
      </w:r>
      <w:proofErr w:type="spellStart"/>
      <w:r w:rsidRPr="00B914B6">
        <w:rPr>
          <w:lang w:val="sq-AL"/>
        </w:rPr>
        <w:t>respektive</w:t>
      </w:r>
      <w:proofErr w:type="spellEnd"/>
      <w:r w:rsidRPr="00B914B6">
        <w:rPr>
          <w:lang w:val="sq-AL"/>
        </w:rPr>
        <w:t xml:space="preserve"> të lejes së drejtimit të mbajtësit të saj.</w:t>
      </w:r>
    </w:p>
    <w:p w14:paraId="433E7D93" w14:textId="0256CD42" w:rsidR="005D2212" w:rsidRPr="00B914B6" w:rsidRDefault="005D2212" w:rsidP="00EC0642">
      <w:pPr>
        <w:pStyle w:val="Paragrafi"/>
        <w:rPr>
          <w:lang w:val="sq-AL"/>
        </w:rPr>
      </w:pPr>
      <w:r w:rsidRPr="00B914B6">
        <w:rPr>
          <w:lang w:val="sq-AL"/>
        </w:rPr>
        <w:t xml:space="preserve">Afati i vlefshmërisë së CAP, për kategorinë e drejtuesve, pa iu nënshtruar kualifikimit dhe pa testim, të cilëve u referohet neni 25, zgjatet deri në përfundim të vlefshmërisë së kategorisë </w:t>
      </w:r>
      <w:proofErr w:type="spellStart"/>
      <w:r w:rsidRPr="00B914B6">
        <w:rPr>
          <w:lang w:val="sq-AL"/>
        </w:rPr>
        <w:t>respektive</w:t>
      </w:r>
      <w:proofErr w:type="spellEnd"/>
      <w:r w:rsidRPr="00B914B6">
        <w:rPr>
          <w:lang w:val="sq-AL"/>
        </w:rPr>
        <w:t xml:space="preserve"> të </w:t>
      </w:r>
      <w:proofErr w:type="spellStart"/>
      <w:r w:rsidRPr="00B914B6">
        <w:rPr>
          <w:lang w:val="sq-AL"/>
        </w:rPr>
        <w:t>lejedrejtimit</w:t>
      </w:r>
      <w:proofErr w:type="spellEnd"/>
      <w:r w:rsidRPr="00B914B6">
        <w:rPr>
          <w:lang w:val="sq-AL"/>
        </w:rPr>
        <w:t>, por jo më vonë se data 20.10.2022.</w:t>
      </w:r>
    </w:p>
    <w:p w14:paraId="0B835612" w14:textId="77777777" w:rsidR="00EC0642" w:rsidRPr="00B914B6" w:rsidRDefault="00EC0642" w:rsidP="00EC0642">
      <w:pPr>
        <w:pStyle w:val="Paragrafi"/>
        <w:rPr>
          <w:lang w:val="sq-AL"/>
        </w:rPr>
      </w:pPr>
    </w:p>
    <w:p w14:paraId="0B835613" w14:textId="77777777" w:rsidR="00EC0642" w:rsidRPr="00B914B6" w:rsidRDefault="00EC0642" w:rsidP="00EC0642">
      <w:pPr>
        <w:pStyle w:val="NeniNr"/>
        <w:rPr>
          <w:lang w:val="sq-AL"/>
        </w:rPr>
      </w:pPr>
      <w:r w:rsidRPr="00B914B6">
        <w:rPr>
          <w:lang w:val="sq-AL"/>
        </w:rPr>
        <w:t>Neni 28</w:t>
      </w:r>
    </w:p>
    <w:p w14:paraId="3DD913C5" w14:textId="767C27D3" w:rsidR="009D1C5E" w:rsidRPr="00B914B6" w:rsidRDefault="009D1C5E" w:rsidP="009D1C5E">
      <w:pPr>
        <w:pStyle w:val="NeniNr"/>
        <w:keepNext w:val="0"/>
        <w:rPr>
          <w:lang w:val="sq-AL"/>
        </w:rPr>
      </w:pPr>
      <w:r w:rsidRPr="00B914B6">
        <w:rPr>
          <w:i/>
          <w:szCs w:val="22"/>
          <w:lang w:val="sq-AL"/>
        </w:rPr>
        <w:t xml:space="preserve">(ndryshuar me udhëzimin </w:t>
      </w:r>
      <w:r w:rsidR="0021178E" w:rsidRPr="00B914B6">
        <w:rPr>
          <w:i/>
          <w:szCs w:val="22"/>
          <w:lang w:val="sq-AL"/>
        </w:rPr>
        <w:t>nr. 843, datë 6.12.2018</w:t>
      </w:r>
      <w:r w:rsidRPr="00B914B6">
        <w:rPr>
          <w:i/>
          <w:szCs w:val="22"/>
          <w:lang w:val="sq-AL"/>
        </w:rPr>
        <w:t>)</w:t>
      </w:r>
    </w:p>
    <w:p w14:paraId="0B835614" w14:textId="77777777" w:rsidR="00EC0642" w:rsidRPr="00B914B6" w:rsidRDefault="00EC0642" w:rsidP="00EC0642">
      <w:pPr>
        <w:pStyle w:val="Paragrafi"/>
        <w:rPr>
          <w:lang w:val="sq-AL"/>
        </w:rPr>
      </w:pPr>
    </w:p>
    <w:p w14:paraId="0023074D" w14:textId="7083C4A5" w:rsidR="009D1C5E" w:rsidRPr="00B914B6" w:rsidRDefault="009D1C5E" w:rsidP="009D1C5E">
      <w:pPr>
        <w:pStyle w:val="Paragrafi"/>
        <w:rPr>
          <w:lang w:val="sq-AL"/>
        </w:rPr>
      </w:pPr>
      <w:r w:rsidRPr="00B914B6">
        <w:rPr>
          <w:lang w:val="sq-AL"/>
        </w:rPr>
        <w:t>Rinovimi i CAP bëhet vetëm nëse mbajtësi i saj i kryen trajnimin periodik dhe shpallet fitues në testin teorik. DPSHTRR-ja përgatit programet mësimore teorike mbi temat e rishikuara dhe të zgjeruara të shtojcës I të udhëzimit, duke i vënë theks të veçantë sigurisë në rrugë. Kohëzgjatja e trajnimeve periodike duhet të jetë 35 orë. Kur mbajtësi zotëron dy llojet e CAP rinovimi mund të kryhet për të dy llojet njëkohësisht ose vetëm për njërin nga llojet e CAP në bazë të kërkesës së mbajtësit.</w:t>
      </w:r>
    </w:p>
    <w:p w14:paraId="0B835618" w14:textId="604E08A3" w:rsidR="00EC0642" w:rsidRPr="00B914B6" w:rsidRDefault="009D1C5E" w:rsidP="009D1C5E">
      <w:pPr>
        <w:pStyle w:val="Paragrafi"/>
        <w:rPr>
          <w:sz w:val="14"/>
          <w:lang w:val="sq-AL"/>
        </w:rPr>
      </w:pPr>
      <w:r w:rsidRPr="00B914B6">
        <w:rPr>
          <w:lang w:val="sq-AL"/>
        </w:rPr>
        <w:t xml:space="preserve">Kur rinovimi kryhet për të dy llojet e CAP njëkohësisht kandidati kryen një test që përmban pyetje rreth temave që i përkasin të dy llojeve të CAP, sipas programit teorik të miratuar me këtë </w:t>
      </w:r>
      <w:r w:rsidR="0021178E" w:rsidRPr="00B914B6">
        <w:rPr>
          <w:lang w:val="sq-AL"/>
        </w:rPr>
        <w:t>u</w:t>
      </w:r>
      <w:r w:rsidRPr="00B914B6">
        <w:rPr>
          <w:lang w:val="sq-AL"/>
        </w:rPr>
        <w:t>dhëzim.</w:t>
      </w:r>
    </w:p>
    <w:p w14:paraId="0B83561A" w14:textId="2CAE3008" w:rsidR="00EC0642" w:rsidRPr="00B914B6" w:rsidRDefault="00EC0642" w:rsidP="0021178E">
      <w:pPr>
        <w:pStyle w:val="NeniNr"/>
        <w:rPr>
          <w:lang w:val="sq-AL"/>
        </w:rPr>
      </w:pPr>
      <w:r w:rsidRPr="00B914B6">
        <w:rPr>
          <w:lang w:val="sq-AL"/>
        </w:rPr>
        <w:lastRenderedPageBreak/>
        <w:t>Neni 29</w:t>
      </w:r>
    </w:p>
    <w:p w14:paraId="7D3B3BE0" w14:textId="77777777" w:rsidR="005D2212" w:rsidRPr="00B914B6" w:rsidRDefault="005D2212" w:rsidP="00EC0642">
      <w:pPr>
        <w:pStyle w:val="NeniNr"/>
        <w:rPr>
          <w:i/>
          <w:lang w:val="sq-AL"/>
        </w:rPr>
      </w:pPr>
      <w:r w:rsidRPr="00B914B6">
        <w:rPr>
          <w:i/>
          <w:lang w:val="sq-AL"/>
        </w:rPr>
        <w:t>(ndryshuar me udhëzimin nr. 843, datë 6.12.2018)</w:t>
      </w:r>
    </w:p>
    <w:p w14:paraId="79B7C782" w14:textId="77777777" w:rsidR="005D2212" w:rsidRPr="00B914B6" w:rsidRDefault="005D2212" w:rsidP="00EC0642">
      <w:pPr>
        <w:pStyle w:val="NeniNr"/>
        <w:rPr>
          <w:i/>
          <w:lang w:val="sq-AL"/>
        </w:rPr>
      </w:pPr>
    </w:p>
    <w:p w14:paraId="137BFC83" w14:textId="62786B70" w:rsidR="005D2212" w:rsidRPr="00B914B6" w:rsidRDefault="005D2212" w:rsidP="00E07B73">
      <w:pPr>
        <w:pStyle w:val="NeniNr"/>
        <w:ind w:firstLine="720"/>
        <w:jc w:val="both"/>
        <w:rPr>
          <w:lang w:val="sq-AL"/>
        </w:rPr>
      </w:pPr>
      <w:r w:rsidRPr="00B914B6">
        <w:rPr>
          <w:lang w:val="sq-AL"/>
        </w:rPr>
        <w:t xml:space="preserve">Kur drejtuesi i mjetit deklaron humbje, vjedhje, dëmtim apo shkatërrimi të CAP-it, me kërkesën e tij i lëshohet CAP dublikatë, me të njëjtat të dhëna të mëparshmet, përveç numrit serisë të kartonit i cili merret sipas radhës së </w:t>
      </w:r>
      <w:proofErr w:type="spellStart"/>
      <w:r w:rsidRPr="00B914B6">
        <w:rPr>
          <w:lang w:val="sq-AL"/>
        </w:rPr>
        <w:t>personalizimit</w:t>
      </w:r>
      <w:proofErr w:type="spellEnd"/>
      <w:r w:rsidRPr="00B914B6">
        <w:rPr>
          <w:lang w:val="sq-AL"/>
        </w:rPr>
        <w:t xml:space="preserve"> të tij.</w:t>
      </w:r>
    </w:p>
    <w:p w14:paraId="40BE971B" w14:textId="77777777" w:rsidR="00E07B73" w:rsidRPr="00B914B6" w:rsidRDefault="00E07B73" w:rsidP="00E07B73">
      <w:pPr>
        <w:rPr>
          <w:lang w:val="sq-AL" w:bidi="en-US"/>
        </w:rPr>
      </w:pPr>
    </w:p>
    <w:p w14:paraId="0B83561D" w14:textId="64750E70" w:rsidR="00EC0642" w:rsidRPr="00B914B6" w:rsidRDefault="00EC0642" w:rsidP="00EC0642">
      <w:pPr>
        <w:pStyle w:val="NeniNr"/>
        <w:rPr>
          <w:lang w:val="sq-AL"/>
        </w:rPr>
      </w:pPr>
      <w:r w:rsidRPr="00B914B6">
        <w:rPr>
          <w:lang w:val="sq-AL"/>
        </w:rPr>
        <w:t>Neni 30</w:t>
      </w:r>
    </w:p>
    <w:p w14:paraId="0B83561E" w14:textId="77777777" w:rsidR="00EC0642" w:rsidRPr="00B914B6" w:rsidRDefault="00EC0642" w:rsidP="00EC0642">
      <w:pPr>
        <w:pStyle w:val="Paragrafi"/>
        <w:rPr>
          <w:lang w:val="sq-AL"/>
        </w:rPr>
      </w:pPr>
    </w:p>
    <w:p w14:paraId="0B83561F" w14:textId="77777777" w:rsidR="00EC0642" w:rsidRPr="00B914B6" w:rsidRDefault="00EC0642" w:rsidP="00EC0642">
      <w:pPr>
        <w:pStyle w:val="Paragrafi"/>
        <w:rPr>
          <w:lang w:val="sq-AL"/>
        </w:rPr>
      </w:pPr>
      <w:r w:rsidRPr="00B914B6">
        <w:rPr>
          <w:lang w:val="sq-AL"/>
        </w:rPr>
        <w:t xml:space="preserve">Tarifat e shërbimit për regjistrimin, testimin, </w:t>
      </w:r>
      <w:proofErr w:type="spellStart"/>
      <w:r w:rsidRPr="00B914B6">
        <w:rPr>
          <w:lang w:val="sq-AL"/>
        </w:rPr>
        <w:t>ritestimin</w:t>
      </w:r>
      <w:proofErr w:type="spellEnd"/>
      <w:r w:rsidRPr="00B914B6">
        <w:rPr>
          <w:lang w:val="sq-AL"/>
        </w:rPr>
        <w:t xml:space="preserve"> dhe pajisjen e </w:t>
      </w:r>
      <w:proofErr w:type="spellStart"/>
      <w:r w:rsidRPr="00B914B6">
        <w:rPr>
          <w:lang w:val="sq-AL"/>
        </w:rPr>
        <w:t>aplikantëve</w:t>
      </w:r>
      <w:proofErr w:type="spellEnd"/>
      <w:r w:rsidRPr="00B914B6">
        <w:rPr>
          <w:lang w:val="sq-AL"/>
        </w:rPr>
        <w:t xml:space="preserve"> me CAP do të jenë të njëjta me ato që janë miratuar nga Ministria për praktikat e regjistrimit, testimit, </w:t>
      </w:r>
      <w:proofErr w:type="spellStart"/>
      <w:r w:rsidRPr="00B914B6">
        <w:rPr>
          <w:lang w:val="sq-AL"/>
        </w:rPr>
        <w:t>ritestimit</w:t>
      </w:r>
      <w:proofErr w:type="spellEnd"/>
      <w:r w:rsidRPr="00B914B6">
        <w:rPr>
          <w:lang w:val="sq-AL"/>
        </w:rPr>
        <w:t xml:space="preserve"> dhe pajisjes së </w:t>
      </w:r>
      <w:proofErr w:type="spellStart"/>
      <w:r w:rsidRPr="00B914B6">
        <w:rPr>
          <w:lang w:val="sq-AL"/>
        </w:rPr>
        <w:t>aplikantëve</w:t>
      </w:r>
      <w:proofErr w:type="spellEnd"/>
      <w:r w:rsidRPr="00B914B6">
        <w:rPr>
          <w:lang w:val="sq-AL"/>
        </w:rPr>
        <w:t xml:space="preserve"> që kërkojnë të pajisen me leje drejtimi C, D dhe CE, DE. </w:t>
      </w:r>
    </w:p>
    <w:p w14:paraId="3E214463" w14:textId="77777777" w:rsidR="00D0661F" w:rsidRPr="00B914B6" w:rsidRDefault="00D0661F" w:rsidP="00EC0642">
      <w:pPr>
        <w:pStyle w:val="NeniNr"/>
        <w:rPr>
          <w:lang w:val="sq-AL"/>
        </w:rPr>
      </w:pPr>
    </w:p>
    <w:p w14:paraId="0B835621" w14:textId="2594D447" w:rsidR="00EC0642" w:rsidRPr="00B914B6" w:rsidRDefault="00EC0642" w:rsidP="00D0661F">
      <w:pPr>
        <w:pStyle w:val="NeniNr"/>
        <w:rPr>
          <w:lang w:val="sq-AL"/>
        </w:rPr>
      </w:pPr>
      <w:r w:rsidRPr="00B914B6">
        <w:rPr>
          <w:lang w:val="sq-AL"/>
        </w:rPr>
        <w:t>Neni 31</w:t>
      </w:r>
    </w:p>
    <w:p w14:paraId="1ED2A9D5" w14:textId="3841948C" w:rsidR="008D533C" w:rsidRPr="00B914B6" w:rsidRDefault="00D0661F" w:rsidP="008D533C">
      <w:pPr>
        <w:pStyle w:val="Paragrafi"/>
        <w:tabs>
          <w:tab w:val="left" w:pos="2250"/>
          <w:tab w:val="center" w:pos="5040"/>
        </w:tabs>
        <w:jc w:val="center"/>
        <w:rPr>
          <w:i/>
          <w:szCs w:val="22"/>
          <w:lang w:val="sq-AL"/>
        </w:rPr>
      </w:pPr>
      <w:r w:rsidRPr="00B914B6">
        <w:rPr>
          <w:i/>
          <w:szCs w:val="22"/>
          <w:lang w:val="sq-AL"/>
        </w:rPr>
        <w:t>(ndryshuar fjalia</w:t>
      </w:r>
      <w:r w:rsidRPr="00B914B6">
        <w:rPr>
          <w:lang w:val="sq-AL"/>
        </w:rPr>
        <w:t xml:space="preserve"> e </w:t>
      </w:r>
      <w:r w:rsidRPr="00B914B6">
        <w:rPr>
          <w:i/>
          <w:szCs w:val="22"/>
          <w:lang w:val="sq-AL"/>
        </w:rPr>
        <w:t>parë me udhëzimin nr. 15, datë 23.8.2012</w:t>
      </w:r>
      <w:r w:rsidR="008D533C" w:rsidRPr="00B914B6">
        <w:rPr>
          <w:i/>
          <w:szCs w:val="22"/>
          <w:lang w:val="sq-AL"/>
        </w:rPr>
        <w:t>,</w:t>
      </w:r>
      <w:r w:rsidR="008D533C" w:rsidRPr="00B914B6">
        <w:t xml:space="preserve"> </w:t>
      </w:r>
      <w:r w:rsidR="008D533C" w:rsidRPr="00B914B6">
        <w:rPr>
          <w:i/>
          <w:szCs w:val="22"/>
          <w:lang w:val="sq-AL"/>
        </w:rPr>
        <w:t>ndryshuar me udhëzimin nr. 9, datë 9.10.2015</w:t>
      </w:r>
      <w:r w:rsidRPr="00B914B6">
        <w:rPr>
          <w:i/>
          <w:szCs w:val="22"/>
          <w:lang w:val="sq-AL"/>
        </w:rPr>
        <w:t>)</w:t>
      </w:r>
    </w:p>
    <w:p w14:paraId="6EDF8DBD" w14:textId="77777777" w:rsidR="008D533C" w:rsidRPr="00B914B6" w:rsidRDefault="008D533C" w:rsidP="008D533C">
      <w:pPr>
        <w:pStyle w:val="Paragrafi"/>
        <w:tabs>
          <w:tab w:val="left" w:pos="2250"/>
          <w:tab w:val="center" w:pos="5040"/>
        </w:tabs>
        <w:jc w:val="left"/>
        <w:rPr>
          <w:i/>
          <w:szCs w:val="22"/>
          <w:lang w:val="sq-AL"/>
        </w:rPr>
      </w:pPr>
    </w:p>
    <w:p w14:paraId="672F2CB4" w14:textId="77777777" w:rsidR="008D533C" w:rsidRPr="00B914B6" w:rsidRDefault="008D533C" w:rsidP="008D533C">
      <w:pPr>
        <w:pStyle w:val="Paragrafi"/>
        <w:tabs>
          <w:tab w:val="left" w:pos="2250"/>
          <w:tab w:val="center" w:pos="5040"/>
        </w:tabs>
        <w:jc w:val="left"/>
        <w:rPr>
          <w:lang w:val="sq-AL"/>
        </w:rPr>
      </w:pPr>
      <w:r w:rsidRPr="00B914B6">
        <w:rPr>
          <w:lang w:val="sq-AL"/>
        </w:rPr>
        <w:t>Karta e CAP-it që lëshohet nga DPSHTRR-ja (modeli bashkëlidhur) është sipas modelit të Direktivës Evropiane 2003/59/EC dhe është pjesë përbërëse e udhëzimit.</w:t>
      </w:r>
    </w:p>
    <w:p w14:paraId="10A4DDF9" w14:textId="77777777" w:rsidR="008D533C" w:rsidRPr="00B914B6" w:rsidRDefault="008D533C" w:rsidP="008D533C">
      <w:pPr>
        <w:pStyle w:val="Paragrafi"/>
        <w:tabs>
          <w:tab w:val="left" w:pos="2250"/>
          <w:tab w:val="center" w:pos="5040"/>
        </w:tabs>
        <w:jc w:val="left"/>
        <w:rPr>
          <w:lang w:val="sq-AL"/>
        </w:rPr>
      </w:pPr>
      <w:r w:rsidRPr="00B914B6">
        <w:rPr>
          <w:lang w:val="sq-AL"/>
        </w:rPr>
        <w:t>Karakteristikat fizike të kartës duhet të jenë në përputhje me standardet ISO 7810 dhe 7816-1. Metodat për verifikimin e karakteristikave fizike të kartës për t’u siguruar që ato janë në përputhje me standardet ndërkombëtare duhet të jenë në përputhje me standardin ISO 10373.</w:t>
      </w:r>
    </w:p>
    <w:p w14:paraId="4924C24E" w14:textId="77777777" w:rsidR="008D533C" w:rsidRPr="00B914B6" w:rsidRDefault="008D533C" w:rsidP="008D533C">
      <w:pPr>
        <w:pStyle w:val="Paragrafi"/>
        <w:tabs>
          <w:tab w:val="left" w:pos="2250"/>
          <w:tab w:val="center" w:pos="5040"/>
        </w:tabs>
        <w:jc w:val="left"/>
        <w:rPr>
          <w:lang w:val="sq-AL"/>
        </w:rPr>
      </w:pPr>
      <w:r w:rsidRPr="00B914B6">
        <w:rPr>
          <w:lang w:val="sq-AL"/>
        </w:rPr>
        <w:t>Ngjyrat e referencës:</w:t>
      </w:r>
    </w:p>
    <w:p w14:paraId="7CE47E10" w14:textId="77777777" w:rsidR="008D533C" w:rsidRPr="00B914B6" w:rsidRDefault="008D533C" w:rsidP="008D533C">
      <w:pPr>
        <w:pStyle w:val="Paragrafi"/>
        <w:tabs>
          <w:tab w:val="left" w:pos="2250"/>
          <w:tab w:val="center" w:pos="5040"/>
        </w:tabs>
        <w:jc w:val="left"/>
        <w:rPr>
          <w:lang w:val="sq-AL"/>
        </w:rPr>
      </w:pPr>
      <w:r w:rsidRPr="00B914B6">
        <w:rPr>
          <w:lang w:val="sq-AL"/>
        </w:rPr>
        <w:t xml:space="preserve">- Blu: refleks </w:t>
      </w:r>
      <w:proofErr w:type="spellStart"/>
      <w:r w:rsidRPr="00B914B6">
        <w:rPr>
          <w:lang w:val="sq-AL"/>
        </w:rPr>
        <w:t>panton</w:t>
      </w:r>
      <w:proofErr w:type="spellEnd"/>
      <w:r w:rsidRPr="00B914B6">
        <w:rPr>
          <w:lang w:val="sq-AL"/>
        </w:rPr>
        <w:t xml:space="preserve"> blu;</w:t>
      </w:r>
    </w:p>
    <w:p w14:paraId="67230723" w14:textId="77777777" w:rsidR="008D533C" w:rsidRPr="00B914B6" w:rsidRDefault="008D533C" w:rsidP="008D533C">
      <w:pPr>
        <w:pStyle w:val="Paragrafi"/>
        <w:tabs>
          <w:tab w:val="left" w:pos="2250"/>
          <w:tab w:val="center" w:pos="5040"/>
        </w:tabs>
        <w:jc w:val="left"/>
        <w:rPr>
          <w:lang w:val="sq-AL"/>
        </w:rPr>
      </w:pPr>
      <w:r w:rsidRPr="00B914B6">
        <w:rPr>
          <w:lang w:val="sq-AL"/>
        </w:rPr>
        <w:t xml:space="preserve">- E verdhë: </w:t>
      </w:r>
      <w:proofErr w:type="spellStart"/>
      <w:r w:rsidRPr="00B914B6">
        <w:rPr>
          <w:lang w:val="sq-AL"/>
        </w:rPr>
        <w:t>panton</w:t>
      </w:r>
      <w:proofErr w:type="spellEnd"/>
      <w:r w:rsidRPr="00B914B6">
        <w:rPr>
          <w:lang w:val="sq-AL"/>
        </w:rPr>
        <w:t xml:space="preserve"> e verdhë.</w:t>
      </w:r>
    </w:p>
    <w:p w14:paraId="5F681E36" w14:textId="45D5B1F1" w:rsidR="008D533C" w:rsidRPr="00B914B6" w:rsidRDefault="008D533C" w:rsidP="008D533C">
      <w:pPr>
        <w:pStyle w:val="Paragrafi"/>
        <w:tabs>
          <w:tab w:val="left" w:pos="2250"/>
          <w:tab w:val="center" w:pos="5040"/>
        </w:tabs>
        <w:jc w:val="left"/>
        <w:rPr>
          <w:lang w:val="sq-AL"/>
        </w:rPr>
      </w:pPr>
      <w:r w:rsidRPr="00B914B6">
        <w:rPr>
          <w:lang w:val="sq-AL"/>
        </w:rPr>
        <w:t>Niveli i sigurisë së kartës duhet të jetë të paktën i krahasueshëm me nivelin e sigurisë së lejes së drejtimit.</w:t>
      </w:r>
    </w:p>
    <w:p w14:paraId="4D697A6F" w14:textId="77777777" w:rsidR="008D533C" w:rsidRPr="00B914B6" w:rsidRDefault="008D533C" w:rsidP="008D533C">
      <w:pPr>
        <w:pStyle w:val="NeniNr"/>
        <w:jc w:val="both"/>
        <w:rPr>
          <w:lang w:val="sq-AL"/>
        </w:rPr>
      </w:pPr>
    </w:p>
    <w:p w14:paraId="0B835629" w14:textId="385BE6BE" w:rsidR="00EC0642" w:rsidRPr="00B914B6" w:rsidRDefault="00EC0642" w:rsidP="008D533C">
      <w:pPr>
        <w:pStyle w:val="NeniNr"/>
        <w:rPr>
          <w:lang w:val="sq-AL"/>
        </w:rPr>
      </w:pPr>
      <w:r w:rsidRPr="00B914B6">
        <w:rPr>
          <w:lang w:val="sq-AL"/>
        </w:rPr>
        <w:t>Neni 32</w:t>
      </w:r>
    </w:p>
    <w:p w14:paraId="0B83562A" w14:textId="77777777" w:rsidR="00EC0642" w:rsidRPr="00B914B6" w:rsidRDefault="00EC0642" w:rsidP="00EC0642">
      <w:pPr>
        <w:pStyle w:val="Paragrafi"/>
        <w:rPr>
          <w:lang w:val="sq-AL"/>
        </w:rPr>
      </w:pPr>
    </w:p>
    <w:p w14:paraId="0B83562B" w14:textId="77777777" w:rsidR="00EC0642" w:rsidRPr="00B914B6" w:rsidRDefault="00EC0642" w:rsidP="00EC0642">
      <w:pPr>
        <w:pStyle w:val="Paragrafi"/>
        <w:rPr>
          <w:lang w:val="sq-AL"/>
        </w:rPr>
      </w:pPr>
      <w:r w:rsidRPr="00B914B6">
        <w:rPr>
          <w:lang w:val="sq-AL"/>
        </w:rPr>
        <w:t>DPSHTRR-ja të marrë masat e duhura për zbatimin e këtij udhëzimi brenda 45 ditëve  nga dita e hyrjes në fuqi të tij.</w:t>
      </w:r>
    </w:p>
    <w:p w14:paraId="0B83562C" w14:textId="77777777" w:rsidR="00EC0642" w:rsidRPr="00B914B6" w:rsidRDefault="00EC0642" w:rsidP="00EC0642">
      <w:pPr>
        <w:pStyle w:val="Paragrafi"/>
        <w:rPr>
          <w:sz w:val="12"/>
          <w:lang w:val="sq-AL"/>
        </w:rPr>
      </w:pPr>
    </w:p>
    <w:p w14:paraId="0B83562D" w14:textId="77777777" w:rsidR="00EC0642" w:rsidRPr="00B914B6" w:rsidRDefault="00EC0642" w:rsidP="00EC0642">
      <w:pPr>
        <w:pStyle w:val="NeniNr"/>
        <w:rPr>
          <w:lang w:val="sq-AL"/>
        </w:rPr>
      </w:pPr>
      <w:r w:rsidRPr="00B914B6">
        <w:rPr>
          <w:lang w:val="sq-AL"/>
        </w:rPr>
        <w:t>Neni 33</w:t>
      </w:r>
    </w:p>
    <w:p w14:paraId="0B83562E" w14:textId="77777777" w:rsidR="00EC0642" w:rsidRPr="00B914B6" w:rsidRDefault="00EC0642" w:rsidP="00EC0642">
      <w:pPr>
        <w:pStyle w:val="Paragrafi"/>
        <w:rPr>
          <w:sz w:val="16"/>
          <w:lang w:val="sq-AL"/>
        </w:rPr>
      </w:pPr>
    </w:p>
    <w:p w14:paraId="0B83562F" w14:textId="77777777" w:rsidR="00EC0642" w:rsidRPr="00B914B6" w:rsidRDefault="00EC0642" w:rsidP="00EC0642">
      <w:pPr>
        <w:pStyle w:val="Paragrafi"/>
        <w:rPr>
          <w:lang w:val="sq-AL"/>
        </w:rPr>
      </w:pPr>
      <w:r w:rsidRPr="00B914B6">
        <w:rPr>
          <w:lang w:val="sq-AL"/>
        </w:rPr>
        <w:t>Ky udhëzim hyn në fuqi 15 ditë pas botimit në Fletoren Zyrtare.</w:t>
      </w:r>
    </w:p>
    <w:p w14:paraId="0B835630" w14:textId="77777777" w:rsidR="00EC0642" w:rsidRPr="00B914B6" w:rsidRDefault="00EC0642" w:rsidP="00EC0642">
      <w:pPr>
        <w:pStyle w:val="Paragrafi"/>
        <w:rPr>
          <w:sz w:val="12"/>
          <w:lang w:val="sq-AL"/>
        </w:rPr>
      </w:pPr>
    </w:p>
    <w:p w14:paraId="0B835631" w14:textId="77777777" w:rsidR="00EC0642" w:rsidRPr="00B914B6" w:rsidRDefault="00EC0642" w:rsidP="00EC0642">
      <w:pPr>
        <w:pStyle w:val="Autoriteti"/>
        <w:rPr>
          <w:lang w:val="sq-AL"/>
        </w:rPr>
      </w:pPr>
      <w:r w:rsidRPr="00B914B6">
        <w:rPr>
          <w:lang w:val="sq-AL"/>
        </w:rPr>
        <w:t xml:space="preserve">MINISTRI I PUNËVE PUBLIKE </w:t>
      </w:r>
    </w:p>
    <w:p w14:paraId="0B835632" w14:textId="77777777" w:rsidR="00EC0642" w:rsidRPr="00B914B6" w:rsidRDefault="00EC0642" w:rsidP="00EC0642">
      <w:pPr>
        <w:pStyle w:val="Autoriteti"/>
        <w:rPr>
          <w:lang w:val="sq-AL"/>
        </w:rPr>
      </w:pPr>
      <w:r w:rsidRPr="00B914B6">
        <w:rPr>
          <w:lang w:val="sq-AL"/>
        </w:rPr>
        <w:t>DHE TRANSPORTIT</w:t>
      </w:r>
    </w:p>
    <w:p w14:paraId="0B835633" w14:textId="77777777" w:rsidR="00EC0642" w:rsidRPr="00B914B6" w:rsidRDefault="00EC0642" w:rsidP="00EC0642">
      <w:pPr>
        <w:pStyle w:val="AutoritetiEmer"/>
        <w:rPr>
          <w:lang w:val="sq-AL"/>
        </w:rPr>
      </w:pPr>
      <w:r w:rsidRPr="00B914B6">
        <w:rPr>
          <w:lang w:val="sq-AL"/>
        </w:rPr>
        <w:t xml:space="preserve">Sokol </w:t>
      </w:r>
      <w:proofErr w:type="spellStart"/>
      <w:r w:rsidRPr="00B914B6">
        <w:rPr>
          <w:lang w:val="sq-AL"/>
        </w:rPr>
        <w:t>Olldashi</w:t>
      </w:r>
      <w:proofErr w:type="spellEnd"/>
    </w:p>
    <w:p w14:paraId="1950B5A9" w14:textId="77777777" w:rsidR="00D0661F" w:rsidRPr="00B914B6" w:rsidRDefault="00D0661F" w:rsidP="00D0661F">
      <w:pPr>
        <w:rPr>
          <w:lang w:val="sq-AL" w:bidi="en-US"/>
        </w:rPr>
      </w:pPr>
    </w:p>
    <w:p w14:paraId="0BEB6FC7" w14:textId="77777777" w:rsidR="00D0661F" w:rsidRPr="00B914B6" w:rsidRDefault="00D0661F" w:rsidP="00D0661F">
      <w:pPr>
        <w:keepNext/>
        <w:widowControl w:val="0"/>
        <w:jc w:val="center"/>
        <w:rPr>
          <w:rFonts w:ascii="CG Times" w:hAnsi="CG Times" w:cs="CG Times"/>
          <w:caps/>
          <w:sz w:val="22"/>
          <w:szCs w:val="22"/>
          <w:lang w:val="sq-AL"/>
        </w:rPr>
      </w:pPr>
      <w:r w:rsidRPr="00B914B6">
        <w:rPr>
          <w:rFonts w:ascii="CG Times" w:hAnsi="CG Times" w:cs="CG Times"/>
          <w:caps/>
          <w:sz w:val="22"/>
          <w:szCs w:val="22"/>
          <w:lang w:val="sq-AL"/>
        </w:rPr>
        <w:t>SHTOJCA I</w:t>
      </w:r>
    </w:p>
    <w:p w14:paraId="1309265E" w14:textId="77777777" w:rsidR="005D2212" w:rsidRPr="00B914B6" w:rsidRDefault="005D2212" w:rsidP="005D2212">
      <w:pPr>
        <w:widowControl w:val="0"/>
        <w:jc w:val="center"/>
        <w:outlineLvl w:val="2"/>
        <w:rPr>
          <w:rFonts w:ascii="Garamond" w:hAnsi="Garamond" w:cs="CG Times"/>
          <w:b/>
          <w:bCs/>
          <w:szCs w:val="22"/>
          <w:lang w:val="en-GB"/>
        </w:rPr>
      </w:pPr>
      <w:r w:rsidRPr="00B914B6">
        <w:rPr>
          <w:rFonts w:ascii="Garamond" w:hAnsi="Garamond" w:cs="CG Times"/>
          <w:b/>
          <w:bCs/>
          <w:szCs w:val="22"/>
          <w:lang w:val="en-GB"/>
        </w:rPr>
        <w:t>PROGRAMI TEORIK DHE PRAKTIK</w:t>
      </w:r>
    </w:p>
    <w:p w14:paraId="6111936D" w14:textId="77777777" w:rsidR="005D2212" w:rsidRPr="00B914B6" w:rsidRDefault="005D2212" w:rsidP="005D2212">
      <w:pPr>
        <w:widowControl w:val="0"/>
        <w:jc w:val="center"/>
        <w:outlineLvl w:val="2"/>
        <w:rPr>
          <w:rFonts w:ascii="Garamond" w:hAnsi="Garamond" w:cs="CG Times"/>
          <w:b/>
          <w:bCs/>
          <w:szCs w:val="22"/>
          <w:lang w:val="en-GB"/>
        </w:rPr>
      </w:pPr>
      <w:r w:rsidRPr="00B914B6">
        <w:rPr>
          <w:rFonts w:ascii="Garamond" w:hAnsi="Garamond" w:cs="CG Times"/>
          <w:b/>
          <w:bCs/>
          <w:szCs w:val="22"/>
          <w:lang w:val="en-GB"/>
        </w:rPr>
        <w:t>PËR TRAJNIMIN PERIODIK TË KANDIDATËVE QË ZOTËROJNË KATEGORITË E LEJEVE TË DREJTIMIT C, CE, D DHE DE DHE QË DO TË KËRKOJNË TË PAJISEN ME CERTIFIKATËN E AFTËSISË PROFESIONALE RESPEKTIVE SI PËRDORUES TË MJETEVE RRUGORE</w:t>
      </w:r>
    </w:p>
    <w:p w14:paraId="42F594DF" w14:textId="77777777" w:rsidR="005D2212" w:rsidRPr="00B914B6" w:rsidRDefault="005D2212" w:rsidP="005D2212">
      <w:pPr>
        <w:pStyle w:val="NeniNr"/>
        <w:rPr>
          <w:i/>
          <w:lang w:val="sq-AL"/>
        </w:rPr>
      </w:pPr>
      <w:r w:rsidRPr="00B914B6">
        <w:rPr>
          <w:i/>
          <w:lang w:val="sq-AL"/>
        </w:rPr>
        <w:t>(ndryshuar me udhëzimin nr. 843, datë 6.12.2018)</w:t>
      </w:r>
    </w:p>
    <w:p w14:paraId="7A51AE09" w14:textId="77777777" w:rsidR="005D2212" w:rsidRPr="00B914B6" w:rsidRDefault="005D2212" w:rsidP="005D2212">
      <w:pPr>
        <w:widowControl w:val="0"/>
        <w:ind w:firstLine="284"/>
        <w:jc w:val="both"/>
        <w:rPr>
          <w:rFonts w:ascii="Garamond" w:hAnsi="Garamond" w:cs="Arial"/>
          <w:bCs/>
          <w:sz w:val="14"/>
          <w:szCs w:val="22"/>
          <w:lang w:val="sq-AL"/>
        </w:rPr>
      </w:pPr>
    </w:p>
    <w:p w14:paraId="2A8E8FA0" w14:textId="77777777" w:rsidR="005D2212" w:rsidRPr="00B914B6" w:rsidRDefault="005D2212" w:rsidP="005D2212">
      <w:pPr>
        <w:widowControl w:val="0"/>
        <w:ind w:firstLine="284"/>
        <w:jc w:val="both"/>
        <w:rPr>
          <w:rFonts w:ascii="Garamond" w:hAnsi="Garamond" w:cs="CG Times"/>
          <w:b/>
          <w:bCs/>
          <w:szCs w:val="22"/>
          <w:lang w:val="sq-AL"/>
        </w:rPr>
      </w:pPr>
      <w:r w:rsidRPr="00B914B6">
        <w:rPr>
          <w:rFonts w:ascii="Garamond" w:hAnsi="Garamond" w:cs="CG Times"/>
          <w:b/>
          <w:bCs/>
          <w:szCs w:val="22"/>
          <w:lang w:val="sq-AL"/>
        </w:rPr>
        <w:t>Qëllimi i programit:</w:t>
      </w:r>
    </w:p>
    <w:p w14:paraId="3A28A672" w14:textId="77777777" w:rsidR="005D2212" w:rsidRPr="00B914B6" w:rsidRDefault="005D2212" w:rsidP="005D2212">
      <w:pPr>
        <w:widowControl w:val="0"/>
        <w:ind w:firstLine="284"/>
        <w:jc w:val="both"/>
        <w:rPr>
          <w:rFonts w:ascii="Garamond" w:hAnsi="Garamond" w:cs="CG Times"/>
          <w:spacing w:val="-4"/>
          <w:szCs w:val="22"/>
          <w:lang w:val="sq-AL"/>
        </w:rPr>
      </w:pPr>
      <w:r w:rsidRPr="00B914B6">
        <w:rPr>
          <w:rFonts w:ascii="Garamond" w:hAnsi="Garamond" w:cs="CG Times"/>
          <w:spacing w:val="-4"/>
          <w:szCs w:val="22"/>
          <w:lang w:val="sq-AL"/>
        </w:rPr>
        <w:t xml:space="preserve">Përgatitja teorike dhe praktike për efekt kualifikimi dhe pajisje me </w:t>
      </w:r>
      <w:r w:rsidRPr="00B914B6">
        <w:rPr>
          <w:rFonts w:ascii="Garamond" w:hAnsi="Garamond" w:cs="CG Times"/>
          <w:bCs/>
          <w:spacing w:val="-4"/>
          <w:szCs w:val="22"/>
          <w:lang w:val="sq-AL"/>
        </w:rPr>
        <w:t>C</w:t>
      </w:r>
      <w:r w:rsidRPr="00B914B6">
        <w:rPr>
          <w:rFonts w:ascii="Garamond" w:hAnsi="Garamond" w:cs="CG Times"/>
          <w:spacing w:val="-4"/>
          <w:szCs w:val="22"/>
          <w:lang w:val="sq-AL"/>
        </w:rPr>
        <w:t>ertifikatë të Aftësisë Profesionale (</w:t>
      </w:r>
      <w:r w:rsidRPr="00B914B6">
        <w:rPr>
          <w:rFonts w:ascii="Garamond" w:hAnsi="Garamond" w:cs="CG Times"/>
          <w:bCs/>
          <w:spacing w:val="-4"/>
          <w:szCs w:val="22"/>
          <w:lang w:val="sq-AL"/>
        </w:rPr>
        <w:t>Ç</w:t>
      </w:r>
      <w:r w:rsidRPr="00B914B6">
        <w:rPr>
          <w:rFonts w:ascii="Garamond" w:hAnsi="Garamond" w:cs="CG Times"/>
          <w:spacing w:val="-4"/>
          <w:szCs w:val="22"/>
          <w:lang w:val="sq-AL"/>
        </w:rPr>
        <w:t xml:space="preserve">AP) të kandidatëve, në përputhje me kërkesat e ligjit nr. nr. 8378, datë 22.7.1998, </w:t>
      </w:r>
      <w:r w:rsidRPr="00B914B6">
        <w:rPr>
          <w:rFonts w:ascii="Garamond" w:hAnsi="Garamond" w:cs="CG Times"/>
          <w:spacing w:val="-4"/>
          <w:szCs w:val="22"/>
          <w:lang w:val="sq-AL"/>
        </w:rPr>
        <w:lastRenderedPageBreak/>
        <w:t xml:space="preserve">“Kodi Rrugor i Republikës së Shqipërisë”, të ndryshuar, vendimit të Këshillit të Ministrave nr. 153, datë 7.4.2000, “Për miratimin e Rregullores së zbatimit të Kodit Rrugor të Republikës së Shqipërisë”, i ndryshuar, ligjit nr. 8308, datë 18.3.1998, “Për transportet rrugore”, i ndryshuar, manualeve teknike të përdorimit të mjeteve </w:t>
      </w:r>
      <w:proofErr w:type="spellStart"/>
      <w:r w:rsidRPr="00B914B6">
        <w:rPr>
          <w:rFonts w:ascii="Garamond" w:hAnsi="Garamond" w:cs="CG Times"/>
          <w:spacing w:val="-4"/>
          <w:szCs w:val="22"/>
          <w:lang w:val="sq-AL"/>
        </w:rPr>
        <w:t>respektive</w:t>
      </w:r>
      <w:proofErr w:type="spellEnd"/>
      <w:r w:rsidRPr="00B914B6">
        <w:rPr>
          <w:rFonts w:ascii="Garamond" w:hAnsi="Garamond" w:cs="CG Times"/>
          <w:spacing w:val="-4"/>
          <w:szCs w:val="22"/>
          <w:lang w:val="sq-AL"/>
        </w:rPr>
        <w:t xml:space="preserve"> dhe në përputhje me kërkesat e direktivës së BE 2003/59/EC, e ndryshuar.</w:t>
      </w:r>
    </w:p>
    <w:p w14:paraId="44863B88" w14:textId="77777777" w:rsidR="005D2212" w:rsidRPr="00B914B6" w:rsidRDefault="005D2212" w:rsidP="005D2212">
      <w:pPr>
        <w:widowControl w:val="0"/>
        <w:ind w:firstLine="284"/>
        <w:jc w:val="both"/>
        <w:rPr>
          <w:rFonts w:ascii="Garamond" w:hAnsi="Garamond" w:cs="Arial"/>
          <w:spacing w:val="-4"/>
          <w:sz w:val="14"/>
          <w:szCs w:val="22"/>
          <w:lang w:val="sq-AL"/>
        </w:rPr>
      </w:pPr>
    </w:p>
    <w:p w14:paraId="6CA69B42" w14:textId="77777777" w:rsidR="005D2212" w:rsidRPr="00B914B6" w:rsidRDefault="005D2212" w:rsidP="005D2212">
      <w:pPr>
        <w:widowControl w:val="0"/>
        <w:ind w:firstLine="284"/>
        <w:jc w:val="both"/>
        <w:rPr>
          <w:rFonts w:ascii="Garamond" w:hAnsi="Garamond" w:cs="CG Times"/>
          <w:b/>
          <w:bCs/>
          <w:spacing w:val="-4"/>
          <w:szCs w:val="22"/>
          <w:lang w:val="sq-AL"/>
        </w:rPr>
      </w:pPr>
      <w:r w:rsidRPr="00B914B6">
        <w:rPr>
          <w:rFonts w:ascii="Garamond" w:hAnsi="Garamond" w:cs="CG Times"/>
          <w:b/>
          <w:bCs/>
          <w:spacing w:val="-4"/>
          <w:szCs w:val="22"/>
          <w:lang w:val="sq-AL"/>
        </w:rPr>
        <w:t>Përmbajtja e programit:</w:t>
      </w:r>
    </w:p>
    <w:p w14:paraId="4E9F1E6C" w14:textId="77777777" w:rsidR="005D2212" w:rsidRPr="00B914B6" w:rsidRDefault="005D2212" w:rsidP="005D2212">
      <w:pPr>
        <w:widowControl w:val="0"/>
        <w:ind w:firstLine="284"/>
        <w:jc w:val="both"/>
        <w:rPr>
          <w:rFonts w:ascii="Garamond" w:hAnsi="Garamond" w:cs="CG Times"/>
          <w:bCs/>
          <w:spacing w:val="-4"/>
          <w:szCs w:val="22"/>
          <w:lang w:val="sq-AL"/>
        </w:rPr>
      </w:pPr>
      <w:r w:rsidRPr="00B914B6">
        <w:rPr>
          <w:rFonts w:ascii="Garamond" w:hAnsi="Garamond" w:cs="CG Times"/>
          <w:bCs/>
          <w:spacing w:val="-4"/>
          <w:szCs w:val="22"/>
          <w:lang w:val="sq-AL"/>
        </w:rPr>
        <w:t>I. PROGRAMI TEORIK</w:t>
      </w:r>
    </w:p>
    <w:p w14:paraId="495F015B" w14:textId="77777777" w:rsidR="005D2212" w:rsidRPr="00B914B6" w:rsidRDefault="005D2212" w:rsidP="005D2212">
      <w:pPr>
        <w:widowControl w:val="0"/>
        <w:ind w:firstLine="284"/>
        <w:jc w:val="both"/>
        <w:rPr>
          <w:rFonts w:ascii="Garamond" w:hAnsi="Garamond" w:cs="CG Times"/>
          <w:bCs/>
          <w:spacing w:val="-4"/>
          <w:szCs w:val="22"/>
          <w:lang w:val="sq-AL"/>
        </w:rPr>
      </w:pPr>
      <w:r w:rsidRPr="00B914B6">
        <w:rPr>
          <w:rFonts w:ascii="Garamond" w:hAnsi="Garamond" w:cs="CG Times"/>
          <w:bCs/>
          <w:spacing w:val="-4"/>
          <w:szCs w:val="22"/>
          <w:lang w:val="sq-AL"/>
        </w:rPr>
        <w:t xml:space="preserve">Programi teorik që do të aplikohet nga </w:t>
      </w:r>
      <w:proofErr w:type="spellStart"/>
      <w:r w:rsidRPr="00B914B6">
        <w:rPr>
          <w:rFonts w:ascii="Garamond" w:hAnsi="Garamond" w:cs="CG Times"/>
          <w:bCs/>
          <w:spacing w:val="-4"/>
          <w:szCs w:val="22"/>
          <w:lang w:val="sq-AL"/>
        </w:rPr>
        <w:t>autoshkollat</w:t>
      </w:r>
      <w:proofErr w:type="spellEnd"/>
      <w:r w:rsidRPr="00B914B6">
        <w:rPr>
          <w:rFonts w:ascii="Garamond" w:hAnsi="Garamond" w:cs="CG Times"/>
          <w:bCs/>
          <w:spacing w:val="-4"/>
          <w:szCs w:val="22"/>
          <w:lang w:val="sq-AL"/>
        </w:rPr>
        <w:t xml:space="preserve"> për përgatitjen e kandidatëve që do të kërkojnë të pajisen me Certifikatën e Aftësisë Profesionale do të zhvillohet në 60 orë mësimi respektivisht sipas temave të mëposhtme:</w:t>
      </w:r>
    </w:p>
    <w:p w14:paraId="5CC3DE04" w14:textId="77777777" w:rsidR="005D2212" w:rsidRPr="00B914B6" w:rsidRDefault="005D2212" w:rsidP="005D2212">
      <w:pPr>
        <w:widowControl w:val="0"/>
        <w:ind w:firstLine="284"/>
        <w:jc w:val="both"/>
        <w:rPr>
          <w:rFonts w:ascii="Garamond" w:hAnsi="Garamond" w:cs="Arial"/>
          <w:bCs/>
          <w:spacing w:val="-4"/>
          <w:sz w:val="14"/>
          <w:szCs w:val="22"/>
          <w:lang w:val="sq-AL"/>
        </w:rPr>
      </w:pPr>
    </w:p>
    <w:p w14:paraId="6129371D" w14:textId="77777777" w:rsidR="005D2212" w:rsidRPr="00B914B6" w:rsidRDefault="005D2212" w:rsidP="005D2212">
      <w:pPr>
        <w:widowControl w:val="0"/>
        <w:ind w:firstLine="284"/>
        <w:jc w:val="both"/>
        <w:rPr>
          <w:rFonts w:ascii="Garamond" w:hAnsi="Garamond" w:cs="CG Times"/>
          <w:b/>
          <w:bCs/>
          <w:spacing w:val="-4"/>
          <w:szCs w:val="22"/>
          <w:lang w:val="sq-AL"/>
        </w:rPr>
      </w:pPr>
      <w:r w:rsidRPr="00B914B6">
        <w:rPr>
          <w:rFonts w:ascii="Garamond" w:hAnsi="Garamond" w:cs="CG Times"/>
          <w:b/>
          <w:bCs/>
          <w:spacing w:val="-4"/>
          <w:szCs w:val="22"/>
          <w:lang w:val="sq-AL"/>
        </w:rPr>
        <w:t>Tema nr. 1:</w:t>
      </w:r>
      <w:r w:rsidRPr="00B914B6">
        <w:rPr>
          <w:rFonts w:ascii="Garamond" w:hAnsi="Garamond" w:cs="Arial"/>
          <w:b/>
          <w:bCs/>
          <w:spacing w:val="-4"/>
          <w:szCs w:val="22"/>
          <w:lang w:val="sq-AL"/>
        </w:rPr>
        <w:t xml:space="preserve"> </w:t>
      </w:r>
      <w:r w:rsidRPr="00B914B6">
        <w:rPr>
          <w:rFonts w:ascii="Garamond" w:hAnsi="Garamond" w:cs="CG Times"/>
          <w:b/>
          <w:spacing w:val="-4"/>
          <w:szCs w:val="22"/>
          <w:lang w:val="sq-AL"/>
        </w:rPr>
        <w:t xml:space="preserve">Udhëzimi i Ministrisë së Punëve Publike dhe Transportit, “Për pajisjen e përdoruesve të mjeteve rrugore të kategorive C, CE, D dhe DE, me </w:t>
      </w:r>
      <w:r w:rsidRPr="00B914B6">
        <w:rPr>
          <w:rFonts w:ascii="Garamond" w:hAnsi="Garamond" w:cs="CG Times"/>
          <w:b/>
          <w:bCs/>
          <w:spacing w:val="-4"/>
          <w:szCs w:val="22"/>
          <w:lang w:val="sq-AL"/>
        </w:rPr>
        <w:t>C</w:t>
      </w:r>
      <w:r w:rsidRPr="00B914B6">
        <w:rPr>
          <w:rFonts w:ascii="Garamond" w:hAnsi="Garamond" w:cs="CG Times"/>
          <w:b/>
          <w:spacing w:val="-4"/>
          <w:szCs w:val="22"/>
          <w:lang w:val="sq-AL"/>
        </w:rPr>
        <w:t xml:space="preserve">ertifikatën e Aftësimit Profesionale” </w:t>
      </w:r>
    </w:p>
    <w:p w14:paraId="05343073" w14:textId="77777777" w:rsidR="005D2212" w:rsidRPr="00B914B6" w:rsidRDefault="005D2212" w:rsidP="005D2212">
      <w:pPr>
        <w:widowControl w:val="0"/>
        <w:ind w:firstLine="284"/>
        <w:jc w:val="right"/>
        <w:rPr>
          <w:rFonts w:ascii="Garamond" w:hAnsi="Garamond" w:cs="CG Times"/>
          <w:b/>
          <w:bCs/>
          <w:szCs w:val="22"/>
          <w:lang w:val="sq-AL"/>
        </w:rPr>
      </w:pPr>
      <w:r w:rsidRPr="00B914B6">
        <w:rPr>
          <w:rFonts w:ascii="Garamond" w:hAnsi="Garamond" w:cs="CG Times"/>
          <w:b/>
          <w:bCs/>
          <w:szCs w:val="22"/>
          <w:lang w:val="sq-AL"/>
        </w:rPr>
        <w:t>Gjithsej 4 orë</w:t>
      </w:r>
    </w:p>
    <w:p w14:paraId="3E33683F" w14:textId="77777777" w:rsidR="005D2212" w:rsidRPr="00B914B6" w:rsidRDefault="005D2212" w:rsidP="005D2212">
      <w:pPr>
        <w:widowControl w:val="0"/>
        <w:ind w:firstLine="284"/>
        <w:jc w:val="both"/>
        <w:rPr>
          <w:rFonts w:ascii="Garamond" w:hAnsi="Garamond" w:cs="CG Times"/>
          <w:bCs/>
          <w:sz w:val="14"/>
          <w:szCs w:val="22"/>
          <w:lang w:val="sq-AL"/>
        </w:rPr>
      </w:pPr>
    </w:p>
    <w:p w14:paraId="553302C4" w14:textId="77777777" w:rsidR="005D2212" w:rsidRPr="00B914B6" w:rsidRDefault="005D2212" w:rsidP="005D2212">
      <w:pPr>
        <w:widowControl w:val="0"/>
        <w:ind w:firstLine="284"/>
        <w:jc w:val="both"/>
        <w:rPr>
          <w:rFonts w:ascii="Garamond" w:hAnsi="Garamond" w:cs="CG Times"/>
          <w:bCs/>
          <w:szCs w:val="22"/>
          <w:lang w:val="sq-AL"/>
        </w:rPr>
      </w:pPr>
      <w:r w:rsidRPr="00B914B6">
        <w:rPr>
          <w:rFonts w:ascii="Garamond" w:hAnsi="Garamond" w:cs="CG Times"/>
          <w:bCs/>
          <w:szCs w:val="22"/>
          <w:lang w:val="sq-AL"/>
        </w:rPr>
        <w:t>a) Direktivat e Komunitetit Evropian për detyrimin e pajisjes së përdoruesve të mjeteve rrugore me Certifikatën e Aftësisë Profesionale për disa transporte specifike mallrash dhe udhëtarësh</w:t>
      </w:r>
    </w:p>
    <w:p w14:paraId="20FDF6CA" w14:textId="77777777" w:rsidR="005D2212" w:rsidRPr="00B914B6" w:rsidRDefault="005D2212" w:rsidP="005D2212">
      <w:pPr>
        <w:widowControl w:val="0"/>
        <w:ind w:firstLine="284"/>
        <w:jc w:val="right"/>
        <w:rPr>
          <w:rFonts w:ascii="Garamond" w:hAnsi="Garamond" w:cs="CG Times"/>
          <w:bCs/>
          <w:szCs w:val="22"/>
          <w:lang w:val="sq-AL"/>
        </w:rPr>
      </w:pPr>
      <w:r w:rsidRPr="00B914B6">
        <w:rPr>
          <w:rFonts w:ascii="Garamond" w:hAnsi="Garamond" w:cs="CG Times"/>
          <w:bCs/>
          <w:szCs w:val="22"/>
          <w:lang w:val="sq-AL"/>
        </w:rPr>
        <w:t xml:space="preserve">orë 2 (dy) </w:t>
      </w:r>
    </w:p>
    <w:p w14:paraId="49F17834" w14:textId="77777777" w:rsidR="005D2212" w:rsidRPr="00B914B6" w:rsidRDefault="005D2212" w:rsidP="005D2212">
      <w:pPr>
        <w:widowControl w:val="0"/>
        <w:ind w:firstLine="284"/>
        <w:jc w:val="both"/>
        <w:rPr>
          <w:rFonts w:ascii="Garamond" w:hAnsi="Garamond" w:cs="CG Times"/>
          <w:bCs/>
          <w:szCs w:val="22"/>
          <w:lang w:val="sq-AL"/>
        </w:rPr>
      </w:pPr>
      <w:r w:rsidRPr="00B914B6">
        <w:rPr>
          <w:rFonts w:ascii="Garamond" w:hAnsi="Garamond" w:cs="CG Times"/>
          <w:bCs/>
          <w:szCs w:val="22"/>
          <w:lang w:val="sq-AL"/>
        </w:rPr>
        <w:t xml:space="preserve">b) Mjetet, drejtimi i të cilave kërkon pajisjen e përdoruesve me ÇAP, detyrimet, përjashtimet, vlefshmëria dhe rinovimi i ÇAP </w:t>
      </w:r>
    </w:p>
    <w:p w14:paraId="4F9D2E0B" w14:textId="77777777" w:rsidR="005D2212" w:rsidRPr="00B914B6" w:rsidRDefault="005D2212" w:rsidP="005D2212">
      <w:pPr>
        <w:widowControl w:val="0"/>
        <w:ind w:firstLine="284"/>
        <w:jc w:val="right"/>
        <w:rPr>
          <w:rFonts w:ascii="Garamond" w:hAnsi="Garamond" w:cs="CG Times"/>
          <w:bCs/>
          <w:szCs w:val="22"/>
          <w:lang w:val="sq-AL"/>
        </w:rPr>
      </w:pPr>
      <w:r w:rsidRPr="00B914B6">
        <w:rPr>
          <w:rFonts w:ascii="Garamond" w:hAnsi="Garamond" w:cs="CG Times"/>
          <w:bCs/>
          <w:szCs w:val="22"/>
          <w:lang w:val="sq-AL"/>
        </w:rPr>
        <w:t>orë 2 (dy)</w:t>
      </w:r>
    </w:p>
    <w:p w14:paraId="5BFC3CF4" w14:textId="77777777" w:rsidR="005D2212" w:rsidRPr="00B914B6" w:rsidRDefault="005D2212" w:rsidP="005D2212">
      <w:pPr>
        <w:widowControl w:val="0"/>
        <w:ind w:firstLine="284"/>
        <w:jc w:val="both"/>
        <w:rPr>
          <w:rFonts w:ascii="Garamond" w:hAnsi="Garamond" w:cs="CG Times"/>
          <w:b/>
          <w:szCs w:val="22"/>
          <w:lang w:val="sq-AL"/>
        </w:rPr>
      </w:pPr>
      <w:r w:rsidRPr="00B914B6">
        <w:rPr>
          <w:rFonts w:ascii="Garamond" w:hAnsi="Garamond" w:cs="CG Times"/>
          <w:b/>
          <w:bCs/>
          <w:szCs w:val="22"/>
          <w:lang w:val="sq-AL"/>
        </w:rPr>
        <w:t>Tema nr. 2</w:t>
      </w:r>
      <w:r w:rsidRPr="00B914B6">
        <w:rPr>
          <w:rFonts w:ascii="Garamond" w:hAnsi="Garamond" w:cs="Arial"/>
          <w:b/>
          <w:bCs/>
          <w:szCs w:val="22"/>
          <w:lang w:val="sq-AL"/>
        </w:rPr>
        <w:t>:</w:t>
      </w:r>
      <w:r w:rsidRPr="00B914B6">
        <w:rPr>
          <w:rFonts w:ascii="Garamond" w:hAnsi="Garamond" w:cs="CG Times"/>
          <w:b/>
          <w:szCs w:val="22"/>
          <w:lang w:val="sq-AL"/>
        </w:rPr>
        <w:t xml:space="preserve"> “Njohuri të veçanta nga ligji nr. 8378, datë 22.7.1998, “Kodi Rrugor i Republikës se Shqipërisë”, i ndryshuar.</w:t>
      </w:r>
    </w:p>
    <w:p w14:paraId="76BB3820" w14:textId="77777777" w:rsidR="005D2212" w:rsidRPr="00B914B6" w:rsidRDefault="005D2212" w:rsidP="005D2212">
      <w:pPr>
        <w:widowControl w:val="0"/>
        <w:ind w:firstLine="284"/>
        <w:jc w:val="right"/>
        <w:rPr>
          <w:rFonts w:ascii="Garamond" w:hAnsi="Garamond" w:cs="CG Times"/>
          <w:b/>
          <w:sz w:val="14"/>
          <w:szCs w:val="22"/>
          <w:lang w:val="sq-AL"/>
        </w:rPr>
      </w:pPr>
    </w:p>
    <w:p w14:paraId="07651B84" w14:textId="77777777" w:rsidR="005D2212" w:rsidRPr="00B914B6" w:rsidRDefault="005D2212" w:rsidP="005D2212">
      <w:pPr>
        <w:widowControl w:val="0"/>
        <w:ind w:firstLine="284"/>
        <w:jc w:val="right"/>
        <w:rPr>
          <w:rFonts w:ascii="Garamond" w:hAnsi="Garamond" w:cs="CG Times"/>
          <w:b/>
          <w:szCs w:val="22"/>
          <w:lang w:val="sq-AL"/>
        </w:rPr>
      </w:pPr>
      <w:r w:rsidRPr="00B914B6">
        <w:rPr>
          <w:rFonts w:ascii="Garamond" w:hAnsi="Garamond" w:cs="CG Times"/>
          <w:b/>
          <w:szCs w:val="22"/>
          <w:lang w:val="sq-AL"/>
        </w:rPr>
        <w:t>Gjithsej 8 orë</w:t>
      </w:r>
    </w:p>
    <w:p w14:paraId="4CDD3C0B" w14:textId="77777777" w:rsidR="005D2212" w:rsidRPr="00B914B6" w:rsidRDefault="005D2212" w:rsidP="005D2212">
      <w:pPr>
        <w:widowControl w:val="0"/>
        <w:ind w:firstLine="284"/>
        <w:jc w:val="both"/>
        <w:rPr>
          <w:rFonts w:ascii="Garamond" w:hAnsi="Garamond" w:cs="CG Times"/>
          <w:bCs/>
          <w:sz w:val="14"/>
          <w:szCs w:val="22"/>
          <w:lang w:val="sq-AL"/>
        </w:rPr>
      </w:pPr>
    </w:p>
    <w:p w14:paraId="5E554876" w14:textId="77777777" w:rsidR="005D2212" w:rsidRPr="00B914B6" w:rsidRDefault="005D2212" w:rsidP="005D2212">
      <w:pPr>
        <w:widowControl w:val="0"/>
        <w:ind w:firstLine="284"/>
        <w:jc w:val="both"/>
        <w:rPr>
          <w:rFonts w:ascii="Garamond" w:hAnsi="Garamond" w:cs="CG Times"/>
          <w:bCs/>
          <w:szCs w:val="22"/>
          <w:lang w:val="sq-AL"/>
        </w:rPr>
      </w:pPr>
      <w:r w:rsidRPr="00B914B6">
        <w:rPr>
          <w:rFonts w:ascii="Garamond" w:hAnsi="Garamond" w:cs="CG Times"/>
          <w:bCs/>
          <w:szCs w:val="22"/>
          <w:lang w:val="sq-AL"/>
        </w:rPr>
        <w:t>a) Mjetet rrugore dhe klasifikimi i tyre, automjetet dhe rimorkiot, karakteristikat konstruktive dhe funksionale të mjeteve me motor dhe rimorkiove të tyre dhe sistemet e pajimit të mjeteve rrugore me motor dhe rimorkiove të tyre (nenet 46,47, 54, 56, 71 dhe 72)</w:t>
      </w:r>
    </w:p>
    <w:p w14:paraId="08C9C83D" w14:textId="77777777" w:rsidR="005D2212" w:rsidRPr="00B914B6" w:rsidRDefault="005D2212" w:rsidP="005D2212">
      <w:pPr>
        <w:widowControl w:val="0"/>
        <w:ind w:firstLine="284"/>
        <w:jc w:val="right"/>
        <w:rPr>
          <w:rFonts w:ascii="Garamond" w:hAnsi="Garamond" w:cs="CG Times"/>
          <w:bCs/>
          <w:szCs w:val="22"/>
          <w:lang w:val="sq-AL"/>
        </w:rPr>
      </w:pPr>
      <w:r w:rsidRPr="00B914B6">
        <w:rPr>
          <w:rFonts w:ascii="Garamond" w:hAnsi="Garamond" w:cs="CG Times"/>
          <w:bCs/>
          <w:szCs w:val="22"/>
          <w:lang w:val="sq-AL"/>
        </w:rPr>
        <w:t xml:space="preserve">orë 4 (katër) </w:t>
      </w:r>
    </w:p>
    <w:p w14:paraId="401378D1" w14:textId="77777777" w:rsidR="005D2212" w:rsidRPr="00B914B6" w:rsidRDefault="005D2212" w:rsidP="005D2212">
      <w:pPr>
        <w:widowControl w:val="0"/>
        <w:ind w:firstLine="284"/>
        <w:jc w:val="both"/>
        <w:rPr>
          <w:rFonts w:ascii="Garamond" w:hAnsi="Garamond" w:cs="CG Times"/>
          <w:bCs/>
          <w:sz w:val="14"/>
          <w:szCs w:val="22"/>
          <w:lang w:val="sq-AL"/>
        </w:rPr>
      </w:pPr>
    </w:p>
    <w:p w14:paraId="460ECDA8" w14:textId="77777777" w:rsidR="005D2212" w:rsidRPr="00B914B6" w:rsidRDefault="005D2212" w:rsidP="005D2212">
      <w:pPr>
        <w:widowControl w:val="0"/>
        <w:ind w:firstLine="284"/>
        <w:jc w:val="both"/>
        <w:rPr>
          <w:rFonts w:ascii="Garamond" w:hAnsi="Garamond" w:cs="CG Times"/>
          <w:bCs/>
          <w:szCs w:val="22"/>
          <w:lang w:val="sq-AL"/>
        </w:rPr>
      </w:pPr>
      <w:r w:rsidRPr="00B914B6">
        <w:rPr>
          <w:rFonts w:ascii="Garamond" w:hAnsi="Garamond" w:cs="CG Times"/>
          <w:bCs/>
          <w:szCs w:val="22"/>
          <w:lang w:val="sq-AL"/>
        </w:rPr>
        <w:t xml:space="preserve">b) Të dhëna për identifikimin e mjetit dhe gjendjen teknike të tij (nenet 74, 78 dhe 79) </w:t>
      </w:r>
    </w:p>
    <w:p w14:paraId="40F476CE" w14:textId="77777777" w:rsidR="005D2212" w:rsidRPr="00B914B6" w:rsidRDefault="005D2212" w:rsidP="005D2212">
      <w:pPr>
        <w:widowControl w:val="0"/>
        <w:ind w:firstLine="284"/>
        <w:jc w:val="right"/>
        <w:rPr>
          <w:rFonts w:ascii="Garamond" w:hAnsi="Garamond" w:cs="CG Times"/>
          <w:bCs/>
          <w:szCs w:val="22"/>
          <w:lang w:val="sq-AL"/>
        </w:rPr>
      </w:pPr>
      <w:r w:rsidRPr="00B914B6">
        <w:rPr>
          <w:rFonts w:ascii="Garamond" w:hAnsi="Garamond" w:cs="CG Times"/>
          <w:bCs/>
          <w:szCs w:val="22"/>
          <w:lang w:val="sq-AL"/>
        </w:rPr>
        <w:t xml:space="preserve">orë 1 (një) </w:t>
      </w:r>
    </w:p>
    <w:p w14:paraId="7D7E8F54" w14:textId="77777777" w:rsidR="005D2212" w:rsidRPr="00B914B6" w:rsidRDefault="005D2212" w:rsidP="005D2212">
      <w:pPr>
        <w:widowControl w:val="0"/>
        <w:ind w:firstLine="284"/>
        <w:jc w:val="both"/>
        <w:rPr>
          <w:rFonts w:ascii="Garamond" w:eastAsia="Times New Roman" w:hAnsi="Garamond" w:cs="CG Times"/>
          <w:bCs/>
          <w:sz w:val="14"/>
          <w:szCs w:val="22"/>
          <w:lang w:val="sq-AL"/>
        </w:rPr>
      </w:pPr>
    </w:p>
    <w:p w14:paraId="7B4D8931" w14:textId="77777777" w:rsidR="005D2212" w:rsidRPr="00B914B6" w:rsidRDefault="005D2212" w:rsidP="005D2212">
      <w:pPr>
        <w:widowControl w:val="0"/>
        <w:ind w:firstLine="284"/>
        <w:jc w:val="both"/>
        <w:rPr>
          <w:rFonts w:ascii="Garamond" w:eastAsia="Times New Roman" w:hAnsi="Garamond" w:cs="CG Times"/>
          <w:bCs/>
          <w:szCs w:val="22"/>
          <w:lang w:val="sq-AL"/>
        </w:rPr>
      </w:pPr>
      <w:r w:rsidRPr="00B914B6">
        <w:rPr>
          <w:rFonts w:ascii="Garamond" w:eastAsia="Times New Roman" w:hAnsi="Garamond" w:cs="CG Times"/>
          <w:bCs/>
          <w:szCs w:val="22"/>
          <w:lang w:val="sq-AL"/>
        </w:rPr>
        <w:t xml:space="preserve">c) Transporti i mallrave dhe i njerëzve me mjetet me motor dhe me rimorkio (neni 165 dhe 167), masat administrative përkatëse </w:t>
      </w:r>
      <w:r w:rsidRPr="00B914B6">
        <w:rPr>
          <w:rFonts w:ascii="Garamond" w:eastAsia="Times New Roman" w:hAnsi="Garamond" w:cs="CG Times"/>
          <w:bCs/>
          <w:szCs w:val="22"/>
          <w:lang w:val="sq-AL"/>
        </w:rPr>
        <w:tab/>
      </w:r>
      <w:r w:rsidRPr="00B914B6">
        <w:rPr>
          <w:rFonts w:ascii="Garamond" w:eastAsia="Times New Roman" w:hAnsi="Garamond" w:cs="CG Times"/>
          <w:bCs/>
          <w:szCs w:val="22"/>
          <w:lang w:val="sq-AL"/>
        </w:rPr>
        <w:tab/>
      </w:r>
      <w:r w:rsidRPr="00B914B6">
        <w:rPr>
          <w:rFonts w:ascii="Garamond" w:eastAsia="Times New Roman" w:hAnsi="Garamond" w:cs="CG Times"/>
          <w:bCs/>
          <w:szCs w:val="22"/>
          <w:lang w:val="sq-AL"/>
        </w:rPr>
        <w:tab/>
      </w:r>
      <w:r w:rsidRPr="00B914B6">
        <w:rPr>
          <w:rFonts w:ascii="Garamond" w:eastAsia="Times New Roman" w:hAnsi="Garamond" w:cs="CG Times"/>
          <w:bCs/>
          <w:szCs w:val="22"/>
          <w:lang w:val="sq-AL"/>
        </w:rPr>
        <w:tab/>
      </w:r>
      <w:r w:rsidRPr="00B914B6">
        <w:rPr>
          <w:rFonts w:ascii="Garamond" w:eastAsia="Times New Roman" w:hAnsi="Garamond" w:cs="CG Times"/>
          <w:bCs/>
          <w:szCs w:val="22"/>
          <w:lang w:val="sq-AL"/>
        </w:rPr>
        <w:tab/>
        <w:t xml:space="preserve">                                                                       </w:t>
      </w:r>
    </w:p>
    <w:p w14:paraId="68950A6B" w14:textId="77777777" w:rsidR="005D2212" w:rsidRPr="00B914B6" w:rsidRDefault="005D2212" w:rsidP="005D2212">
      <w:pPr>
        <w:widowControl w:val="0"/>
        <w:ind w:firstLine="284"/>
        <w:jc w:val="right"/>
        <w:rPr>
          <w:rFonts w:ascii="Garamond" w:eastAsia="Times New Roman" w:hAnsi="Garamond" w:cs="CG Times"/>
          <w:bCs/>
          <w:szCs w:val="22"/>
          <w:lang w:val="sq-AL"/>
        </w:rPr>
      </w:pPr>
      <w:r w:rsidRPr="00B914B6">
        <w:rPr>
          <w:rFonts w:ascii="Garamond" w:eastAsia="Times New Roman" w:hAnsi="Garamond" w:cs="CG Times"/>
          <w:bCs/>
          <w:szCs w:val="22"/>
          <w:lang w:val="sq-AL"/>
        </w:rPr>
        <w:t>orë 1 (një)</w:t>
      </w:r>
    </w:p>
    <w:p w14:paraId="38BDA12F" w14:textId="77777777" w:rsidR="005D2212" w:rsidRPr="00B914B6" w:rsidRDefault="005D2212" w:rsidP="005D2212">
      <w:pPr>
        <w:widowControl w:val="0"/>
        <w:ind w:firstLine="284"/>
        <w:jc w:val="both"/>
        <w:rPr>
          <w:rFonts w:ascii="Garamond" w:eastAsia="Times New Roman" w:hAnsi="Garamond" w:cs="CG Times"/>
          <w:bCs/>
          <w:sz w:val="14"/>
          <w:szCs w:val="22"/>
          <w:lang w:val="sq-AL"/>
        </w:rPr>
      </w:pPr>
    </w:p>
    <w:p w14:paraId="5DDD5AA5" w14:textId="77777777" w:rsidR="005D2212" w:rsidRPr="00B914B6" w:rsidRDefault="005D2212" w:rsidP="005D2212">
      <w:pPr>
        <w:widowControl w:val="0"/>
        <w:ind w:firstLine="284"/>
        <w:jc w:val="both"/>
        <w:rPr>
          <w:rFonts w:ascii="Garamond" w:eastAsia="Times New Roman" w:hAnsi="Garamond" w:cs="CG Times"/>
          <w:bCs/>
          <w:szCs w:val="22"/>
          <w:lang w:val="sq-AL"/>
        </w:rPr>
      </w:pPr>
      <w:r w:rsidRPr="00B914B6">
        <w:rPr>
          <w:rFonts w:ascii="Garamond" w:eastAsia="Times New Roman" w:hAnsi="Garamond" w:cs="CG Times"/>
          <w:bCs/>
          <w:szCs w:val="22"/>
          <w:lang w:val="sq-AL"/>
        </w:rPr>
        <w:t xml:space="preserve">d) Drejtimi i mjeteve, normat e sjelljes, qarkullimi në rrugët urbane, </w:t>
      </w:r>
      <w:proofErr w:type="spellStart"/>
      <w:r w:rsidRPr="00B914B6">
        <w:rPr>
          <w:rFonts w:ascii="Garamond" w:eastAsia="Times New Roman" w:hAnsi="Garamond" w:cs="CG Times"/>
          <w:bCs/>
          <w:szCs w:val="22"/>
          <w:lang w:val="sq-AL"/>
        </w:rPr>
        <w:t>interurbane</w:t>
      </w:r>
      <w:proofErr w:type="spellEnd"/>
      <w:r w:rsidRPr="00B914B6">
        <w:rPr>
          <w:rFonts w:ascii="Garamond" w:eastAsia="Times New Roman" w:hAnsi="Garamond" w:cs="CG Times"/>
          <w:bCs/>
          <w:szCs w:val="22"/>
          <w:lang w:val="sq-AL"/>
        </w:rPr>
        <w:t xml:space="preserve"> dhe autostrada</w:t>
      </w:r>
    </w:p>
    <w:p w14:paraId="0FEB4C3A" w14:textId="77777777" w:rsidR="005D2212" w:rsidRPr="00B914B6" w:rsidRDefault="005D2212" w:rsidP="005D2212">
      <w:pPr>
        <w:widowControl w:val="0"/>
        <w:ind w:firstLine="284"/>
        <w:jc w:val="right"/>
        <w:rPr>
          <w:rFonts w:ascii="Garamond" w:eastAsia="Times New Roman" w:hAnsi="Garamond" w:cs="CG Times"/>
          <w:bCs/>
          <w:szCs w:val="22"/>
          <w:lang w:val="sq-AL"/>
        </w:rPr>
      </w:pPr>
      <w:r w:rsidRPr="00B914B6">
        <w:rPr>
          <w:rFonts w:ascii="Garamond" w:eastAsia="Times New Roman" w:hAnsi="Garamond" w:cs="CG Times"/>
          <w:bCs/>
          <w:szCs w:val="22"/>
          <w:lang w:val="sq-AL"/>
        </w:rPr>
        <w:t>orë 2 (dy)</w:t>
      </w:r>
    </w:p>
    <w:p w14:paraId="50D81035" w14:textId="77777777" w:rsidR="005D2212" w:rsidRPr="00B914B6" w:rsidRDefault="005D2212" w:rsidP="005D2212">
      <w:pPr>
        <w:widowControl w:val="0"/>
        <w:ind w:firstLine="284"/>
        <w:jc w:val="both"/>
        <w:rPr>
          <w:rFonts w:ascii="Garamond" w:hAnsi="Garamond" w:cs="CG Times"/>
          <w:b/>
          <w:bCs/>
          <w:sz w:val="14"/>
          <w:szCs w:val="22"/>
          <w:lang w:val="sq-AL"/>
        </w:rPr>
      </w:pPr>
    </w:p>
    <w:p w14:paraId="0BF29181" w14:textId="77777777" w:rsidR="005D2212" w:rsidRPr="00B914B6" w:rsidRDefault="005D2212" w:rsidP="005D2212">
      <w:pPr>
        <w:widowControl w:val="0"/>
        <w:ind w:firstLine="284"/>
        <w:jc w:val="both"/>
        <w:rPr>
          <w:rFonts w:ascii="Garamond" w:hAnsi="Garamond" w:cs="CG Times"/>
          <w:b/>
          <w:szCs w:val="22"/>
          <w:lang w:val="sq-AL"/>
        </w:rPr>
      </w:pPr>
      <w:r w:rsidRPr="00B914B6">
        <w:rPr>
          <w:rFonts w:ascii="Garamond" w:hAnsi="Garamond" w:cs="CG Times"/>
          <w:b/>
          <w:bCs/>
          <w:szCs w:val="22"/>
          <w:lang w:val="sq-AL"/>
        </w:rPr>
        <w:t xml:space="preserve">Tema nr. 3: </w:t>
      </w:r>
      <w:r w:rsidRPr="00B914B6">
        <w:rPr>
          <w:rFonts w:ascii="Garamond" w:hAnsi="Garamond" w:cs="CG Times"/>
          <w:b/>
          <w:szCs w:val="22"/>
          <w:lang w:val="sq-AL"/>
        </w:rPr>
        <w:t xml:space="preserve">“Njohuri të veçanta nga VKM-ja nr. 153, datë 7.4.2000 “Rregullore për zbatimin e Kodit Rrugor”, i ndryshuar. </w:t>
      </w:r>
    </w:p>
    <w:p w14:paraId="73C4C9F1" w14:textId="77777777" w:rsidR="005D2212" w:rsidRPr="00B914B6" w:rsidRDefault="005D2212" w:rsidP="005D2212">
      <w:pPr>
        <w:widowControl w:val="0"/>
        <w:ind w:firstLine="284"/>
        <w:jc w:val="right"/>
        <w:rPr>
          <w:rFonts w:ascii="Garamond" w:eastAsia="Times New Roman" w:hAnsi="Garamond" w:cs="CG Times"/>
          <w:b/>
          <w:bCs/>
          <w:szCs w:val="22"/>
          <w:lang w:val="sq-AL"/>
        </w:rPr>
      </w:pPr>
      <w:r w:rsidRPr="00B914B6">
        <w:rPr>
          <w:rFonts w:ascii="Garamond" w:hAnsi="Garamond" w:cs="CG Times"/>
          <w:b/>
          <w:szCs w:val="22"/>
          <w:lang w:val="sq-AL"/>
        </w:rPr>
        <w:t>Gjithsej 5 orë</w:t>
      </w:r>
    </w:p>
    <w:p w14:paraId="5F8418B6" w14:textId="77777777" w:rsidR="005D2212" w:rsidRPr="00B914B6" w:rsidRDefault="005D2212" w:rsidP="005D2212">
      <w:pPr>
        <w:widowControl w:val="0"/>
        <w:ind w:firstLine="284"/>
        <w:jc w:val="both"/>
        <w:rPr>
          <w:rFonts w:ascii="Garamond" w:hAnsi="Garamond" w:cs="CG Times"/>
          <w:szCs w:val="22"/>
          <w:lang w:val="sq-AL"/>
        </w:rPr>
      </w:pPr>
      <w:r w:rsidRPr="00B914B6">
        <w:rPr>
          <w:rFonts w:ascii="Garamond" w:hAnsi="Garamond" w:cs="CG Times"/>
          <w:szCs w:val="22"/>
          <w:lang w:val="sq-AL"/>
        </w:rPr>
        <w:t xml:space="preserve">a) Klasifikimi i mjeteve rrugore për efekt dallimi dhe raportimi në funksion të numrit të akseve dhe të peshës bruto (neni 195) </w:t>
      </w:r>
    </w:p>
    <w:p w14:paraId="69B4E930" w14:textId="77777777" w:rsidR="005D2212" w:rsidRPr="00B914B6" w:rsidRDefault="005D2212" w:rsidP="005D2212">
      <w:pPr>
        <w:widowControl w:val="0"/>
        <w:ind w:firstLine="284"/>
        <w:jc w:val="right"/>
        <w:rPr>
          <w:rFonts w:ascii="Garamond" w:hAnsi="Garamond" w:cs="CG Times"/>
          <w:szCs w:val="22"/>
          <w:lang w:val="sq-AL"/>
        </w:rPr>
      </w:pPr>
      <w:r w:rsidRPr="00B914B6">
        <w:rPr>
          <w:rFonts w:ascii="Garamond" w:hAnsi="Garamond" w:cs="CG Times"/>
          <w:szCs w:val="22"/>
          <w:lang w:val="sq-AL"/>
        </w:rPr>
        <w:t>orë 1 (një)</w:t>
      </w:r>
    </w:p>
    <w:p w14:paraId="5C62C5EE" w14:textId="77777777" w:rsidR="005D2212" w:rsidRPr="00B914B6" w:rsidRDefault="005D2212" w:rsidP="005D2212">
      <w:pPr>
        <w:widowControl w:val="0"/>
        <w:ind w:firstLine="284"/>
        <w:jc w:val="both"/>
        <w:rPr>
          <w:rFonts w:ascii="Garamond" w:hAnsi="Garamond" w:cs="CG Times"/>
          <w:sz w:val="14"/>
          <w:szCs w:val="22"/>
          <w:lang w:val="sq-AL"/>
        </w:rPr>
      </w:pPr>
    </w:p>
    <w:p w14:paraId="54502017" w14:textId="77777777" w:rsidR="005D2212" w:rsidRPr="00B914B6" w:rsidRDefault="005D2212" w:rsidP="005D2212">
      <w:pPr>
        <w:widowControl w:val="0"/>
        <w:ind w:firstLine="284"/>
        <w:jc w:val="both"/>
        <w:rPr>
          <w:rFonts w:ascii="Garamond" w:hAnsi="Garamond" w:cs="CG Times"/>
          <w:szCs w:val="22"/>
          <w:lang w:val="sq-AL"/>
        </w:rPr>
      </w:pPr>
      <w:r w:rsidRPr="00B914B6">
        <w:rPr>
          <w:rFonts w:ascii="Garamond" w:hAnsi="Garamond" w:cs="CG Times"/>
          <w:szCs w:val="22"/>
          <w:lang w:val="sq-AL"/>
        </w:rPr>
        <w:t>b) Automjete dhe rimorkiot për transport dhe për përdorim të veçantë (nenet 201, 202)</w:t>
      </w:r>
    </w:p>
    <w:p w14:paraId="20EBEA06" w14:textId="77777777" w:rsidR="005D2212" w:rsidRPr="00B914B6" w:rsidRDefault="005D2212" w:rsidP="005D2212">
      <w:pPr>
        <w:widowControl w:val="0"/>
        <w:ind w:firstLine="284"/>
        <w:jc w:val="right"/>
        <w:rPr>
          <w:rFonts w:ascii="Garamond" w:hAnsi="Garamond" w:cs="CG Times"/>
          <w:sz w:val="14"/>
          <w:szCs w:val="22"/>
          <w:lang w:val="sq-AL"/>
        </w:rPr>
      </w:pPr>
    </w:p>
    <w:p w14:paraId="157DAF97" w14:textId="77777777" w:rsidR="005D2212" w:rsidRPr="00B914B6" w:rsidRDefault="005D2212" w:rsidP="005D2212">
      <w:pPr>
        <w:widowControl w:val="0"/>
        <w:ind w:firstLine="284"/>
        <w:jc w:val="right"/>
        <w:rPr>
          <w:rFonts w:ascii="Garamond" w:hAnsi="Garamond" w:cs="CG Times"/>
          <w:szCs w:val="22"/>
          <w:lang w:val="sq-AL"/>
        </w:rPr>
      </w:pPr>
      <w:r w:rsidRPr="00B914B6">
        <w:rPr>
          <w:rFonts w:ascii="Garamond" w:hAnsi="Garamond" w:cs="CG Times"/>
          <w:szCs w:val="22"/>
          <w:lang w:val="sq-AL"/>
        </w:rPr>
        <w:t>orë 1 (një)</w:t>
      </w:r>
    </w:p>
    <w:p w14:paraId="11C5EB4E" w14:textId="77777777" w:rsidR="005D2212" w:rsidRPr="00B914B6" w:rsidRDefault="005D2212" w:rsidP="005D2212">
      <w:pPr>
        <w:widowControl w:val="0"/>
        <w:ind w:firstLine="284"/>
        <w:jc w:val="both"/>
        <w:rPr>
          <w:rFonts w:ascii="Garamond" w:hAnsi="Garamond" w:cs="CG Times"/>
          <w:sz w:val="14"/>
          <w:szCs w:val="22"/>
          <w:lang w:val="sq-AL"/>
        </w:rPr>
      </w:pPr>
    </w:p>
    <w:p w14:paraId="70E0D2B2" w14:textId="77777777" w:rsidR="005D2212" w:rsidRPr="00B914B6" w:rsidRDefault="005D2212" w:rsidP="005D2212">
      <w:pPr>
        <w:widowControl w:val="0"/>
        <w:ind w:firstLine="284"/>
        <w:jc w:val="both"/>
        <w:rPr>
          <w:rFonts w:ascii="Garamond" w:hAnsi="Garamond" w:cs="CG Times"/>
          <w:szCs w:val="22"/>
          <w:lang w:val="sq-AL"/>
        </w:rPr>
      </w:pPr>
      <w:r w:rsidRPr="00B914B6">
        <w:rPr>
          <w:rFonts w:ascii="Garamond" w:hAnsi="Garamond" w:cs="CG Times"/>
          <w:szCs w:val="22"/>
          <w:lang w:val="sq-AL"/>
        </w:rPr>
        <w:lastRenderedPageBreak/>
        <w:t>c) Formalitetet për qarkullimin e mjeteve rrugore (nenet 237, 243, 344, neni 252) dhe mjetet jashtë norme dhe mjetet që përdoren për transporte në kushte jo normale (nenet 8, 9, 12, 13, 14, 15, 16, 17 dhe 18)</w:t>
      </w:r>
    </w:p>
    <w:p w14:paraId="7BFFDBD0" w14:textId="77777777" w:rsidR="005D2212" w:rsidRPr="00B914B6" w:rsidRDefault="005D2212" w:rsidP="005D2212">
      <w:pPr>
        <w:widowControl w:val="0"/>
        <w:ind w:firstLine="284"/>
        <w:jc w:val="right"/>
        <w:rPr>
          <w:rFonts w:ascii="Garamond" w:hAnsi="Garamond" w:cs="CG Times"/>
          <w:szCs w:val="22"/>
          <w:lang w:val="sq-AL"/>
        </w:rPr>
      </w:pPr>
      <w:r w:rsidRPr="00B914B6">
        <w:rPr>
          <w:rFonts w:ascii="Garamond" w:hAnsi="Garamond" w:cs="CG Times"/>
          <w:szCs w:val="22"/>
          <w:lang w:val="sq-AL"/>
        </w:rPr>
        <w:t>orë 3 (tri)</w:t>
      </w:r>
    </w:p>
    <w:p w14:paraId="21A0C329" w14:textId="77777777" w:rsidR="005D2212" w:rsidRPr="00B914B6" w:rsidRDefault="005D2212" w:rsidP="005D2212">
      <w:pPr>
        <w:widowControl w:val="0"/>
        <w:ind w:firstLine="284"/>
        <w:jc w:val="both"/>
        <w:rPr>
          <w:rFonts w:ascii="Garamond" w:hAnsi="Garamond" w:cs="CG Times"/>
          <w:b/>
          <w:bCs/>
          <w:sz w:val="14"/>
          <w:szCs w:val="22"/>
          <w:lang w:val="sq-AL"/>
        </w:rPr>
      </w:pPr>
    </w:p>
    <w:p w14:paraId="2F6BB477" w14:textId="77777777" w:rsidR="005D2212" w:rsidRPr="00B914B6" w:rsidRDefault="005D2212" w:rsidP="005D2212">
      <w:pPr>
        <w:widowControl w:val="0"/>
        <w:ind w:firstLine="284"/>
        <w:jc w:val="both"/>
        <w:rPr>
          <w:rFonts w:ascii="Garamond" w:hAnsi="Garamond" w:cs="CG Times"/>
          <w:b/>
          <w:szCs w:val="22"/>
          <w:lang w:val="sq-AL"/>
        </w:rPr>
      </w:pPr>
      <w:r w:rsidRPr="00B914B6">
        <w:rPr>
          <w:rFonts w:ascii="Garamond" w:hAnsi="Garamond" w:cs="CG Times"/>
          <w:b/>
          <w:bCs/>
          <w:szCs w:val="22"/>
          <w:lang w:val="sq-AL"/>
        </w:rPr>
        <w:t xml:space="preserve">Tema nr. 4: </w:t>
      </w:r>
      <w:r w:rsidRPr="00B914B6">
        <w:rPr>
          <w:rFonts w:ascii="Garamond" w:hAnsi="Garamond" w:cs="CG Times"/>
          <w:b/>
          <w:szCs w:val="22"/>
          <w:lang w:val="sq-AL"/>
        </w:rPr>
        <w:t>“Njohuri të veçanta nga ligji nr. 8308, datë 18.9.1998, “Për transportet rrugore”, i ndryshuar.</w:t>
      </w:r>
    </w:p>
    <w:p w14:paraId="51F71863" w14:textId="77777777" w:rsidR="005D2212" w:rsidRPr="00B914B6" w:rsidRDefault="005D2212" w:rsidP="005D2212">
      <w:pPr>
        <w:widowControl w:val="0"/>
        <w:ind w:firstLine="284"/>
        <w:jc w:val="right"/>
        <w:rPr>
          <w:rFonts w:ascii="Garamond" w:hAnsi="Garamond" w:cs="CG Times"/>
          <w:b/>
          <w:szCs w:val="22"/>
          <w:lang w:val="sq-AL"/>
        </w:rPr>
      </w:pPr>
      <w:r w:rsidRPr="00B914B6">
        <w:rPr>
          <w:rFonts w:ascii="Garamond" w:hAnsi="Garamond" w:cs="CG Times"/>
          <w:szCs w:val="22"/>
          <w:lang w:val="sq-AL"/>
        </w:rPr>
        <w:t xml:space="preserve"> </w:t>
      </w:r>
      <w:r w:rsidRPr="00B914B6">
        <w:rPr>
          <w:rFonts w:ascii="Garamond" w:hAnsi="Garamond" w:cs="CG Times"/>
          <w:b/>
          <w:szCs w:val="22"/>
          <w:lang w:val="sq-AL"/>
        </w:rPr>
        <w:t>Gjithsej 5 orë</w:t>
      </w:r>
    </w:p>
    <w:p w14:paraId="0F6F8208" w14:textId="77777777" w:rsidR="005D2212" w:rsidRPr="00B914B6" w:rsidRDefault="005D2212" w:rsidP="005D2212">
      <w:pPr>
        <w:widowControl w:val="0"/>
        <w:ind w:firstLine="284"/>
        <w:jc w:val="both"/>
        <w:rPr>
          <w:rFonts w:ascii="Garamond" w:hAnsi="Garamond" w:cs="CG Times"/>
          <w:bCs/>
          <w:szCs w:val="22"/>
          <w:lang w:val="sq-AL"/>
        </w:rPr>
      </w:pPr>
      <w:r w:rsidRPr="00B914B6">
        <w:rPr>
          <w:rFonts w:ascii="Garamond" w:hAnsi="Garamond" w:cs="CG Times"/>
          <w:bCs/>
          <w:szCs w:val="22"/>
          <w:lang w:val="sq-AL"/>
        </w:rPr>
        <w:t xml:space="preserve">a) Objekti, qëllimi zbatimi dhe terminologjia (nenet 1–8) </w:t>
      </w:r>
    </w:p>
    <w:p w14:paraId="43DC2E3E" w14:textId="77777777" w:rsidR="005D2212" w:rsidRPr="00B914B6" w:rsidRDefault="005D2212" w:rsidP="005D2212">
      <w:pPr>
        <w:widowControl w:val="0"/>
        <w:ind w:firstLine="284"/>
        <w:jc w:val="right"/>
        <w:rPr>
          <w:rFonts w:ascii="Garamond" w:hAnsi="Garamond" w:cs="CG Times"/>
          <w:bCs/>
          <w:szCs w:val="22"/>
          <w:lang w:val="sq-AL"/>
        </w:rPr>
      </w:pPr>
      <w:r w:rsidRPr="00B914B6">
        <w:rPr>
          <w:rFonts w:ascii="Garamond" w:hAnsi="Garamond" w:cs="CG Times"/>
          <w:szCs w:val="22"/>
          <w:lang w:val="sq-AL"/>
        </w:rPr>
        <w:t>orë 1 (një)</w:t>
      </w:r>
    </w:p>
    <w:p w14:paraId="70E6E958" w14:textId="77777777" w:rsidR="005D2212" w:rsidRPr="00B914B6" w:rsidRDefault="005D2212" w:rsidP="005D2212">
      <w:pPr>
        <w:widowControl w:val="0"/>
        <w:ind w:firstLine="284"/>
        <w:jc w:val="both"/>
        <w:rPr>
          <w:rFonts w:ascii="Garamond" w:hAnsi="Garamond" w:cs="CG Times"/>
          <w:bCs/>
          <w:sz w:val="14"/>
          <w:szCs w:val="22"/>
          <w:lang w:val="sq-AL"/>
        </w:rPr>
      </w:pPr>
    </w:p>
    <w:p w14:paraId="6592D997" w14:textId="77777777" w:rsidR="005D2212" w:rsidRPr="00B914B6" w:rsidRDefault="005D2212" w:rsidP="005D2212">
      <w:pPr>
        <w:widowControl w:val="0"/>
        <w:ind w:firstLine="284"/>
        <w:jc w:val="both"/>
        <w:rPr>
          <w:rFonts w:ascii="Garamond" w:hAnsi="Garamond" w:cs="CG Times"/>
          <w:bCs/>
          <w:szCs w:val="22"/>
          <w:lang w:val="sq-AL"/>
        </w:rPr>
      </w:pPr>
      <w:r w:rsidRPr="00B914B6">
        <w:rPr>
          <w:rFonts w:ascii="Garamond" w:hAnsi="Garamond" w:cs="CG Times"/>
          <w:bCs/>
          <w:szCs w:val="22"/>
          <w:lang w:val="sq-AL"/>
        </w:rPr>
        <w:t xml:space="preserve">b) Transporti i udhëtarëve, brenda dhe jashtë vendit. Llojet e transporteve dhe mjetet përkatëse (neni 9–38) </w:t>
      </w:r>
    </w:p>
    <w:p w14:paraId="4DB2632D" w14:textId="77777777" w:rsidR="005D2212" w:rsidRPr="00B914B6" w:rsidRDefault="005D2212" w:rsidP="005D2212">
      <w:pPr>
        <w:widowControl w:val="0"/>
        <w:ind w:firstLine="284"/>
        <w:jc w:val="right"/>
        <w:rPr>
          <w:rFonts w:ascii="Garamond" w:hAnsi="Garamond" w:cs="CG Times"/>
          <w:bCs/>
          <w:szCs w:val="22"/>
          <w:lang w:val="sq-AL"/>
        </w:rPr>
      </w:pPr>
      <w:r w:rsidRPr="00B914B6">
        <w:rPr>
          <w:rFonts w:ascii="Garamond" w:hAnsi="Garamond" w:cs="CG Times"/>
          <w:szCs w:val="22"/>
          <w:lang w:val="sq-AL"/>
        </w:rPr>
        <w:t>orë 2 (dy)</w:t>
      </w:r>
    </w:p>
    <w:p w14:paraId="4F938FB6" w14:textId="77777777" w:rsidR="005D2212" w:rsidRPr="00B914B6" w:rsidRDefault="005D2212" w:rsidP="005D2212">
      <w:pPr>
        <w:widowControl w:val="0"/>
        <w:ind w:firstLine="284"/>
        <w:jc w:val="both"/>
        <w:rPr>
          <w:rFonts w:ascii="Garamond" w:hAnsi="Garamond" w:cs="CG Times"/>
          <w:bCs/>
          <w:sz w:val="14"/>
          <w:szCs w:val="22"/>
          <w:lang w:val="sq-AL"/>
        </w:rPr>
      </w:pPr>
    </w:p>
    <w:p w14:paraId="6AFD1534" w14:textId="77777777" w:rsidR="005D2212" w:rsidRPr="00B914B6" w:rsidRDefault="005D2212" w:rsidP="005D2212">
      <w:pPr>
        <w:widowControl w:val="0"/>
        <w:ind w:firstLine="284"/>
        <w:jc w:val="both"/>
        <w:rPr>
          <w:rFonts w:ascii="Garamond" w:hAnsi="Garamond" w:cs="CG Times"/>
          <w:bCs/>
          <w:szCs w:val="22"/>
          <w:lang w:val="sq-AL"/>
        </w:rPr>
      </w:pPr>
      <w:r w:rsidRPr="00B914B6">
        <w:rPr>
          <w:rFonts w:ascii="Garamond" w:hAnsi="Garamond" w:cs="CG Times"/>
          <w:bCs/>
          <w:szCs w:val="22"/>
          <w:lang w:val="sq-AL"/>
        </w:rPr>
        <w:t xml:space="preserve">c) Transporti i mallrave, brenda dhe jashtë vendit. Llojet e transporteve dhe mjetet përkatëse (neni 39–63)  </w:t>
      </w:r>
    </w:p>
    <w:p w14:paraId="0A234ECD" w14:textId="77777777" w:rsidR="005D2212" w:rsidRPr="00B914B6" w:rsidRDefault="005D2212" w:rsidP="005D2212">
      <w:pPr>
        <w:widowControl w:val="0"/>
        <w:ind w:firstLine="284"/>
        <w:jc w:val="right"/>
        <w:rPr>
          <w:rFonts w:ascii="Garamond" w:hAnsi="Garamond" w:cs="CG Times"/>
          <w:bCs/>
          <w:szCs w:val="22"/>
          <w:lang w:val="sq-AL"/>
        </w:rPr>
      </w:pPr>
      <w:r w:rsidRPr="00B914B6">
        <w:rPr>
          <w:rFonts w:ascii="Garamond" w:hAnsi="Garamond" w:cs="CG Times"/>
          <w:bCs/>
          <w:szCs w:val="22"/>
          <w:lang w:val="sq-AL"/>
        </w:rPr>
        <w:t>o</w:t>
      </w:r>
      <w:r w:rsidRPr="00B914B6">
        <w:rPr>
          <w:rFonts w:ascii="Garamond" w:hAnsi="Garamond" w:cs="CG Times"/>
          <w:szCs w:val="22"/>
          <w:lang w:val="sq-AL"/>
        </w:rPr>
        <w:t>rë 2 (dy)</w:t>
      </w:r>
    </w:p>
    <w:p w14:paraId="0792B8F6" w14:textId="77777777" w:rsidR="005D2212" w:rsidRPr="00B914B6" w:rsidRDefault="005D2212" w:rsidP="005D2212">
      <w:pPr>
        <w:widowControl w:val="0"/>
        <w:ind w:firstLine="284"/>
        <w:jc w:val="both"/>
        <w:rPr>
          <w:rFonts w:ascii="Garamond" w:hAnsi="Garamond" w:cs="CG Times"/>
          <w:b/>
          <w:bCs/>
          <w:sz w:val="14"/>
          <w:szCs w:val="22"/>
          <w:lang w:val="sq-AL"/>
        </w:rPr>
      </w:pPr>
    </w:p>
    <w:p w14:paraId="22CE6878" w14:textId="77777777" w:rsidR="005D2212" w:rsidRPr="00B914B6" w:rsidRDefault="005D2212" w:rsidP="005D2212">
      <w:pPr>
        <w:widowControl w:val="0"/>
        <w:ind w:firstLine="284"/>
        <w:jc w:val="both"/>
        <w:rPr>
          <w:rFonts w:ascii="Garamond" w:hAnsi="Garamond" w:cs="CG Times"/>
          <w:b/>
          <w:bCs/>
          <w:szCs w:val="22"/>
          <w:lang w:val="sq-AL"/>
        </w:rPr>
      </w:pPr>
      <w:r w:rsidRPr="00B914B6">
        <w:rPr>
          <w:rFonts w:ascii="Garamond" w:hAnsi="Garamond" w:cs="CG Times"/>
          <w:b/>
          <w:bCs/>
          <w:szCs w:val="22"/>
          <w:lang w:val="sq-AL"/>
        </w:rPr>
        <w:t xml:space="preserve">Tema nr. 5: Kontrolli i kohës së punës të drejtuesit të mjetit, koha e pushimit. </w:t>
      </w:r>
      <w:proofErr w:type="spellStart"/>
      <w:r w:rsidRPr="00B914B6">
        <w:rPr>
          <w:rFonts w:ascii="Garamond" w:hAnsi="Garamond" w:cs="CG Times"/>
          <w:b/>
          <w:bCs/>
          <w:szCs w:val="22"/>
          <w:lang w:val="sq-AL"/>
        </w:rPr>
        <w:t>Tahografi</w:t>
      </w:r>
      <w:proofErr w:type="spellEnd"/>
      <w:r w:rsidRPr="00B914B6">
        <w:rPr>
          <w:rFonts w:ascii="Garamond" w:hAnsi="Garamond" w:cs="CG Times"/>
          <w:b/>
          <w:bCs/>
          <w:szCs w:val="22"/>
          <w:lang w:val="sq-AL"/>
        </w:rPr>
        <w:t xml:space="preserve">. </w:t>
      </w:r>
    </w:p>
    <w:p w14:paraId="638A98C9" w14:textId="77777777" w:rsidR="005D2212" w:rsidRPr="00B914B6" w:rsidRDefault="005D2212" w:rsidP="005D2212">
      <w:pPr>
        <w:widowControl w:val="0"/>
        <w:ind w:firstLine="284"/>
        <w:jc w:val="both"/>
        <w:rPr>
          <w:rFonts w:ascii="Garamond" w:hAnsi="Garamond" w:cs="CG Times"/>
          <w:bCs/>
          <w:szCs w:val="22"/>
          <w:lang w:val="sq-AL"/>
        </w:rPr>
      </w:pPr>
      <w:r w:rsidRPr="00B914B6">
        <w:rPr>
          <w:rFonts w:ascii="Garamond" w:hAnsi="Garamond" w:cs="CG Times"/>
          <w:bCs/>
          <w:szCs w:val="22"/>
          <w:lang w:val="sq-AL"/>
        </w:rPr>
        <w:t xml:space="preserve">(VKM-ja nr.1243, datë 10.9.2008, “Për miratimin e rregullores për organizimin e kohës së punës së personave që kryejnë transport rrugor, për orët e drejtuesve të mjeteve dhe pajisjet e regjistrimit” dhe </w:t>
      </w:r>
      <w:r w:rsidRPr="00B914B6">
        <w:rPr>
          <w:rFonts w:ascii="Garamond" w:hAnsi="Garamond" w:cs="CG Times"/>
          <w:szCs w:val="22"/>
          <w:lang w:val="sq-AL"/>
        </w:rPr>
        <w:t>VKM-ja nr. 1054, datë 22.12.2010, “Mbi pajisjet e regjistrimit ne transportin rrugor”</w:t>
      </w:r>
      <w:r w:rsidRPr="00B914B6">
        <w:rPr>
          <w:rFonts w:ascii="Garamond" w:hAnsi="Garamond" w:cs="CG Times"/>
          <w:bCs/>
          <w:szCs w:val="22"/>
          <w:lang w:val="sq-AL"/>
        </w:rPr>
        <w:t>)</w:t>
      </w:r>
    </w:p>
    <w:p w14:paraId="57144503" w14:textId="77777777" w:rsidR="005D2212" w:rsidRPr="00B914B6" w:rsidRDefault="005D2212" w:rsidP="005D2212">
      <w:pPr>
        <w:widowControl w:val="0"/>
        <w:ind w:firstLine="284"/>
        <w:jc w:val="right"/>
        <w:rPr>
          <w:rFonts w:ascii="Garamond" w:hAnsi="Garamond" w:cs="CG Times"/>
          <w:b/>
          <w:bCs/>
          <w:szCs w:val="22"/>
          <w:lang w:val="sq-AL"/>
        </w:rPr>
      </w:pPr>
      <w:r w:rsidRPr="00B914B6">
        <w:rPr>
          <w:rFonts w:ascii="Garamond" w:hAnsi="Garamond" w:cs="CG Times"/>
          <w:b/>
          <w:bCs/>
          <w:szCs w:val="22"/>
          <w:lang w:val="sq-AL"/>
        </w:rPr>
        <w:t xml:space="preserve">Gjithsej 2 orë </w:t>
      </w:r>
    </w:p>
    <w:p w14:paraId="3FA876CE" w14:textId="77777777" w:rsidR="005D2212" w:rsidRPr="00B914B6" w:rsidRDefault="005D2212" w:rsidP="005D2212">
      <w:pPr>
        <w:widowControl w:val="0"/>
        <w:ind w:firstLine="284"/>
        <w:jc w:val="both"/>
        <w:rPr>
          <w:rFonts w:ascii="Garamond" w:hAnsi="Garamond" w:cs="CG Times"/>
          <w:b/>
          <w:bCs/>
          <w:sz w:val="14"/>
          <w:szCs w:val="22"/>
          <w:lang w:val="sq-AL"/>
        </w:rPr>
      </w:pPr>
    </w:p>
    <w:p w14:paraId="3CE29A32" w14:textId="77777777" w:rsidR="005D2212" w:rsidRPr="00B914B6" w:rsidRDefault="005D2212" w:rsidP="005D2212">
      <w:pPr>
        <w:widowControl w:val="0"/>
        <w:ind w:firstLine="284"/>
        <w:jc w:val="both"/>
        <w:rPr>
          <w:rFonts w:ascii="Garamond" w:hAnsi="Garamond" w:cs="CG Times"/>
          <w:b/>
          <w:bCs/>
          <w:szCs w:val="22"/>
          <w:lang w:val="sq-AL"/>
        </w:rPr>
      </w:pPr>
      <w:r w:rsidRPr="00B914B6">
        <w:rPr>
          <w:rFonts w:ascii="Garamond" w:hAnsi="Garamond" w:cs="CG Times"/>
          <w:b/>
          <w:bCs/>
          <w:szCs w:val="22"/>
          <w:lang w:val="sq-AL"/>
        </w:rPr>
        <w:t xml:space="preserve">Tema nr. 6: Njohuri tekniko profesionale të domosdoshme për nivelin e kualifikimit, për drejtimin racional të mjetit me motor dhe rimorkiove, </w:t>
      </w:r>
      <w:proofErr w:type="spellStart"/>
      <w:r w:rsidRPr="00B914B6">
        <w:rPr>
          <w:rFonts w:ascii="Garamond" w:hAnsi="Garamond" w:cs="CG Times"/>
          <w:b/>
          <w:bCs/>
          <w:szCs w:val="22"/>
          <w:lang w:val="sq-AL"/>
        </w:rPr>
        <w:t>per</w:t>
      </w:r>
      <w:proofErr w:type="spellEnd"/>
      <w:r w:rsidRPr="00B914B6">
        <w:rPr>
          <w:rFonts w:ascii="Garamond" w:hAnsi="Garamond" w:cs="CG Times"/>
          <w:b/>
          <w:bCs/>
          <w:szCs w:val="22"/>
          <w:lang w:val="sq-AL"/>
        </w:rPr>
        <w:t xml:space="preserve"> te garantuar siguri ne qarkullimin rrugor dhe mbrojtjen e mjedisit nga ndotjet.</w:t>
      </w:r>
    </w:p>
    <w:p w14:paraId="5C425671" w14:textId="77777777" w:rsidR="005D2212" w:rsidRPr="00B914B6" w:rsidRDefault="005D2212" w:rsidP="005D2212">
      <w:pPr>
        <w:widowControl w:val="0"/>
        <w:ind w:firstLine="284"/>
        <w:jc w:val="right"/>
        <w:rPr>
          <w:rFonts w:ascii="Garamond" w:hAnsi="Garamond" w:cs="CG Times"/>
          <w:b/>
          <w:bCs/>
          <w:szCs w:val="22"/>
          <w:lang w:val="sq-AL"/>
        </w:rPr>
      </w:pPr>
      <w:r w:rsidRPr="00B914B6">
        <w:rPr>
          <w:rFonts w:ascii="Garamond" w:hAnsi="Garamond" w:cs="CG Times"/>
          <w:b/>
          <w:bCs/>
          <w:szCs w:val="22"/>
          <w:lang w:val="sq-AL"/>
        </w:rPr>
        <w:t>Gjithsej 10 orë</w:t>
      </w:r>
    </w:p>
    <w:p w14:paraId="77FB0490" w14:textId="77777777" w:rsidR="005D2212" w:rsidRPr="00B914B6" w:rsidRDefault="005D2212" w:rsidP="005D2212">
      <w:pPr>
        <w:widowControl w:val="0"/>
        <w:ind w:firstLine="284"/>
        <w:jc w:val="both"/>
        <w:rPr>
          <w:rFonts w:ascii="Garamond" w:hAnsi="Garamond" w:cs="CG Times"/>
          <w:sz w:val="14"/>
          <w:szCs w:val="22"/>
          <w:lang w:val="sq-AL"/>
        </w:rPr>
      </w:pPr>
    </w:p>
    <w:p w14:paraId="73EB0E82" w14:textId="77777777" w:rsidR="005D2212" w:rsidRPr="00B914B6" w:rsidRDefault="005D2212" w:rsidP="005D2212">
      <w:pPr>
        <w:widowControl w:val="0"/>
        <w:ind w:firstLine="284"/>
        <w:jc w:val="both"/>
        <w:rPr>
          <w:rFonts w:ascii="Garamond" w:hAnsi="Garamond" w:cs="CG Times"/>
          <w:szCs w:val="22"/>
          <w:lang w:val="sq-AL"/>
        </w:rPr>
      </w:pPr>
      <w:r w:rsidRPr="00B914B6">
        <w:rPr>
          <w:rFonts w:ascii="Garamond" w:hAnsi="Garamond" w:cs="CG Times"/>
          <w:szCs w:val="22"/>
          <w:lang w:val="sq-AL"/>
        </w:rPr>
        <w:t xml:space="preserve">1. Njohja e karakteristikave të sistemit të transmetimit të lëvizjes për një përdorim sa më të mirë që të jetë e mundur të mjetit. </w:t>
      </w:r>
      <w:r w:rsidRPr="00B914B6">
        <w:rPr>
          <w:rFonts w:ascii="Garamond" w:hAnsi="Garamond" w:cs="CG Times"/>
          <w:szCs w:val="22"/>
          <w:lang w:val="sq-AL"/>
        </w:rPr>
        <w:tab/>
        <w:t xml:space="preserve"> </w:t>
      </w:r>
    </w:p>
    <w:p w14:paraId="1B98775B" w14:textId="77777777" w:rsidR="005D2212" w:rsidRPr="00B914B6" w:rsidRDefault="005D2212" w:rsidP="005D2212">
      <w:pPr>
        <w:widowControl w:val="0"/>
        <w:ind w:firstLine="284"/>
        <w:jc w:val="right"/>
        <w:rPr>
          <w:rFonts w:ascii="Garamond" w:hAnsi="Garamond" w:cs="CG Times"/>
          <w:szCs w:val="22"/>
          <w:lang w:val="sq-AL"/>
        </w:rPr>
      </w:pPr>
      <w:r w:rsidRPr="00B914B6">
        <w:rPr>
          <w:rFonts w:ascii="Garamond" w:hAnsi="Garamond" w:cs="CG Times"/>
          <w:szCs w:val="22"/>
          <w:lang w:val="sq-AL"/>
        </w:rPr>
        <w:t>orë 1 (një)</w:t>
      </w:r>
      <w:r w:rsidRPr="00B914B6">
        <w:rPr>
          <w:rFonts w:ascii="Garamond" w:hAnsi="Garamond" w:cs="CG Times"/>
          <w:bCs/>
          <w:szCs w:val="22"/>
          <w:lang w:val="sq-AL"/>
        </w:rPr>
        <w:t xml:space="preserve"> </w:t>
      </w:r>
    </w:p>
    <w:p w14:paraId="4327A7B7" w14:textId="77777777" w:rsidR="005D2212" w:rsidRPr="00B914B6" w:rsidRDefault="005D2212" w:rsidP="005D2212">
      <w:pPr>
        <w:widowControl w:val="0"/>
        <w:ind w:firstLine="284"/>
        <w:jc w:val="both"/>
        <w:rPr>
          <w:rFonts w:ascii="Garamond" w:hAnsi="Garamond" w:cs="CG Times"/>
          <w:sz w:val="14"/>
          <w:szCs w:val="22"/>
          <w:lang w:val="sq-AL"/>
        </w:rPr>
      </w:pPr>
    </w:p>
    <w:p w14:paraId="6359E029" w14:textId="77777777" w:rsidR="005D2212" w:rsidRPr="00B914B6" w:rsidRDefault="005D2212" w:rsidP="005D2212">
      <w:pPr>
        <w:widowControl w:val="0"/>
        <w:ind w:firstLine="284"/>
        <w:jc w:val="both"/>
        <w:rPr>
          <w:rFonts w:ascii="Garamond" w:hAnsi="Garamond" w:cs="CG Times"/>
          <w:szCs w:val="22"/>
        </w:rPr>
      </w:pPr>
      <w:r w:rsidRPr="00B914B6">
        <w:rPr>
          <w:rFonts w:ascii="Garamond" w:hAnsi="Garamond" w:cs="CG Times"/>
          <w:szCs w:val="22"/>
        </w:rPr>
        <w:t xml:space="preserve">2. </w:t>
      </w:r>
      <w:proofErr w:type="spellStart"/>
      <w:r w:rsidRPr="00B914B6">
        <w:rPr>
          <w:rFonts w:ascii="Garamond" w:hAnsi="Garamond" w:cs="CG Times"/>
          <w:szCs w:val="22"/>
        </w:rPr>
        <w:t>Grafikët</w:t>
      </w:r>
      <w:proofErr w:type="spellEnd"/>
      <w:r w:rsidRPr="00B914B6">
        <w:rPr>
          <w:rFonts w:ascii="Garamond" w:hAnsi="Garamond" w:cs="CG Times"/>
          <w:szCs w:val="22"/>
        </w:rPr>
        <w:t xml:space="preserve"> </w:t>
      </w:r>
      <w:proofErr w:type="spellStart"/>
      <w:r w:rsidRPr="00B914B6">
        <w:rPr>
          <w:rFonts w:ascii="Garamond" w:hAnsi="Garamond" w:cs="CG Times"/>
          <w:szCs w:val="22"/>
        </w:rPr>
        <w:t>që</w:t>
      </w:r>
      <w:proofErr w:type="spellEnd"/>
      <w:r w:rsidRPr="00B914B6">
        <w:rPr>
          <w:rFonts w:ascii="Garamond" w:hAnsi="Garamond" w:cs="CG Times"/>
          <w:szCs w:val="22"/>
        </w:rPr>
        <w:t xml:space="preserve"> </w:t>
      </w:r>
      <w:proofErr w:type="spellStart"/>
      <w:r w:rsidRPr="00B914B6">
        <w:rPr>
          <w:rFonts w:ascii="Garamond" w:hAnsi="Garamond" w:cs="CG Times"/>
          <w:szCs w:val="22"/>
        </w:rPr>
        <w:t>kanë</w:t>
      </w:r>
      <w:proofErr w:type="spellEnd"/>
      <w:r w:rsidRPr="00B914B6">
        <w:rPr>
          <w:rFonts w:ascii="Garamond" w:hAnsi="Garamond" w:cs="CG Times"/>
          <w:szCs w:val="22"/>
        </w:rPr>
        <w:t xml:space="preserve"> </w:t>
      </w:r>
      <w:proofErr w:type="spellStart"/>
      <w:r w:rsidRPr="00B914B6">
        <w:rPr>
          <w:rFonts w:ascii="Garamond" w:hAnsi="Garamond" w:cs="CG Times"/>
          <w:szCs w:val="22"/>
        </w:rPr>
        <w:t>lidhje</w:t>
      </w:r>
      <w:proofErr w:type="spellEnd"/>
      <w:r w:rsidRPr="00B914B6">
        <w:rPr>
          <w:rFonts w:ascii="Garamond" w:hAnsi="Garamond" w:cs="CG Times"/>
          <w:szCs w:val="22"/>
        </w:rPr>
        <w:t xml:space="preserve"> me </w:t>
      </w:r>
      <w:proofErr w:type="spellStart"/>
      <w:r w:rsidRPr="00B914B6">
        <w:rPr>
          <w:rFonts w:ascii="Garamond" w:hAnsi="Garamond" w:cs="CG Times"/>
          <w:szCs w:val="22"/>
        </w:rPr>
        <w:t>momentin</w:t>
      </w:r>
      <w:proofErr w:type="spellEnd"/>
      <w:r w:rsidRPr="00B914B6">
        <w:rPr>
          <w:rFonts w:ascii="Garamond" w:hAnsi="Garamond" w:cs="CG Times"/>
          <w:szCs w:val="22"/>
        </w:rPr>
        <w:t xml:space="preserve"> e </w:t>
      </w:r>
      <w:proofErr w:type="spellStart"/>
      <w:r w:rsidRPr="00B914B6">
        <w:rPr>
          <w:rFonts w:ascii="Garamond" w:hAnsi="Garamond" w:cs="CG Times"/>
          <w:szCs w:val="22"/>
        </w:rPr>
        <w:t>përdredhjes</w:t>
      </w:r>
      <w:proofErr w:type="spellEnd"/>
      <w:r w:rsidRPr="00B914B6">
        <w:rPr>
          <w:rFonts w:ascii="Garamond" w:hAnsi="Garamond" w:cs="CG Times"/>
          <w:szCs w:val="22"/>
        </w:rPr>
        <w:t xml:space="preserve">, </w:t>
      </w:r>
      <w:proofErr w:type="spellStart"/>
      <w:r w:rsidRPr="00B914B6">
        <w:rPr>
          <w:rFonts w:ascii="Garamond" w:hAnsi="Garamond" w:cs="CG Times"/>
          <w:szCs w:val="22"/>
        </w:rPr>
        <w:t>energjinë</w:t>
      </w:r>
      <w:proofErr w:type="spellEnd"/>
      <w:r w:rsidRPr="00B914B6">
        <w:rPr>
          <w:rFonts w:ascii="Garamond" w:hAnsi="Garamond" w:cs="CG Times"/>
          <w:szCs w:val="22"/>
        </w:rPr>
        <w:t xml:space="preserve"> </w:t>
      </w:r>
      <w:proofErr w:type="spellStart"/>
      <w:r w:rsidRPr="00B914B6">
        <w:rPr>
          <w:rFonts w:ascii="Garamond" w:hAnsi="Garamond" w:cs="CG Times"/>
          <w:szCs w:val="22"/>
        </w:rPr>
        <w:t>dhe</w:t>
      </w:r>
      <w:proofErr w:type="spellEnd"/>
      <w:r w:rsidRPr="00B914B6">
        <w:rPr>
          <w:rFonts w:ascii="Garamond" w:hAnsi="Garamond" w:cs="CG Times"/>
          <w:szCs w:val="22"/>
        </w:rPr>
        <w:t xml:space="preserve"> </w:t>
      </w:r>
      <w:proofErr w:type="spellStart"/>
      <w:r w:rsidRPr="00B914B6">
        <w:rPr>
          <w:rFonts w:ascii="Garamond" w:hAnsi="Garamond" w:cs="CG Times"/>
          <w:szCs w:val="22"/>
        </w:rPr>
        <w:t>konsumimin</w:t>
      </w:r>
      <w:proofErr w:type="spellEnd"/>
      <w:r w:rsidRPr="00B914B6">
        <w:rPr>
          <w:rFonts w:ascii="Garamond" w:hAnsi="Garamond" w:cs="CG Times"/>
          <w:szCs w:val="22"/>
        </w:rPr>
        <w:t xml:space="preserve"> </w:t>
      </w:r>
      <w:proofErr w:type="spellStart"/>
      <w:r w:rsidRPr="00B914B6">
        <w:rPr>
          <w:rFonts w:ascii="Garamond" w:hAnsi="Garamond" w:cs="CG Times"/>
          <w:szCs w:val="22"/>
        </w:rPr>
        <w:t>specifik</w:t>
      </w:r>
      <w:proofErr w:type="spellEnd"/>
      <w:r w:rsidRPr="00B914B6">
        <w:rPr>
          <w:rFonts w:ascii="Garamond" w:hAnsi="Garamond" w:cs="CG Times"/>
          <w:szCs w:val="22"/>
        </w:rPr>
        <w:t xml:space="preserve"> </w:t>
      </w:r>
      <w:proofErr w:type="spellStart"/>
      <w:r w:rsidRPr="00B914B6">
        <w:rPr>
          <w:rFonts w:ascii="Garamond" w:hAnsi="Garamond" w:cs="CG Times"/>
          <w:szCs w:val="22"/>
        </w:rPr>
        <w:t>të</w:t>
      </w:r>
      <w:proofErr w:type="spellEnd"/>
      <w:r w:rsidRPr="00B914B6">
        <w:rPr>
          <w:rFonts w:ascii="Garamond" w:hAnsi="Garamond" w:cs="CG Times"/>
          <w:szCs w:val="22"/>
        </w:rPr>
        <w:t xml:space="preserve"> </w:t>
      </w:r>
      <w:proofErr w:type="spellStart"/>
      <w:r w:rsidRPr="00B914B6">
        <w:rPr>
          <w:rFonts w:ascii="Garamond" w:hAnsi="Garamond" w:cs="CG Times"/>
          <w:szCs w:val="22"/>
        </w:rPr>
        <w:t>një</w:t>
      </w:r>
      <w:proofErr w:type="spellEnd"/>
      <w:r w:rsidRPr="00B914B6">
        <w:rPr>
          <w:rFonts w:ascii="Garamond" w:hAnsi="Garamond" w:cs="CG Times"/>
          <w:szCs w:val="22"/>
        </w:rPr>
        <w:t xml:space="preserve"> </w:t>
      </w:r>
      <w:proofErr w:type="spellStart"/>
      <w:r w:rsidRPr="00B914B6">
        <w:rPr>
          <w:rFonts w:ascii="Garamond" w:hAnsi="Garamond" w:cs="CG Times"/>
          <w:szCs w:val="22"/>
        </w:rPr>
        <w:t>motori</w:t>
      </w:r>
      <w:proofErr w:type="spellEnd"/>
      <w:r w:rsidRPr="00B914B6">
        <w:rPr>
          <w:rFonts w:ascii="Garamond" w:hAnsi="Garamond" w:cs="CG Times"/>
          <w:szCs w:val="22"/>
        </w:rPr>
        <w:t xml:space="preserve">, </w:t>
      </w:r>
      <w:proofErr w:type="spellStart"/>
      <w:r w:rsidRPr="00B914B6">
        <w:rPr>
          <w:rFonts w:ascii="Garamond" w:hAnsi="Garamond" w:cs="CG Times"/>
          <w:szCs w:val="22"/>
        </w:rPr>
        <w:t>zonën</w:t>
      </w:r>
      <w:proofErr w:type="spellEnd"/>
      <w:r w:rsidRPr="00B914B6">
        <w:rPr>
          <w:rFonts w:ascii="Garamond" w:hAnsi="Garamond" w:cs="CG Times"/>
          <w:szCs w:val="22"/>
        </w:rPr>
        <w:t xml:space="preserve"> e </w:t>
      </w:r>
      <w:proofErr w:type="spellStart"/>
      <w:r w:rsidRPr="00B914B6">
        <w:rPr>
          <w:rFonts w:ascii="Garamond" w:hAnsi="Garamond" w:cs="CG Times"/>
          <w:szCs w:val="22"/>
        </w:rPr>
        <w:t>përdorimit</w:t>
      </w:r>
      <w:proofErr w:type="spellEnd"/>
      <w:r w:rsidRPr="00B914B6">
        <w:rPr>
          <w:rFonts w:ascii="Garamond" w:hAnsi="Garamond" w:cs="CG Times"/>
          <w:szCs w:val="22"/>
        </w:rPr>
        <w:t xml:space="preserve"> optimal </w:t>
      </w:r>
      <w:proofErr w:type="spellStart"/>
      <w:r w:rsidRPr="00B914B6">
        <w:rPr>
          <w:rFonts w:ascii="Garamond" w:hAnsi="Garamond" w:cs="CG Times"/>
          <w:szCs w:val="22"/>
        </w:rPr>
        <w:t>të</w:t>
      </w:r>
      <w:proofErr w:type="spellEnd"/>
      <w:r w:rsidRPr="00B914B6">
        <w:rPr>
          <w:rFonts w:ascii="Garamond" w:hAnsi="Garamond" w:cs="CG Times"/>
          <w:szCs w:val="22"/>
        </w:rPr>
        <w:t xml:space="preserve"> </w:t>
      </w:r>
      <w:proofErr w:type="spellStart"/>
      <w:r w:rsidRPr="00B914B6">
        <w:rPr>
          <w:rFonts w:ascii="Garamond" w:hAnsi="Garamond" w:cs="CG Times"/>
          <w:szCs w:val="22"/>
        </w:rPr>
        <w:t>numrit</w:t>
      </w:r>
      <w:proofErr w:type="spellEnd"/>
      <w:r w:rsidRPr="00B914B6">
        <w:rPr>
          <w:rFonts w:ascii="Garamond" w:hAnsi="Garamond" w:cs="CG Times"/>
          <w:szCs w:val="22"/>
        </w:rPr>
        <w:t xml:space="preserve"> </w:t>
      </w:r>
      <w:proofErr w:type="spellStart"/>
      <w:r w:rsidRPr="00B914B6">
        <w:rPr>
          <w:rFonts w:ascii="Garamond" w:hAnsi="Garamond" w:cs="CG Times"/>
          <w:szCs w:val="22"/>
        </w:rPr>
        <w:t>të</w:t>
      </w:r>
      <w:proofErr w:type="spellEnd"/>
      <w:r w:rsidRPr="00B914B6">
        <w:rPr>
          <w:rFonts w:ascii="Garamond" w:hAnsi="Garamond" w:cs="CG Times"/>
          <w:szCs w:val="22"/>
        </w:rPr>
        <w:t xml:space="preserve"> </w:t>
      </w:r>
      <w:proofErr w:type="spellStart"/>
      <w:r w:rsidRPr="00B914B6">
        <w:rPr>
          <w:rFonts w:ascii="Garamond" w:hAnsi="Garamond" w:cs="CG Times"/>
          <w:szCs w:val="22"/>
        </w:rPr>
        <w:t>rrotullimeve</w:t>
      </w:r>
      <w:proofErr w:type="spellEnd"/>
      <w:r w:rsidRPr="00B914B6">
        <w:rPr>
          <w:rFonts w:ascii="Garamond" w:hAnsi="Garamond" w:cs="CG Times"/>
          <w:szCs w:val="22"/>
        </w:rPr>
        <w:t xml:space="preserve">, </w:t>
      </w:r>
      <w:proofErr w:type="spellStart"/>
      <w:r w:rsidRPr="00B914B6">
        <w:rPr>
          <w:rFonts w:ascii="Garamond" w:hAnsi="Garamond" w:cs="CG Times"/>
          <w:szCs w:val="22"/>
        </w:rPr>
        <w:t>diagrami</w:t>
      </w:r>
      <w:proofErr w:type="spellEnd"/>
      <w:r w:rsidRPr="00B914B6">
        <w:rPr>
          <w:rFonts w:ascii="Garamond" w:hAnsi="Garamond" w:cs="CG Times"/>
          <w:szCs w:val="22"/>
        </w:rPr>
        <w:t xml:space="preserve"> </w:t>
      </w:r>
      <w:proofErr w:type="spellStart"/>
      <w:r w:rsidRPr="00B914B6">
        <w:rPr>
          <w:rFonts w:ascii="Garamond" w:hAnsi="Garamond" w:cs="CG Times"/>
          <w:szCs w:val="22"/>
        </w:rPr>
        <w:t>përmbledhës</w:t>
      </w:r>
      <w:proofErr w:type="spellEnd"/>
      <w:r w:rsidRPr="00B914B6">
        <w:rPr>
          <w:rFonts w:ascii="Garamond" w:hAnsi="Garamond" w:cs="CG Times"/>
          <w:szCs w:val="22"/>
        </w:rPr>
        <w:t xml:space="preserve"> </w:t>
      </w:r>
      <w:proofErr w:type="spellStart"/>
      <w:r w:rsidRPr="00B914B6">
        <w:rPr>
          <w:rFonts w:ascii="Garamond" w:hAnsi="Garamond" w:cs="CG Times"/>
          <w:szCs w:val="22"/>
        </w:rPr>
        <w:t>i</w:t>
      </w:r>
      <w:proofErr w:type="spellEnd"/>
      <w:r w:rsidRPr="00B914B6">
        <w:rPr>
          <w:rFonts w:ascii="Garamond" w:hAnsi="Garamond" w:cs="CG Times"/>
          <w:szCs w:val="22"/>
        </w:rPr>
        <w:t xml:space="preserve"> </w:t>
      </w:r>
      <w:proofErr w:type="spellStart"/>
      <w:r w:rsidRPr="00B914B6">
        <w:rPr>
          <w:rFonts w:ascii="Garamond" w:hAnsi="Garamond" w:cs="CG Times"/>
          <w:szCs w:val="22"/>
        </w:rPr>
        <w:t>raporteve</w:t>
      </w:r>
      <w:proofErr w:type="spellEnd"/>
      <w:r w:rsidRPr="00B914B6">
        <w:rPr>
          <w:rFonts w:ascii="Garamond" w:hAnsi="Garamond" w:cs="CG Times"/>
          <w:szCs w:val="22"/>
        </w:rPr>
        <w:t xml:space="preserve"> </w:t>
      </w:r>
      <w:proofErr w:type="spellStart"/>
      <w:r w:rsidRPr="00B914B6">
        <w:rPr>
          <w:rFonts w:ascii="Garamond" w:hAnsi="Garamond" w:cs="CG Times"/>
          <w:szCs w:val="22"/>
        </w:rPr>
        <w:t>të</w:t>
      </w:r>
      <w:proofErr w:type="spellEnd"/>
      <w:r w:rsidRPr="00B914B6">
        <w:rPr>
          <w:rFonts w:ascii="Garamond" w:hAnsi="Garamond" w:cs="CG Times"/>
          <w:szCs w:val="22"/>
        </w:rPr>
        <w:t xml:space="preserve"> </w:t>
      </w:r>
      <w:proofErr w:type="spellStart"/>
      <w:r w:rsidRPr="00B914B6">
        <w:rPr>
          <w:rFonts w:ascii="Garamond" w:hAnsi="Garamond" w:cs="CG Times"/>
          <w:szCs w:val="22"/>
        </w:rPr>
        <w:t>trasmisionit</w:t>
      </w:r>
      <w:proofErr w:type="spellEnd"/>
      <w:r w:rsidRPr="00B914B6">
        <w:rPr>
          <w:rFonts w:ascii="Garamond" w:hAnsi="Garamond" w:cs="CG Times"/>
          <w:szCs w:val="22"/>
        </w:rPr>
        <w:t xml:space="preserve"> </w:t>
      </w:r>
      <w:proofErr w:type="spellStart"/>
      <w:r w:rsidRPr="00B914B6">
        <w:rPr>
          <w:rFonts w:ascii="Garamond" w:hAnsi="Garamond" w:cs="CG Times"/>
          <w:szCs w:val="22"/>
        </w:rPr>
        <w:t>në</w:t>
      </w:r>
      <w:proofErr w:type="spellEnd"/>
      <w:r w:rsidRPr="00B914B6">
        <w:rPr>
          <w:rFonts w:ascii="Garamond" w:hAnsi="Garamond" w:cs="CG Times"/>
          <w:szCs w:val="22"/>
        </w:rPr>
        <w:t xml:space="preserve"> </w:t>
      </w:r>
      <w:proofErr w:type="spellStart"/>
      <w:r w:rsidRPr="00B914B6">
        <w:rPr>
          <w:rFonts w:ascii="Garamond" w:hAnsi="Garamond" w:cs="CG Times"/>
          <w:szCs w:val="22"/>
        </w:rPr>
        <w:t>kutinë</w:t>
      </w:r>
      <w:proofErr w:type="spellEnd"/>
      <w:r w:rsidRPr="00B914B6">
        <w:rPr>
          <w:rFonts w:ascii="Garamond" w:hAnsi="Garamond" w:cs="CG Times"/>
          <w:szCs w:val="22"/>
        </w:rPr>
        <w:t xml:space="preserve"> e </w:t>
      </w:r>
      <w:proofErr w:type="spellStart"/>
      <w:r w:rsidRPr="00B914B6">
        <w:rPr>
          <w:rFonts w:ascii="Garamond" w:hAnsi="Garamond" w:cs="CG Times"/>
          <w:szCs w:val="22"/>
        </w:rPr>
        <w:t>shpejtësisë</w:t>
      </w:r>
      <w:proofErr w:type="spellEnd"/>
      <w:r w:rsidRPr="00B914B6">
        <w:rPr>
          <w:rFonts w:ascii="Garamond" w:hAnsi="Garamond" w:cs="CG Times"/>
          <w:szCs w:val="22"/>
        </w:rPr>
        <w:t xml:space="preserve">. </w:t>
      </w:r>
    </w:p>
    <w:p w14:paraId="09F96615" w14:textId="77777777" w:rsidR="005D2212" w:rsidRPr="00B914B6" w:rsidRDefault="005D2212" w:rsidP="005D2212">
      <w:pPr>
        <w:widowControl w:val="0"/>
        <w:ind w:firstLine="284"/>
        <w:jc w:val="right"/>
        <w:rPr>
          <w:rFonts w:ascii="Garamond" w:hAnsi="Garamond" w:cs="CG Times"/>
          <w:sz w:val="14"/>
          <w:szCs w:val="22"/>
        </w:rPr>
      </w:pPr>
    </w:p>
    <w:p w14:paraId="3FCDD74C" w14:textId="77777777" w:rsidR="005D2212" w:rsidRPr="00B914B6" w:rsidRDefault="005D2212" w:rsidP="005D2212">
      <w:pPr>
        <w:widowControl w:val="0"/>
        <w:ind w:firstLine="284"/>
        <w:jc w:val="right"/>
        <w:rPr>
          <w:rFonts w:ascii="Garamond" w:hAnsi="Garamond" w:cs="CG Times"/>
          <w:szCs w:val="22"/>
          <w:lang w:val="sq-AL"/>
        </w:rPr>
      </w:pPr>
      <w:proofErr w:type="spellStart"/>
      <w:proofErr w:type="gramStart"/>
      <w:r w:rsidRPr="00B914B6">
        <w:rPr>
          <w:rFonts w:ascii="Garamond" w:hAnsi="Garamond" w:cs="CG Times"/>
          <w:szCs w:val="22"/>
        </w:rPr>
        <w:t>orë</w:t>
      </w:r>
      <w:proofErr w:type="spellEnd"/>
      <w:proofErr w:type="gramEnd"/>
      <w:r w:rsidRPr="00B914B6">
        <w:rPr>
          <w:rFonts w:ascii="Garamond" w:hAnsi="Garamond" w:cs="CG Times"/>
          <w:szCs w:val="22"/>
        </w:rPr>
        <w:t xml:space="preserve"> 1 (</w:t>
      </w:r>
      <w:proofErr w:type="spellStart"/>
      <w:r w:rsidRPr="00B914B6">
        <w:rPr>
          <w:rFonts w:ascii="Garamond" w:hAnsi="Garamond" w:cs="CG Times"/>
          <w:szCs w:val="22"/>
        </w:rPr>
        <w:t>një</w:t>
      </w:r>
      <w:proofErr w:type="spellEnd"/>
      <w:r w:rsidRPr="00B914B6">
        <w:rPr>
          <w:rFonts w:ascii="Garamond" w:hAnsi="Garamond" w:cs="CG Times"/>
          <w:szCs w:val="22"/>
          <w:lang w:val="sq-AL"/>
        </w:rPr>
        <w:t>)</w:t>
      </w:r>
    </w:p>
    <w:p w14:paraId="56C943C4" w14:textId="77777777" w:rsidR="005D2212" w:rsidRPr="00B914B6" w:rsidRDefault="005D2212" w:rsidP="005D2212">
      <w:pPr>
        <w:widowControl w:val="0"/>
        <w:ind w:firstLine="284"/>
        <w:jc w:val="both"/>
        <w:rPr>
          <w:rFonts w:ascii="Garamond" w:hAnsi="Garamond" w:cs="CG Times"/>
          <w:sz w:val="14"/>
          <w:szCs w:val="22"/>
          <w:lang w:val="sq-AL"/>
        </w:rPr>
      </w:pPr>
    </w:p>
    <w:p w14:paraId="0239A926" w14:textId="77777777" w:rsidR="005D2212" w:rsidRPr="00B914B6" w:rsidRDefault="005D2212" w:rsidP="005D2212">
      <w:pPr>
        <w:widowControl w:val="0"/>
        <w:ind w:firstLine="284"/>
        <w:jc w:val="both"/>
        <w:rPr>
          <w:rFonts w:ascii="Garamond" w:hAnsi="Garamond" w:cs="CG Times"/>
          <w:szCs w:val="22"/>
          <w:lang w:val="sq-AL"/>
        </w:rPr>
      </w:pPr>
      <w:r w:rsidRPr="00B914B6">
        <w:rPr>
          <w:rFonts w:ascii="Garamond" w:hAnsi="Garamond" w:cs="CG Times"/>
          <w:szCs w:val="22"/>
          <w:lang w:val="sq-AL"/>
        </w:rPr>
        <w:t>3. Njohja e karakteristikave teknike dhe funksionimit të mjetit, të minimizojë konsumin dhe prishjen dhe të parandalojë keqfunksionimin e tij.</w:t>
      </w:r>
    </w:p>
    <w:p w14:paraId="791ABC57" w14:textId="77777777" w:rsidR="005D2212" w:rsidRPr="00B914B6" w:rsidRDefault="005D2212" w:rsidP="005D2212">
      <w:pPr>
        <w:widowControl w:val="0"/>
        <w:ind w:firstLine="284"/>
        <w:jc w:val="right"/>
        <w:rPr>
          <w:rFonts w:ascii="Garamond" w:hAnsi="Garamond" w:cs="CG Times"/>
          <w:szCs w:val="22"/>
          <w:lang w:val="sq-AL"/>
        </w:rPr>
      </w:pPr>
      <w:r w:rsidRPr="00B914B6">
        <w:rPr>
          <w:rFonts w:ascii="Garamond" w:hAnsi="Garamond" w:cs="CG Times"/>
          <w:szCs w:val="22"/>
          <w:lang w:val="sq-AL"/>
        </w:rPr>
        <w:t xml:space="preserve"> orë 1 (një) </w:t>
      </w:r>
    </w:p>
    <w:p w14:paraId="11B855E3" w14:textId="77777777" w:rsidR="005D2212" w:rsidRPr="00B914B6" w:rsidRDefault="005D2212" w:rsidP="005D2212">
      <w:pPr>
        <w:widowControl w:val="0"/>
        <w:ind w:firstLine="284"/>
        <w:jc w:val="right"/>
        <w:rPr>
          <w:rFonts w:ascii="Garamond" w:hAnsi="Garamond" w:cs="CG Times"/>
          <w:szCs w:val="22"/>
          <w:lang w:val="sq-AL"/>
        </w:rPr>
      </w:pPr>
    </w:p>
    <w:p w14:paraId="67C3AED1" w14:textId="77777777" w:rsidR="005D2212" w:rsidRPr="00B914B6" w:rsidRDefault="005D2212" w:rsidP="005D2212">
      <w:pPr>
        <w:widowControl w:val="0"/>
        <w:ind w:firstLine="284"/>
        <w:jc w:val="both"/>
        <w:rPr>
          <w:rFonts w:ascii="Garamond" w:hAnsi="Garamond" w:cs="CG Times"/>
          <w:spacing w:val="-4"/>
          <w:szCs w:val="22"/>
          <w:lang w:val="sq-AL"/>
        </w:rPr>
      </w:pPr>
      <w:r w:rsidRPr="00B914B6">
        <w:rPr>
          <w:rFonts w:ascii="Garamond" w:hAnsi="Garamond" w:cs="CG Times"/>
          <w:spacing w:val="-4"/>
          <w:szCs w:val="22"/>
          <w:lang w:val="sq-AL"/>
        </w:rPr>
        <w:t xml:space="preserve">4. Veçoritë specifike të qarkut të frenave ndihmëse me presion hidraulik, kufijtë në përdorimin e frenave dhe ngadalësimin, përdorimi i mirë i shpejtësisë dhe marsheve, përdorimi i inercisë së mjetit, mënyrat e zvogëlimit të shpejtësisë dhe frenimit në rrugë zbritëse, veprimi në rastin e dështimit. </w:t>
      </w:r>
    </w:p>
    <w:p w14:paraId="59168175" w14:textId="77777777" w:rsidR="005D2212" w:rsidRPr="00B914B6" w:rsidRDefault="005D2212" w:rsidP="005D2212">
      <w:pPr>
        <w:widowControl w:val="0"/>
        <w:ind w:firstLine="284"/>
        <w:jc w:val="right"/>
        <w:rPr>
          <w:rFonts w:ascii="Garamond" w:hAnsi="Garamond" w:cs="CG Times"/>
          <w:spacing w:val="-4"/>
          <w:szCs w:val="22"/>
          <w:lang w:val="sq-AL"/>
        </w:rPr>
      </w:pPr>
      <w:r w:rsidRPr="00B914B6">
        <w:rPr>
          <w:rFonts w:ascii="Garamond" w:hAnsi="Garamond" w:cs="CG Times"/>
          <w:spacing w:val="-4"/>
          <w:szCs w:val="22"/>
          <w:lang w:val="sq-AL"/>
        </w:rPr>
        <w:t xml:space="preserve">orë 1 (një) </w:t>
      </w:r>
    </w:p>
    <w:p w14:paraId="4F71572B" w14:textId="77777777" w:rsidR="005D2212" w:rsidRPr="00B914B6" w:rsidRDefault="005D2212" w:rsidP="005D2212">
      <w:pPr>
        <w:widowControl w:val="0"/>
        <w:ind w:firstLine="284"/>
        <w:jc w:val="both"/>
        <w:rPr>
          <w:rFonts w:ascii="Garamond" w:hAnsi="Garamond" w:cs="CG Times"/>
          <w:spacing w:val="-4"/>
          <w:sz w:val="14"/>
          <w:szCs w:val="22"/>
          <w:lang w:val="sq-AL"/>
        </w:rPr>
      </w:pPr>
    </w:p>
    <w:p w14:paraId="4A29FB84" w14:textId="77777777" w:rsidR="005D2212" w:rsidRPr="00B914B6" w:rsidRDefault="005D2212" w:rsidP="005D2212">
      <w:pPr>
        <w:widowControl w:val="0"/>
        <w:ind w:firstLine="284"/>
        <w:jc w:val="both"/>
        <w:rPr>
          <w:rFonts w:ascii="Garamond" w:hAnsi="Garamond" w:cs="CG Times"/>
          <w:spacing w:val="-4"/>
          <w:szCs w:val="22"/>
          <w:lang w:val="sq-AL"/>
        </w:rPr>
      </w:pPr>
      <w:r w:rsidRPr="00B914B6">
        <w:rPr>
          <w:rFonts w:ascii="Garamond" w:hAnsi="Garamond" w:cs="CG Times"/>
          <w:spacing w:val="-4"/>
          <w:szCs w:val="22"/>
          <w:lang w:val="sq-AL"/>
        </w:rPr>
        <w:t xml:space="preserve">5. Aftësia për të </w:t>
      </w:r>
      <w:proofErr w:type="spellStart"/>
      <w:r w:rsidRPr="00B914B6">
        <w:rPr>
          <w:rFonts w:ascii="Garamond" w:hAnsi="Garamond" w:cs="CG Times"/>
          <w:spacing w:val="-4"/>
          <w:szCs w:val="22"/>
          <w:lang w:val="sq-AL"/>
        </w:rPr>
        <w:t>optimizuar</w:t>
      </w:r>
      <w:proofErr w:type="spellEnd"/>
      <w:r w:rsidRPr="00B914B6">
        <w:rPr>
          <w:rFonts w:ascii="Garamond" w:hAnsi="Garamond" w:cs="CG Times"/>
          <w:spacing w:val="-4"/>
          <w:szCs w:val="22"/>
          <w:lang w:val="sq-AL"/>
        </w:rPr>
        <w:t xml:space="preserve"> konsumimin e karburantit. </w:t>
      </w:r>
    </w:p>
    <w:p w14:paraId="47A2CA33" w14:textId="77777777" w:rsidR="005D2212" w:rsidRPr="00B914B6" w:rsidRDefault="005D2212" w:rsidP="005D2212">
      <w:pPr>
        <w:widowControl w:val="0"/>
        <w:ind w:firstLine="284"/>
        <w:jc w:val="right"/>
        <w:rPr>
          <w:rFonts w:ascii="Garamond" w:hAnsi="Garamond" w:cs="CG Times"/>
          <w:spacing w:val="-4"/>
          <w:szCs w:val="22"/>
          <w:lang w:val="sq-AL"/>
        </w:rPr>
      </w:pPr>
      <w:r w:rsidRPr="00B914B6">
        <w:rPr>
          <w:rFonts w:ascii="Garamond" w:hAnsi="Garamond" w:cs="CG Times"/>
          <w:spacing w:val="-4"/>
          <w:szCs w:val="22"/>
          <w:lang w:val="sq-AL"/>
        </w:rPr>
        <w:t xml:space="preserve">orë 1 (një) </w:t>
      </w:r>
    </w:p>
    <w:p w14:paraId="4B33D8CC" w14:textId="77777777" w:rsidR="005D2212" w:rsidRPr="00B914B6" w:rsidRDefault="005D2212" w:rsidP="005D2212">
      <w:pPr>
        <w:widowControl w:val="0"/>
        <w:ind w:firstLine="284"/>
        <w:jc w:val="both"/>
        <w:rPr>
          <w:rFonts w:ascii="Garamond" w:hAnsi="Garamond" w:cs="CG Times"/>
          <w:spacing w:val="-4"/>
          <w:sz w:val="14"/>
          <w:szCs w:val="22"/>
          <w:lang w:val="sq-AL"/>
        </w:rPr>
      </w:pPr>
    </w:p>
    <w:p w14:paraId="1F10F4E2" w14:textId="77777777" w:rsidR="005D2212" w:rsidRPr="00B914B6" w:rsidRDefault="005D2212" w:rsidP="005D2212">
      <w:pPr>
        <w:widowControl w:val="0"/>
        <w:ind w:firstLine="284"/>
        <w:jc w:val="both"/>
        <w:rPr>
          <w:rFonts w:ascii="Garamond" w:hAnsi="Garamond" w:cs="CG Times"/>
          <w:spacing w:val="-4"/>
          <w:szCs w:val="22"/>
          <w:lang w:val="sq-AL"/>
        </w:rPr>
      </w:pPr>
      <w:r w:rsidRPr="00B914B6">
        <w:rPr>
          <w:rFonts w:ascii="Garamond" w:hAnsi="Garamond" w:cs="CG Times"/>
          <w:spacing w:val="-4"/>
          <w:szCs w:val="22"/>
          <w:lang w:val="sq-AL"/>
        </w:rPr>
        <w:t xml:space="preserve">6. Aftësia për të ngarkuar mjetin me kujdesin e duhur në përputhje me rregullat e sigurisë dhe </w:t>
      </w:r>
      <w:r w:rsidRPr="00B914B6">
        <w:rPr>
          <w:rFonts w:ascii="Garamond" w:hAnsi="Garamond" w:cs="CG Times"/>
          <w:spacing w:val="-4"/>
          <w:szCs w:val="22"/>
          <w:lang w:val="sq-AL"/>
        </w:rPr>
        <w:lastRenderedPageBreak/>
        <w:t xml:space="preserve">përdorimin e duhur të tij. </w:t>
      </w:r>
    </w:p>
    <w:p w14:paraId="688F55B8" w14:textId="77777777" w:rsidR="005D2212" w:rsidRPr="00B914B6" w:rsidRDefault="005D2212" w:rsidP="005D2212">
      <w:pPr>
        <w:widowControl w:val="0"/>
        <w:ind w:firstLine="284"/>
        <w:jc w:val="right"/>
        <w:rPr>
          <w:rFonts w:ascii="Garamond" w:hAnsi="Garamond" w:cs="CG Times"/>
          <w:spacing w:val="-4"/>
          <w:szCs w:val="22"/>
          <w:lang w:val="sq-AL"/>
        </w:rPr>
      </w:pPr>
      <w:r w:rsidRPr="00B914B6">
        <w:rPr>
          <w:rFonts w:ascii="Garamond" w:hAnsi="Garamond" w:cs="CG Times"/>
          <w:spacing w:val="-4"/>
          <w:szCs w:val="22"/>
          <w:lang w:val="sq-AL"/>
        </w:rPr>
        <w:t>orë 1 (një)</w:t>
      </w:r>
    </w:p>
    <w:p w14:paraId="5DD868F5" w14:textId="77777777" w:rsidR="005D2212" w:rsidRPr="00B914B6" w:rsidRDefault="005D2212" w:rsidP="005D2212">
      <w:pPr>
        <w:widowControl w:val="0"/>
        <w:ind w:firstLine="284"/>
        <w:jc w:val="both"/>
        <w:rPr>
          <w:rFonts w:ascii="Garamond" w:hAnsi="Garamond" w:cs="CG Times"/>
          <w:spacing w:val="-4"/>
          <w:sz w:val="14"/>
          <w:szCs w:val="22"/>
          <w:lang w:val="sq-AL"/>
        </w:rPr>
      </w:pPr>
    </w:p>
    <w:p w14:paraId="523F552C" w14:textId="77777777" w:rsidR="005D2212" w:rsidRPr="00B914B6" w:rsidRDefault="005D2212" w:rsidP="005D2212">
      <w:pPr>
        <w:widowControl w:val="0"/>
        <w:ind w:firstLine="284"/>
        <w:jc w:val="both"/>
        <w:rPr>
          <w:rFonts w:ascii="Garamond" w:hAnsi="Garamond" w:cs="CG Times"/>
          <w:spacing w:val="-4"/>
          <w:szCs w:val="22"/>
        </w:rPr>
      </w:pPr>
      <w:r w:rsidRPr="00B914B6">
        <w:rPr>
          <w:rFonts w:ascii="Garamond" w:hAnsi="Garamond" w:cs="CG Times"/>
          <w:spacing w:val="-4"/>
          <w:szCs w:val="22"/>
        </w:rPr>
        <w:t xml:space="preserve">7. </w:t>
      </w:r>
      <w:proofErr w:type="spellStart"/>
      <w:r w:rsidRPr="00B914B6">
        <w:rPr>
          <w:rFonts w:ascii="Garamond" w:hAnsi="Garamond" w:cs="CG Times"/>
          <w:spacing w:val="-4"/>
          <w:szCs w:val="22"/>
        </w:rPr>
        <w:t>Forcat</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që</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ndikojnë</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mbi</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mjetet</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në</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lëvizje</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përdorimin</w:t>
      </w:r>
      <w:proofErr w:type="spellEnd"/>
      <w:r w:rsidRPr="00B914B6">
        <w:rPr>
          <w:rFonts w:ascii="Garamond" w:hAnsi="Garamond" w:cs="CG Times"/>
          <w:spacing w:val="-4"/>
          <w:szCs w:val="22"/>
        </w:rPr>
        <w:t xml:space="preserve"> e </w:t>
      </w:r>
      <w:proofErr w:type="spellStart"/>
      <w:r w:rsidRPr="00B914B6">
        <w:rPr>
          <w:rFonts w:ascii="Garamond" w:hAnsi="Garamond" w:cs="CG Times"/>
          <w:spacing w:val="-4"/>
          <w:szCs w:val="22"/>
        </w:rPr>
        <w:t>raportit</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së</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kutisë</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së</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shpejtësisë</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në</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përputhje</w:t>
      </w:r>
      <w:proofErr w:type="spellEnd"/>
      <w:r w:rsidRPr="00B914B6">
        <w:rPr>
          <w:rFonts w:ascii="Garamond" w:hAnsi="Garamond" w:cs="CG Times"/>
          <w:spacing w:val="-4"/>
          <w:szCs w:val="22"/>
        </w:rPr>
        <w:t xml:space="preserve"> me </w:t>
      </w:r>
      <w:proofErr w:type="spellStart"/>
      <w:r w:rsidRPr="00B914B6">
        <w:rPr>
          <w:rFonts w:ascii="Garamond" w:hAnsi="Garamond" w:cs="CG Times"/>
          <w:spacing w:val="-4"/>
          <w:szCs w:val="22"/>
        </w:rPr>
        <w:t>ngarkesën</w:t>
      </w:r>
      <w:proofErr w:type="spellEnd"/>
      <w:r w:rsidRPr="00B914B6">
        <w:rPr>
          <w:rFonts w:ascii="Garamond" w:hAnsi="Garamond" w:cs="CG Times"/>
          <w:spacing w:val="-4"/>
          <w:szCs w:val="22"/>
        </w:rPr>
        <w:t xml:space="preserve"> e </w:t>
      </w:r>
      <w:proofErr w:type="spellStart"/>
      <w:r w:rsidRPr="00B914B6">
        <w:rPr>
          <w:rFonts w:ascii="Garamond" w:hAnsi="Garamond" w:cs="CG Times"/>
          <w:spacing w:val="-4"/>
          <w:szCs w:val="22"/>
        </w:rPr>
        <w:t>mjetit</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dhe</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profilin</w:t>
      </w:r>
      <w:proofErr w:type="spellEnd"/>
      <w:r w:rsidRPr="00B914B6">
        <w:rPr>
          <w:rFonts w:ascii="Garamond" w:hAnsi="Garamond" w:cs="CG Times"/>
          <w:spacing w:val="-4"/>
          <w:szCs w:val="22"/>
        </w:rPr>
        <w:t xml:space="preserve"> e </w:t>
      </w:r>
      <w:proofErr w:type="spellStart"/>
      <w:r w:rsidRPr="00B914B6">
        <w:rPr>
          <w:rFonts w:ascii="Garamond" w:hAnsi="Garamond" w:cs="CG Times"/>
          <w:spacing w:val="-4"/>
          <w:szCs w:val="22"/>
        </w:rPr>
        <w:t>rrugës</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përllogaritjen</w:t>
      </w:r>
      <w:proofErr w:type="spellEnd"/>
      <w:r w:rsidRPr="00B914B6">
        <w:rPr>
          <w:rFonts w:ascii="Garamond" w:hAnsi="Garamond" w:cs="CG Times"/>
          <w:spacing w:val="-4"/>
          <w:szCs w:val="22"/>
        </w:rPr>
        <w:t xml:space="preserve"> e </w:t>
      </w:r>
      <w:proofErr w:type="spellStart"/>
      <w:r w:rsidRPr="00B914B6">
        <w:rPr>
          <w:rFonts w:ascii="Garamond" w:hAnsi="Garamond" w:cs="CG Times"/>
          <w:spacing w:val="-4"/>
          <w:szCs w:val="22"/>
        </w:rPr>
        <w:t>ngarkesës</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së</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mjetit</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përllogaritja</w:t>
      </w:r>
      <w:proofErr w:type="spellEnd"/>
      <w:r w:rsidRPr="00B914B6">
        <w:rPr>
          <w:rFonts w:ascii="Garamond" w:hAnsi="Garamond" w:cs="CG Times"/>
          <w:spacing w:val="-4"/>
          <w:szCs w:val="22"/>
        </w:rPr>
        <w:t xml:space="preserve"> e </w:t>
      </w:r>
      <w:proofErr w:type="spellStart"/>
      <w:r w:rsidRPr="00B914B6">
        <w:rPr>
          <w:rFonts w:ascii="Garamond" w:hAnsi="Garamond" w:cs="CG Times"/>
          <w:spacing w:val="-4"/>
          <w:szCs w:val="22"/>
        </w:rPr>
        <w:t>vëllimit</w:t>
      </w:r>
      <w:proofErr w:type="spellEnd"/>
      <w:r w:rsidRPr="00B914B6">
        <w:rPr>
          <w:rFonts w:ascii="Garamond" w:hAnsi="Garamond" w:cs="CG Times"/>
          <w:spacing w:val="-4"/>
          <w:szCs w:val="22"/>
        </w:rPr>
        <w:t xml:space="preserve"> total, </w:t>
      </w:r>
      <w:proofErr w:type="spellStart"/>
      <w:r w:rsidRPr="00B914B6">
        <w:rPr>
          <w:rFonts w:ascii="Garamond" w:hAnsi="Garamond" w:cs="CG Times"/>
          <w:spacing w:val="-4"/>
          <w:szCs w:val="22"/>
        </w:rPr>
        <w:t>shpërndarja</w:t>
      </w:r>
      <w:proofErr w:type="spellEnd"/>
      <w:r w:rsidRPr="00B914B6">
        <w:rPr>
          <w:rFonts w:ascii="Garamond" w:hAnsi="Garamond" w:cs="CG Times"/>
          <w:spacing w:val="-4"/>
          <w:szCs w:val="22"/>
        </w:rPr>
        <w:t xml:space="preserve"> e </w:t>
      </w:r>
      <w:proofErr w:type="spellStart"/>
      <w:r w:rsidRPr="00B914B6">
        <w:rPr>
          <w:rFonts w:ascii="Garamond" w:hAnsi="Garamond" w:cs="CG Times"/>
          <w:spacing w:val="-4"/>
          <w:szCs w:val="22"/>
        </w:rPr>
        <w:t>ngarkesës</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pasojat</w:t>
      </w:r>
      <w:proofErr w:type="spellEnd"/>
      <w:r w:rsidRPr="00B914B6">
        <w:rPr>
          <w:rFonts w:ascii="Garamond" w:hAnsi="Garamond" w:cs="CG Times"/>
          <w:spacing w:val="-4"/>
          <w:szCs w:val="22"/>
        </w:rPr>
        <w:t xml:space="preserve"> e </w:t>
      </w:r>
      <w:proofErr w:type="spellStart"/>
      <w:r w:rsidRPr="00B914B6">
        <w:rPr>
          <w:rFonts w:ascii="Garamond" w:hAnsi="Garamond" w:cs="CG Times"/>
          <w:spacing w:val="-4"/>
          <w:szCs w:val="22"/>
        </w:rPr>
        <w:t>mbingarkimit</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të</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boshtit</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qëndrueshmëria</w:t>
      </w:r>
      <w:proofErr w:type="spellEnd"/>
      <w:r w:rsidRPr="00B914B6">
        <w:rPr>
          <w:rFonts w:ascii="Garamond" w:hAnsi="Garamond" w:cs="CG Times"/>
          <w:spacing w:val="-4"/>
          <w:szCs w:val="22"/>
        </w:rPr>
        <w:t xml:space="preserve"> e </w:t>
      </w:r>
      <w:proofErr w:type="spellStart"/>
      <w:r w:rsidRPr="00B914B6">
        <w:rPr>
          <w:rFonts w:ascii="Garamond" w:hAnsi="Garamond" w:cs="CG Times"/>
          <w:spacing w:val="-4"/>
          <w:szCs w:val="22"/>
        </w:rPr>
        <w:t>mjetit</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dhe</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qendra</w:t>
      </w:r>
      <w:proofErr w:type="spellEnd"/>
      <w:r w:rsidRPr="00B914B6">
        <w:rPr>
          <w:rFonts w:ascii="Garamond" w:hAnsi="Garamond" w:cs="CG Times"/>
          <w:spacing w:val="-4"/>
          <w:szCs w:val="22"/>
        </w:rPr>
        <w:t xml:space="preserve"> e </w:t>
      </w:r>
      <w:proofErr w:type="spellStart"/>
      <w:r w:rsidRPr="00B914B6">
        <w:rPr>
          <w:rFonts w:ascii="Garamond" w:hAnsi="Garamond" w:cs="CG Times"/>
          <w:spacing w:val="-4"/>
          <w:szCs w:val="22"/>
        </w:rPr>
        <w:t>gravitetit</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tipat</w:t>
      </w:r>
      <w:proofErr w:type="spellEnd"/>
      <w:r w:rsidRPr="00B914B6">
        <w:rPr>
          <w:rFonts w:ascii="Garamond" w:hAnsi="Garamond" w:cs="CG Times"/>
          <w:spacing w:val="-4"/>
          <w:szCs w:val="22"/>
        </w:rPr>
        <w:t xml:space="preserve"> e </w:t>
      </w:r>
      <w:proofErr w:type="spellStart"/>
      <w:r w:rsidRPr="00B914B6">
        <w:rPr>
          <w:rFonts w:ascii="Garamond" w:hAnsi="Garamond" w:cs="CG Times"/>
          <w:spacing w:val="-4"/>
          <w:szCs w:val="22"/>
        </w:rPr>
        <w:t>paketimit</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dhe</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paletët</w:t>
      </w:r>
      <w:proofErr w:type="spellEnd"/>
      <w:r w:rsidRPr="00B914B6">
        <w:rPr>
          <w:rFonts w:ascii="Garamond" w:hAnsi="Garamond" w:cs="CG Times"/>
          <w:spacing w:val="-4"/>
          <w:szCs w:val="22"/>
        </w:rPr>
        <w:t>.</w:t>
      </w:r>
    </w:p>
    <w:p w14:paraId="62B34E7A" w14:textId="77777777" w:rsidR="005D2212" w:rsidRPr="00B914B6" w:rsidRDefault="005D2212" w:rsidP="005D2212">
      <w:pPr>
        <w:widowControl w:val="0"/>
        <w:ind w:firstLine="284"/>
        <w:jc w:val="right"/>
        <w:rPr>
          <w:rFonts w:ascii="Garamond" w:hAnsi="Garamond" w:cs="CG Times"/>
          <w:spacing w:val="-4"/>
          <w:szCs w:val="22"/>
        </w:rPr>
      </w:pPr>
      <w:proofErr w:type="spellStart"/>
      <w:proofErr w:type="gramStart"/>
      <w:r w:rsidRPr="00B914B6">
        <w:rPr>
          <w:rFonts w:ascii="Garamond" w:hAnsi="Garamond" w:cs="CG Times"/>
          <w:spacing w:val="-4"/>
          <w:szCs w:val="22"/>
        </w:rPr>
        <w:t>orë</w:t>
      </w:r>
      <w:proofErr w:type="spellEnd"/>
      <w:proofErr w:type="gramEnd"/>
      <w:r w:rsidRPr="00B914B6">
        <w:rPr>
          <w:rFonts w:ascii="Garamond" w:hAnsi="Garamond" w:cs="CG Times"/>
          <w:spacing w:val="-4"/>
          <w:szCs w:val="22"/>
        </w:rPr>
        <w:t xml:space="preserve"> 1 (</w:t>
      </w:r>
      <w:proofErr w:type="spellStart"/>
      <w:r w:rsidRPr="00B914B6">
        <w:rPr>
          <w:rFonts w:ascii="Garamond" w:hAnsi="Garamond" w:cs="CG Times"/>
          <w:spacing w:val="-4"/>
          <w:szCs w:val="22"/>
        </w:rPr>
        <w:t>një</w:t>
      </w:r>
      <w:proofErr w:type="spellEnd"/>
      <w:r w:rsidRPr="00B914B6">
        <w:rPr>
          <w:rFonts w:ascii="Garamond" w:hAnsi="Garamond" w:cs="CG Times"/>
          <w:spacing w:val="-4"/>
          <w:szCs w:val="22"/>
        </w:rPr>
        <w:t>)</w:t>
      </w:r>
    </w:p>
    <w:p w14:paraId="13D681D4" w14:textId="77777777" w:rsidR="005D2212" w:rsidRPr="00B914B6" w:rsidRDefault="005D2212" w:rsidP="005D2212">
      <w:pPr>
        <w:widowControl w:val="0"/>
        <w:ind w:firstLine="284"/>
        <w:jc w:val="both"/>
        <w:rPr>
          <w:rFonts w:ascii="Garamond" w:hAnsi="Garamond" w:cs="CG Times"/>
          <w:spacing w:val="-4"/>
          <w:sz w:val="14"/>
          <w:szCs w:val="22"/>
        </w:rPr>
      </w:pPr>
    </w:p>
    <w:p w14:paraId="273F5DE3" w14:textId="77777777" w:rsidR="005D2212" w:rsidRPr="00B914B6" w:rsidRDefault="005D2212" w:rsidP="005D2212">
      <w:pPr>
        <w:widowControl w:val="0"/>
        <w:ind w:firstLine="284"/>
        <w:jc w:val="both"/>
        <w:rPr>
          <w:rFonts w:ascii="Garamond" w:hAnsi="Garamond" w:cs="CG Times"/>
          <w:spacing w:val="-4"/>
          <w:szCs w:val="22"/>
        </w:rPr>
      </w:pPr>
      <w:r w:rsidRPr="00B914B6">
        <w:rPr>
          <w:rFonts w:ascii="Garamond" w:hAnsi="Garamond" w:cs="CG Times"/>
          <w:spacing w:val="-4"/>
          <w:szCs w:val="22"/>
        </w:rPr>
        <w:t xml:space="preserve">8. </w:t>
      </w:r>
      <w:proofErr w:type="spellStart"/>
      <w:r w:rsidRPr="00B914B6">
        <w:rPr>
          <w:rFonts w:ascii="Garamond" w:hAnsi="Garamond" w:cs="CG Times"/>
          <w:spacing w:val="-4"/>
          <w:szCs w:val="22"/>
        </w:rPr>
        <w:t>Kategoritë</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kryesore</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të</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mallrave</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që</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kanë</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nevojë</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për</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sigurim</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teknikat</w:t>
      </w:r>
      <w:proofErr w:type="spellEnd"/>
      <w:r w:rsidRPr="00B914B6">
        <w:rPr>
          <w:rFonts w:ascii="Garamond" w:hAnsi="Garamond" w:cs="CG Times"/>
          <w:spacing w:val="-4"/>
          <w:szCs w:val="22"/>
        </w:rPr>
        <w:t xml:space="preserve"> e </w:t>
      </w:r>
      <w:proofErr w:type="spellStart"/>
      <w:r w:rsidRPr="00B914B6">
        <w:rPr>
          <w:rFonts w:ascii="Garamond" w:hAnsi="Garamond" w:cs="CG Times"/>
          <w:spacing w:val="-4"/>
          <w:szCs w:val="22"/>
        </w:rPr>
        <w:t>grumbullimit</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dhe</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sigurimit</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përdorimi</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i</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rripave</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të</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sigurimit</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kontrolli</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i</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pajisjeve</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të</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sigurimit</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përdorimi</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i</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pajisjeve</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të</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manovrimit</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vendosja</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dhe</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zëvendësimi</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i</w:t>
      </w:r>
      <w:proofErr w:type="spellEnd"/>
      <w:r w:rsidRPr="00B914B6">
        <w:rPr>
          <w:rFonts w:ascii="Garamond" w:hAnsi="Garamond" w:cs="CG Times"/>
          <w:spacing w:val="-4"/>
          <w:szCs w:val="22"/>
        </w:rPr>
        <w:t xml:space="preserve"> </w:t>
      </w:r>
      <w:proofErr w:type="spellStart"/>
      <w:r w:rsidRPr="00B914B6">
        <w:rPr>
          <w:rFonts w:ascii="Garamond" w:hAnsi="Garamond" w:cs="CG Times"/>
          <w:spacing w:val="-4"/>
          <w:szCs w:val="22"/>
        </w:rPr>
        <w:t>tendave</w:t>
      </w:r>
      <w:proofErr w:type="spellEnd"/>
      <w:r w:rsidRPr="00B914B6">
        <w:rPr>
          <w:rFonts w:ascii="Garamond" w:hAnsi="Garamond" w:cs="CG Times"/>
          <w:spacing w:val="-4"/>
          <w:szCs w:val="22"/>
        </w:rPr>
        <w:t>.</w:t>
      </w:r>
    </w:p>
    <w:p w14:paraId="450185F6" w14:textId="77777777" w:rsidR="005D2212" w:rsidRPr="00B914B6" w:rsidRDefault="005D2212" w:rsidP="005D2212">
      <w:pPr>
        <w:widowControl w:val="0"/>
        <w:ind w:firstLine="284"/>
        <w:jc w:val="right"/>
        <w:rPr>
          <w:rFonts w:ascii="Garamond" w:hAnsi="Garamond" w:cs="CG Times"/>
          <w:spacing w:val="-4"/>
          <w:szCs w:val="22"/>
        </w:rPr>
      </w:pPr>
      <w:proofErr w:type="spellStart"/>
      <w:proofErr w:type="gramStart"/>
      <w:r w:rsidRPr="00B914B6">
        <w:rPr>
          <w:rFonts w:ascii="Garamond" w:hAnsi="Garamond" w:cs="CG Times"/>
          <w:spacing w:val="-4"/>
          <w:szCs w:val="22"/>
        </w:rPr>
        <w:t>orë</w:t>
      </w:r>
      <w:proofErr w:type="spellEnd"/>
      <w:proofErr w:type="gramEnd"/>
      <w:r w:rsidRPr="00B914B6">
        <w:rPr>
          <w:rFonts w:ascii="Garamond" w:hAnsi="Garamond" w:cs="CG Times"/>
          <w:spacing w:val="-4"/>
          <w:szCs w:val="22"/>
        </w:rPr>
        <w:t xml:space="preserve"> 1 (</w:t>
      </w:r>
      <w:proofErr w:type="spellStart"/>
      <w:r w:rsidRPr="00B914B6">
        <w:rPr>
          <w:rFonts w:ascii="Garamond" w:hAnsi="Garamond" w:cs="CG Times"/>
          <w:spacing w:val="-4"/>
          <w:szCs w:val="22"/>
        </w:rPr>
        <w:t>një</w:t>
      </w:r>
      <w:proofErr w:type="spellEnd"/>
      <w:r w:rsidRPr="00B914B6">
        <w:rPr>
          <w:rFonts w:ascii="Garamond" w:hAnsi="Garamond" w:cs="CG Times"/>
          <w:spacing w:val="-4"/>
          <w:szCs w:val="22"/>
        </w:rPr>
        <w:t>)</w:t>
      </w:r>
    </w:p>
    <w:p w14:paraId="667D068E" w14:textId="77777777" w:rsidR="005D2212" w:rsidRPr="00B914B6" w:rsidRDefault="005D2212" w:rsidP="005D2212">
      <w:pPr>
        <w:widowControl w:val="0"/>
        <w:ind w:firstLine="284"/>
        <w:jc w:val="both"/>
        <w:rPr>
          <w:rFonts w:ascii="Garamond" w:hAnsi="Garamond" w:cs="CG Times"/>
          <w:spacing w:val="-4"/>
          <w:sz w:val="14"/>
          <w:szCs w:val="22"/>
          <w:lang w:val="sq-AL"/>
        </w:rPr>
      </w:pPr>
    </w:p>
    <w:p w14:paraId="65716DC5" w14:textId="77777777" w:rsidR="005D2212" w:rsidRPr="00B914B6" w:rsidRDefault="005D2212" w:rsidP="005D2212">
      <w:pPr>
        <w:widowControl w:val="0"/>
        <w:ind w:firstLine="284"/>
        <w:jc w:val="both"/>
        <w:rPr>
          <w:rFonts w:ascii="Garamond" w:hAnsi="Garamond" w:cs="CG Times"/>
          <w:spacing w:val="-4"/>
          <w:szCs w:val="22"/>
          <w:lang w:val="sq-AL"/>
        </w:rPr>
      </w:pPr>
      <w:r w:rsidRPr="00B914B6">
        <w:rPr>
          <w:rFonts w:ascii="Garamond" w:hAnsi="Garamond" w:cs="CG Times"/>
          <w:spacing w:val="-4"/>
          <w:szCs w:val="22"/>
          <w:lang w:val="sq-AL"/>
        </w:rPr>
        <w:t xml:space="preserve">9. Aftësia për të siguruar rehatinë dhe sigurinë e pasagjerit: përshtatja e lëvizjeve gjatësore dhe anësore, ndarja e rrugës, pozicioni në rrugë, frenimi i butë, duke përdorur infrastruktura të veçanta (zonat publike, </w:t>
      </w:r>
      <w:proofErr w:type="spellStart"/>
      <w:r w:rsidRPr="00B914B6">
        <w:rPr>
          <w:rFonts w:ascii="Garamond" w:hAnsi="Garamond" w:cs="CG Times"/>
          <w:spacing w:val="-4"/>
          <w:szCs w:val="22"/>
          <w:lang w:val="sq-AL"/>
        </w:rPr>
        <w:t>korsitë</w:t>
      </w:r>
      <w:proofErr w:type="spellEnd"/>
      <w:r w:rsidRPr="00B914B6">
        <w:rPr>
          <w:rFonts w:ascii="Garamond" w:hAnsi="Garamond" w:cs="CG Times"/>
          <w:spacing w:val="-4"/>
          <w:szCs w:val="22"/>
          <w:lang w:val="sq-AL"/>
        </w:rPr>
        <w:t xml:space="preserve"> e dedikuara), menaxhimi i konflikteve mes drejtimit të mjetit në mënyrë të sigurt dhe roleve të tjera si një drejtues mjeti, duke </w:t>
      </w:r>
      <w:proofErr w:type="spellStart"/>
      <w:r w:rsidRPr="00B914B6">
        <w:rPr>
          <w:rFonts w:ascii="Garamond" w:hAnsi="Garamond" w:cs="CG Times"/>
          <w:spacing w:val="-4"/>
          <w:szCs w:val="22"/>
          <w:lang w:val="sq-AL"/>
        </w:rPr>
        <w:t>ndërvepruar</w:t>
      </w:r>
      <w:proofErr w:type="spellEnd"/>
      <w:r w:rsidRPr="00B914B6">
        <w:rPr>
          <w:rFonts w:ascii="Garamond" w:hAnsi="Garamond" w:cs="CG Times"/>
          <w:spacing w:val="-4"/>
          <w:szCs w:val="22"/>
          <w:lang w:val="sq-AL"/>
        </w:rPr>
        <w:t xml:space="preserve"> me pasagjerët, veçoritë e grupeve të caktuara të pasagjerëve (persona me aftësi të kufizuar, fëmijë).</w:t>
      </w:r>
      <w:r w:rsidRPr="00B914B6">
        <w:rPr>
          <w:rFonts w:ascii="Garamond" w:hAnsi="Garamond" w:cs="CG Times"/>
          <w:spacing w:val="-4"/>
          <w:szCs w:val="22"/>
          <w:lang w:val="sq-AL"/>
        </w:rPr>
        <w:tab/>
      </w:r>
      <w:r w:rsidRPr="00B914B6">
        <w:rPr>
          <w:rFonts w:ascii="Garamond" w:hAnsi="Garamond" w:cs="CG Times"/>
          <w:spacing w:val="-4"/>
          <w:szCs w:val="22"/>
          <w:lang w:val="sq-AL"/>
        </w:rPr>
        <w:tab/>
      </w:r>
      <w:r w:rsidRPr="00B914B6">
        <w:rPr>
          <w:rFonts w:ascii="Garamond" w:hAnsi="Garamond" w:cs="CG Times"/>
          <w:spacing w:val="-4"/>
          <w:szCs w:val="22"/>
          <w:lang w:val="sq-AL"/>
        </w:rPr>
        <w:tab/>
      </w:r>
      <w:r w:rsidRPr="00B914B6">
        <w:rPr>
          <w:rFonts w:ascii="Garamond" w:hAnsi="Garamond" w:cs="CG Times"/>
          <w:spacing w:val="-4"/>
          <w:szCs w:val="22"/>
          <w:lang w:val="sq-AL"/>
        </w:rPr>
        <w:tab/>
      </w:r>
      <w:r w:rsidRPr="00B914B6">
        <w:rPr>
          <w:rFonts w:ascii="Garamond" w:hAnsi="Garamond" w:cs="CG Times"/>
          <w:spacing w:val="-4"/>
          <w:szCs w:val="22"/>
          <w:lang w:val="sq-AL"/>
        </w:rPr>
        <w:tab/>
      </w:r>
      <w:r w:rsidRPr="00B914B6">
        <w:rPr>
          <w:rFonts w:ascii="Garamond" w:hAnsi="Garamond" w:cs="CG Times"/>
          <w:spacing w:val="-4"/>
          <w:szCs w:val="22"/>
          <w:lang w:val="sq-AL"/>
        </w:rPr>
        <w:tab/>
      </w:r>
      <w:r w:rsidRPr="00B914B6">
        <w:rPr>
          <w:rFonts w:ascii="Garamond" w:hAnsi="Garamond" w:cs="CG Times"/>
          <w:spacing w:val="-4"/>
          <w:szCs w:val="22"/>
          <w:lang w:val="sq-AL"/>
        </w:rPr>
        <w:tab/>
      </w:r>
      <w:r w:rsidRPr="00B914B6">
        <w:rPr>
          <w:rFonts w:ascii="Garamond" w:hAnsi="Garamond" w:cs="CG Times"/>
          <w:spacing w:val="-4"/>
          <w:szCs w:val="22"/>
          <w:lang w:val="sq-AL"/>
        </w:rPr>
        <w:tab/>
        <w:t xml:space="preserve">          </w:t>
      </w:r>
    </w:p>
    <w:p w14:paraId="4B8D05E4" w14:textId="77777777" w:rsidR="005D2212" w:rsidRPr="00B914B6" w:rsidRDefault="005D2212" w:rsidP="005D2212">
      <w:pPr>
        <w:widowControl w:val="0"/>
        <w:ind w:left="7920"/>
        <w:jc w:val="both"/>
        <w:rPr>
          <w:rFonts w:ascii="Garamond" w:hAnsi="Garamond" w:cs="CG Times"/>
          <w:spacing w:val="-4"/>
          <w:szCs w:val="22"/>
          <w:lang w:val="sq-AL"/>
        </w:rPr>
      </w:pPr>
      <w:r w:rsidRPr="00B914B6">
        <w:rPr>
          <w:rFonts w:ascii="Garamond" w:hAnsi="Garamond" w:cs="CG Times"/>
          <w:spacing w:val="-4"/>
          <w:szCs w:val="22"/>
          <w:lang w:val="sq-AL"/>
        </w:rPr>
        <w:t xml:space="preserve">          orë 2 (dy) </w:t>
      </w:r>
    </w:p>
    <w:p w14:paraId="7C27E82C" w14:textId="77777777" w:rsidR="005D2212" w:rsidRPr="00B914B6" w:rsidRDefault="005D2212" w:rsidP="005D2212">
      <w:pPr>
        <w:widowControl w:val="0"/>
        <w:ind w:firstLine="284"/>
        <w:jc w:val="both"/>
        <w:rPr>
          <w:rFonts w:ascii="Garamond" w:hAnsi="Garamond" w:cs="CG Times"/>
          <w:b/>
          <w:spacing w:val="-4"/>
          <w:sz w:val="14"/>
        </w:rPr>
      </w:pPr>
    </w:p>
    <w:p w14:paraId="2202D2DA" w14:textId="77777777" w:rsidR="005D2212" w:rsidRPr="00B914B6" w:rsidRDefault="005D2212" w:rsidP="005D2212">
      <w:pPr>
        <w:widowControl w:val="0"/>
        <w:ind w:firstLine="284"/>
        <w:jc w:val="both"/>
        <w:rPr>
          <w:rFonts w:ascii="Garamond" w:hAnsi="Garamond" w:cs="CG Times"/>
          <w:b/>
          <w:spacing w:val="-4"/>
        </w:rPr>
      </w:pPr>
      <w:proofErr w:type="spellStart"/>
      <w:r w:rsidRPr="00B914B6">
        <w:rPr>
          <w:rFonts w:ascii="Garamond" w:hAnsi="Garamond" w:cs="CG Times"/>
          <w:b/>
          <w:spacing w:val="-4"/>
        </w:rPr>
        <w:t>Tema</w:t>
      </w:r>
      <w:proofErr w:type="spellEnd"/>
      <w:r w:rsidRPr="00B914B6">
        <w:rPr>
          <w:rFonts w:ascii="Garamond" w:hAnsi="Garamond" w:cs="CG Times"/>
          <w:b/>
          <w:spacing w:val="-4"/>
        </w:rPr>
        <w:t xml:space="preserve"> nr. 7. </w:t>
      </w:r>
      <w:proofErr w:type="spellStart"/>
      <w:r w:rsidRPr="00B914B6">
        <w:rPr>
          <w:rFonts w:ascii="Garamond" w:hAnsi="Garamond" w:cs="CG Times"/>
          <w:b/>
          <w:spacing w:val="-4"/>
        </w:rPr>
        <w:t>Aplikimi</w:t>
      </w:r>
      <w:proofErr w:type="spellEnd"/>
      <w:r w:rsidRPr="00B914B6">
        <w:rPr>
          <w:rFonts w:ascii="Garamond" w:hAnsi="Garamond" w:cs="CG Times"/>
          <w:b/>
          <w:spacing w:val="-4"/>
        </w:rPr>
        <w:t xml:space="preserve"> </w:t>
      </w:r>
      <w:proofErr w:type="spellStart"/>
      <w:r w:rsidRPr="00B914B6">
        <w:rPr>
          <w:rFonts w:ascii="Garamond" w:hAnsi="Garamond" w:cs="CG Times"/>
          <w:b/>
          <w:spacing w:val="-4"/>
        </w:rPr>
        <w:t>i</w:t>
      </w:r>
      <w:proofErr w:type="spellEnd"/>
      <w:r w:rsidRPr="00B914B6">
        <w:rPr>
          <w:rFonts w:ascii="Garamond" w:hAnsi="Garamond" w:cs="CG Times"/>
          <w:b/>
          <w:spacing w:val="-4"/>
        </w:rPr>
        <w:t xml:space="preserve"> </w:t>
      </w:r>
      <w:proofErr w:type="spellStart"/>
      <w:r w:rsidRPr="00B914B6">
        <w:rPr>
          <w:rFonts w:ascii="Garamond" w:hAnsi="Garamond" w:cs="CG Times"/>
          <w:b/>
          <w:spacing w:val="-4"/>
        </w:rPr>
        <w:t>rregullave</w:t>
      </w:r>
      <w:proofErr w:type="spellEnd"/>
      <w:r w:rsidRPr="00B914B6">
        <w:rPr>
          <w:rFonts w:ascii="Garamond" w:hAnsi="Garamond" w:cs="CG Times"/>
          <w:b/>
          <w:spacing w:val="-4"/>
        </w:rPr>
        <w:t xml:space="preserve">    </w:t>
      </w:r>
    </w:p>
    <w:p w14:paraId="615FBA34" w14:textId="77777777" w:rsidR="005D2212" w:rsidRPr="00B914B6" w:rsidRDefault="005D2212" w:rsidP="005D2212">
      <w:pPr>
        <w:widowControl w:val="0"/>
        <w:ind w:firstLine="284"/>
        <w:jc w:val="right"/>
        <w:rPr>
          <w:rFonts w:ascii="Garamond" w:hAnsi="Garamond" w:cs="CG Times"/>
          <w:b/>
          <w:spacing w:val="-4"/>
        </w:rPr>
      </w:pPr>
      <w:proofErr w:type="spellStart"/>
      <w:r w:rsidRPr="00B914B6">
        <w:rPr>
          <w:rFonts w:ascii="Garamond" w:hAnsi="Garamond" w:cs="CG Times"/>
          <w:b/>
          <w:spacing w:val="-4"/>
        </w:rPr>
        <w:t>Gjithsej</w:t>
      </w:r>
      <w:proofErr w:type="spellEnd"/>
      <w:r w:rsidRPr="00B914B6">
        <w:rPr>
          <w:rFonts w:ascii="Garamond" w:hAnsi="Garamond" w:cs="CG Times"/>
          <w:b/>
          <w:spacing w:val="-4"/>
        </w:rPr>
        <w:t xml:space="preserve"> 4 </w:t>
      </w:r>
      <w:proofErr w:type="spellStart"/>
      <w:r w:rsidRPr="00B914B6">
        <w:rPr>
          <w:rFonts w:ascii="Garamond" w:hAnsi="Garamond" w:cs="CG Times"/>
          <w:b/>
          <w:spacing w:val="-4"/>
        </w:rPr>
        <w:t>orë</w:t>
      </w:r>
      <w:proofErr w:type="spellEnd"/>
    </w:p>
    <w:p w14:paraId="307741E5" w14:textId="77777777" w:rsidR="005D2212" w:rsidRPr="00B914B6" w:rsidRDefault="005D2212" w:rsidP="005D2212">
      <w:pPr>
        <w:widowControl w:val="0"/>
        <w:ind w:firstLine="284"/>
        <w:jc w:val="both"/>
        <w:rPr>
          <w:rFonts w:ascii="Garamond" w:hAnsi="Garamond" w:cs="CG Times"/>
          <w:spacing w:val="-4"/>
          <w:sz w:val="14"/>
          <w:szCs w:val="22"/>
          <w:lang w:val="sq-AL"/>
        </w:rPr>
      </w:pPr>
    </w:p>
    <w:p w14:paraId="6A27C255" w14:textId="77777777" w:rsidR="005D2212" w:rsidRPr="00B914B6" w:rsidRDefault="005D2212" w:rsidP="005D2212">
      <w:pPr>
        <w:widowControl w:val="0"/>
        <w:ind w:firstLine="284"/>
        <w:jc w:val="both"/>
        <w:rPr>
          <w:rFonts w:ascii="Garamond" w:hAnsi="Garamond" w:cs="CG Times"/>
          <w:spacing w:val="-4"/>
          <w:szCs w:val="22"/>
          <w:lang w:val="sq-AL"/>
        </w:rPr>
      </w:pPr>
      <w:r w:rsidRPr="00B914B6">
        <w:rPr>
          <w:rFonts w:ascii="Garamond" w:hAnsi="Garamond" w:cs="CG Times"/>
          <w:spacing w:val="-4"/>
          <w:szCs w:val="22"/>
          <w:lang w:val="sq-AL"/>
        </w:rPr>
        <w:t xml:space="preserve">1. Njohja e mjedisit social të transportit rrugor dhe rregullat që e qeverisin atë: periudhat maksimale të punës specifike për industrinë e transportit; parimet, zbatimi dhe pasojat e Rregulloreve (EEC) nr. 561/2006 dhe (EEC) nr. 3821/85; gjobat për mospërdorim, përdorim të papërshtatshëm dhe ngatërresat me </w:t>
      </w:r>
      <w:proofErr w:type="spellStart"/>
      <w:r w:rsidRPr="00B914B6">
        <w:rPr>
          <w:rFonts w:ascii="Garamond" w:hAnsi="Garamond" w:cs="CG Times"/>
          <w:spacing w:val="-4"/>
          <w:szCs w:val="22"/>
          <w:lang w:val="sq-AL"/>
        </w:rPr>
        <w:t>tahografin</w:t>
      </w:r>
      <w:proofErr w:type="spellEnd"/>
      <w:r w:rsidRPr="00B914B6">
        <w:rPr>
          <w:rFonts w:ascii="Garamond" w:hAnsi="Garamond" w:cs="CG Times"/>
          <w:spacing w:val="-4"/>
          <w:szCs w:val="22"/>
          <w:lang w:val="sq-AL"/>
        </w:rPr>
        <w:t xml:space="preserve">; njohuri mbi mjedisin social të transportit rrugor: të drejtat dhe detyrimet e drejtuesve të mjeteve në përputhje me kualifikimet fillestare dhe trajnimin periodik. </w:t>
      </w:r>
    </w:p>
    <w:p w14:paraId="12573669" w14:textId="77777777" w:rsidR="005D2212" w:rsidRPr="00B914B6" w:rsidRDefault="005D2212" w:rsidP="005D2212">
      <w:pPr>
        <w:widowControl w:val="0"/>
        <w:ind w:firstLine="284"/>
        <w:jc w:val="right"/>
        <w:rPr>
          <w:rFonts w:ascii="Garamond" w:hAnsi="Garamond" w:cs="CG Times"/>
          <w:spacing w:val="-4"/>
          <w:szCs w:val="22"/>
          <w:lang w:val="sq-AL"/>
        </w:rPr>
      </w:pPr>
      <w:r w:rsidRPr="00B914B6">
        <w:rPr>
          <w:rFonts w:ascii="Garamond" w:hAnsi="Garamond" w:cs="CG Times"/>
          <w:spacing w:val="-4"/>
          <w:szCs w:val="22"/>
          <w:lang w:val="sq-AL"/>
        </w:rPr>
        <w:t>orë 2 (dy)</w:t>
      </w:r>
    </w:p>
    <w:p w14:paraId="36CF1377" w14:textId="77777777" w:rsidR="005D2212" w:rsidRPr="00B914B6" w:rsidRDefault="005D2212" w:rsidP="005D2212">
      <w:pPr>
        <w:widowControl w:val="0"/>
        <w:ind w:firstLine="284"/>
        <w:jc w:val="both"/>
        <w:rPr>
          <w:rFonts w:ascii="Garamond" w:hAnsi="Garamond" w:cs="CG Times"/>
          <w:spacing w:val="-4"/>
          <w:sz w:val="14"/>
          <w:szCs w:val="22"/>
          <w:lang w:val="sq-AL"/>
        </w:rPr>
      </w:pPr>
    </w:p>
    <w:p w14:paraId="412A9459" w14:textId="77777777" w:rsidR="005D2212" w:rsidRPr="00B914B6" w:rsidRDefault="005D2212" w:rsidP="005D2212">
      <w:pPr>
        <w:widowControl w:val="0"/>
        <w:ind w:firstLine="284"/>
        <w:jc w:val="both"/>
        <w:rPr>
          <w:rFonts w:ascii="Garamond" w:hAnsi="Garamond" w:cs="CG Times"/>
          <w:spacing w:val="-4"/>
          <w:szCs w:val="22"/>
          <w:lang w:val="sq-AL"/>
        </w:rPr>
      </w:pPr>
      <w:r w:rsidRPr="00B914B6">
        <w:rPr>
          <w:rFonts w:ascii="Garamond" w:hAnsi="Garamond" w:cs="CG Times"/>
          <w:spacing w:val="-4"/>
          <w:szCs w:val="22"/>
          <w:lang w:val="sq-AL"/>
        </w:rPr>
        <w:t>2. Njohja me rregullat që menaxhojnë transportin e mallrave: lejet e operimit në transport, detyrimet nën kontratat standarde për transportin e mallrave, hartimi i dokumenteve të cilat formojnë kontratën e transportit, lejet e transportit ndërkombëtar, detyrimet nën Konventën mbi Kontratën për Transportin Ndërkombëtar të Mallrave në Rrugë, duke hartuar njoftimin e ngarkesës ndërkombëtare që kalon kufijtë, përcjelljen e ngarkesave të mallrave, dokumente të veçanta që shoqërojnë mallrat.</w:t>
      </w:r>
    </w:p>
    <w:p w14:paraId="1989E530" w14:textId="77777777" w:rsidR="005D2212" w:rsidRPr="00B914B6" w:rsidRDefault="005D2212" w:rsidP="005D2212">
      <w:pPr>
        <w:widowControl w:val="0"/>
        <w:ind w:firstLine="284"/>
        <w:jc w:val="right"/>
        <w:rPr>
          <w:rFonts w:ascii="Garamond" w:hAnsi="Garamond" w:cs="CG Times"/>
          <w:spacing w:val="-4"/>
          <w:sz w:val="14"/>
          <w:szCs w:val="22"/>
          <w:lang w:val="sq-AL"/>
        </w:rPr>
      </w:pPr>
    </w:p>
    <w:p w14:paraId="5A2A2785" w14:textId="77777777" w:rsidR="005D2212" w:rsidRPr="00B914B6" w:rsidRDefault="005D2212" w:rsidP="005D2212">
      <w:pPr>
        <w:widowControl w:val="0"/>
        <w:ind w:firstLine="284"/>
        <w:jc w:val="right"/>
        <w:rPr>
          <w:rFonts w:ascii="Garamond" w:hAnsi="Garamond" w:cs="CG Times"/>
          <w:spacing w:val="-4"/>
          <w:szCs w:val="22"/>
          <w:lang w:val="sq-AL"/>
        </w:rPr>
      </w:pPr>
      <w:r w:rsidRPr="00B914B6">
        <w:rPr>
          <w:rFonts w:ascii="Garamond" w:hAnsi="Garamond" w:cs="CG Times"/>
          <w:spacing w:val="-4"/>
          <w:szCs w:val="22"/>
          <w:lang w:val="sq-AL"/>
        </w:rPr>
        <w:t>orë 1 (një)</w:t>
      </w:r>
    </w:p>
    <w:p w14:paraId="1E3B054A" w14:textId="77777777" w:rsidR="005D2212" w:rsidRPr="00B914B6" w:rsidRDefault="005D2212" w:rsidP="005D2212">
      <w:pPr>
        <w:widowControl w:val="0"/>
        <w:ind w:firstLine="284"/>
        <w:jc w:val="both"/>
        <w:rPr>
          <w:rFonts w:ascii="Garamond" w:hAnsi="Garamond" w:cs="CG Times"/>
          <w:spacing w:val="-4"/>
          <w:sz w:val="14"/>
          <w:szCs w:val="22"/>
          <w:lang w:val="sq-AL"/>
        </w:rPr>
      </w:pPr>
    </w:p>
    <w:p w14:paraId="5946B7E8" w14:textId="77777777" w:rsidR="005D2212" w:rsidRPr="00B914B6" w:rsidRDefault="005D2212" w:rsidP="005D2212">
      <w:pPr>
        <w:widowControl w:val="0"/>
        <w:ind w:firstLine="284"/>
        <w:jc w:val="both"/>
        <w:rPr>
          <w:rFonts w:ascii="Garamond" w:hAnsi="Garamond" w:cs="CG Times"/>
          <w:spacing w:val="-4"/>
          <w:szCs w:val="22"/>
          <w:lang w:val="sq-AL"/>
        </w:rPr>
      </w:pPr>
      <w:r w:rsidRPr="00B914B6">
        <w:rPr>
          <w:rFonts w:ascii="Garamond" w:hAnsi="Garamond" w:cs="CG Times"/>
          <w:spacing w:val="-4"/>
          <w:szCs w:val="22"/>
          <w:lang w:val="sq-AL"/>
        </w:rPr>
        <w:t>3. Njohja me rregullat që menaxhojnë transportin e pasagjerëve: transporti i grupeve specifike të pasagjerëve, pajisjet e sigurisë në autobusë, rripat e sigurisë, ngarkesa e mjetit.</w:t>
      </w:r>
    </w:p>
    <w:p w14:paraId="090A18D3" w14:textId="77777777" w:rsidR="005D2212" w:rsidRPr="00B914B6" w:rsidRDefault="005D2212" w:rsidP="005D2212">
      <w:pPr>
        <w:widowControl w:val="0"/>
        <w:ind w:firstLine="284"/>
        <w:jc w:val="right"/>
        <w:rPr>
          <w:rFonts w:ascii="Garamond" w:hAnsi="Garamond" w:cs="CG Times"/>
          <w:spacing w:val="-4"/>
          <w:sz w:val="14"/>
          <w:szCs w:val="22"/>
          <w:lang w:val="sq-AL"/>
        </w:rPr>
      </w:pPr>
    </w:p>
    <w:p w14:paraId="63670C73" w14:textId="77777777" w:rsidR="005D2212" w:rsidRPr="00B914B6" w:rsidRDefault="005D2212" w:rsidP="005D2212">
      <w:pPr>
        <w:widowControl w:val="0"/>
        <w:ind w:firstLine="284"/>
        <w:jc w:val="right"/>
        <w:rPr>
          <w:rFonts w:ascii="Garamond" w:hAnsi="Garamond" w:cs="CG Times"/>
          <w:spacing w:val="-4"/>
          <w:szCs w:val="22"/>
          <w:lang w:val="sq-AL"/>
        </w:rPr>
      </w:pPr>
      <w:r w:rsidRPr="00B914B6">
        <w:rPr>
          <w:rFonts w:ascii="Garamond" w:hAnsi="Garamond" w:cs="CG Times"/>
          <w:spacing w:val="-4"/>
          <w:szCs w:val="22"/>
          <w:lang w:val="sq-AL"/>
        </w:rPr>
        <w:t>orë 1 (një)</w:t>
      </w:r>
    </w:p>
    <w:p w14:paraId="035581A8" w14:textId="77777777" w:rsidR="005D2212" w:rsidRPr="00B914B6" w:rsidRDefault="005D2212" w:rsidP="005D2212">
      <w:pPr>
        <w:widowControl w:val="0"/>
        <w:ind w:firstLine="284"/>
        <w:jc w:val="both"/>
        <w:rPr>
          <w:rFonts w:ascii="Garamond" w:hAnsi="Garamond" w:cs="CG Times"/>
          <w:b/>
          <w:spacing w:val="-4"/>
          <w:sz w:val="14"/>
          <w:szCs w:val="22"/>
          <w:highlight w:val="cyan"/>
          <w:lang w:val="sq-AL"/>
        </w:rPr>
      </w:pPr>
    </w:p>
    <w:p w14:paraId="025BB066" w14:textId="77777777" w:rsidR="005D2212" w:rsidRPr="00B914B6" w:rsidRDefault="005D2212" w:rsidP="005D2212">
      <w:pPr>
        <w:widowControl w:val="0"/>
        <w:ind w:firstLine="284"/>
        <w:jc w:val="both"/>
        <w:rPr>
          <w:rFonts w:ascii="Garamond" w:hAnsi="Garamond" w:cs="CG Times"/>
          <w:b/>
          <w:spacing w:val="-4"/>
          <w:szCs w:val="22"/>
          <w:lang w:val="sq-AL"/>
        </w:rPr>
      </w:pPr>
      <w:r w:rsidRPr="00B914B6">
        <w:rPr>
          <w:rFonts w:ascii="Garamond" w:hAnsi="Garamond" w:cs="CG Times"/>
          <w:b/>
          <w:spacing w:val="-4"/>
          <w:szCs w:val="22"/>
          <w:lang w:val="sq-AL"/>
        </w:rPr>
        <w:t xml:space="preserve">Leksion nr. 8.: Shëndeti, siguria në rrugë dhe e mjedisit, shërbimet dhe logjistika </w:t>
      </w:r>
    </w:p>
    <w:p w14:paraId="128AEC89" w14:textId="77777777" w:rsidR="005D2212" w:rsidRPr="00B914B6" w:rsidRDefault="005D2212" w:rsidP="005D2212">
      <w:pPr>
        <w:widowControl w:val="0"/>
        <w:ind w:firstLine="284"/>
        <w:jc w:val="right"/>
        <w:rPr>
          <w:rFonts w:ascii="Garamond" w:hAnsi="Garamond" w:cs="CG Times"/>
          <w:b/>
          <w:spacing w:val="-4"/>
          <w:sz w:val="14"/>
          <w:szCs w:val="22"/>
          <w:lang w:val="sq-AL"/>
        </w:rPr>
      </w:pPr>
    </w:p>
    <w:p w14:paraId="76A0EF14" w14:textId="77777777" w:rsidR="005D2212" w:rsidRPr="00B914B6" w:rsidRDefault="005D2212" w:rsidP="005D2212">
      <w:pPr>
        <w:widowControl w:val="0"/>
        <w:ind w:firstLine="284"/>
        <w:jc w:val="right"/>
        <w:rPr>
          <w:rFonts w:ascii="Garamond" w:hAnsi="Garamond" w:cs="CG Times"/>
          <w:b/>
          <w:spacing w:val="-4"/>
          <w:szCs w:val="22"/>
          <w:lang w:val="sq-AL"/>
        </w:rPr>
      </w:pPr>
      <w:r w:rsidRPr="00B914B6">
        <w:rPr>
          <w:rFonts w:ascii="Garamond" w:hAnsi="Garamond" w:cs="CG Times"/>
          <w:b/>
          <w:spacing w:val="-4"/>
          <w:szCs w:val="22"/>
          <w:lang w:val="sq-AL"/>
        </w:rPr>
        <w:t>Gjithsej 8 orë</w:t>
      </w:r>
    </w:p>
    <w:p w14:paraId="1700C2A9" w14:textId="77777777" w:rsidR="005D2212" w:rsidRPr="00B914B6" w:rsidRDefault="005D2212" w:rsidP="005D2212">
      <w:pPr>
        <w:widowControl w:val="0"/>
        <w:ind w:firstLine="284"/>
        <w:jc w:val="both"/>
        <w:rPr>
          <w:rFonts w:ascii="Garamond" w:hAnsi="Garamond" w:cs="CG Times"/>
          <w:spacing w:val="-4"/>
          <w:sz w:val="14"/>
          <w:szCs w:val="22"/>
          <w:lang w:val="sq-AL"/>
        </w:rPr>
      </w:pPr>
    </w:p>
    <w:p w14:paraId="1338928E" w14:textId="77777777" w:rsidR="005D2212" w:rsidRPr="00B914B6" w:rsidRDefault="005D2212" w:rsidP="005D2212">
      <w:pPr>
        <w:widowControl w:val="0"/>
        <w:ind w:firstLine="284"/>
        <w:jc w:val="both"/>
        <w:rPr>
          <w:rFonts w:ascii="Garamond" w:hAnsi="Garamond" w:cs="CG Times"/>
          <w:spacing w:val="-4"/>
          <w:szCs w:val="22"/>
          <w:lang w:val="sq-AL"/>
        </w:rPr>
      </w:pPr>
      <w:r w:rsidRPr="00B914B6">
        <w:rPr>
          <w:rFonts w:ascii="Garamond" w:hAnsi="Garamond" w:cs="CG Times"/>
          <w:spacing w:val="-4"/>
          <w:szCs w:val="22"/>
          <w:lang w:val="sq-AL"/>
        </w:rPr>
        <w:t>1. Ndërgjegjësimi i drejtuesve të mjeteve ndaj rreziqeve të rrugës dhe aksidenteve në punë: tipat e aksidenteve në punë në sektorin e transportit, statistikat e aksidenteve në rrugë, përfshirja e kamionëve/veturave, njerëzve, pasojave materiale dhe financiare.</w:t>
      </w:r>
    </w:p>
    <w:p w14:paraId="7C5B1E29" w14:textId="77777777" w:rsidR="005D2212" w:rsidRPr="00B914B6" w:rsidRDefault="005D2212" w:rsidP="005D2212">
      <w:pPr>
        <w:widowControl w:val="0"/>
        <w:ind w:firstLine="284"/>
        <w:jc w:val="right"/>
        <w:rPr>
          <w:rFonts w:ascii="Garamond" w:hAnsi="Garamond" w:cs="CG Times"/>
          <w:spacing w:val="-4"/>
          <w:szCs w:val="22"/>
          <w:lang w:val="sq-AL"/>
        </w:rPr>
      </w:pPr>
      <w:r w:rsidRPr="00B914B6">
        <w:rPr>
          <w:rFonts w:ascii="Garamond" w:hAnsi="Garamond" w:cs="CG Times"/>
          <w:spacing w:val="-4"/>
          <w:szCs w:val="22"/>
          <w:lang w:val="sq-AL"/>
        </w:rPr>
        <w:t>orë 1 (një)</w:t>
      </w:r>
    </w:p>
    <w:p w14:paraId="4EA0FD29" w14:textId="77777777" w:rsidR="005D2212" w:rsidRPr="00B914B6" w:rsidRDefault="005D2212" w:rsidP="005D2212">
      <w:pPr>
        <w:widowControl w:val="0"/>
        <w:ind w:firstLine="284"/>
        <w:jc w:val="both"/>
        <w:rPr>
          <w:rFonts w:ascii="Garamond" w:hAnsi="Garamond" w:cs="CG Times"/>
          <w:spacing w:val="-4"/>
          <w:sz w:val="14"/>
          <w:szCs w:val="22"/>
          <w:lang w:val="sq-AL"/>
        </w:rPr>
      </w:pPr>
    </w:p>
    <w:p w14:paraId="111CE7E3" w14:textId="77777777" w:rsidR="005D2212" w:rsidRPr="00B914B6" w:rsidRDefault="005D2212" w:rsidP="005D2212">
      <w:pPr>
        <w:widowControl w:val="0"/>
        <w:ind w:firstLine="284"/>
        <w:jc w:val="both"/>
        <w:rPr>
          <w:rFonts w:ascii="Garamond" w:hAnsi="Garamond" w:cs="CG Times"/>
          <w:spacing w:val="-4"/>
          <w:szCs w:val="22"/>
          <w:lang w:val="sq-AL"/>
        </w:rPr>
      </w:pPr>
      <w:r w:rsidRPr="00B914B6">
        <w:rPr>
          <w:rFonts w:ascii="Garamond" w:hAnsi="Garamond" w:cs="CG Times"/>
          <w:spacing w:val="-4"/>
          <w:szCs w:val="22"/>
          <w:lang w:val="sq-AL"/>
        </w:rPr>
        <w:t xml:space="preserve">2. Parandalimi i kriminalitetit dhe i trafikimit të emigrantëve të paligjshëm: informacion i </w:t>
      </w:r>
      <w:r w:rsidRPr="00B914B6">
        <w:rPr>
          <w:rFonts w:ascii="Garamond" w:hAnsi="Garamond" w:cs="CG Times"/>
          <w:spacing w:val="-4"/>
          <w:szCs w:val="22"/>
          <w:lang w:val="sq-AL"/>
        </w:rPr>
        <w:lastRenderedPageBreak/>
        <w:t xml:space="preserve">përgjithshëm, problemet për drejtuesit e mjeteve, masat parandaluese, lista e kontrolleve, legjislacioni mbi detyrimet e operatorëve të transportit. </w:t>
      </w:r>
    </w:p>
    <w:p w14:paraId="1CF8A8B6" w14:textId="77777777" w:rsidR="005D2212" w:rsidRPr="00B914B6" w:rsidRDefault="005D2212" w:rsidP="005D2212">
      <w:pPr>
        <w:widowControl w:val="0"/>
        <w:ind w:firstLine="284"/>
        <w:jc w:val="center"/>
        <w:rPr>
          <w:rFonts w:ascii="Garamond" w:hAnsi="Garamond" w:cs="CG Times"/>
          <w:spacing w:val="-4"/>
          <w:sz w:val="14"/>
          <w:szCs w:val="22"/>
          <w:lang w:val="sq-AL"/>
        </w:rPr>
      </w:pPr>
    </w:p>
    <w:p w14:paraId="0A6D1F45" w14:textId="77777777" w:rsidR="005D2212" w:rsidRPr="00B914B6" w:rsidRDefault="005D2212" w:rsidP="005D2212">
      <w:pPr>
        <w:widowControl w:val="0"/>
        <w:ind w:firstLine="284"/>
        <w:jc w:val="right"/>
        <w:rPr>
          <w:rFonts w:ascii="Garamond" w:hAnsi="Garamond" w:cs="CG Times"/>
          <w:szCs w:val="22"/>
          <w:lang w:val="sq-AL"/>
        </w:rPr>
      </w:pPr>
      <w:r w:rsidRPr="00B914B6">
        <w:rPr>
          <w:rFonts w:ascii="Garamond" w:hAnsi="Garamond" w:cs="CG Times"/>
          <w:spacing w:val="-4"/>
          <w:szCs w:val="22"/>
          <w:lang w:val="sq-AL"/>
        </w:rPr>
        <w:t>orë 1 (një</w:t>
      </w:r>
      <w:r w:rsidRPr="00B914B6">
        <w:rPr>
          <w:rFonts w:ascii="Garamond" w:hAnsi="Garamond" w:cs="CG Times"/>
          <w:szCs w:val="22"/>
          <w:lang w:val="sq-AL"/>
        </w:rPr>
        <w:t>)</w:t>
      </w:r>
    </w:p>
    <w:p w14:paraId="175542AE" w14:textId="77777777" w:rsidR="005D2212" w:rsidRPr="00B914B6" w:rsidRDefault="005D2212" w:rsidP="005D2212">
      <w:pPr>
        <w:widowControl w:val="0"/>
        <w:jc w:val="both"/>
        <w:rPr>
          <w:rFonts w:ascii="Garamond" w:hAnsi="Garamond" w:cs="CG Times"/>
          <w:szCs w:val="22"/>
          <w:lang w:val="sq-AL"/>
        </w:rPr>
      </w:pPr>
    </w:p>
    <w:p w14:paraId="3CEBD1EC" w14:textId="77777777" w:rsidR="005D2212" w:rsidRPr="00B914B6" w:rsidRDefault="005D2212" w:rsidP="005D2212">
      <w:pPr>
        <w:widowControl w:val="0"/>
        <w:ind w:firstLine="284"/>
        <w:jc w:val="both"/>
        <w:rPr>
          <w:rFonts w:ascii="Garamond" w:hAnsi="Garamond" w:cs="CG Times"/>
          <w:szCs w:val="22"/>
          <w:lang w:val="sq-AL"/>
        </w:rPr>
      </w:pPr>
      <w:r w:rsidRPr="00B914B6">
        <w:rPr>
          <w:rFonts w:ascii="Garamond" w:hAnsi="Garamond" w:cs="CG Times"/>
          <w:szCs w:val="22"/>
          <w:lang w:val="sq-AL"/>
        </w:rPr>
        <w:t xml:space="preserve">3. Aftësia për të parandaluar rreziqet fizike, lëvizje dhe qëndrime të cilat paraqesin rrezik, përshtatje fizike, trajtimi i ushtrimeve, mbrojtja personale. </w:t>
      </w:r>
    </w:p>
    <w:p w14:paraId="3DE113DD" w14:textId="77777777" w:rsidR="005D2212" w:rsidRPr="00B914B6" w:rsidRDefault="005D2212" w:rsidP="005D2212">
      <w:pPr>
        <w:widowControl w:val="0"/>
        <w:ind w:firstLine="284"/>
        <w:jc w:val="right"/>
        <w:rPr>
          <w:rFonts w:ascii="Garamond" w:hAnsi="Garamond" w:cs="CG Times"/>
          <w:szCs w:val="22"/>
          <w:lang w:val="sq-AL"/>
        </w:rPr>
      </w:pPr>
      <w:r w:rsidRPr="00B914B6">
        <w:rPr>
          <w:rFonts w:ascii="Garamond" w:hAnsi="Garamond" w:cs="CG Times"/>
          <w:szCs w:val="22"/>
          <w:lang w:val="sq-AL"/>
        </w:rPr>
        <w:t xml:space="preserve">orë 1 (një) </w:t>
      </w:r>
    </w:p>
    <w:p w14:paraId="7EC3E9E9" w14:textId="77777777" w:rsidR="005D2212" w:rsidRPr="00B914B6" w:rsidRDefault="005D2212" w:rsidP="005D2212">
      <w:pPr>
        <w:widowControl w:val="0"/>
        <w:ind w:firstLine="284"/>
        <w:jc w:val="both"/>
        <w:rPr>
          <w:rFonts w:ascii="Garamond" w:hAnsi="Garamond" w:cs="CG Times"/>
          <w:sz w:val="14"/>
          <w:szCs w:val="22"/>
          <w:lang w:val="sq-AL"/>
        </w:rPr>
      </w:pPr>
    </w:p>
    <w:p w14:paraId="3CF18DAD" w14:textId="77777777" w:rsidR="005D2212" w:rsidRPr="00B914B6" w:rsidRDefault="005D2212" w:rsidP="005D2212">
      <w:pPr>
        <w:widowControl w:val="0"/>
        <w:ind w:firstLine="284"/>
        <w:jc w:val="both"/>
        <w:rPr>
          <w:rFonts w:ascii="Garamond" w:hAnsi="Garamond" w:cs="CG Times"/>
          <w:szCs w:val="22"/>
          <w:lang w:val="sq-AL"/>
        </w:rPr>
      </w:pPr>
      <w:r w:rsidRPr="00B914B6">
        <w:rPr>
          <w:rFonts w:ascii="Garamond" w:hAnsi="Garamond" w:cs="CG Times"/>
          <w:szCs w:val="22"/>
          <w:lang w:val="sq-AL"/>
        </w:rPr>
        <w:t xml:space="preserve">4. Informimi mbi rëndësinë e aftësive fizike dhe mendore: parimet e shëndetshme, të ushqyerit e balancuar, efektet e alkoolit, drogave dhe substancave të tjera të ngjashme që ndikojnë sjelljen, simptomat, shkaqet, efektet e lodhjes dhe stresit, roli themelor i punës bazë/fazës së pushimit. </w:t>
      </w:r>
    </w:p>
    <w:p w14:paraId="19D4ED68" w14:textId="77777777" w:rsidR="005D2212" w:rsidRPr="00B914B6" w:rsidRDefault="005D2212" w:rsidP="005D2212">
      <w:pPr>
        <w:widowControl w:val="0"/>
        <w:ind w:firstLine="284"/>
        <w:jc w:val="right"/>
        <w:rPr>
          <w:rFonts w:ascii="Garamond" w:hAnsi="Garamond" w:cs="CG Times"/>
          <w:szCs w:val="22"/>
          <w:lang w:val="sq-AL"/>
        </w:rPr>
      </w:pPr>
      <w:r w:rsidRPr="00B914B6">
        <w:rPr>
          <w:rFonts w:ascii="Garamond" w:hAnsi="Garamond" w:cs="CG Times"/>
          <w:szCs w:val="22"/>
          <w:lang w:val="sq-AL"/>
        </w:rPr>
        <w:t xml:space="preserve">orë 1 (një) </w:t>
      </w:r>
    </w:p>
    <w:p w14:paraId="18A4742B" w14:textId="77777777" w:rsidR="005D2212" w:rsidRPr="00B914B6" w:rsidRDefault="005D2212" w:rsidP="005D2212">
      <w:pPr>
        <w:widowControl w:val="0"/>
        <w:ind w:firstLine="284"/>
        <w:jc w:val="both"/>
        <w:rPr>
          <w:rFonts w:ascii="Garamond" w:hAnsi="Garamond" w:cs="CG Times"/>
          <w:sz w:val="14"/>
          <w:szCs w:val="22"/>
          <w:lang w:val="sq-AL"/>
        </w:rPr>
      </w:pPr>
    </w:p>
    <w:p w14:paraId="780950BD" w14:textId="77777777" w:rsidR="005D2212" w:rsidRPr="00B914B6" w:rsidRDefault="005D2212" w:rsidP="005D2212">
      <w:pPr>
        <w:widowControl w:val="0"/>
        <w:ind w:firstLine="284"/>
        <w:jc w:val="both"/>
        <w:rPr>
          <w:rFonts w:ascii="Garamond" w:hAnsi="Garamond" w:cs="CG Times"/>
          <w:szCs w:val="22"/>
          <w:lang w:val="sq-AL"/>
        </w:rPr>
      </w:pPr>
      <w:r w:rsidRPr="00B914B6">
        <w:rPr>
          <w:rFonts w:ascii="Garamond" w:hAnsi="Garamond" w:cs="CG Times"/>
          <w:szCs w:val="22"/>
          <w:lang w:val="sq-AL"/>
        </w:rPr>
        <w:t>5. Vlerësimi i situatës së emergjencës: sjellja në një situatë emergjence: vlerësimi i situatës, që shmang ndërlikimet e një aksidenti, thirrja për ndihmë, ndihmesa e të dëmtuarve dhe dhënia e ndihmës së parë, reagimi në rast zjarri, evakuimi i pasagjerëve të një kamioni/autobusi, duke garantuar sigurinë e të gjithë pasagjerëve, reagimin në rast sulmi; parimet bazë për hartimin e një raport aksidenti.</w:t>
      </w:r>
    </w:p>
    <w:p w14:paraId="186B4891" w14:textId="77777777" w:rsidR="005D2212" w:rsidRPr="00B914B6" w:rsidRDefault="005D2212" w:rsidP="005D2212">
      <w:pPr>
        <w:widowControl w:val="0"/>
        <w:ind w:firstLine="284"/>
        <w:jc w:val="right"/>
        <w:rPr>
          <w:rFonts w:ascii="Garamond" w:hAnsi="Garamond" w:cs="CG Times"/>
          <w:szCs w:val="22"/>
          <w:lang w:val="sq-AL"/>
        </w:rPr>
      </w:pPr>
      <w:r w:rsidRPr="00B914B6">
        <w:rPr>
          <w:rFonts w:ascii="Garamond" w:hAnsi="Garamond" w:cs="CG Times"/>
          <w:szCs w:val="22"/>
          <w:lang w:val="sq-AL"/>
        </w:rPr>
        <w:t xml:space="preserve">orë 1 (një) </w:t>
      </w:r>
    </w:p>
    <w:p w14:paraId="66CB9759" w14:textId="77777777" w:rsidR="005D2212" w:rsidRPr="00B914B6" w:rsidRDefault="005D2212" w:rsidP="005D2212">
      <w:pPr>
        <w:widowControl w:val="0"/>
        <w:ind w:firstLine="284"/>
        <w:jc w:val="both"/>
        <w:rPr>
          <w:rFonts w:ascii="Garamond" w:hAnsi="Garamond" w:cs="CG Times"/>
          <w:sz w:val="14"/>
          <w:szCs w:val="22"/>
          <w:lang w:val="sq-AL"/>
        </w:rPr>
      </w:pPr>
    </w:p>
    <w:p w14:paraId="2B7A25C6" w14:textId="77777777" w:rsidR="005D2212" w:rsidRPr="00B914B6" w:rsidRDefault="005D2212" w:rsidP="005D2212">
      <w:pPr>
        <w:widowControl w:val="0"/>
        <w:ind w:firstLine="284"/>
        <w:jc w:val="both"/>
        <w:rPr>
          <w:rFonts w:ascii="Garamond" w:hAnsi="Garamond" w:cs="CG Times"/>
          <w:szCs w:val="22"/>
          <w:lang w:val="sq-AL"/>
        </w:rPr>
      </w:pPr>
      <w:r w:rsidRPr="00B914B6">
        <w:rPr>
          <w:rFonts w:ascii="Garamond" w:hAnsi="Garamond" w:cs="CG Times"/>
          <w:szCs w:val="22"/>
          <w:lang w:val="sq-AL"/>
        </w:rPr>
        <w:t xml:space="preserve">6. Aftësia për të përshtatur sjelljen në ndihmë të rritjes së imazhit të kompanisë: sjellja e drejtuesit të mjetit dhe imazhi i kompanisë: rëndësia e standardit të shërbimit siguruar nga drejtuesi i mjetit për kompaninë, rolet e drejtuesit të mjetit, njerëzit me të cilët ka të bëjë drejtuesi i mjetit, mirëmbajtja e mjetit, organizimi i punës, efektet komerciale dhe financiare të një diskutimi. </w:t>
      </w:r>
    </w:p>
    <w:p w14:paraId="0807DAC0" w14:textId="77777777" w:rsidR="005D2212" w:rsidRPr="00B914B6" w:rsidRDefault="005D2212" w:rsidP="005D2212">
      <w:pPr>
        <w:widowControl w:val="0"/>
        <w:ind w:firstLine="284"/>
        <w:jc w:val="right"/>
        <w:rPr>
          <w:rFonts w:ascii="Garamond" w:hAnsi="Garamond" w:cs="CG Times"/>
          <w:szCs w:val="22"/>
          <w:lang w:val="sq-AL"/>
        </w:rPr>
      </w:pPr>
      <w:r w:rsidRPr="00B914B6">
        <w:rPr>
          <w:rFonts w:ascii="Garamond" w:hAnsi="Garamond" w:cs="CG Times"/>
          <w:szCs w:val="22"/>
          <w:lang w:val="sq-AL"/>
        </w:rPr>
        <w:t xml:space="preserve">orë 1 (një) </w:t>
      </w:r>
    </w:p>
    <w:p w14:paraId="305FA59B" w14:textId="77777777" w:rsidR="005D2212" w:rsidRPr="00B914B6" w:rsidRDefault="005D2212" w:rsidP="005D2212">
      <w:pPr>
        <w:widowControl w:val="0"/>
        <w:ind w:firstLine="284"/>
        <w:jc w:val="both"/>
        <w:rPr>
          <w:rFonts w:ascii="Garamond" w:hAnsi="Garamond" w:cs="CG Times"/>
          <w:sz w:val="14"/>
          <w:szCs w:val="22"/>
          <w:lang w:val="sq-AL"/>
        </w:rPr>
      </w:pPr>
    </w:p>
    <w:p w14:paraId="60610B71" w14:textId="77777777" w:rsidR="005D2212" w:rsidRPr="00B914B6" w:rsidRDefault="005D2212" w:rsidP="005D2212">
      <w:pPr>
        <w:widowControl w:val="0"/>
        <w:ind w:firstLine="284"/>
        <w:jc w:val="both"/>
        <w:rPr>
          <w:rFonts w:ascii="Garamond" w:hAnsi="Garamond" w:cs="CG Times"/>
          <w:szCs w:val="22"/>
          <w:lang w:val="sq-AL"/>
        </w:rPr>
      </w:pPr>
      <w:r w:rsidRPr="00B914B6">
        <w:rPr>
          <w:rFonts w:ascii="Garamond" w:hAnsi="Garamond" w:cs="CG Times"/>
          <w:szCs w:val="22"/>
          <w:lang w:val="sq-AL"/>
        </w:rPr>
        <w:t>7. Njohja e mjedisit ekonomik të transportit rrugor dhe organizimi i tregut: transporti rrugor në lidhje me mënyrat e tjera të transportit (konkurrenca, transportuesit e mallrave), aktivitetet e ndryshme të transportit rrugor (transporti me qira ose shpërblim, llogari të vet, aktivitetet ndihmëse të transportit), organizimi i tipave kryesorë të kompanive të transportit dhe aktiviteteve ndihmëse të transportit, specializime të ndryshme transporti (kamion rrugor, temperatura e kontrolluar etj.), ndryshimet në industri (shumëllojshmëria e shërbimeve të siguruara, hekurudhat, nënkontraktues etj.).</w:t>
      </w:r>
    </w:p>
    <w:p w14:paraId="0600C99E" w14:textId="77777777" w:rsidR="005D2212" w:rsidRPr="00B914B6" w:rsidRDefault="005D2212" w:rsidP="005D2212">
      <w:pPr>
        <w:widowControl w:val="0"/>
        <w:ind w:firstLine="284"/>
        <w:jc w:val="right"/>
        <w:rPr>
          <w:rFonts w:ascii="Garamond" w:hAnsi="Garamond" w:cs="CG Times"/>
          <w:sz w:val="14"/>
          <w:szCs w:val="22"/>
          <w:lang w:val="sq-AL"/>
        </w:rPr>
      </w:pPr>
    </w:p>
    <w:p w14:paraId="67436486" w14:textId="77777777" w:rsidR="005D2212" w:rsidRPr="00B914B6" w:rsidRDefault="005D2212" w:rsidP="005D2212">
      <w:pPr>
        <w:widowControl w:val="0"/>
        <w:ind w:firstLine="284"/>
        <w:jc w:val="right"/>
        <w:rPr>
          <w:rFonts w:ascii="Garamond" w:hAnsi="Garamond" w:cs="CG Times"/>
          <w:szCs w:val="22"/>
          <w:lang w:val="sq-AL"/>
        </w:rPr>
      </w:pPr>
      <w:r w:rsidRPr="00B914B6">
        <w:rPr>
          <w:rFonts w:ascii="Garamond" w:hAnsi="Garamond" w:cs="CG Times"/>
          <w:szCs w:val="22"/>
          <w:lang w:val="sq-AL"/>
        </w:rPr>
        <w:t>orë 1 (një)</w:t>
      </w:r>
    </w:p>
    <w:p w14:paraId="1F745661" w14:textId="77777777" w:rsidR="005D2212" w:rsidRPr="00B914B6" w:rsidRDefault="005D2212" w:rsidP="005D2212">
      <w:pPr>
        <w:widowControl w:val="0"/>
        <w:ind w:firstLine="284"/>
        <w:jc w:val="right"/>
        <w:rPr>
          <w:rFonts w:ascii="Garamond" w:hAnsi="Garamond" w:cs="CG Times"/>
          <w:szCs w:val="22"/>
          <w:lang w:val="sq-AL"/>
        </w:rPr>
      </w:pPr>
      <w:r w:rsidRPr="00B914B6">
        <w:rPr>
          <w:rFonts w:ascii="Garamond" w:hAnsi="Garamond" w:cs="CG Times"/>
          <w:szCs w:val="22"/>
          <w:lang w:val="sq-AL"/>
        </w:rPr>
        <w:t xml:space="preserve"> </w:t>
      </w:r>
    </w:p>
    <w:p w14:paraId="4D2277B7" w14:textId="77777777" w:rsidR="005D2212" w:rsidRPr="00B914B6" w:rsidRDefault="005D2212" w:rsidP="005D2212">
      <w:pPr>
        <w:widowControl w:val="0"/>
        <w:ind w:firstLine="284"/>
        <w:jc w:val="both"/>
        <w:rPr>
          <w:rFonts w:ascii="Garamond" w:hAnsi="Garamond" w:cs="CG Times"/>
          <w:spacing w:val="-4"/>
          <w:szCs w:val="22"/>
          <w:lang w:val="sq-AL"/>
        </w:rPr>
      </w:pPr>
      <w:r w:rsidRPr="00B914B6">
        <w:rPr>
          <w:rFonts w:ascii="Garamond" w:hAnsi="Garamond" w:cs="CG Times"/>
          <w:spacing w:val="-4"/>
          <w:szCs w:val="22"/>
          <w:lang w:val="sq-AL"/>
        </w:rPr>
        <w:t xml:space="preserve">8. Njohja me mjedisin ekonomik të transportit të pasagjerëve në rrugë dhe organizimin e tregut: transporti i pasagjerëve në rrugë në lidhje me mënyrat e tjera të transportit të pasagjerëve (hekurudhë, makinë private), aktivitetet e ndryshme që përfshijnë transportin e pasagjerëve në rrugë, kalimin e kufijve (transporti ndërkombëtar), organizim i tipave kryesorë të kompanive për transportin e pasagjerëve në rrugë. </w:t>
      </w:r>
    </w:p>
    <w:p w14:paraId="3E579553" w14:textId="77777777" w:rsidR="005D2212" w:rsidRPr="00B914B6" w:rsidRDefault="005D2212" w:rsidP="005D2212">
      <w:pPr>
        <w:widowControl w:val="0"/>
        <w:ind w:firstLine="284"/>
        <w:jc w:val="right"/>
        <w:rPr>
          <w:rFonts w:ascii="Garamond" w:hAnsi="Garamond" w:cs="CG Times"/>
          <w:spacing w:val="-4"/>
          <w:szCs w:val="22"/>
          <w:lang w:val="sq-AL"/>
        </w:rPr>
      </w:pPr>
      <w:r w:rsidRPr="00B914B6">
        <w:rPr>
          <w:rFonts w:ascii="Garamond" w:hAnsi="Garamond" w:cs="CG Times"/>
          <w:spacing w:val="-4"/>
          <w:szCs w:val="22"/>
          <w:lang w:val="sq-AL"/>
        </w:rPr>
        <w:t>orë 1 (një)</w:t>
      </w:r>
      <w:r w:rsidRPr="00B914B6">
        <w:rPr>
          <w:rFonts w:ascii="Garamond" w:hAnsi="Garamond" w:cs="CG Times"/>
          <w:bCs/>
          <w:spacing w:val="-4"/>
          <w:szCs w:val="22"/>
          <w:lang w:val="sq-AL"/>
        </w:rPr>
        <w:t xml:space="preserve"> </w:t>
      </w:r>
    </w:p>
    <w:p w14:paraId="410875EE" w14:textId="77777777" w:rsidR="005D2212" w:rsidRPr="00B914B6" w:rsidRDefault="005D2212" w:rsidP="005D2212">
      <w:pPr>
        <w:widowControl w:val="0"/>
        <w:ind w:firstLine="284"/>
        <w:jc w:val="both"/>
        <w:rPr>
          <w:rFonts w:ascii="Garamond" w:hAnsi="Garamond" w:cs="Arial"/>
          <w:bCs/>
          <w:spacing w:val="-4"/>
          <w:sz w:val="12"/>
          <w:szCs w:val="22"/>
          <w:lang w:val="sq-AL"/>
        </w:rPr>
      </w:pPr>
    </w:p>
    <w:p w14:paraId="7CA1110F" w14:textId="77777777" w:rsidR="005D2212" w:rsidRPr="00B914B6" w:rsidRDefault="005D2212" w:rsidP="005D2212">
      <w:pPr>
        <w:widowControl w:val="0"/>
        <w:ind w:firstLine="284"/>
        <w:jc w:val="both"/>
        <w:rPr>
          <w:rFonts w:ascii="Garamond" w:hAnsi="Garamond" w:cs="CG Times"/>
          <w:b/>
          <w:bCs/>
          <w:spacing w:val="-4"/>
          <w:szCs w:val="22"/>
          <w:lang w:val="sq-AL"/>
        </w:rPr>
      </w:pPr>
      <w:r w:rsidRPr="00B914B6">
        <w:rPr>
          <w:rFonts w:ascii="Garamond" w:hAnsi="Garamond" w:cs="CG Times"/>
          <w:b/>
          <w:bCs/>
          <w:spacing w:val="-4"/>
          <w:szCs w:val="22"/>
          <w:lang w:val="sq-AL"/>
        </w:rPr>
        <w:t>Tema nr. 9: Njohuri tekniko profesionale për veprimtarinë e riparimit dhe mirëmbajtjes së pjesëve mekanike dhe të motorit të mjeteve rrugore me motor dhe rimorkiove, për të garantuar siguri në qarkullimin rrugor dhe mbrojtjen e mjedisit nga ndotjet</w:t>
      </w:r>
    </w:p>
    <w:p w14:paraId="4A187857" w14:textId="77777777" w:rsidR="005D2212" w:rsidRPr="00B914B6" w:rsidRDefault="005D2212" w:rsidP="005D2212">
      <w:pPr>
        <w:widowControl w:val="0"/>
        <w:ind w:firstLine="284"/>
        <w:jc w:val="right"/>
        <w:rPr>
          <w:rFonts w:ascii="Garamond" w:hAnsi="Garamond" w:cs="CG Times"/>
          <w:b/>
          <w:bCs/>
          <w:spacing w:val="-4"/>
          <w:szCs w:val="22"/>
          <w:lang w:val="sq-AL"/>
        </w:rPr>
      </w:pPr>
      <w:r w:rsidRPr="00B914B6">
        <w:rPr>
          <w:rFonts w:ascii="Garamond" w:hAnsi="Garamond" w:cs="CG Times"/>
          <w:b/>
          <w:bCs/>
          <w:spacing w:val="-4"/>
          <w:szCs w:val="22"/>
          <w:lang w:val="sq-AL"/>
        </w:rPr>
        <w:t xml:space="preserve">Gjithsej 14 orë </w:t>
      </w:r>
    </w:p>
    <w:p w14:paraId="27CD803E" w14:textId="77777777" w:rsidR="005D2212" w:rsidRPr="00B914B6" w:rsidRDefault="005D2212" w:rsidP="005D2212">
      <w:pPr>
        <w:widowControl w:val="0"/>
        <w:ind w:firstLine="284"/>
        <w:jc w:val="both"/>
        <w:rPr>
          <w:rFonts w:ascii="Garamond" w:hAnsi="Garamond" w:cs="CG Times"/>
          <w:bCs/>
          <w:spacing w:val="-4"/>
          <w:sz w:val="12"/>
          <w:szCs w:val="22"/>
          <w:lang w:val="sq-AL"/>
        </w:rPr>
      </w:pPr>
    </w:p>
    <w:p w14:paraId="11BD8DD0" w14:textId="77777777" w:rsidR="005D2212" w:rsidRPr="00B914B6" w:rsidRDefault="005D2212" w:rsidP="005D2212">
      <w:pPr>
        <w:widowControl w:val="0"/>
        <w:ind w:firstLine="284"/>
        <w:jc w:val="both"/>
        <w:rPr>
          <w:rFonts w:ascii="Garamond" w:hAnsi="Garamond" w:cs="CG Times"/>
          <w:bCs/>
          <w:spacing w:val="-4"/>
          <w:szCs w:val="22"/>
          <w:lang w:val="sq-AL"/>
        </w:rPr>
      </w:pPr>
      <w:r w:rsidRPr="00B914B6">
        <w:rPr>
          <w:rFonts w:ascii="Garamond" w:hAnsi="Garamond" w:cs="CG Times"/>
          <w:bCs/>
          <w:spacing w:val="-4"/>
          <w:szCs w:val="22"/>
          <w:lang w:val="sq-AL"/>
        </w:rPr>
        <w:t>a) Mjeti rrugor, identifikimi dhe ndërtimi i tij.</w:t>
      </w:r>
    </w:p>
    <w:p w14:paraId="2FF61C63" w14:textId="77777777" w:rsidR="005D2212" w:rsidRPr="00B914B6" w:rsidRDefault="005D2212" w:rsidP="005D2212">
      <w:pPr>
        <w:widowControl w:val="0"/>
        <w:ind w:firstLine="284"/>
        <w:jc w:val="right"/>
        <w:rPr>
          <w:rFonts w:ascii="Garamond" w:hAnsi="Garamond" w:cs="CG Times"/>
          <w:bCs/>
          <w:spacing w:val="-4"/>
          <w:sz w:val="14"/>
          <w:szCs w:val="22"/>
          <w:lang w:val="sq-AL"/>
        </w:rPr>
      </w:pPr>
    </w:p>
    <w:p w14:paraId="0FABC1CF" w14:textId="77777777" w:rsidR="005D2212" w:rsidRPr="00B914B6" w:rsidRDefault="005D2212" w:rsidP="005D2212">
      <w:pPr>
        <w:widowControl w:val="0"/>
        <w:ind w:firstLine="284"/>
        <w:jc w:val="right"/>
        <w:rPr>
          <w:rFonts w:ascii="Garamond" w:hAnsi="Garamond" w:cs="CG Times"/>
          <w:bCs/>
          <w:spacing w:val="-4"/>
          <w:szCs w:val="22"/>
          <w:lang w:val="sq-AL"/>
        </w:rPr>
      </w:pPr>
      <w:r w:rsidRPr="00B914B6">
        <w:rPr>
          <w:rFonts w:ascii="Garamond" w:hAnsi="Garamond" w:cs="CG Times"/>
          <w:bCs/>
          <w:spacing w:val="-4"/>
          <w:szCs w:val="22"/>
          <w:lang w:val="sq-AL"/>
        </w:rPr>
        <w:t xml:space="preserve">orë 2 (një) </w:t>
      </w:r>
    </w:p>
    <w:p w14:paraId="4B36CC62" w14:textId="77777777" w:rsidR="005D2212" w:rsidRPr="00B914B6" w:rsidRDefault="005D2212" w:rsidP="005D2212">
      <w:pPr>
        <w:widowControl w:val="0"/>
        <w:ind w:firstLine="284"/>
        <w:jc w:val="both"/>
        <w:rPr>
          <w:rFonts w:ascii="Garamond" w:hAnsi="Garamond" w:cs="CG Times"/>
          <w:bCs/>
          <w:spacing w:val="-4"/>
          <w:sz w:val="12"/>
          <w:szCs w:val="22"/>
          <w:lang w:val="sq-AL"/>
        </w:rPr>
      </w:pPr>
    </w:p>
    <w:p w14:paraId="104BAF8F" w14:textId="77777777" w:rsidR="005D2212" w:rsidRPr="00B914B6" w:rsidRDefault="005D2212" w:rsidP="005D2212">
      <w:pPr>
        <w:widowControl w:val="0"/>
        <w:ind w:firstLine="284"/>
        <w:jc w:val="both"/>
        <w:rPr>
          <w:rFonts w:ascii="Garamond" w:hAnsi="Garamond" w:cs="CG Times"/>
          <w:bCs/>
          <w:spacing w:val="-4"/>
          <w:szCs w:val="22"/>
          <w:lang w:val="sq-AL"/>
        </w:rPr>
      </w:pPr>
      <w:r w:rsidRPr="00B914B6">
        <w:rPr>
          <w:rFonts w:ascii="Garamond" w:hAnsi="Garamond" w:cs="CG Times"/>
          <w:bCs/>
          <w:spacing w:val="-4"/>
          <w:szCs w:val="22"/>
          <w:lang w:val="sq-AL"/>
        </w:rPr>
        <w:lastRenderedPageBreak/>
        <w:t xml:space="preserve">b) Motorët me djegie të brendshme. </w:t>
      </w:r>
    </w:p>
    <w:p w14:paraId="429AC044" w14:textId="77777777" w:rsidR="005D2212" w:rsidRPr="00B914B6" w:rsidRDefault="005D2212" w:rsidP="005D2212">
      <w:pPr>
        <w:widowControl w:val="0"/>
        <w:ind w:firstLine="284"/>
        <w:jc w:val="right"/>
        <w:rPr>
          <w:rFonts w:ascii="Garamond" w:hAnsi="Garamond" w:cs="CG Times"/>
          <w:bCs/>
          <w:spacing w:val="-4"/>
          <w:sz w:val="14"/>
          <w:szCs w:val="22"/>
          <w:lang w:val="sq-AL"/>
        </w:rPr>
      </w:pPr>
    </w:p>
    <w:p w14:paraId="45CEB6D6" w14:textId="77777777" w:rsidR="005D2212" w:rsidRPr="00B914B6" w:rsidRDefault="005D2212" w:rsidP="005D2212">
      <w:pPr>
        <w:widowControl w:val="0"/>
        <w:ind w:firstLine="284"/>
        <w:jc w:val="right"/>
        <w:rPr>
          <w:rFonts w:ascii="Garamond" w:hAnsi="Garamond" w:cs="CG Times"/>
          <w:bCs/>
          <w:spacing w:val="-4"/>
          <w:szCs w:val="22"/>
          <w:lang w:val="sq-AL"/>
        </w:rPr>
      </w:pPr>
      <w:r w:rsidRPr="00B914B6">
        <w:rPr>
          <w:rFonts w:ascii="Garamond" w:hAnsi="Garamond" w:cs="CG Times"/>
          <w:bCs/>
          <w:spacing w:val="-4"/>
          <w:szCs w:val="22"/>
          <w:lang w:val="sq-AL"/>
        </w:rPr>
        <w:t>orë 3 (tri)</w:t>
      </w:r>
    </w:p>
    <w:p w14:paraId="26490A2F" w14:textId="77777777" w:rsidR="005D2212" w:rsidRPr="00B914B6" w:rsidRDefault="005D2212" w:rsidP="005D2212">
      <w:pPr>
        <w:widowControl w:val="0"/>
        <w:ind w:firstLine="284"/>
        <w:jc w:val="both"/>
        <w:rPr>
          <w:rFonts w:ascii="Garamond" w:hAnsi="Garamond" w:cs="CG Times"/>
          <w:bCs/>
          <w:spacing w:val="-4"/>
          <w:sz w:val="14"/>
          <w:szCs w:val="22"/>
          <w:lang w:val="sq-AL"/>
        </w:rPr>
      </w:pPr>
    </w:p>
    <w:p w14:paraId="5B1869C4" w14:textId="77777777" w:rsidR="005D2212" w:rsidRPr="00B914B6" w:rsidRDefault="005D2212" w:rsidP="005D2212">
      <w:pPr>
        <w:widowControl w:val="0"/>
        <w:ind w:firstLine="284"/>
        <w:jc w:val="both"/>
        <w:rPr>
          <w:rFonts w:ascii="Garamond" w:hAnsi="Garamond" w:cs="CG Times"/>
          <w:bCs/>
          <w:spacing w:val="-4"/>
          <w:szCs w:val="22"/>
          <w:lang w:val="sq-AL"/>
        </w:rPr>
      </w:pPr>
      <w:r w:rsidRPr="00B914B6">
        <w:rPr>
          <w:rFonts w:ascii="Garamond" w:hAnsi="Garamond" w:cs="CG Times"/>
          <w:bCs/>
          <w:spacing w:val="-4"/>
          <w:szCs w:val="22"/>
          <w:lang w:val="sq-AL"/>
        </w:rPr>
        <w:t xml:space="preserve">- Llojet e motorëve me djegie të brendshme; </w:t>
      </w:r>
    </w:p>
    <w:p w14:paraId="529E62FD" w14:textId="77777777" w:rsidR="005D2212" w:rsidRPr="00B914B6" w:rsidRDefault="005D2212" w:rsidP="005D2212">
      <w:pPr>
        <w:widowControl w:val="0"/>
        <w:ind w:firstLine="284"/>
        <w:jc w:val="both"/>
        <w:rPr>
          <w:rFonts w:ascii="Garamond" w:hAnsi="Garamond" w:cs="CG Times"/>
          <w:bCs/>
          <w:spacing w:val="-4"/>
          <w:szCs w:val="22"/>
          <w:lang w:val="sq-AL"/>
        </w:rPr>
      </w:pPr>
      <w:r w:rsidRPr="00B914B6">
        <w:rPr>
          <w:rFonts w:ascii="Garamond" w:hAnsi="Garamond" w:cs="CG Times"/>
          <w:bCs/>
          <w:spacing w:val="-4"/>
          <w:szCs w:val="22"/>
          <w:lang w:val="sq-AL"/>
        </w:rPr>
        <w:t xml:space="preserve">- Ndërtimi, funksionimi, shërbimet teknike, defektet e mundshme dhe mundësia e riparimit të tyre. </w:t>
      </w:r>
    </w:p>
    <w:p w14:paraId="21485522" w14:textId="77777777" w:rsidR="005D2212" w:rsidRPr="00B914B6" w:rsidRDefault="005D2212" w:rsidP="005D2212">
      <w:pPr>
        <w:widowControl w:val="0"/>
        <w:ind w:firstLine="284"/>
        <w:jc w:val="both"/>
        <w:rPr>
          <w:rFonts w:ascii="Garamond" w:hAnsi="Garamond" w:cs="CG Times"/>
          <w:bCs/>
          <w:spacing w:val="-4"/>
          <w:szCs w:val="22"/>
          <w:lang w:val="sq-AL"/>
        </w:rPr>
      </w:pPr>
      <w:r w:rsidRPr="00B914B6">
        <w:rPr>
          <w:rFonts w:ascii="Garamond" w:hAnsi="Garamond" w:cs="CG Times"/>
          <w:bCs/>
          <w:spacing w:val="-4"/>
          <w:szCs w:val="22"/>
          <w:lang w:val="sq-AL"/>
        </w:rPr>
        <w:t xml:space="preserve">c) Mekanizmi i </w:t>
      </w:r>
      <w:proofErr w:type="spellStart"/>
      <w:r w:rsidRPr="00B914B6">
        <w:rPr>
          <w:rFonts w:ascii="Garamond" w:hAnsi="Garamond" w:cs="CG Times"/>
          <w:bCs/>
          <w:spacing w:val="-4"/>
          <w:szCs w:val="22"/>
          <w:lang w:val="sq-AL"/>
        </w:rPr>
        <w:t>transmentimit</w:t>
      </w:r>
      <w:proofErr w:type="spellEnd"/>
      <w:r w:rsidRPr="00B914B6">
        <w:rPr>
          <w:rFonts w:ascii="Garamond" w:hAnsi="Garamond" w:cs="CG Times"/>
          <w:bCs/>
          <w:spacing w:val="-4"/>
          <w:szCs w:val="22"/>
          <w:lang w:val="sq-AL"/>
        </w:rPr>
        <w:t xml:space="preserve"> të fuqisë.</w:t>
      </w:r>
    </w:p>
    <w:p w14:paraId="6EF6CF4B" w14:textId="77777777" w:rsidR="005D2212" w:rsidRPr="00B914B6" w:rsidRDefault="005D2212" w:rsidP="005D2212">
      <w:pPr>
        <w:widowControl w:val="0"/>
        <w:ind w:firstLine="284"/>
        <w:jc w:val="both"/>
        <w:rPr>
          <w:rFonts w:ascii="Garamond" w:hAnsi="Garamond" w:cs="CG Times"/>
          <w:bCs/>
          <w:spacing w:val="-4"/>
          <w:sz w:val="12"/>
          <w:szCs w:val="22"/>
          <w:lang w:val="sq-AL"/>
        </w:rPr>
      </w:pPr>
    </w:p>
    <w:p w14:paraId="0D7B5733" w14:textId="77777777" w:rsidR="005D2212" w:rsidRPr="00B914B6" w:rsidRDefault="005D2212" w:rsidP="005D2212">
      <w:pPr>
        <w:widowControl w:val="0"/>
        <w:ind w:firstLine="284"/>
        <w:jc w:val="right"/>
        <w:rPr>
          <w:rFonts w:ascii="Garamond" w:hAnsi="Garamond" w:cs="CG Times"/>
          <w:bCs/>
          <w:spacing w:val="-4"/>
          <w:szCs w:val="22"/>
          <w:lang w:val="sq-AL"/>
        </w:rPr>
      </w:pPr>
      <w:r w:rsidRPr="00B914B6">
        <w:rPr>
          <w:rFonts w:ascii="Garamond" w:hAnsi="Garamond" w:cs="CG Times"/>
          <w:bCs/>
          <w:spacing w:val="-4"/>
          <w:szCs w:val="22"/>
          <w:lang w:val="sq-AL"/>
        </w:rPr>
        <w:t>orë 3 (tri)</w:t>
      </w:r>
    </w:p>
    <w:p w14:paraId="4FCD092E" w14:textId="77777777" w:rsidR="005D2212" w:rsidRPr="00B914B6" w:rsidRDefault="005D2212" w:rsidP="005D2212">
      <w:pPr>
        <w:widowControl w:val="0"/>
        <w:ind w:firstLine="284"/>
        <w:jc w:val="both"/>
        <w:rPr>
          <w:rFonts w:ascii="Garamond" w:hAnsi="Garamond" w:cs="CG Times"/>
          <w:bCs/>
          <w:spacing w:val="-4"/>
          <w:szCs w:val="22"/>
          <w:lang w:val="sq-AL"/>
        </w:rPr>
      </w:pPr>
      <w:r w:rsidRPr="00B914B6">
        <w:rPr>
          <w:rFonts w:ascii="Garamond" w:hAnsi="Garamond" w:cs="CG Times"/>
          <w:bCs/>
          <w:spacing w:val="-4"/>
          <w:szCs w:val="22"/>
          <w:lang w:val="sq-AL"/>
        </w:rPr>
        <w:t xml:space="preserve">- Llojet, </w:t>
      </w:r>
    </w:p>
    <w:p w14:paraId="07E618C2" w14:textId="77777777" w:rsidR="005D2212" w:rsidRPr="00B914B6" w:rsidRDefault="005D2212" w:rsidP="005D2212">
      <w:pPr>
        <w:widowControl w:val="0"/>
        <w:ind w:firstLine="284"/>
        <w:jc w:val="both"/>
        <w:rPr>
          <w:rFonts w:ascii="Garamond" w:hAnsi="Garamond" w:cs="CG Times"/>
          <w:bCs/>
          <w:spacing w:val="-4"/>
          <w:szCs w:val="22"/>
          <w:lang w:val="sq-AL"/>
        </w:rPr>
      </w:pPr>
      <w:r w:rsidRPr="00B914B6">
        <w:rPr>
          <w:rFonts w:ascii="Garamond" w:hAnsi="Garamond" w:cs="CG Times"/>
          <w:bCs/>
          <w:spacing w:val="-4"/>
          <w:szCs w:val="22"/>
          <w:lang w:val="sq-AL"/>
        </w:rPr>
        <w:t>- Ndërtimi,</w:t>
      </w:r>
    </w:p>
    <w:p w14:paraId="2150854C" w14:textId="77777777" w:rsidR="005D2212" w:rsidRPr="00B914B6" w:rsidRDefault="005D2212" w:rsidP="005D2212">
      <w:pPr>
        <w:widowControl w:val="0"/>
        <w:ind w:firstLine="284"/>
        <w:jc w:val="both"/>
        <w:rPr>
          <w:rFonts w:ascii="Garamond" w:hAnsi="Garamond" w:cs="CG Times"/>
          <w:bCs/>
          <w:spacing w:val="-4"/>
          <w:szCs w:val="22"/>
          <w:lang w:val="sq-AL"/>
        </w:rPr>
      </w:pPr>
      <w:r w:rsidRPr="00B914B6">
        <w:rPr>
          <w:rFonts w:ascii="Garamond" w:hAnsi="Garamond" w:cs="CG Times"/>
          <w:bCs/>
          <w:spacing w:val="-4"/>
          <w:szCs w:val="22"/>
          <w:lang w:val="sq-AL"/>
        </w:rPr>
        <w:t xml:space="preserve">- Karakteristikat e sistemit të </w:t>
      </w:r>
      <w:proofErr w:type="spellStart"/>
      <w:r w:rsidRPr="00B914B6">
        <w:rPr>
          <w:rFonts w:ascii="Garamond" w:hAnsi="Garamond" w:cs="CG Times"/>
          <w:bCs/>
          <w:spacing w:val="-4"/>
          <w:szCs w:val="22"/>
          <w:lang w:val="sq-AL"/>
        </w:rPr>
        <w:t>transmentimit</w:t>
      </w:r>
      <w:proofErr w:type="spellEnd"/>
      <w:r w:rsidRPr="00B914B6">
        <w:rPr>
          <w:rFonts w:ascii="Garamond" w:hAnsi="Garamond" w:cs="CG Times"/>
          <w:bCs/>
          <w:spacing w:val="-4"/>
          <w:szCs w:val="22"/>
          <w:lang w:val="sq-AL"/>
        </w:rPr>
        <w:t>, funksionimi dhe përdorimi sa më efektiv i tij.</w:t>
      </w:r>
    </w:p>
    <w:p w14:paraId="29167EA4" w14:textId="77777777" w:rsidR="005D2212" w:rsidRPr="00B914B6" w:rsidRDefault="005D2212" w:rsidP="005D2212">
      <w:pPr>
        <w:widowControl w:val="0"/>
        <w:ind w:firstLine="284"/>
        <w:jc w:val="both"/>
        <w:rPr>
          <w:rFonts w:ascii="Garamond" w:hAnsi="Garamond" w:cs="CG Times"/>
          <w:bCs/>
          <w:spacing w:val="-4"/>
          <w:szCs w:val="22"/>
          <w:lang w:val="sq-AL"/>
        </w:rPr>
      </w:pPr>
      <w:r w:rsidRPr="00B914B6">
        <w:rPr>
          <w:rFonts w:ascii="Garamond" w:hAnsi="Garamond" w:cs="CG Times"/>
          <w:bCs/>
          <w:spacing w:val="-4"/>
          <w:szCs w:val="22"/>
          <w:lang w:val="sq-AL"/>
        </w:rPr>
        <w:t xml:space="preserve">d) </w:t>
      </w:r>
      <w:proofErr w:type="spellStart"/>
      <w:r w:rsidRPr="00B914B6">
        <w:rPr>
          <w:rFonts w:ascii="Garamond" w:hAnsi="Garamond" w:cs="CG Times"/>
          <w:bCs/>
          <w:spacing w:val="-4"/>
          <w:szCs w:val="22"/>
          <w:lang w:val="sq-AL"/>
        </w:rPr>
        <w:t>Shasia</w:t>
      </w:r>
      <w:proofErr w:type="spellEnd"/>
      <w:r w:rsidRPr="00B914B6">
        <w:rPr>
          <w:rFonts w:ascii="Garamond" w:hAnsi="Garamond" w:cs="CG Times"/>
          <w:bCs/>
          <w:spacing w:val="-4"/>
          <w:szCs w:val="22"/>
          <w:lang w:val="sq-AL"/>
        </w:rPr>
        <w:t xml:space="preserve">, dhe karroceria, mekanizmi i drejtimit, i lëvizjes, i frenimit, gomat dhe </w:t>
      </w:r>
      <w:proofErr w:type="spellStart"/>
      <w:r w:rsidRPr="00B914B6">
        <w:rPr>
          <w:rFonts w:ascii="Garamond" w:hAnsi="Garamond" w:cs="CG Times"/>
          <w:bCs/>
          <w:spacing w:val="-4"/>
          <w:szCs w:val="22"/>
          <w:lang w:val="sq-AL"/>
        </w:rPr>
        <w:t>suspensionet</w:t>
      </w:r>
      <w:proofErr w:type="spellEnd"/>
      <w:r w:rsidRPr="00B914B6">
        <w:rPr>
          <w:rFonts w:ascii="Garamond" w:hAnsi="Garamond" w:cs="CG Times"/>
          <w:bCs/>
          <w:spacing w:val="-4"/>
          <w:szCs w:val="22"/>
          <w:lang w:val="sq-AL"/>
        </w:rPr>
        <w:t>, llojet, ndërtimi, funksionimi, defektet dhe eliminimi i tyre.</w:t>
      </w:r>
    </w:p>
    <w:p w14:paraId="5F051EBC" w14:textId="77777777" w:rsidR="005D2212" w:rsidRPr="00B914B6" w:rsidRDefault="005D2212" w:rsidP="005D2212">
      <w:pPr>
        <w:widowControl w:val="0"/>
        <w:ind w:firstLine="284"/>
        <w:jc w:val="right"/>
        <w:rPr>
          <w:rFonts w:ascii="Garamond" w:hAnsi="Garamond" w:cs="CG Times"/>
          <w:bCs/>
          <w:spacing w:val="-4"/>
          <w:sz w:val="14"/>
          <w:szCs w:val="22"/>
          <w:lang w:val="sq-AL"/>
        </w:rPr>
      </w:pPr>
    </w:p>
    <w:p w14:paraId="6279053C" w14:textId="77777777" w:rsidR="005D2212" w:rsidRPr="00B914B6" w:rsidRDefault="005D2212" w:rsidP="005D2212">
      <w:pPr>
        <w:widowControl w:val="0"/>
        <w:ind w:firstLine="284"/>
        <w:jc w:val="right"/>
        <w:rPr>
          <w:rFonts w:ascii="Garamond" w:hAnsi="Garamond" w:cs="CG Times"/>
          <w:bCs/>
          <w:spacing w:val="-4"/>
          <w:szCs w:val="22"/>
          <w:lang w:val="sq-AL"/>
        </w:rPr>
      </w:pPr>
      <w:r w:rsidRPr="00B914B6">
        <w:rPr>
          <w:rFonts w:ascii="Garamond" w:hAnsi="Garamond" w:cs="CG Times"/>
          <w:bCs/>
          <w:spacing w:val="-4"/>
          <w:szCs w:val="22"/>
          <w:lang w:val="sq-AL"/>
        </w:rPr>
        <w:t xml:space="preserve">orë 3 (tri) </w:t>
      </w:r>
    </w:p>
    <w:p w14:paraId="57CAC110" w14:textId="77777777" w:rsidR="005D2212" w:rsidRPr="00B914B6" w:rsidRDefault="005D2212" w:rsidP="005D2212">
      <w:pPr>
        <w:widowControl w:val="0"/>
        <w:ind w:firstLine="284"/>
        <w:jc w:val="both"/>
        <w:rPr>
          <w:rFonts w:ascii="Garamond" w:hAnsi="Garamond" w:cs="CG Times"/>
          <w:bCs/>
          <w:spacing w:val="-4"/>
          <w:sz w:val="12"/>
          <w:szCs w:val="22"/>
          <w:lang w:val="sq-AL"/>
        </w:rPr>
      </w:pPr>
    </w:p>
    <w:p w14:paraId="185D5CBB" w14:textId="77777777" w:rsidR="005D2212" w:rsidRPr="00B914B6" w:rsidRDefault="005D2212" w:rsidP="005D2212">
      <w:pPr>
        <w:widowControl w:val="0"/>
        <w:ind w:firstLine="284"/>
        <w:jc w:val="both"/>
        <w:rPr>
          <w:rFonts w:ascii="Garamond" w:hAnsi="Garamond" w:cs="CG Times"/>
          <w:bCs/>
          <w:spacing w:val="-4"/>
          <w:szCs w:val="22"/>
          <w:lang w:val="sq-AL"/>
        </w:rPr>
      </w:pPr>
      <w:r w:rsidRPr="00B914B6">
        <w:rPr>
          <w:rFonts w:ascii="Garamond" w:hAnsi="Garamond" w:cs="CG Times"/>
          <w:bCs/>
          <w:spacing w:val="-4"/>
          <w:szCs w:val="22"/>
          <w:lang w:val="sq-AL"/>
        </w:rPr>
        <w:t>e) Sistemi elektrik, i ndezjes i ushqimit, llojet ndërtimi, funksionimi, defektet dhe eliminimi i tyre</w:t>
      </w:r>
    </w:p>
    <w:p w14:paraId="50BB2436" w14:textId="77777777" w:rsidR="005D2212" w:rsidRPr="00B914B6" w:rsidRDefault="005D2212" w:rsidP="005D2212">
      <w:pPr>
        <w:widowControl w:val="0"/>
        <w:ind w:firstLine="284"/>
        <w:jc w:val="right"/>
        <w:rPr>
          <w:rFonts w:ascii="Garamond" w:hAnsi="Garamond" w:cs="CG Times"/>
          <w:bCs/>
          <w:spacing w:val="-4"/>
          <w:szCs w:val="22"/>
          <w:lang w:val="sq-AL"/>
        </w:rPr>
      </w:pPr>
      <w:r w:rsidRPr="00B914B6">
        <w:rPr>
          <w:rFonts w:ascii="Garamond" w:hAnsi="Garamond" w:cs="CG Times"/>
          <w:bCs/>
          <w:spacing w:val="-4"/>
          <w:szCs w:val="22"/>
          <w:lang w:val="sq-AL"/>
        </w:rPr>
        <w:t xml:space="preserve">orë 3 (tri) </w:t>
      </w:r>
    </w:p>
    <w:p w14:paraId="366900E3" w14:textId="77777777" w:rsidR="005D2212" w:rsidRPr="00B914B6" w:rsidRDefault="005D2212" w:rsidP="005D2212">
      <w:pPr>
        <w:widowControl w:val="0"/>
        <w:ind w:firstLine="284"/>
        <w:jc w:val="both"/>
        <w:rPr>
          <w:rFonts w:ascii="Garamond" w:hAnsi="Garamond" w:cs="CG Times"/>
          <w:bCs/>
          <w:spacing w:val="-4"/>
          <w:sz w:val="14"/>
          <w:szCs w:val="22"/>
          <w:lang w:val="sq-AL"/>
        </w:rPr>
      </w:pPr>
    </w:p>
    <w:p w14:paraId="7553D310" w14:textId="77777777" w:rsidR="005D2212" w:rsidRPr="00B914B6" w:rsidRDefault="005D2212" w:rsidP="005D2212">
      <w:pPr>
        <w:widowControl w:val="0"/>
        <w:ind w:firstLine="284"/>
        <w:jc w:val="both"/>
        <w:rPr>
          <w:rFonts w:ascii="Garamond" w:hAnsi="Garamond" w:cs="CG Times"/>
          <w:bCs/>
          <w:spacing w:val="-4"/>
          <w:szCs w:val="22"/>
          <w:lang w:val="sq-AL"/>
        </w:rPr>
      </w:pPr>
      <w:r w:rsidRPr="00B914B6">
        <w:rPr>
          <w:rFonts w:ascii="Garamond" w:hAnsi="Garamond" w:cs="CG Times"/>
          <w:bCs/>
          <w:spacing w:val="-4"/>
          <w:szCs w:val="22"/>
          <w:lang w:val="sq-AL"/>
        </w:rPr>
        <w:t>II. PROGRAMI PRAKTIK</w:t>
      </w:r>
    </w:p>
    <w:p w14:paraId="2BD4FB69" w14:textId="77777777" w:rsidR="005D2212" w:rsidRPr="00B914B6" w:rsidRDefault="005D2212" w:rsidP="005D2212">
      <w:pPr>
        <w:widowControl w:val="0"/>
        <w:ind w:firstLine="284"/>
        <w:jc w:val="both"/>
        <w:rPr>
          <w:rFonts w:ascii="Garamond" w:hAnsi="Garamond" w:cs="CG Times"/>
          <w:bCs/>
          <w:spacing w:val="-4"/>
          <w:szCs w:val="22"/>
          <w:lang w:val="sq-AL"/>
        </w:rPr>
      </w:pPr>
      <w:r w:rsidRPr="00B914B6">
        <w:rPr>
          <w:rFonts w:ascii="Garamond" w:hAnsi="Garamond" w:cs="CG Times"/>
          <w:bCs/>
          <w:spacing w:val="-4"/>
          <w:szCs w:val="22"/>
          <w:lang w:val="sq-AL"/>
        </w:rPr>
        <w:t xml:space="preserve">Programi praktik mësimor që do të aplikohet nga </w:t>
      </w:r>
      <w:proofErr w:type="spellStart"/>
      <w:r w:rsidRPr="00B914B6">
        <w:rPr>
          <w:rFonts w:ascii="Garamond" w:hAnsi="Garamond" w:cs="CG Times"/>
          <w:bCs/>
          <w:spacing w:val="-4"/>
          <w:szCs w:val="22"/>
          <w:lang w:val="sq-AL"/>
        </w:rPr>
        <w:t>autoshkollat</w:t>
      </w:r>
      <w:proofErr w:type="spellEnd"/>
      <w:r w:rsidRPr="00B914B6">
        <w:rPr>
          <w:rFonts w:ascii="Garamond" w:hAnsi="Garamond" w:cs="CG Times"/>
          <w:bCs/>
          <w:spacing w:val="-4"/>
          <w:szCs w:val="22"/>
          <w:lang w:val="sq-AL"/>
        </w:rPr>
        <w:t xml:space="preserve"> për përgatitjen e </w:t>
      </w:r>
      <w:proofErr w:type="spellStart"/>
      <w:r w:rsidRPr="00B914B6">
        <w:rPr>
          <w:rFonts w:ascii="Garamond" w:hAnsi="Garamond" w:cs="CG Times"/>
          <w:bCs/>
          <w:spacing w:val="-4"/>
          <w:szCs w:val="22"/>
          <w:lang w:val="sq-AL"/>
        </w:rPr>
        <w:t>aplikantëve</w:t>
      </w:r>
      <w:proofErr w:type="spellEnd"/>
      <w:r w:rsidRPr="00B914B6">
        <w:rPr>
          <w:rFonts w:ascii="Garamond" w:hAnsi="Garamond" w:cs="CG Times"/>
          <w:bCs/>
          <w:spacing w:val="-4"/>
          <w:szCs w:val="22"/>
          <w:lang w:val="sq-AL"/>
        </w:rPr>
        <w:t xml:space="preserve"> që do të kërkojnë të pajisen me Certifikatën e Aftësisë Profesionale do të zhvillohet në 20 orë mësimi respektivisht sipas temave të mëposhtme:</w:t>
      </w:r>
    </w:p>
    <w:p w14:paraId="24BDA285" w14:textId="77777777" w:rsidR="005D2212" w:rsidRPr="00B914B6" w:rsidRDefault="005D2212" w:rsidP="005D2212">
      <w:pPr>
        <w:widowControl w:val="0"/>
        <w:ind w:firstLine="284"/>
        <w:jc w:val="both"/>
        <w:rPr>
          <w:rFonts w:ascii="Garamond" w:hAnsi="Garamond" w:cs="CG Times"/>
          <w:b/>
          <w:bCs/>
          <w:spacing w:val="-4"/>
          <w:sz w:val="12"/>
          <w:szCs w:val="22"/>
          <w:lang w:val="sq-AL"/>
        </w:rPr>
      </w:pPr>
    </w:p>
    <w:p w14:paraId="1A1084B6" w14:textId="77777777" w:rsidR="005D2212" w:rsidRPr="00B914B6" w:rsidRDefault="005D2212" w:rsidP="005D2212">
      <w:pPr>
        <w:widowControl w:val="0"/>
        <w:ind w:firstLine="284"/>
        <w:jc w:val="both"/>
        <w:rPr>
          <w:rFonts w:ascii="Garamond" w:hAnsi="Garamond" w:cs="CG Times"/>
          <w:b/>
          <w:bCs/>
          <w:spacing w:val="-4"/>
          <w:szCs w:val="22"/>
          <w:lang w:val="sq-AL"/>
        </w:rPr>
      </w:pPr>
      <w:r w:rsidRPr="00B914B6">
        <w:rPr>
          <w:rFonts w:ascii="Garamond" w:hAnsi="Garamond" w:cs="CG Times"/>
          <w:b/>
          <w:bCs/>
          <w:spacing w:val="-4"/>
          <w:szCs w:val="22"/>
          <w:lang w:val="sq-AL"/>
        </w:rPr>
        <w:t>Tema nr. 1: Ngarkimi i mjetit, kujdesi për sistemimin e ngarkesës, lëvizja dhe manovrimi i tij me ngarkesë në kushtet e sigurisë së garantuar</w:t>
      </w:r>
    </w:p>
    <w:p w14:paraId="06BFFD08" w14:textId="77777777" w:rsidR="005D2212" w:rsidRPr="00B914B6" w:rsidRDefault="005D2212" w:rsidP="005D2212">
      <w:pPr>
        <w:widowControl w:val="0"/>
        <w:ind w:firstLine="284"/>
        <w:jc w:val="right"/>
        <w:rPr>
          <w:rFonts w:ascii="Garamond" w:hAnsi="Garamond" w:cs="CG Times"/>
          <w:b/>
          <w:bCs/>
          <w:spacing w:val="-4"/>
          <w:szCs w:val="22"/>
          <w:lang w:val="sq-AL"/>
        </w:rPr>
      </w:pPr>
      <w:r w:rsidRPr="00B914B6">
        <w:rPr>
          <w:rFonts w:ascii="Garamond" w:hAnsi="Garamond" w:cs="CG Times"/>
          <w:b/>
          <w:bCs/>
          <w:spacing w:val="-4"/>
          <w:szCs w:val="22"/>
          <w:lang w:val="sq-AL"/>
        </w:rPr>
        <w:t>Gjithsej 10 orë</w:t>
      </w:r>
    </w:p>
    <w:p w14:paraId="0E5AD741" w14:textId="77777777" w:rsidR="005D2212" w:rsidRPr="00B914B6" w:rsidRDefault="005D2212" w:rsidP="005D2212">
      <w:pPr>
        <w:widowControl w:val="0"/>
        <w:ind w:firstLine="284"/>
        <w:jc w:val="both"/>
        <w:rPr>
          <w:rFonts w:ascii="Garamond" w:hAnsi="Garamond" w:cs="CG Times"/>
          <w:spacing w:val="-4"/>
          <w:sz w:val="12"/>
          <w:szCs w:val="22"/>
          <w:lang w:val="sq-AL"/>
        </w:rPr>
      </w:pPr>
    </w:p>
    <w:p w14:paraId="4E0086B2" w14:textId="77777777" w:rsidR="005D2212" w:rsidRPr="00B914B6" w:rsidRDefault="005D2212" w:rsidP="005D2212">
      <w:pPr>
        <w:widowControl w:val="0"/>
        <w:ind w:firstLine="284"/>
        <w:jc w:val="both"/>
        <w:rPr>
          <w:rFonts w:ascii="Garamond" w:hAnsi="Garamond" w:cs="CG Times"/>
          <w:spacing w:val="-4"/>
          <w:szCs w:val="22"/>
          <w:lang w:val="sq-AL"/>
        </w:rPr>
      </w:pPr>
      <w:r w:rsidRPr="00B914B6">
        <w:rPr>
          <w:rFonts w:ascii="Garamond" w:hAnsi="Garamond" w:cs="CG Times"/>
          <w:spacing w:val="-4"/>
          <w:szCs w:val="22"/>
          <w:lang w:val="sq-AL"/>
        </w:rPr>
        <w:t>- Aftësia për të ngarkuar mjetin me kujdesin e duhur për rregullat e sigurisë dhe përdorimin e duhur të mjetit.</w:t>
      </w:r>
    </w:p>
    <w:p w14:paraId="053C2958" w14:textId="77777777" w:rsidR="005D2212" w:rsidRPr="00B914B6" w:rsidRDefault="005D2212" w:rsidP="005D2212">
      <w:pPr>
        <w:widowControl w:val="0"/>
        <w:ind w:firstLine="284"/>
        <w:jc w:val="right"/>
        <w:rPr>
          <w:rFonts w:ascii="Garamond" w:hAnsi="Garamond" w:cs="CG Times"/>
          <w:spacing w:val="-4"/>
          <w:szCs w:val="22"/>
          <w:lang w:val="sq-AL"/>
        </w:rPr>
      </w:pPr>
      <w:r w:rsidRPr="00B914B6">
        <w:rPr>
          <w:rFonts w:ascii="Garamond" w:hAnsi="Garamond" w:cs="CG Times"/>
          <w:spacing w:val="-4"/>
          <w:szCs w:val="22"/>
          <w:lang w:val="sq-AL"/>
        </w:rPr>
        <w:t>orë 2 (dy)</w:t>
      </w:r>
    </w:p>
    <w:p w14:paraId="700ABDCD" w14:textId="77777777" w:rsidR="005D2212" w:rsidRPr="00B914B6" w:rsidRDefault="005D2212" w:rsidP="005D2212">
      <w:pPr>
        <w:widowControl w:val="0"/>
        <w:ind w:firstLine="284"/>
        <w:jc w:val="both"/>
        <w:rPr>
          <w:rFonts w:ascii="Garamond" w:hAnsi="Garamond" w:cs="CG Times"/>
          <w:spacing w:val="-4"/>
          <w:sz w:val="12"/>
          <w:szCs w:val="22"/>
          <w:lang w:val="sq-AL"/>
        </w:rPr>
      </w:pPr>
    </w:p>
    <w:p w14:paraId="67206173" w14:textId="77777777" w:rsidR="005D2212" w:rsidRPr="00B914B6" w:rsidRDefault="005D2212" w:rsidP="005D2212">
      <w:pPr>
        <w:widowControl w:val="0"/>
        <w:ind w:firstLine="284"/>
        <w:jc w:val="both"/>
        <w:rPr>
          <w:rFonts w:ascii="Garamond" w:hAnsi="Garamond" w:cs="CG Times"/>
          <w:spacing w:val="-4"/>
          <w:szCs w:val="22"/>
          <w:lang w:val="sq-AL"/>
        </w:rPr>
      </w:pPr>
      <w:r w:rsidRPr="00B914B6">
        <w:rPr>
          <w:rFonts w:ascii="Garamond" w:hAnsi="Garamond" w:cs="CG Times"/>
          <w:spacing w:val="-4"/>
          <w:szCs w:val="22"/>
          <w:lang w:val="sq-AL"/>
        </w:rPr>
        <w:t xml:space="preserve">- Forcat që ndikojnë mbi mjetet në lëvizje, përdorimin e raportit të kutisë së shpejtësisë në përputhje me ngarkesën e mjetit dhe profilin e rrugës, përllogaritjen e ngarkesës së mjetit, përllogaritja e vëllimit total, shpërndarja e ngarkesës, pasojat e mbingarkimit të boshtit, qëndrueshmëria e mjetit dhe qendra e gravitetit, tipat e paketimit dhe </w:t>
      </w:r>
      <w:proofErr w:type="spellStart"/>
      <w:r w:rsidRPr="00B914B6">
        <w:rPr>
          <w:rFonts w:ascii="Garamond" w:hAnsi="Garamond" w:cs="CG Times"/>
          <w:spacing w:val="-4"/>
          <w:szCs w:val="22"/>
          <w:lang w:val="sq-AL"/>
        </w:rPr>
        <w:t>paletet</w:t>
      </w:r>
      <w:proofErr w:type="spellEnd"/>
      <w:r w:rsidRPr="00B914B6">
        <w:rPr>
          <w:rFonts w:ascii="Garamond" w:hAnsi="Garamond" w:cs="CG Times"/>
          <w:spacing w:val="-4"/>
          <w:szCs w:val="22"/>
          <w:lang w:val="sq-AL"/>
        </w:rPr>
        <w:t>.</w:t>
      </w:r>
    </w:p>
    <w:p w14:paraId="60475BE8" w14:textId="77777777" w:rsidR="005D2212" w:rsidRPr="00B914B6" w:rsidRDefault="005D2212" w:rsidP="005D2212">
      <w:pPr>
        <w:widowControl w:val="0"/>
        <w:jc w:val="right"/>
        <w:rPr>
          <w:rFonts w:ascii="Garamond" w:hAnsi="Garamond" w:cs="CG Times"/>
          <w:spacing w:val="-4"/>
          <w:szCs w:val="22"/>
          <w:lang w:val="sq-AL"/>
        </w:rPr>
      </w:pPr>
      <w:r w:rsidRPr="00B914B6">
        <w:rPr>
          <w:rFonts w:ascii="Garamond" w:hAnsi="Garamond" w:cs="CG Times"/>
          <w:spacing w:val="-4"/>
          <w:szCs w:val="22"/>
          <w:lang w:val="sq-AL"/>
        </w:rPr>
        <w:t>orë 4 (katër)</w:t>
      </w:r>
    </w:p>
    <w:p w14:paraId="2C9DB909" w14:textId="77777777" w:rsidR="005D2212" w:rsidRPr="00B914B6" w:rsidRDefault="005D2212" w:rsidP="005D2212">
      <w:pPr>
        <w:widowControl w:val="0"/>
        <w:ind w:firstLine="284"/>
        <w:jc w:val="both"/>
        <w:rPr>
          <w:rFonts w:ascii="Garamond" w:hAnsi="Garamond" w:cs="CG Times"/>
          <w:spacing w:val="-4"/>
          <w:sz w:val="12"/>
          <w:szCs w:val="22"/>
          <w:lang w:val="sq-AL"/>
        </w:rPr>
      </w:pPr>
    </w:p>
    <w:p w14:paraId="39D05B5F" w14:textId="77777777" w:rsidR="005D2212" w:rsidRPr="00B914B6" w:rsidRDefault="005D2212" w:rsidP="005D2212">
      <w:pPr>
        <w:widowControl w:val="0"/>
        <w:ind w:firstLine="284"/>
        <w:jc w:val="both"/>
        <w:rPr>
          <w:rFonts w:ascii="Garamond" w:hAnsi="Garamond" w:cs="CG Times"/>
          <w:spacing w:val="-4"/>
          <w:szCs w:val="22"/>
          <w:lang w:val="sq-AL"/>
        </w:rPr>
      </w:pPr>
      <w:r w:rsidRPr="00B914B6">
        <w:rPr>
          <w:rFonts w:ascii="Garamond" w:hAnsi="Garamond" w:cs="CG Times"/>
          <w:spacing w:val="-4"/>
          <w:szCs w:val="22"/>
          <w:lang w:val="sq-AL"/>
        </w:rPr>
        <w:t xml:space="preserve">- kategoritë kryesore të mallrave që kanë nevojë për sigurim, teknikat e grumbullimit dhe sigurimit, përdorimi i rripave të sigurimit, kontrolli i pajisjeve të sigurimit, përdorimi i pajisjeve të manovrimit, vendosja dhe zëvendësimi i tendave. </w:t>
      </w:r>
    </w:p>
    <w:p w14:paraId="094E21D5" w14:textId="77777777" w:rsidR="005D2212" w:rsidRPr="00B914B6" w:rsidRDefault="005D2212" w:rsidP="005D2212">
      <w:pPr>
        <w:widowControl w:val="0"/>
        <w:ind w:firstLine="284"/>
        <w:jc w:val="right"/>
        <w:rPr>
          <w:rFonts w:ascii="Garamond" w:hAnsi="Garamond" w:cs="CG Times"/>
          <w:spacing w:val="-4"/>
          <w:szCs w:val="22"/>
          <w:lang w:val="sq-AL"/>
        </w:rPr>
      </w:pPr>
      <w:r w:rsidRPr="00B914B6">
        <w:rPr>
          <w:rFonts w:ascii="Garamond" w:hAnsi="Garamond" w:cs="CG Times"/>
          <w:spacing w:val="-4"/>
          <w:szCs w:val="22"/>
          <w:lang w:val="sq-AL"/>
        </w:rPr>
        <w:t>orë 4 (katër)</w:t>
      </w:r>
    </w:p>
    <w:p w14:paraId="1574A573" w14:textId="77777777" w:rsidR="005D2212" w:rsidRPr="00B914B6" w:rsidRDefault="005D2212" w:rsidP="005D2212">
      <w:pPr>
        <w:widowControl w:val="0"/>
        <w:ind w:firstLine="284"/>
        <w:jc w:val="both"/>
        <w:rPr>
          <w:rFonts w:ascii="Garamond" w:hAnsi="Garamond" w:cs="CG Times"/>
          <w:b/>
          <w:spacing w:val="-4"/>
          <w:sz w:val="12"/>
          <w:szCs w:val="22"/>
          <w:lang w:val="sq-AL"/>
        </w:rPr>
      </w:pPr>
    </w:p>
    <w:p w14:paraId="36FBE1AD" w14:textId="77777777" w:rsidR="005D2212" w:rsidRPr="00B914B6" w:rsidRDefault="005D2212" w:rsidP="005D2212">
      <w:pPr>
        <w:widowControl w:val="0"/>
        <w:ind w:firstLine="284"/>
        <w:jc w:val="both"/>
        <w:rPr>
          <w:rFonts w:ascii="Garamond" w:hAnsi="Garamond" w:cs="CG Times"/>
          <w:b/>
          <w:spacing w:val="-4"/>
          <w:szCs w:val="22"/>
          <w:lang w:val="sq-AL"/>
        </w:rPr>
      </w:pPr>
      <w:r w:rsidRPr="00B914B6">
        <w:rPr>
          <w:rFonts w:ascii="Garamond" w:hAnsi="Garamond" w:cs="CG Times"/>
          <w:b/>
          <w:spacing w:val="-4"/>
          <w:szCs w:val="22"/>
          <w:lang w:val="sq-AL"/>
        </w:rPr>
        <w:t>Tema nr. 2: Aftësia për të siguruar rehatinë dhe sigurinë e pasagjerit në transportin e udhëtarëve</w:t>
      </w:r>
    </w:p>
    <w:p w14:paraId="780D8CD3" w14:textId="77777777" w:rsidR="005D2212" w:rsidRPr="00B914B6" w:rsidRDefault="005D2212" w:rsidP="005D2212">
      <w:pPr>
        <w:widowControl w:val="0"/>
        <w:ind w:firstLine="284"/>
        <w:jc w:val="right"/>
        <w:rPr>
          <w:rFonts w:ascii="Garamond" w:hAnsi="Garamond" w:cs="CG Times"/>
          <w:b/>
          <w:spacing w:val="-4"/>
          <w:szCs w:val="22"/>
          <w:lang w:val="sq-AL"/>
        </w:rPr>
      </w:pPr>
      <w:r w:rsidRPr="00B914B6">
        <w:rPr>
          <w:rFonts w:ascii="Garamond" w:hAnsi="Garamond" w:cs="CG Times"/>
          <w:b/>
          <w:spacing w:val="-4"/>
          <w:szCs w:val="22"/>
          <w:lang w:val="sq-AL"/>
        </w:rPr>
        <w:t xml:space="preserve">Gjithsej 10 orë </w:t>
      </w:r>
    </w:p>
    <w:p w14:paraId="3AE078D5" w14:textId="77777777" w:rsidR="005D2212" w:rsidRPr="00B914B6" w:rsidRDefault="005D2212" w:rsidP="005D2212">
      <w:pPr>
        <w:widowControl w:val="0"/>
        <w:ind w:firstLine="284"/>
        <w:jc w:val="both"/>
        <w:rPr>
          <w:rFonts w:ascii="Garamond" w:hAnsi="Garamond" w:cs="CG Times"/>
          <w:spacing w:val="-4"/>
          <w:sz w:val="12"/>
          <w:szCs w:val="22"/>
          <w:lang w:val="sq-AL"/>
        </w:rPr>
      </w:pPr>
    </w:p>
    <w:p w14:paraId="508858B9" w14:textId="77777777" w:rsidR="005D2212" w:rsidRPr="00B914B6" w:rsidRDefault="005D2212" w:rsidP="005D2212">
      <w:pPr>
        <w:widowControl w:val="0"/>
        <w:ind w:firstLine="284"/>
        <w:jc w:val="both"/>
        <w:rPr>
          <w:rFonts w:ascii="Garamond" w:hAnsi="Garamond" w:cs="CG Times"/>
          <w:spacing w:val="-4"/>
          <w:szCs w:val="22"/>
          <w:lang w:val="sq-AL"/>
        </w:rPr>
      </w:pPr>
      <w:r w:rsidRPr="00B914B6">
        <w:rPr>
          <w:rFonts w:ascii="Garamond" w:hAnsi="Garamond" w:cs="CG Times"/>
          <w:spacing w:val="-4"/>
          <w:szCs w:val="22"/>
          <w:lang w:val="sq-AL"/>
        </w:rPr>
        <w:t xml:space="preserve">- Përshtatja e lëvizjeve gjatësore dhe anësore, ndarja e rrugës, pozicioni në rrugë, frenimi i butë, duke përdorur infrastruktura të veçanta (zonat publike, </w:t>
      </w:r>
      <w:proofErr w:type="spellStart"/>
      <w:r w:rsidRPr="00B914B6">
        <w:rPr>
          <w:rFonts w:ascii="Garamond" w:hAnsi="Garamond" w:cs="CG Times"/>
          <w:spacing w:val="-4"/>
          <w:szCs w:val="22"/>
          <w:lang w:val="sq-AL"/>
        </w:rPr>
        <w:t>korsitë</w:t>
      </w:r>
      <w:proofErr w:type="spellEnd"/>
      <w:r w:rsidRPr="00B914B6">
        <w:rPr>
          <w:rFonts w:ascii="Garamond" w:hAnsi="Garamond" w:cs="CG Times"/>
          <w:spacing w:val="-4"/>
          <w:szCs w:val="22"/>
          <w:lang w:val="sq-AL"/>
        </w:rPr>
        <w:t xml:space="preserve"> e dedikuara). </w:t>
      </w:r>
    </w:p>
    <w:p w14:paraId="19C086C7" w14:textId="77777777" w:rsidR="005D2212" w:rsidRPr="00B914B6" w:rsidRDefault="005D2212" w:rsidP="005D2212">
      <w:pPr>
        <w:widowControl w:val="0"/>
        <w:ind w:firstLine="284"/>
        <w:jc w:val="right"/>
        <w:rPr>
          <w:rFonts w:ascii="Garamond" w:hAnsi="Garamond" w:cs="CG Times"/>
          <w:spacing w:val="-4"/>
          <w:szCs w:val="22"/>
          <w:lang w:val="sq-AL"/>
        </w:rPr>
      </w:pPr>
      <w:r w:rsidRPr="00B914B6">
        <w:rPr>
          <w:rFonts w:ascii="Garamond" w:hAnsi="Garamond" w:cs="CG Times"/>
          <w:spacing w:val="-4"/>
          <w:szCs w:val="22"/>
          <w:lang w:val="sq-AL"/>
        </w:rPr>
        <w:t>orë 4 (katër)</w:t>
      </w:r>
    </w:p>
    <w:p w14:paraId="09FF4468" w14:textId="77777777" w:rsidR="005D2212" w:rsidRPr="00B914B6" w:rsidRDefault="005D2212" w:rsidP="005D2212">
      <w:pPr>
        <w:widowControl w:val="0"/>
        <w:ind w:firstLine="284"/>
        <w:jc w:val="both"/>
        <w:rPr>
          <w:rFonts w:ascii="Garamond" w:hAnsi="Garamond" w:cs="CG Times"/>
          <w:spacing w:val="-4"/>
          <w:sz w:val="12"/>
          <w:szCs w:val="22"/>
          <w:lang w:val="sq-AL"/>
        </w:rPr>
      </w:pPr>
    </w:p>
    <w:p w14:paraId="20F00188" w14:textId="77777777" w:rsidR="005D2212" w:rsidRPr="00B914B6" w:rsidRDefault="005D2212" w:rsidP="005D2212">
      <w:pPr>
        <w:widowControl w:val="0"/>
        <w:ind w:firstLine="284"/>
        <w:jc w:val="both"/>
        <w:rPr>
          <w:rFonts w:ascii="Garamond" w:hAnsi="Garamond" w:cs="CG Times"/>
          <w:spacing w:val="-4"/>
          <w:szCs w:val="22"/>
          <w:lang w:val="sq-AL"/>
        </w:rPr>
      </w:pPr>
      <w:r w:rsidRPr="00B914B6">
        <w:rPr>
          <w:rFonts w:ascii="Garamond" w:hAnsi="Garamond" w:cs="CG Times"/>
          <w:spacing w:val="-4"/>
          <w:szCs w:val="22"/>
          <w:lang w:val="sq-AL"/>
        </w:rPr>
        <w:t xml:space="preserve">- Menaxhimi i konflikteve mes drejtimit të mjetit në mënyrë të sigurt dhe roleve të tjera si një drejtues mjeti, duke </w:t>
      </w:r>
      <w:proofErr w:type="spellStart"/>
      <w:r w:rsidRPr="00B914B6">
        <w:rPr>
          <w:rFonts w:ascii="Garamond" w:hAnsi="Garamond" w:cs="CG Times"/>
          <w:spacing w:val="-4"/>
          <w:szCs w:val="22"/>
          <w:lang w:val="sq-AL"/>
        </w:rPr>
        <w:t>ndërvepruar</w:t>
      </w:r>
      <w:proofErr w:type="spellEnd"/>
      <w:r w:rsidRPr="00B914B6">
        <w:rPr>
          <w:rFonts w:ascii="Garamond" w:hAnsi="Garamond" w:cs="CG Times"/>
          <w:spacing w:val="-4"/>
          <w:szCs w:val="22"/>
          <w:lang w:val="sq-AL"/>
        </w:rPr>
        <w:t xml:space="preserve"> me pasagjerët.</w:t>
      </w:r>
    </w:p>
    <w:p w14:paraId="32777747" w14:textId="77777777" w:rsidR="005D2212" w:rsidRPr="00B914B6" w:rsidRDefault="005D2212" w:rsidP="005D2212">
      <w:pPr>
        <w:widowControl w:val="0"/>
        <w:ind w:firstLine="284"/>
        <w:jc w:val="right"/>
        <w:rPr>
          <w:rFonts w:ascii="Garamond" w:hAnsi="Garamond" w:cs="CG Times"/>
          <w:spacing w:val="-4"/>
          <w:sz w:val="4"/>
          <w:szCs w:val="22"/>
          <w:lang w:val="sq-AL"/>
        </w:rPr>
      </w:pPr>
    </w:p>
    <w:p w14:paraId="2C27B377" w14:textId="77777777" w:rsidR="005D2212" w:rsidRPr="00B914B6" w:rsidRDefault="005D2212" w:rsidP="005D2212">
      <w:pPr>
        <w:widowControl w:val="0"/>
        <w:ind w:firstLine="284"/>
        <w:jc w:val="right"/>
        <w:rPr>
          <w:rFonts w:ascii="Garamond" w:hAnsi="Garamond" w:cs="CG Times"/>
          <w:spacing w:val="-4"/>
          <w:sz w:val="10"/>
          <w:szCs w:val="22"/>
          <w:lang w:val="sq-AL"/>
        </w:rPr>
      </w:pPr>
    </w:p>
    <w:p w14:paraId="0A1C9973" w14:textId="77777777" w:rsidR="005D2212" w:rsidRPr="00B914B6" w:rsidRDefault="005D2212" w:rsidP="005D2212">
      <w:pPr>
        <w:widowControl w:val="0"/>
        <w:ind w:firstLine="284"/>
        <w:jc w:val="right"/>
        <w:rPr>
          <w:rFonts w:ascii="Garamond" w:hAnsi="Garamond" w:cs="CG Times"/>
          <w:spacing w:val="-4"/>
          <w:szCs w:val="22"/>
          <w:lang w:val="sq-AL"/>
        </w:rPr>
      </w:pPr>
      <w:r w:rsidRPr="00B914B6">
        <w:rPr>
          <w:rFonts w:ascii="Garamond" w:hAnsi="Garamond" w:cs="CG Times"/>
          <w:spacing w:val="-4"/>
          <w:szCs w:val="22"/>
          <w:lang w:val="sq-AL"/>
        </w:rPr>
        <w:t>orë 4 (katër)</w:t>
      </w:r>
    </w:p>
    <w:p w14:paraId="0637939E" w14:textId="77777777" w:rsidR="005D2212" w:rsidRPr="00B914B6" w:rsidRDefault="005D2212" w:rsidP="005D2212">
      <w:pPr>
        <w:widowControl w:val="0"/>
        <w:ind w:firstLine="284"/>
        <w:jc w:val="both"/>
        <w:rPr>
          <w:rFonts w:ascii="Garamond" w:hAnsi="Garamond" w:cs="CG Times"/>
          <w:spacing w:val="-4"/>
          <w:szCs w:val="22"/>
          <w:lang w:val="sq-AL"/>
        </w:rPr>
      </w:pPr>
      <w:r w:rsidRPr="00B914B6">
        <w:rPr>
          <w:rFonts w:ascii="Garamond" w:hAnsi="Garamond" w:cs="CG Times"/>
          <w:spacing w:val="-4"/>
          <w:szCs w:val="22"/>
          <w:lang w:val="sq-AL"/>
        </w:rPr>
        <w:t>- Veçoritë e grupeve të caktuara të pasagjerëve (persona me aftësi të kufizuar, fëmijë).</w:t>
      </w:r>
    </w:p>
    <w:p w14:paraId="1D26C8C7" w14:textId="77777777" w:rsidR="005D2212" w:rsidRPr="00B914B6" w:rsidRDefault="005D2212" w:rsidP="005D2212">
      <w:pPr>
        <w:widowControl w:val="0"/>
        <w:ind w:firstLine="284"/>
        <w:jc w:val="both"/>
        <w:rPr>
          <w:rFonts w:ascii="Garamond" w:hAnsi="Garamond" w:cs="CG Times"/>
          <w:spacing w:val="-4"/>
          <w:sz w:val="6"/>
          <w:szCs w:val="22"/>
          <w:lang w:val="sq-AL"/>
        </w:rPr>
      </w:pPr>
    </w:p>
    <w:p w14:paraId="73F12C7E" w14:textId="77777777" w:rsidR="005D2212" w:rsidRPr="00B914B6" w:rsidRDefault="005D2212" w:rsidP="005D2212">
      <w:pPr>
        <w:widowControl w:val="0"/>
        <w:ind w:firstLine="284"/>
        <w:jc w:val="right"/>
        <w:rPr>
          <w:rFonts w:ascii="Garamond" w:hAnsi="Garamond" w:cs="CG Times"/>
          <w:spacing w:val="-4"/>
          <w:szCs w:val="22"/>
          <w:lang w:val="sq-AL"/>
        </w:rPr>
      </w:pPr>
      <w:r w:rsidRPr="00B914B6">
        <w:rPr>
          <w:rFonts w:ascii="Garamond" w:hAnsi="Garamond" w:cs="CG Times"/>
          <w:spacing w:val="-4"/>
          <w:szCs w:val="22"/>
          <w:lang w:val="sq-AL"/>
        </w:rPr>
        <w:lastRenderedPageBreak/>
        <w:t xml:space="preserve"> orë 2 (dy)</w:t>
      </w:r>
    </w:p>
    <w:p w14:paraId="0644D271" w14:textId="77777777" w:rsidR="005D2212" w:rsidRPr="00B914B6" w:rsidRDefault="005D2212" w:rsidP="005D2212">
      <w:pPr>
        <w:spacing w:after="160" w:line="259" w:lineRule="auto"/>
        <w:rPr>
          <w:rFonts w:asciiTheme="minorHAnsi" w:eastAsiaTheme="minorHAnsi" w:hAnsiTheme="minorHAnsi" w:cstheme="minorBidi"/>
          <w:sz w:val="22"/>
          <w:szCs w:val="22"/>
        </w:rPr>
      </w:pPr>
    </w:p>
    <w:p w14:paraId="16420473" w14:textId="77777777" w:rsidR="00D0661F" w:rsidRPr="00B914B6" w:rsidRDefault="00D0661F" w:rsidP="00D0661F">
      <w:pPr>
        <w:widowControl w:val="0"/>
        <w:jc w:val="both"/>
        <w:rPr>
          <w:rFonts w:ascii="CG Times" w:hAnsi="CG Times"/>
          <w:sz w:val="22"/>
          <w:szCs w:val="22"/>
          <w:lang w:val="sq-AL"/>
        </w:rPr>
      </w:pPr>
    </w:p>
    <w:p w14:paraId="7DB15B3B" w14:textId="77777777" w:rsidR="00D0661F" w:rsidRPr="00B914B6" w:rsidRDefault="00D0661F" w:rsidP="00D0661F">
      <w:pPr>
        <w:widowControl w:val="0"/>
        <w:jc w:val="both"/>
        <w:rPr>
          <w:rFonts w:ascii="CG Times" w:hAnsi="CG Times"/>
          <w:sz w:val="22"/>
          <w:szCs w:val="22"/>
          <w:lang w:val="sq-AL"/>
        </w:rPr>
      </w:pPr>
    </w:p>
    <w:p w14:paraId="1805F420" w14:textId="77777777" w:rsidR="00D0661F" w:rsidRPr="00B914B6" w:rsidRDefault="00D0661F" w:rsidP="00D0661F">
      <w:pPr>
        <w:widowControl w:val="0"/>
        <w:jc w:val="both"/>
        <w:rPr>
          <w:rFonts w:ascii="CG Times" w:hAnsi="CG Times"/>
          <w:sz w:val="22"/>
          <w:szCs w:val="22"/>
          <w:lang w:val="sq-AL"/>
        </w:rPr>
      </w:pPr>
    </w:p>
    <w:p w14:paraId="377335AF" w14:textId="77777777" w:rsidR="00D0661F" w:rsidRPr="00B914B6" w:rsidRDefault="00D0661F" w:rsidP="00D0661F">
      <w:pPr>
        <w:widowControl w:val="0"/>
        <w:jc w:val="both"/>
        <w:rPr>
          <w:rFonts w:ascii="CG Times" w:hAnsi="CG Times"/>
          <w:sz w:val="22"/>
          <w:szCs w:val="22"/>
          <w:lang w:val="sq-AL"/>
        </w:rPr>
        <w:sectPr w:rsidR="00D0661F" w:rsidRPr="00B914B6" w:rsidSect="009D1C5E">
          <w:headerReference w:type="even" r:id="rId11"/>
          <w:footerReference w:type="even" r:id="rId12"/>
          <w:footerReference w:type="default" r:id="rId13"/>
          <w:footnotePr>
            <w:numFmt w:val="chicago"/>
          </w:footnotePr>
          <w:pgSz w:w="11907" w:h="16840" w:code="9"/>
          <w:pgMar w:top="1418" w:right="1418" w:bottom="1418" w:left="1418" w:header="1588" w:footer="1134" w:gutter="0"/>
          <w:pgNumType w:start="1"/>
          <w:cols w:space="720"/>
          <w:docGrid w:linePitch="360"/>
        </w:sectPr>
      </w:pPr>
    </w:p>
    <w:p w14:paraId="4855DBA7" w14:textId="03E2ED80" w:rsidR="00D0661F" w:rsidRPr="00B914B6" w:rsidRDefault="00E408DA" w:rsidP="00D0661F">
      <w:pPr>
        <w:rPr>
          <w:lang w:val="sq-AL" w:bidi="en-US"/>
        </w:rPr>
      </w:pPr>
      <w:r w:rsidRPr="00B914B6">
        <w:rPr>
          <w:noProof/>
        </w:rPr>
        <w:lastRenderedPageBreak/>
        <w:drawing>
          <wp:inline distT="0" distB="0" distL="0" distR="0" wp14:anchorId="33BE0D2F" wp14:editId="1D0C9B12">
            <wp:extent cx="5762625" cy="7991475"/>
            <wp:effectExtent l="0" t="0" r="9525" b="9525"/>
            <wp:docPr id="7" name="Picture 7"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Untitled-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2625" cy="7991475"/>
                    </a:xfrm>
                    <a:prstGeom prst="rect">
                      <a:avLst/>
                    </a:prstGeom>
                    <a:noFill/>
                    <a:ln>
                      <a:noFill/>
                    </a:ln>
                  </pic:spPr>
                </pic:pic>
              </a:graphicData>
            </a:graphic>
          </wp:inline>
        </w:drawing>
      </w:r>
    </w:p>
    <w:p w14:paraId="07A5B099" w14:textId="77777777" w:rsidR="00E408DA" w:rsidRPr="00B914B6" w:rsidRDefault="00E408DA" w:rsidP="00D0661F">
      <w:pPr>
        <w:rPr>
          <w:lang w:val="sq-AL" w:bidi="en-US"/>
        </w:rPr>
      </w:pPr>
    </w:p>
    <w:p w14:paraId="7A7493C0" w14:textId="6BC48BC1" w:rsidR="00E408DA" w:rsidRPr="00B914B6" w:rsidRDefault="00E408DA" w:rsidP="00D0661F">
      <w:pPr>
        <w:rPr>
          <w:lang w:val="sq-AL" w:bidi="en-US"/>
        </w:rPr>
      </w:pPr>
      <w:r w:rsidRPr="00B914B6">
        <w:rPr>
          <w:noProof/>
        </w:rPr>
        <w:lastRenderedPageBreak/>
        <w:drawing>
          <wp:inline distT="0" distB="0" distL="0" distR="0" wp14:anchorId="6E3257C2" wp14:editId="1C5D9601">
            <wp:extent cx="5762625" cy="7867650"/>
            <wp:effectExtent l="0" t="0" r="9525" b="0"/>
            <wp:docPr id="8" name="Picture 8"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Untitled-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2625" cy="7867650"/>
                    </a:xfrm>
                    <a:prstGeom prst="rect">
                      <a:avLst/>
                    </a:prstGeom>
                    <a:noFill/>
                    <a:ln>
                      <a:noFill/>
                    </a:ln>
                  </pic:spPr>
                </pic:pic>
              </a:graphicData>
            </a:graphic>
          </wp:inline>
        </w:drawing>
      </w:r>
    </w:p>
    <w:p w14:paraId="4D5066D3" w14:textId="77777777" w:rsidR="00E408DA" w:rsidRPr="00B914B6" w:rsidRDefault="00E408DA" w:rsidP="00D0661F">
      <w:pPr>
        <w:rPr>
          <w:lang w:val="sq-AL" w:bidi="en-US"/>
        </w:rPr>
      </w:pPr>
    </w:p>
    <w:p w14:paraId="4E4BC806" w14:textId="77777777" w:rsidR="00E408DA" w:rsidRPr="00B914B6" w:rsidRDefault="00E408DA" w:rsidP="00D0661F">
      <w:pPr>
        <w:rPr>
          <w:lang w:val="sq-AL" w:bidi="en-US"/>
        </w:rPr>
      </w:pPr>
    </w:p>
    <w:p w14:paraId="4C457056" w14:textId="1610DA2B" w:rsidR="00E408DA" w:rsidRPr="00B914B6" w:rsidRDefault="00E408DA" w:rsidP="00D0661F">
      <w:pPr>
        <w:rPr>
          <w:lang w:val="sq-AL" w:bidi="en-US"/>
        </w:rPr>
      </w:pPr>
      <w:r w:rsidRPr="00B914B6">
        <w:rPr>
          <w:noProof/>
        </w:rPr>
        <w:lastRenderedPageBreak/>
        <w:drawing>
          <wp:inline distT="0" distB="0" distL="0" distR="0" wp14:anchorId="1F8E4EA2" wp14:editId="316B5A5E">
            <wp:extent cx="5762625" cy="8143875"/>
            <wp:effectExtent l="0" t="0" r="9525" b="9525"/>
            <wp:docPr id="9" name="Picture 9"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Untitled-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2625" cy="8143875"/>
                    </a:xfrm>
                    <a:prstGeom prst="rect">
                      <a:avLst/>
                    </a:prstGeom>
                    <a:noFill/>
                    <a:ln>
                      <a:noFill/>
                    </a:ln>
                  </pic:spPr>
                </pic:pic>
              </a:graphicData>
            </a:graphic>
          </wp:inline>
        </w:drawing>
      </w:r>
    </w:p>
    <w:p w14:paraId="77CF83A8" w14:textId="2D98E7D8" w:rsidR="00E408DA" w:rsidRPr="00B914B6" w:rsidRDefault="00E408DA" w:rsidP="00665D72">
      <w:pPr>
        <w:pStyle w:val="AutoritetiEmer"/>
        <w:rPr>
          <w:lang w:val="sq-AL"/>
        </w:rPr>
      </w:pPr>
      <w:r w:rsidRPr="00B914B6">
        <w:rPr>
          <w:noProof/>
          <w:lang w:val="en-US" w:bidi="ar-SA"/>
        </w:rPr>
        <w:lastRenderedPageBreak/>
        <w:drawing>
          <wp:inline distT="0" distB="0" distL="0" distR="0" wp14:anchorId="5E030F86" wp14:editId="36778184">
            <wp:extent cx="5762625" cy="7705725"/>
            <wp:effectExtent l="0" t="0" r="9525" b="9525"/>
            <wp:docPr id="10" name="Picture 10" descr="Untitle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ntitled-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2625" cy="7705725"/>
                    </a:xfrm>
                    <a:prstGeom prst="rect">
                      <a:avLst/>
                    </a:prstGeom>
                    <a:noFill/>
                    <a:ln>
                      <a:noFill/>
                    </a:ln>
                  </pic:spPr>
                </pic:pic>
              </a:graphicData>
            </a:graphic>
          </wp:inline>
        </w:drawing>
      </w:r>
    </w:p>
    <w:p w14:paraId="161AF9F2" w14:textId="77777777" w:rsidR="004B67A7" w:rsidRPr="00B914B6" w:rsidRDefault="004B67A7" w:rsidP="004B67A7">
      <w:pPr>
        <w:rPr>
          <w:lang w:val="sq-AL" w:bidi="en-US"/>
        </w:rPr>
      </w:pPr>
    </w:p>
    <w:p w14:paraId="23F373BC" w14:textId="77777777" w:rsidR="004B67A7" w:rsidRPr="00B914B6" w:rsidRDefault="004B67A7" w:rsidP="004B67A7">
      <w:pPr>
        <w:rPr>
          <w:lang w:val="sq-AL" w:bidi="en-US"/>
        </w:rPr>
      </w:pPr>
    </w:p>
    <w:p w14:paraId="4DABBD53" w14:textId="12BE7A81" w:rsidR="004B67A7" w:rsidRPr="00B914B6" w:rsidRDefault="004B67A7" w:rsidP="004B67A7">
      <w:pPr>
        <w:rPr>
          <w:lang w:val="sq-AL" w:bidi="en-US"/>
        </w:rPr>
      </w:pPr>
      <w:r w:rsidRPr="00B914B6">
        <w:rPr>
          <w:noProof/>
        </w:rPr>
        <w:lastRenderedPageBreak/>
        <w:drawing>
          <wp:inline distT="0" distB="0" distL="0" distR="0" wp14:anchorId="306E5A6B" wp14:editId="5C322382">
            <wp:extent cx="5943600" cy="5861016"/>
            <wp:effectExtent l="0" t="0" r="0" b="6985"/>
            <wp:docPr id="11" name="Picture 10" descr="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a:blip r:embed="rId18"/>
                    <a:stretch>
                      <a:fillRect/>
                    </a:stretch>
                  </pic:blipFill>
                  <pic:spPr>
                    <a:xfrm>
                      <a:off x="0" y="0"/>
                      <a:ext cx="5943600" cy="5861016"/>
                    </a:xfrm>
                    <a:prstGeom prst="rect">
                      <a:avLst/>
                    </a:prstGeom>
                  </pic:spPr>
                </pic:pic>
              </a:graphicData>
            </a:graphic>
          </wp:inline>
        </w:drawing>
      </w:r>
    </w:p>
    <w:sectPr w:rsidR="004B67A7" w:rsidRPr="00B914B6" w:rsidSect="00477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835636" w14:textId="77777777" w:rsidR="00346E3A" w:rsidRDefault="00346E3A" w:rsidP="00EC0642">
      <w:r>
        <w:separator/>
      </w:r>
    </w:p>
  </w:endnote>
  <w:endnote w:type="continuationSeparator" w:id="0">
    <w:p w14:paraId="0B835637" w14:textId="77777777" w:rsidR="00346E3A" w:rsidRDefault="00346E3A" w:rsidP="00EC0642">
      <w:r>
        <w:continuationSeparator/>
      </w:r>
    </w:p>
  </w:endnote>
  <w:endnote w:type="continuationNotice" w:id="1">
    <w:p w14:paraId="3FED16EB" w14:textId="77777777" w:rsidR="006E4AFB" w:rsidRDefault="006E4A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Arial Unicode MS"/>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669978" w14:textId="77777777" w:rsidR="00346E3A" w:rsidRDefault="00346E3A" w:rsidP="00346E3A">
    <w:pPr>
      <w:pStyle w:val="Footer"/>
    </w:pPr>
    <w:r w:rsidRPr="00C57687">
      <w:rPr>
        <w:rFonts w:ascii="CG Times" w:hAnsi="CG Times"/>
        <w:sz w:val="22"/>
        <w:szCs w:val="22"/>
      </w:rPr>
      <w:fldChar w:fldCharType="begin"/>
    </w:r>
    <w:r w:rsidRPr="00C57687">
      <w:rPr>
        <w:rFonts w:ascii="CG Times" w:hAnsi="CG Times"/>
        <w:sz w:val="22"/>
        <w:szCs w:val="22"/>
      </w:rPr>
      <w:instrText xml:space="preserve"> PAGE   \* MERGEFORMAT </w:instrText>
    </w:r>
    <w:r w:rsidRPr="00C57687">
      <w:rPr>
        <w:rFonts w:ascii="CG Times" w:hAnsi="CG Times"/>
        <w:sz w:val="22"/>
        <w:szCs w:val="22"/>
      </w:rPr>
      <w:fldChar w:fldCharType="separate"/>
    </w:r>
    <w:r>
      <w:rPr>
        <w:rFonts w:ascii="CG Times" w:hAnsi="CG Times"/>
        <w:noProof/>
        <w:sz w:val="22"/>
        <w:szCs w:val="22"/>
      </w:rPr>
      <w:t>7046</w:t>
    </w:r>
    <w:r w:rsidRPr="00C57687">
      <w:rPr>
        <w:rFonts w:ascii="CG Times" w:hAnsi="CG Times"/>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4856046"/>
      <w:docPartObj>
        <w:docPartGallery w:val="Page Numbers (Bottom of Page)"/>
        <w:docPartUnique/>
      </w:docPartObj>
    </w:sdtPr>
    <w:sdtEndPr>
      <w:rPr>
        <w:noProof/>
      </w:rPr>
    </w:sdtEndPr>
    <w:sdtContent>
      <w:p w14:paraId="3F2B7D55" w14:textId="3895F6F6" w:rsidR="00E07B73" w:rsidRDefault="00E07B73">
        <w:pPr>
          <w:pStyle w:val="Footer"/>
          <w:jc w:val="right"/>
        </w:pPr>
        <w:r>
          <w:fldChar w:fldCharType="begin"/>
        </w:r>
        <w:r>
          <w:instrText xml:space="preserve"> PAGE   \* MERGEFORMAT </w:instrText>
        </w:r>
        <w:r>
          <w:fldChar w:fldCharType="separate"/>
        </w:r>
        <w:r w:rsidR="00B914B6">
          <w:rPr>
            <w:noProof/>
          </w:rPr>
          <w:t>2</w:t>
        </w:r>
        <w:r>
          <w:rPr>
            <w:noProof/>
          </w:rPr>
          <w:fldChar w:fldCharType="end"/>
        </w:r>
      </w:p>
    </w:sdtContent>
  </w:sdt>
  <w:p w14:paraId="7AB9FE45" w14:textId="1E084AD5" w:rsidR="00346E3A" w:rsidRPr="00665D72" w:rsidRDefault="00346E3A" w:rsidP="00665D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835634" w14:textId="77777777" w:rsidR="00346E3A" w:rsidRDefault="00346E3A" w:rsidP="00EC0642">
      <w:r>
        <w:separator/>
      </w:r>
    </w:p>
  </w:footnote>
  <w:footnote w:type="continuationSeparator" w:id="0">
    <w:p w14:paraId="0B835635" w14:textId="77777777" w:rsidR="00346E3A" w:rsidRDefault="00346E3A" w:rsidP="00EC0642">
      <w:r>
        <w:continuationSeparator/>
      </w:r>
    </w:p>
  </w:footnote>
  <w:footnote w:type="continuationNotice" w:id="1">
    <w:p w14:paraId="06CC6BCE" w14:textId="77777777" w:rsidR="006E4AFB" w:rsidRDefault="006E4AFB"/>
  </w:footnote>
  <w:footnote w:id="2">
    <w:p w14:paraId="0B835638" w14:textId="77777777" w:rsidR="00346E3A" w:rsidRPr="00482383" w:rsidRDefault="00346E3A" w:rsidP="00EC0642">
      <w:pPr>
        <w:pStyle w:val="Paragrafi"/>
        <w:rPr>
          <w:sz w:val="18"/>
          <w:szCs w:val="18"/>
        </w:rPr>
      </w:pPr>
      <w:r w:rsidRPr="00482383">
        <w:rPr>
          <w:rStyle w:val="FootnoteReference"/>
          <w:sz w:val="18"/>
          <w:szCs w:val="18"/>
        </w:rPr>
        <w:footnoteRef/>
      </w:r>
      <w:r w:rsidRPr="00482383">
        <w:rPr>
          <w:sz w:val="18"/>
          <w:szCs w:val="18"/>
        </w:rPr>
        <w:t xml:space="preserve"> </w:t>
      </w:r>
      <w:proofErr w:type="spellStart"/>
      <w:r w:rsidRPr="00482383">
        <w:rPr>
          <w:sz w:val="18"/>
          <w:szCs w:val="18"/>
        </w:rPr>
        <w:t>Bëjnë</w:t>
      </w:r>
      <w:proofErr w:type="spellEnd"/>
      <w:r w:rsidRPr="00482383">
        <w:rPr>
          <w:sz w:val="18"/>
          <w:szCs w:val="18"/>
        </w:rPr>
        <w:t xml:space="preserve"> </w:t>
      </w:r>
      <w:proofErr w:type="spellStart"/>
      <w:r w:rsidRPr="00482383">
        <w:rPr>
          <w:sz w:val="18"/>
          <w:szCs w:val="18"/>
        </w:rPr>
        <w:t>përjashtim</w:t>
      </w:r>
      <w:proofErr w:type="spellEnd"/>
      <w:r w:rsidRPr="00482383">
        <w:rPr>
          <w:sz w:val="18"/>
          <w:szCs w:val="18"/>
        </w:rPr>
        <w:t xml:space="preserve"> </w:t>
      </w:r>
      <w:proofErr w:type="spellStart"/>
      <w:r w:rsidRPr="00482383">
        <w:rPr>
          <w:sz w:val="18"/>
          <w:szCs w:val="18"/>
        </w:rPr>
        <w:t>mbajtësit</w:t>
      </w:r>
      <w:proofErr w:type="spellEnd"/>
      <w:r w:rsidRPr="00482383">
        <w:rPr>
          <w:sz w:val="18"/>
          <w:szCs w:val="18"/>
        </w:rPr>
        <w:t xml:space="preserve"> e </w:t>
      </w:r>
      <w:proofErr w:type="spellStart"/>
      <w:r w:rsidRPr="00482383">
        <w:rPr>
          <w:sz w:val="18"/>
          <w:szCs w:val="18"/>
        </w:rPr>
        <w:t>lejes</w:t>
      </w:r>
      <w:proofErr w:type="spellEnd"/>
      <w:r w:rsidRPr="00482383">
        <w:rPr>
          <w:sz w:val="18"/>
          <w:szCs w:val="18"/>
        </w:rPr>
        <w:t xml:space="preserve"> </w:t>
      </w:r>
      <w:proofErr w:type="spellStart"/>
      <w:r w:rsidRPr="00482383">
        <w:rPr>
          <w:sz w:val="18"/>
          <w:szCs w:val="18"/>
        </w:rPr>
        <w:t>së</w:t>
      </w:r>
      <w:proofErr w:type="spellEnd"/>
      <w:r w:rsidRPr="00482383">
        <w:rPr>
          <w:sz w:val="18"/>
          <w:szCs w:val="18"/>
        </w:rPr>
        <w:t xml:space="preserve"> </w:t>
      </w:r>
      <w:proofErr w:type="spellStart"/>
      <w:r w:rsidRPr="00482383">
        <w:rPr>
          <w:sz w:val="18"/>
          <w:szCs w:val="18"/>
        </w:rPr>
        <w:t>drejtimit</w:t>
      </w:r>
      <w:proofErr w:type="spellEnd"/>
      <w:r w:rsidRPr="00482383">
        <w:rPr>
          <w:sz w:val="18"/>
          <w:szCs w:val="18"/>
        </w:rPr>
        <w:t xml:space="preserve"> </w:t>
      </w:r>
      <w:proofErr w:type="spellStart"/>
      <w:r w:rsidRPr="00482383">
        <w:rPr>
          <w:sz w:val="18"/>
          <w:szCs w:val="18"/>
        </w:rPr>
        <w:t>të</w:t>
      </w:r>
      <w:proofErr w:type="spellEnd"/>
      <w:r w:rsidRPr="00482383">
        <w:rPr>
          <w:sz w:val="18"/>
          <w:szCs w:val="18"/>
        </w:rPr>
        <w:t xml:space="preserve"> </w:t>
      </w:r>
      <w:proofErr w:type="spellStart"/>
      <w:r w:rsidRPr="00482383">
        <w:rPr>
          <w:sz w:val="18"/>
          <w:szCs w:val="18"/>
        </w:rPr>
        <w:t>kategorisë</w:t>
      </w:r>
      <w:proofErr w:type="spellEnd"/>
      <w:r w:rsidRPr="00482383">
        <w:rPr>
          <w:sz w:val="18"/>
          <w:szCs w:val="18"/>
        </w:rPr>
        <w:t xml:space="preserve"> D </w:t>
      </w:r>
      <w:proofErr w:type="spellStart"/>
      <w:r w:rsidRPr="00482383">
        <w:rPr>
          <w:sz w:val="18"/>
          <w:szCs w:val="18"/>
        </w:rPr>
        <w:t>kur</w:t>
      </w:r>
      <w:proofErr w:type="spellEnd"/>
      <w:r w:rsidRPr="00482383">
        <w:rPr>
          <w:sz w:val="18"/>
          <w:szCs w:val="18"/>
        </w:rPr>
        <w:t xml:space="preserve"> </w:t>
      </w:r>
      <w:proofErr w:type="spellStart"/>
      <w:r w:rsidRPr="00482383">
        <w:rPr>
          <w:sz w:val="18"/>
          <w:szCs w:val="18"/>
        </w:rPr>
        <w:t>janë</w:t>
      </w:r>
      <w:proofErr w:type="spellEnd"/>
      <w:r w:rsidRPr="00482383">
        <w:rPr>
          <w:sz w:val="18"/>
          <w:szCs w:val="18"/>
        </w:rPr>
        <w:t xml:space="preserve"> duke </w:t>
      </w:r>
      <w:proofErr w:type="spellStart"/>
      <w:r w:rsidRPr="00482383">
        <w:rPr>
          <w:sz w:val="18"/>
          <w:szCs w:val="18"/>
        </w:rPr>
        <w:t>kryer</w:t>
      </w:r>
      <w:proofErr w:type="spellEnd"/>
      <w:r w:rsidRPr="00482383">
        <w:rPr>
          <w:sz w:val="18"/>
          <w:szCs w:val="18"/>
        </w:rPr>
        <w:t xml:space="preserve"> </w:t>
      </w:r>
      <w:proofErr w:type="spellStart"/>
      <w:r w:rsidRPr="00482383">
        <w:rPr>
          <w:sz w:val="18"/>
          <w:szCs w:val="18"/>
        </w:rPr>
        <w:t>shërbimin</w:t>
      </w:r>
      <w:proofErr w:type="spellEnd"/>
      <w:r w:rsidRPr="00482383">
        <w:rPr>
          <w:sz w:val="18"/>
          <w:szCs w:val="18"/>
        </w:rPr>
        <w:t xml:space="preserve"> </w:t>
      </w:r>
      <w:proofErr w:type="spellStart"/>
      <w:r w:rsidRPr="00482383">
        <w:rPr>
          <w:sz w:val="18"/>
          <w:szCs w:val="18"/>
        </w:rPr>
        <w:t>taksi</w:t>
      </w:r>
      <w:proofErr w:type="spellEnd"/>
      <w:r w:rsidRPr="00482383">
        <w:rPr>
          <w:sz w:val="18"/>
          <w:szCs w:val="18"/>
        </w:rPr>
        <w:t>.</w:t>
      </w:r>
    </w:p>
    <w:p w14:paraId="0B835639" w14:textId="77777777" w:rsidR="00346E3A" w:rsidRPr="000F5E91" w:rsidRDefault="00346E3A" w:rsidP="00EC0642">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DF4E0B" w14:textId="77777777" w:rsidR="00346E3A" w:rsidRDefault="00346E3A" w:rsidP="00346E3A">
    <w:pPr>
      <w:pStyle w:val="Header"/>
    </w:pPr>
    <w:r>
      <w:rPr>
        <w:noProof/>
      </w:rPr>
      <w:drawing>
        <wp:inline distT="0" distB="0" distL="0" distR="0" wp14:anchorId="1740FADE" wp14:editId="32E4E493">
          <wp:extent cx="1647825" cy="457200"/>
          <wp:effectExtent l="0" t="0" r="9525" b="0"/>
          <wp:docPr id="5" name="Picture 5" descr="Flet Zy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et Zy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825" cy="457200"/>
                  </a:xfrm>
                  <a:prstGeom prst="rect">
                    <a:avLst/>
                  </a:prstGeom>
                  <a:noFill/>
                  <a:ln>
                    <a:noFill/>
                  </a:ln>
                </pic:spPr>
              </pic:pic>
            </a:graphicData>
          </a:graphic>
        </wp:inline>
      </w:drawing>
    </w:r>
  </w:p>
  <w:p w14:paraId="66C1E32C" w14:textId="77777777" w:rsidR="00346E3A" w:rsidRPr="00DC5099" w:rsidRDefault="00346E3A" w:rsidP="00346E3A">
    <w:pPr>
      <w:pStyle w:val="Header"/>
      <w:pBdr>
        <w:top w:val="single" w:sz="2" w:space="1" w:color="auto"/>
      </w:pBdr>
      <w:tabs>
        <w:tab w:val="clear" w:pos="9360"/>
      </w:tabs>
      <w:ind w:right="-1369"/>
      <w:rPr>
        <w:sz w:val="10"/>
        <w:szCs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hideGrammaticalError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numFmt w:val="chicago"/>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C0642"/>
    <w:rsid w:val="000277EF"/>
    <w:rsid w:val="000C2ABA"/>
    <w:rsid w:val="00142F5D"/>
    <w:rsid w:val="00176CFB"/>
    <w:rsid w:val="001D4B57"/>
    <w:rsid w:val="0021178E"/>
    <w:rsid w:val="00346E3A"/>
    <w:rsid w:val="00443285"/>
    <w:rsid w:val="00477590"/>
    <w:rsid w:val="004A533F"/>
    <w:rsid w:val="004B67A7"/>
    <w:rsid w:val="004C5509"/>
    <w:rsid w:val="004F43B0"/>
    <w:rsid w:val="005B083F"/>
    <w:rsid w:val="005D2212"/>
    <w:rsid w:val="005F1258"/>
    <w:rsid w:val="00665D72"/>
    <w:rsid w:val="006E4AFB"/>
    <w:rsid w:val="00753B45"/>
    <w:rsid w:val="007E3253"/>
    <w:rsid w:val="007F6793"/>
    <w:rsid w:val="00802AED"/>
    <w:rsid w:val="008759F1"/>
    <w:rsid w:val="008A6BB5"/>
    <w:rsid w:val="008D533C"/>
    <w:rsid w:val="00946BB9"/>
    <w:rsid w:val="009B7078"/>
    <w:rsid w:val="009D1C5E"/>
    <w:rsid w:val="009E2982"/>
    <w:rsid w:val="00A020A7"/>
    <w:rsid w:val="00AD7F1E"/>
    <w:rsid w:val="00B24908"/>
    <w:rsid w:val="00B80BE6"/>
    <w:rsid w:val="00B914B6"/>
    <w:rsid w:val="00C82374"/>
    <w:rsid w:val="00D0661F"/>
    <w:rsid w:val="00D5435B"/>
    <w:rsid w:val="00E07B73"/>
    <w:rsid w:val="00E408DA"/>
    <w:rsid w:val="00E512A1"/>
    <w:rsid w:val="00EC0642"/>
    <w:rsid w:val="00EF5E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35562"/>
  <w15:chartTrackingRefBased/>
  <w15:docId w15:val="{5B234699-5126-40BC-A19E-E21E1D58E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0642"/>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uiPriority w:val="99"/>
    <w:rsid w:val="000277EF"/>
    <w:pPr>
      <w:tabs>
        <w:tab w:val="center" w:pos="4320"/>
        <w:tab w:val="right" w:pos="8640"/>
      </w:tabs>
    </w:pPr>
  </w:style>
  <w:style w:type="character" w:customStyle="1" w:styleId="FooterChar">
    <w:name w:val="Footer Char"/>
    <w:basedOn w:val="DefaultParagraphFont"/>
    <w:link w:val="Footer"/>
    <w:uiPriority w:val="99"/>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1">
    <w:name w:val="List Bullet1"/>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locked/>
    <w:rsid w:val="00EC0642"/>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EC0642"/>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EC0642"/>
    <w:rPr>
      <w:rFonts w:ascii="CG Times" w:eastAsia="Times New Roman" w:hAnsi="CG Times" w:cs="Times New Roman"/>
      <w:caps/>
      <w:sz w:val="22"/>
      <w:szCs w:val="22"/>
      <w:lang w:val="en-GB" w:eastAsia="en-US" w:bidi="en-US"/>
    </w:rPr>
  </w:style>
  <w:style w:type="paragraph" w:styleId="FootnoteText">
    <w:name w:val="footnote text"/>
    <w:basedOn w:val="Normal"/>
    <w:link w:val="FootnoteTextChar"/>
    <w:rsid w:val="00EC0642"/>
    <w:rPr>
      <w:sz w:val="20"/>
      <w:szCs w:val="20"/>
      <w:lang w:val="sq-AL"/>
    </w:rPr>
  </w:style>
  <w:style w:type="character" w:customStyle="1" w:styleId="FootnoteTextChar">
    <w:name w:val="Footnote Text Char"/>
    <w:basedOn w:val="DefaultParagraphFont"/>
    <w:link w:val="FootnoteText"/>
    <w:rsid w:val="00EC0642"/>
    <w:rPr>
      <w:rFonts w:ascii="Times New Roman" w:eastAsia="MS Mincho" w:hAnsi="Times New Roman" w:cs="Times New Roman"/>
      <w:sz w:val="20"/>
      <w:szCs w:val="20"/>
      <w:lang w:val="sq-AL" w:bidi="ar-SA"/>
    </w:rPr>
  </w:style>
  <w:style w:type="character" w:styleId="FootnoteReference">
    <w:name w:val="footnote reference"/>
    <w:basedOn w:val="DefaultParagraphFont"/>
    <w:semiHidden/>
    <w:rsid w:val="00EC0642"/>
    <w:rPr>
      <w:vertAlign w:val="superscript"/>
    </w:rPr>
  </w:style>
  <w:style w:type="paragraph" w:styleId="Header">
    <w:name w:val="header"/>
    <w:basedOn w:val="Normal"/>
    <w:link w:val="HeaderChar"/>
    <w:uiPriority w:val="99"/>
    <w:semiHidden/>
    <w:rsid w:val="00D0661F"/>
    <w:pPr>
      <w:tabs>
        <w:tab w:val="center" w:pos="4680"/>
        <w:tab w:val="right" w:pos="9360"/>
      </w:tabs>
    </w:pPr>
  </w:style>
  <w:style w:type="character" w:customStyle="1" w:styleId="HeaderChar">
    <w:name w:val="Header Char"/>
    <w:basedOn w:val="DefaultParagraphFont"/>
    <w:link w:val="Header"/>
    <w:uiPriority w:val="99"/>
    <w:semiHidden/>
    <w:rsid w:val="00D0661F"/>
    <w:rPr>
      <w:rFonts w:ascii="Times New Roman" w:eastAsia="MS Mincho"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media/image6.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5.jpe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2020-09-17T07:40:37Z</Data_x0020_e_x0020_Krijimit>
    <Modifikuesi xmlns="0e656187-b300-4fb0-8bf4-3a50f872073c">elona.baci</Modifikuesi>
    <Data_x0020_e_x0020_Modifikimit xmlns="0e656187-b300-4fb0-8bf4-3a50f872073c">2020-09-24T11:15:20Z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443F7596F3DF470488090B98484B6AD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467B4F-C404-490B-B00C-040EB94ECCE8}">
  <ds:schemaRefs>
    <ds:schemaRef ds:uri="http://purl.org/dc/elements/1.1/"/>
    <ds:schemaRef ds:uri="http://schemas.microsoft.com/office/2006/documentManagement/types"/>
    <ds:schemaRef ds:uri="http://schemas.openxmlformats.org/package/2006/metadata/core-properties"/>
    <ds:schemaRef ds:uri="http://schemas.microsoft.com/office/2006/metadata/properties"/>
    <ds:schemaRef ds:uri="0e656187-b300-4fb0-8bf4-3a50f872073c"/>
    <ds:schemaRef ds:uri="http://purl.org/dc/terms/"/>
    <ds:schemaRef ds:uri="http://www.w3.org/XML/1998/namespace"/>
    <ds:schemaRef ds:uri="http://purl.org/dc/dcmitype/"/>
  </ds:schemaRefs>
</ds:datastoreItem>
</file>

<file path=customXml/itemProps2.xml><?xml version="1.0" encoding="utf-8"?>
<ds:datastoreItem xmlns:ds="http://schemas.openxmlformats.org/officeDocument/2006/customXml" ds:itemID="{F42D88B3-B6E0-48CA-A381-232537399239}">
  <ds:schemaRefs>
    <ds:schemaRef ds:uri="http://schemas.microsoft.com/sharepoint/v3/contenttype/forms"/>
  </ds:schemaRefs>
</ds:datastoreItem>
</file>

<file path=customXml/itemProps3.xml><?xml version="1.0" encoding="utf-8"?>
<ds:datastoreItem xmlns:ds="http://schemas.openxmlformats.org/officeDocument/2006/customXml" ds:itemID="{1DBE03A5-0DA3-4D95-B4F1-7145787915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32ED7AA-E52B-432D-B4D7-105E0AF7D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18</Pages>
  <Words>4929</Words>
  <Characters>28101</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32965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Elona Baci</cp:lastModifiedBy>
  <cp:revision>6</cp:revision>
  <dcterms:created xsi:type="dcterms:W3CDTF">2019-03-19T14:53:00Z</dcterms:created>
  <dcterms:modified xsi:type="dcterms:W3CDTF">2020-09-25T09:24:00Z</dcterms:modified>
</cp:coreProperties>
</file>