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35562" w14:textId="77777777" w:rsidR="00EC0642" w:rsidRPr="0008105A" w:rsidRDefault="00EC0642" w:rsidP="00EC0642">
      <w:pPr>
        <w:pStyle w:val="Akti"/>
        <w:rPr>
          <w:rFonts w:ascii="Garamond" w:hAnsi="Garamond"/>
          <w:color w:val="auto"/>
          <w:sz w:val="24"/>
          <w:szCs w:val="24"/>
          <w:lang w:val="sq-AL"/>
        </w:rPr>
      </w:pPr>
      <w:r w:rsidRPr="0008105A">
        <w:rPr>
          <w:rFonts w:ascii="Garamond" w:hAnsi="Garamond"/>
          <w:color w:val="auto"/>
          <w:sz w:val="24"/>
          <w:szCs w:val="24"/>
          <w:lang w:val="sq-AL"/>
        </w:rPr>
        <w:t>UDHËZIM</w:t>
      </w:r>
    </w:p>
    <w:p w14:paraId="0B835563" w14:textId="77777777" w:rsidR="00EC0642" w:rsidRPr="0008105A" w:rsidRDefault="00EC0642" w:rsidP="00EC0642">
      <w:pPr>
        <w:pStyle w:val="NumriData"/>
        <w:rPr>
          <w:rFonts w:ascii="Garamond" w:hAnsi="Garamond"/>
          <w:sz w:val="24"/>
          <w:szCs w:val="24"/>
          <w:lang w:val="sq-AL"/>
        </w:rPr>
      </w:pPr>
      <w:r w:rsidRPr="0008105A">
        <w:rPr>
          <w:rFonts w:ascii="Garamond" w:hAnsi="Garamond"/>
          <w:sz w:val="24"/>
          <w:szCs w:val="24"/>
          <w:lang w:val="sq-AL"/>
        </w:rPr>
        <w:t>Nr. 3606/2, datë 28.10.2011</w:t>
      </w:r>
    </w:p>
    <w:p w14:paraId="0B835564" w14:textId="77777777" w:rsidR="00EC0642" w:rsidRPr="0008105A" w:rsidRDefault="00EC0642" w:rsidP="00EC0642">
      <w:pPr>
        <w:pStyle w:val="Paragrafi"/>
        <w:rPr>
          <w:rFonts w:ascii="Garamond" w:hAnsi="Garamond"/>
          <w:sz w:val="24"/>
          <w:szCs w:val="24"/>
          <w:lang w:val="sq-AL"/>
        </w:rPr>
      </w:pPr>
    </w:p>
    <w:p w14:paraId="10AF2D21" w14:textId="77777777" w:rsidR="00E07B73" w:rsidRPr="0008105A" w:rsidRDefault="009B7078" w:rsidP="00665D72">
      <w:pPr>
        <w:pStyle w:val="Titulli"/>
        <w:rPr>
          <w:rFonts w:ascii="Garamond" w:hAnsi="Garamond"/>
          <w:caps w:val="0"/>
          <w:sz w:val="24"/>
          <w:szCs w:val="24"/>
          <w:lang w:val="sq-AL"/>
        </w:rPr>
      </w:pPr>
      <w:r w:rsidRPr="0008105A">
        <w:rPr>
          <w:rFonts w:ascii="Garamond" w:hAnsi="Garamond"/>
          <w:sz w:val="24"/>
          <w:szCs w:val="24"/>
          <w:lang w:val="sq-AL"/>
        </w:rPr>
        <w:t xml:space="preserve">PËR PAJISJEN E </w:t>
      </w:r>
      <w:r w:rsidRPr="0008105A">
        <w:rPr>
          <w:rFonts w:ascii="Garamond" w:hAnsi="Garamond"/>
          <w:caps w:val="0"/>
          <w:sz w:val="24"/>
          <w:szCs w:val="24"/>
          <w:lang w:val="sq-AL"/>
        </w:rPr>
        <w:t>DREJTUESVE</w:t>
      </w:r>
      <w:r w:rsidRPr="0008105A">
        <w:rPr>
          <w:rFonts w:ascii="Garamond" w:hAnsi="Garamond"/>
          <w:sz w:val="24"/>
          <w:szCs w:val="24"/>
          <w:lang w:val="sq-AL"/>
        </w:rPr>
        <w:t xml:space="preserve"> TË MJETEVE RRUGORE TË KATEGORIVE </w:t>
      </w:r>
      <w:proofErr w:type="spellStart"/>
      <w:r w:rsidRPr="0008105A">
        <w:rPr>
          <w:rFonts w:ascii="Garamond" w:hAnsi="Garamond"/>
          <w:caps w:val="0"/>
          <w:sz w:val="24"/>
          <w:szCs w:val="24"/>
          <w:lang w:val="sq-AL"/>
        </w:rPr>
        <w:t>C1</w:t>
      </w:r>
      <w:proofErr w:type="spellEnd"/>
      <w:r w:rsidRPr="0008105A">
        <w:rPr>
          <w:rFonts w:ascii="Garamond" w:hAnsi="Garamond"/>
          <w:caps w:val="0"/>
          <w:sz w:val="24"/>
          <w:szCs w:val="24"/>
          <w:lang w:val="sq-AL"/>
        </w:rPr>
        <w:t xml:space="preserve">, </w:t>
      </w:r>
      <w:r w:rsidRPr="0008105A">
        <w:rPr>
          <w:rFonts w:ascii="Garamond" w:hAnsi="Garamond"/>
          <w:sz w:val="24"/>
          <w:szCs w:val="24"/>
          <w:lang w:val="sq-AL"/>
        </w:rPr>
        <w:t xml:space="preserve">C, </w:t>
      </w:r>
      <w:proofErr w:type="spellStart"/>
      <w:r w:rsidRPr="0008105A">
        <w:rPr>
          <w:rFonts w:ascii="Garamond" w:hAnsi="Garamond"/>
          <w:caps w:val="0"/>
          <w:sz w:val="24"/>
          <w:szCs w:val="24"/>
          <w:lang w:val="sq-AL"/>
        </w:rPr>
        <w:t>C1E</w:t>
      </w:r>
      <w:proofErr w:type="spellEnd"/>
      <w:r w:rsidRPr="0008105A">
        <w:rPr>
          <w:rFonts w:ascii="Garamond" w:hAnsi="Garamond"/>
          <w:caps w:val="0"/>
          <w:sz w:val="24"/>
          <w:szCs w:val="24"/>
          <w:lang w:val="sq-AL"/>
        </w:rPr>
        <w:t xml:space="preserve"> </w:t>
      </w:r>
      <w:proofErr w:type="spellStart"/>
      <w:r w:rsidRPr="0008105A">
        <w:rPr>
          <w:rFonts w:ascii="Garamond" w:hAnsi="Garamond"/>
          <w:sz w:val="24"/>
          <w:szCs w:val="24"/>
          <w:lang w:val="sq-AL"/>
        </w:rPr>
        <w:t>CE</w:t>
      </w:r>
      <w:proofErr w:type="spellEnd"/>
      <w:r w:rsidRPr="0008105A">
        <w:rPr>
          <w:rFonts w:ascii="Garamond" w:hAnsi="Garamond"/>
          <w:sz w:val="24"/>
          <w:szCs w:val="24"/>
          <w:lang w:val="sq-AL"/>
        </w:rPr>
        <w:t xml:space="preserve">, </w:t>
      </w:r>
      <w:proofErr w:type="spellStart"/>
      <w:r w:rsidRPr="0008105A">
        <w:rPr>
          <w:rFonts w:ascii="Garamond" w:hAnsi="Garamond"/>
          <w:caps w:val="0"/>
          <w:sz w:val="24"/>
          <w:szCs w:val="24"/>
          <w:lang w:val="sq-AL"/>
        </w:rPr>
        <w:t>D1D</w:t>
      </w:r>
      <w:proofErr w:type="spellEnd"/>
      <w:r w:rsidRPr="0008105A">
        <w:rPr>
          <w:rFonts w:ascii="Garamond" w:hAnsi="Garamond"/>
          <w:caps w:val="0"/>
          <w:sz w:val="24"/>
          <w:szCs w:val="24"/>
          <w:lang w:val="sq-AL"/>
        </w:rPr>
        <w:t xml:space="preserve">, </w:t>
      </w:r>
      <w:proofErr w:type="spellStart"/>
      <w:r w:rsidRPr="0008105A">
        <w:rPr>
          <w:rFonts w:ascii="Garamond" w:hAnsi="Garamond"/>
          <w:caps w:val="0"/>
          <w:sz w:val="24"/>
          <w:szCs w:val="24"/>
          <w:lang w:val="sq-AL"/>
        </w:rPr>
        <w:t>D1E</w:t>
      </w:r>
      <w:proofErr w:type="spellEnd"/>
      <w:r w:rsidRPr="0008105A">
        <w:rPr>
          <w:rFonts w:ascii="Garamond" w:hAnsi="Garamond"/>
          <w:sz w:val="24"/>
          <w:szCs w:val="24"/>
          <w:lang w:val="sq-AL"/>
        </w:rPr>
        <w:t xml:space="preserve"> DHE DE ME CERTIFIKATËN E </w:t>
      </w:r>
      <w:r w:rsidR="00E07B73" w:rsidRPr="0008105A">
        <w:rPr>
          <w:rFonts w:ascii="Garamond" w:hAnsi="Garamond"/>
          <w:caps w:val="0"/>
          <w:sz w:val="24"/>
          <w:szCs w:val="24"/>
          <w:lang w:val="sq-AL"/>
        </w:rPr>
        <w:t>AFTËSISË PROFESIO</w:t>
      </w:r>
      <w:r w:rsidRPr="0008105A">
        <w:rPr>
          <w:rFonts w:ascii="Garamond" w:hAnsi="Garamond"/>
          <w:caps w:val="0"/>
          <w:sz w:val="24"/>
          <w:szCs w:val="24"/>
          <w:lang w:val="sq-AL"/>
        </w:rPr>
        <w:t>NALE</w:t>
      </w:r>
      <w:r w:rsidRPr="0008105A">
        <w:rPr>
          <w:rFonts w:ascii="Garamond" w:hAnsi="Garamond"/>
          <w:sz w:val="24"/>
          <w:szCs w:val="24"/>
          <w:lang w:val="sq-AL"/>
        </w:rPr>
        <w:t xml:space="preserv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w:t>
      </w:r>
      <w:r w:rsidRPr="0008105A">
        <w:rPr>
          <w:rFonts w:ascii="Garamond" w:hAnsi="Garamond"/>
          <w:caps w:val="0"/>
          <w:sz w:val="24"/>
          <w:szCs w:val="24"/>
          <w:lang w:val="sq-AL"/>
        </w:rPr>
        <w:t xml:space="preserve"> </w:t>
      </w:r>
    </w:p>
    <w:p w14:paraId="1F0BA34D" w14:textId="694AB54F" w:rsidR="00D0661F" w:rsidRDefault="002275E0" w:rsidP="00665D72">
      <w:pPr>
        <w:pStyle w:val="Titulli"/>
        <w:rPr>
          <w:rFonts w:ascii="Garamond" w:hAnsi="Garamond"/>
          <w:b w:val="0"/>
          <w:i/>
          <w:caps w:val="0"/>
          <w:sz w:val="24"/>
          <w:szCs w:val="24"/>
          <w:lang w:val="sq-AL"/>
        </w:rPr>
      </w:pPr>
      <w:r>
        <w:rPr>
          <w:rFonts w:ascii="Garamond" w:hAnsi="Garamond"/>
          <w:b w:val="0"/>
          <w:i/>
          <w:caps w:val="0"/>
          <w:sz w:val="24"/>
          <w:szCs w:val="24"/>
          <w:lang w:val="sq-AL"/>
        </w:rPr>
        <w:t>(N</w:t>
      </w:r>
      <w:r w:rsidR="00665D72" w:rsidRPr="0008105A">
        <w:rPr>
          <w:rFonts w:ascii="Garamond" w:hAnsi="Garamond"/>
          <w:b w:val="0"/>
          <w:i/>
          <w:caps w:val="0"/>
          <w:sz w:val="24"/>
          <w:szCs w:val="24"/>
          <w:lang w:val="sq-AL"/>
        </w:rPr>
        <w:t>dryshuar me udhëzimet: nr. 15, datë 23.8.2012, nr. 9, datë 9.10.2015</w:t>
      </w:r>
      <w:r w:rsidR="004B67A7" w:rsidRPr="0008105A">
        <w:rPr>
          <w:rFonts w:ascii="Garamond" w:hAnsi="Garamond"/>
          <w:b w:val="0"/>
          <w:i/>
          <w:caps w:val="0"/>
          <w:sz w:val="24"/>
          <w:szCs w:val="24"/>
          <w:lang w:val="sq-AL"/>
        </w:rPr>
        <w:t>, nr. 843, datë 6.12.2018</w:t>
      </w:r>
      <w:r w:rsidR="005D2212" w:rsidRPr="0008105A">
        <w:rPr>
          <w:rFonts w:ascii="Garamond" w:hAnsi="Garamond"/>
          <w:b w:val="0"/>
          <w:i/>
          <w:caps w:val="0"/>
          <w:sz w:val="24"/>
          <w:szCs w:val="24"/>
          <w:lang w:val="sq-AL"/>
        </w:rPr>
        <w:t>, nr. 4, datë 9.9.2020</w:t>
      </w:r>
      <w:r w:rsidR="0008105A">
        <w:rPr>
          <w:rFonts w:ascii="Garamond" w:hAnsi="Garamond"/>
          <w:b w:val="0"/>
          <w:i/>
          <w:caps w:val="0"/>
          <w:sz w:val="24"/>
          <w:szCs w:val="24"/>
          <w:lang w:val="sq-AL"/>
        </w:rPr>
        <w:t xml:space="preserve">; </w:t>
      </w:r>
      <w:r w:rsidR="0008105A" w:rsidRPr="0008105A">
        <w:rPr>
          <w:rFonts w:ascii="Garamond" w:hAnsi="Garamond"/>
          <w:b w:val="0"/>
          <w:i/>
          <w:caps w:val="0"/>
          <w:sz w:val="24"/>
          <w:szCs w:val="24"/>
          <w:lang w:val="sq-AL"/>
        </w:rPr>
        <w:t>nr. 13, datë 2.6.2022</w:t>
      </w:r>
      <w:r>
        <w:rPr>
          <w:rFonts w:ascii="Garamond" w:hAnsi="Garamond"/>
          <w:b w:val="0"/>
          <w:i/>
          <w:caps w:val="0"/>
          <w:sz w:val="24"/>
          <w:szCs w:val="24"/>
          <w:lang w:val="sq-AL"/>
        </w:rPr>
        <w:t>; nr. 1, datë 10.4.2026</w:t>
      </w:r>
      <w:r w:rsidRPr="0008105A">
        <w:rPr>
          <w:rFonts w:ascii="Garamond" w:hAnsi="Garamond"/>
          <w:b w:val="0"/>
          <w:i/>
          <w:caps w:val="0"/>
          <w:sz w:val="24"/>
          <w:szCs w:val="24"/>
          <w:lang w:val="sq-AL"/>
        </w:rPr>
        <w:t>)</w:t>
      </w:r>
    </w:p>
    <w:p w14:paraId="278A0862" w14:textId="1F4E7C19" w:rsidR="00054EE6" w:rsidRPr="00054EE6" w:rsidRDefault="00054EE6" w:rsidP="00054EE6">
      <w:pPr>
        <w:jc w:val="right"/>
        <w:rPr>
          <w:rFonts w:ascii="Garamond" w:hAnsi="Garamond"/>
          <w:i/>
          <w:lang w:val="sq-AL" w:bidi="en-US"/>
        </w:rPr>
      </w:pPr>
      <w:r w:rsidRPr="00054EE6">
        <w:rPr>
          <w:rFonts w:ascii="Garamond" w:hAnsi="Garamond"/>
          <w:i/>
          <w:lang w:val="sq-AL" w:bidi="en-US"/>
        </w:rPr>
        <w:t>(i përditësuar)</w:t>
      </w:r>
    </w:p>
    <w:p w14:paraId="0B835566" w14:textId="77777777" w:rsidR="00EC0642" w:rsidRPr="0008105A" w:rsidRDefault="00EC0642" w:rsidP="00EC0642">
      <w:pPr>
        <w:pStyle w:val="Paragrafi"/>
        <w:rPr>
          <w:rFonts w:ascii="Garamond" w:hAnsi="Garamond"/>
          <w:sz w:val="24"/>
          <w:szCs w:val="24"/>
          <w:lang w:val="sq-AL"/>
        </w:rPr>
      </w:pPr>
    </w:p>
    <w:p w14:paraId="0B835567" w14:textId="4CD06019" w:rsidR="00EC0642" w:rsidRPr="0008105A" w:rsidRDefault="00EC0642" w:rsidP="00EC0642">
      <w:pPr>
        <w:pStyle w:val="BazLigjPropozues"/>
        <w:rPr>
          <w:rFonts w:ascii="Garamond" w:hAnsi="Garamond"/>
          <w:color w:val="auto"/>
          <w:sz w:val="24"/>
          <w:szCs w:val="24"/>
          <w:lang w:val="sq-AL"/>
        </w:rPr>
      </w:pPr>
      <w:r w:rsidRPr="0008105A">
        <w:rPr>
          <w:rFonts w:ascii="Garamond" w:hAnsi="Garamond"/>
          <w:color w:val="auto"/>
          <w:sz w:val="24"/>
          <w:szCs w:val="24"/>
          <w:lang w:val="sq-AL"/>
        </w:rPr>
        <w:t>Në mbështetje të nenit 102, pika 4 të Kushtetutës, pikës 8 dhe 9 të nenit 115, të nenit 224 të ligjit nr.</w:t>
      </w:r>
      <w:r w:rsidR="002275E0">
        <w:rPr>
          <w:rFonts w:ascii="Garamond" w:hAnsi="Garamond"/>
          <w:color w:val="auto"/>
          <w:sz w:val="24"/>
          <w:szCs w:val="24"/>
          <w:lang w:val="sq-AL"/>
        </w:rPr>
        <w:t xml:space="preserve"> </w:t>
      </w:r>
      <w:r w:rsidRPr="0008105A">
        <w:rPr>
          <w:rFonts w:ascii="Garamond" w:hAnsi="Garamond"/>
          <w:color w:val="auto"/>
          <w:sz w:val="24"/>
          <w:szCs w:val="24"/>
          <w:lang w:val="sq-AL"/>
        </w:rPr>
        <w:t xml:space="preserve">8378, datë 22.7.1998 “Kodi Rrugor i Republikës së Shqipërisë”, të ndryshuar, dhe të nenit 294, 295, 296 dhe 297 të vendimit </w:t>
      </w:r>
      <w:proofErr w:type="spellStart"/>
      <w:r w:rsidRPr="0008105A">
        <w:rPr>
          <w:rFonts w:ascii="Garamond" w:hAnsi="Garamond"/>
          <w:color w:val="auto"/>
          <w:sz w:val="24"/>
          <w:szCs w:val="24"/>
          <w:lang w:val="sq-AL"/>
        </w:rPr>
        <w:t>nr.153</w:t>
      </w:r>
      <w:proofErr w:type="spellEnd"/>
      <w:r w:rsidRPr="0008105A">
        <w:rPr>
          <w:rFonts w:ascii="Garamond" w:hAnsi="Garamond"/>
          <w:color w:val="auto"/>
          <w:sz w:val="24"/>
          <w:szCs w:val="24"/>
          <w:lang w:val="sq-AL"/>
        </w:rPr>
        <w:t xml:space="preserve">, datë 7.4.2000 “Për miratimin e rregullores së zbatimit të Kodit Rrugor të Republikës së Shqipërisë” të Këshillit të Ministrave, të ndryshuar, Ministri i Punëve Publike dhe Transportit </w:t>
      </w:r>
    </w:p>
    <w:p w14:paraId="0B835568"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                                               </w:t>
      </w:r>
    </w:p>
    <w:p w14:paraId="0B835569" w14:textId="77777777" w:rsidR="00EC0642" w:rsidRPr="0008105A" w:rsidRDefault="00EC0642" w:rsidP="00EC0642">
      <w:pPr>
        <w:pStyle w:val="VENDOSI"/>
        <w:rPr>
          <w:rFonts w:ascii="Garamond" w:hAnsi="Garamond"/>
          <w:sz w:val="24"/>
          <w:szCs w:val="24"/>
          <w:lang w:val="sq-AL"/>
        </w:rPr>
      </w:pPr>
      <w:r w:rsidRPr="0008105A">
        <w:rPr>
          <w:rFonts w:ascii="Garamond" w:hAnsi="Garamond"/>
          <w:sz w:val="24"/>
          <w:szCs w:val="24"/>
          <w:lang w:val="sq-AL"/>
        </w:rPr>
        <w:t>Udhëzon:</w:t>
      </w:r>
    </w:p>
    <w:p w14:paraId="0B83556A"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                                                     </w:t>
      </w:r>
    </w:p>
    <w:p w14:paraId="0B83556B"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KREU I</w:t>
      </w:r>
    </w:p>
    <w:p w14:paraId="0B83556C"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Të përgjithshme</w:t>
      </w:r>
    </w:p>
    <w:p w14:paraId="0B83556D"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                                                     </w:t>
      </w:r>
    </w:p>
    <w:p w14:paraId="0B83556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w:t>
      </w:r>
    </w:p>
    <w:p w14:paraId="0B83556F" w14:textId="77777777" w:rsidR="00EC0642" w:rsidRPr="0008105A" w:rsidRDefault="00EC0642" w:rsidP="00EC0642">
      <w:pPr>
        <w:pStyle w:val="Paragrafi"/>
        <w:rPr>
          <w:rFonts w:ascii="Garamond" w:hAnsi="Garamond"/>
          <w:sz w:val="24"/>
          <w:szCs w:val="24"/>
          <w:lang w:val="sq-AL"/>
        </w:rPr>
      </w:pPr>
    </w:p>
    <w:p w14:paraId="0B835570"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Qëllimi i këtij udhëzimi është përgatitja e drejtuesve të mjeteve që për efekt të veprimtarive ekonomike në transportin rrugor të udhëtarëve dhe të mallrave, brenda dhe jashtë vendit, do të jenë përdorues të mjeteve rrugore motorike dhe të kombinuara, drejtimi i të cilave kërkon aftësimin profesional i cili vërtetohet me pajisjen e tyre me “Certifikatën e aftësimit profesional”. Pajisja me këtë certifikatë, gjithashtu, do të synojë përmirësimin e sigurisë si në drejtim të operacioneve që kryhen nga ata gjatë përpunimit të ngarkesave që do të transportojnë ashtu edhe gjatë lëvizjes në rrugë për efekt të këtij transporti. </w:t>
      </w:r>
    </w:p>
    <w:p w14:paraId="0B835571" w14:textId="77777777" w:rsidR="00EC0642" w:rsidRPr="0008105A" w:rsidRDefault="00EC0642" w:rsidP="00EC0642">
      <w:pPr>
        <w:pStyle w:val="Paragrafi"/>
        <w:rPr>
          <w:rFonts w:ascii="Garamond" w:hAnsi="Garamond"/>
          <w:sz w:val="24"/>
          <w:szCs w:val="24"/>
          <w:lang w:val="sq-AL"/>
        </w:rPr>
      </w:pPr>
    </w:p>
    <w:p w14:paraId="0B835572"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w:t>
      </w:r>
    </w:p>
    <w:p w14:paraId="0B835573" w14:textId="59669B61" w:rsidR="00EC0642" w:rsidRPr="00FD2059" w:rsidRDefault="004D2517" w:rsidP="009B7078">
      <w:pPr>
        <w:pStyle w:val="Paragrafi"/>
        <w:jc w:val="center"/>
        <w:rPr>
          <w:rFonts w:ascii="Garamond" w:hAnsi="Garamond"/>
          <w:i/>
          <w:sz w:val="24"/>
          <w:szCs w:val="24"/>
          <w:lang w:val="sq-AL"/>
        </w:rPr>
      </w:pPr>
      <w:r>
        <w:rPr>
          <w:rFonts w:ascii="Garamond" w:hAnsi="Garamond"/>
          <w:i/>
          <w:sz w:val="24"/>
          <w:szCs w:val="24"/>
          <w:lang w:val="sq-AL"/>
        </w:rPr>
        <w:t>(N</w:t>
      </w:r>
      <w:r w:rsidR="009B7078" w:rsidRPr="0008105A">
        <w:rPr>
          <w:rFonts w:ascii="Garamond" w:hAnsi="Garamond"/>
          <w:i/>
          <w:sz w:val="24"/>
          <w:szCs w:val="24"/>
          <w:lang w:val="sq-AL"/>
        </w:rPr>
        <w:t xml:space="preserve">dryshuar shprehje me </w:t>
      </w:r>
      <w:r w:rsidR="00FD2059">
        <w:rPr>
          <w:rFonts w:ascii="Garamond" w:hAnsi="Garamond"/>
          <w:i/>
          <w:sz w:val="24"/>
          <w:szCs w:val="24"/>
          <w:lang w:val="sq-AL"/>
        </w:rPr>
        <w:t xml:space="preserve">udhëzimin nr. 9, datë 9.10.2015; shtuar fjali me udhëzimin </w:t>
      </w:r>
      <w:r w:rsidR="00FD2059" w:rsidRPr="00FD2059">
        <w:rPr>
          <w:rFonts w:ascii="Garamond" w:hAnsi="Garamond"/>
          <w:i/>
          <w:sz w:val="24"/>
          <w:szCs w:val="24"/>
          <w:lang w:val="sq-AL"/>
        </w:rPr>
        <w:t>nr. 1, datë 10.4.2026</w:t>
      </w:r>
      <w:r w:rsidR="00FD2059">
        <w:rPr>
          <w:rFonts w:ascii="Garamond" w:hAnsi="Garamond"/>
          <w:i/>
          <w:sz w:val="24"/>
          <w:szCs w:val="24"/>
          <w:lang w:val="sq-AL"/>
        </w:rPr>
        <w:t>)</w:t>
      </w:r>
    </w:p>
    <w:p w14:paraId="189F2CBC" w14:textId="77777777" w:rsidR="009B7078" w:rsidRPr="0008105A" w:rsidRDefault="009B7078" w:rsidP="00665D72">
      <w:pPr>
        <w:pStyle w:val="Paragrafi"/>
        <w:rPr>
          <w:rFonts w:ascii="Garamond" w:hAnsi="Garamond"/>
          <w:sz w:val="24"/>
          <w:szCs w:val="24"/>
          <w:lang w:val="sq-AL"/>
        </w:rPr>
      </w:pPr>
    </w:p>
    <w:p w14:paraId="0B835575" w14:textId="1C43164E" w:rsidR="00EC0642"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Certifikata e aftësimit profesional, e cila për efekt të përdorimit të shpeshtë në këtë udhëzim do të shënohet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lëshohet nga strukturat e Drejtorisë së Përgjithshme të Shërbimeve të Transportit Rrugor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 xml:space="preserve">-ja) dhe është një dokument që vërteton aftësimin profesional të përdoruesve të mjeteve rrugore që drejtohen me leje drejtimi </w:t>
      </w:r>
      <w:r w:rsidR="009B7078" w:rsidRPr="0008105A">
        <w:rPr>
          <w:rFonts w:ascii="Garamond" w:hAnsi="Garamond"/>
          <w:sz w:val="24"/>
          <w:szCs w:val="24"/>
          <w:lang w:val="sq-AL"/>
        </w:rPr>
        <w:t xml:space="preserve">të kategorive </w:t>
      </w:r>
      <w:proofErr w:type="spellStart"/>
      <w:r w:rsidR="009B7078" w:rsidRPr="0008105A">
        <w:rPr>
          <w:rFonts w:ascii="Garamond" w:hAnsi="Garamond"/>
          <w:sz w:val="24"/>
          <w:szCs w:val="24"/>
          <w:lang w:val="sq-AL"/>
        </w:rPr>
        <w:t>C1</w:t>
      </w:r>
      <w:proofErr w:type="spellEnd"/>
      <w:r w:rsidR="009B7078" w:rsidRPr="0008105A">
        <w:rPr>
          <w:rFonts w:ascii="Garamond" w:hAnsi="Garamond"/>
          <w:sz w:val="24"/>
          <w:szCs w:val="24"/>
          <w:lang w:val="sq-AL"/>
        </w:rPr>
        <w:t xml:space="preserve">, C, </w:t>
      </w:r>
      <w:proofErr w:type="spellStart"/>
      <w:r w:rsidR="009B7078" w:rsidRPr="0008105A">
        <w:rPr>
          <w:rFonts w:ascii="Garamond" w:hAnsi="Garamond"/>
          <w:sz w:val="24"/>
          <w:szCs w:val="24"/>
          <w:lang w:val="sq-AL"/>
        </w:rPr>
        <w:t>C1E</w:t>
      </w:r>
      <w:proofErr w:type="spellEnd"/>
      <w:r w:rsidR="009B7078" w:rsidRPr="0008105A">
        <w:rPr>
          <w:rFonts w:ascii="Garamond" w:hAnsi="Garamond"/>
          <w:sz w:val="24"/>
          <w:szCs w:val="24"/>
          <w:lang w:val="sq-AL"/>
        </w:rPr>
        <w:t xml:space="preserve">, </w:t>
      </w:r>
      <w:proofErr w:type="spellStart"/>
      <w:r w:rsidR="009B7078" w:rsidRPr="0008105A">
        <w:rPr>
          <w:rFonts w:ascii="Garamond" w:hAnsi="Garamond"/>
          <w:sz w:val="24"/>
          <w:szCs w:val="24"/>
          <w:lang w:val="sq-AL"/>
        </w:rPr>
        <w:t>CE</w:t>
      </w:r>
      <w:proofErr w:type="spellEnd"/>
      <w:r w:rsidR="009B7078" w:rsidRPr="0008105A">
        <w:rPr>
          <w:rFonts w:ascii="Garamond" w:hAnsi="Garamond"/>
          <w:sz w:val="24"/>
          <w:szCs w:val="24"/>
          <w:lang w:val="sq-AL"/>
        </w:rPr>
        <w:t xml:space="preserve">, </w:t>
      </w:r>
      <w:proofErr w:type="spellStart"/>
      <w:r w:rsidR="009B7078" w:rsidRPr="0008105A">
        <w:rPr>
          <w:rFonts w:ascii="Garamond" w:hAnsi="Garamond"/>
          <w:sz w:val="24"/>
          <w:szCs w:val="24"/>
          <w:lang w:val="sq-AL"/>
        </w:rPr>
        <w:t>D1</w:t>
      </w:r>
      <w:proofErr w:type="spellEnd"/>
      <w:r w:rsidR="009B7078" w:rsidRPr="0008105A">
        <w:rPr>
          <w:rFonts w:ascii="Garamond" w:hAnsi="Garamond"/>
          <w:sz w:val="24"/>
          <w:szCs w:val="24"/>
          <w:lang w:val="sq-AL"/>
        </w:rPr>
        <w:t xml:space="preserve">, D, </w:t>
      </w:r>
      <w:proofErr w:type="spellStart"/>
      <w:r w:rsidR="009B7078" w:rsidRPr="0008105A">
        <w:rPr>
          <w:rFonts w:ascii="Garamond" w:hAnsi="Garamond"/>
          <w:sz w:val="24"/>
          <w:szCs w:val="24"/>
          <w:lang w:val="sq-AL"/>
        </w:rPr>
        <w:t>D1E</w:t>
      </w:r>
      <w:proofErr w:type="spellEnd"/>
      <w:r w:rsidR="009B7078" w:rsidRPr="0008105A">
        <w:rPr>
          <w:rFonts w:ascii="Garamond" w:hAnsi="Garamond"/>
          <w:sz w:val="24"/>
          <w:szCs w:val="24"/>
          <w:lang w:val="sq-AL"/>
        </w:rPr>
        <w:t xml:space="preserve"> dhe DE</w:t>
      </w:r>
      <w:r w:rsidRPr="0008105A">
        <w:rPr>
          <w:rFonts w:ascii="Garamond" w:hAnsi="Garamond"/>
          <w:sz w:val="24"/>
          <w:szCs w:val="24"/>
          <w:lang w:val="sq-AL"/>
        </w:rPr>
        <w:t>, modeli i të cilës, pjesë e këtij udhëzimi, është i njëjtë me ato që parashikon direktiva e BE-së 2003/59/KE.</w:t>
      </w:r>
      <w:r w:rsidR="00FD2059" w:rsidRPr="00FD2059">
        <w:rPr>
          <w:rFonts w:ascii="Garamond" w:hAnsi="Garamond"/>
          <w:sz w:val="24"/>
          <w:szCs w:val="24"/>
          <w:lang w:val="sq-AL" w:eastAsia="sq-AL"/>
        </w:rPr>
        <w:t xml:space="preserve"> </w:t>
      </w:r>
      <w:r w:rsidR="00FD2059" w:rsidRPr="001C5A9C">
        <w:rPr>
          <w:rFonts w:ascii="Garamond" w:hAnsi="Garamond"/>
          <w:sz w:val="24"/>
          <w:szCs w:val="24"/>
          <w:lang w:val="sq-AL" w:eastAsia="sq-AL"/>
        </w:rPr>
        <w:t xml:space="preserve">Kodi 95”, siç përcaktohet në nenin 292 të vendimit të Këshillit të Ministrave nr. 153, datë 7.4.2000, “Për miratimin e rregullores së zbatimit të Kodit Rrugor të Republikës së Shqipërisë”, i ndryshuar, shënohet në lejen e drejtimit ose në </w:t>
      </w:r>
      <w:proofErr w:type="spellStart"/>
      <w:r w:rsidR="00FD2059" w:rsidRPr="001C5A9C">
        <w:rPr>
          <w:rFonts w:ascii="Garamond" w:hAnsi="Garamond"/>
          <w:sz w:val="24"/>
          <w:szCs w:val="24"/>
          <w:lang w:val="sq-AL" w:eastAsia="sq-AL"/>
        </w:rPr>
        <w:t>CAP</w:t>
      </w:r>
      <w:proofErr w:type="spellEnd"/>
      <w:r w:rsidR="00FD2059" w:rsidRPr="001C5A9C">
        <w:rPr>
          <w:rFonts w:ascii="Garamond" w:hAnsi="Garamond"/>
          <w:sz w:val="24"/>
          <w:szCs w:val="24"/>
          <w:lang w:val="sq-AL" w:eastAsia="sq-AL"/>
        </w:rPr>
        <w:t>.</w:t>
      </w:r>
    </w:p>
    <w:p w14:paraId="54BB6A34" w14:textId="77777777" w:rsidR="00FD2059" w:rsidRPr="0008105A" w:rsidRDefault="00FD2059" w:rsidP="00EC0642">
      <w:pPr>
        <w:pStyle w:val="Paragrafi"/>
        <w:rPr>
          <w:rFonts w:ascii="Garamond" w:hAnsi="Garamond"/>
          <w:sz w:val="24"/>
          <w:szCs w:val="24"/>
          <w:lang w:val="sq-AL"/>
        </w:rPr>
      </w:pPr>
    </w:p>
    <w:p w14:paraId="0B835576"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3</w:t>
      </w:r>
    </w:p>
    <w:p w14:paraId="0B835577" w14:textId="77777777" w:rsidR="00EC0642" w:rsidRPr="0008105A" w:rsidRDefault="00EC0642" w:rsidP="00EC0642">
      <w:pPr>
        <w:pStyle w:val="Paragrafi"/>
        <w:rPr>
          <w:rFonts w:ascii="Garamond" w:hAnsi="Garamond"/>
          <w:sz w:val="24"/>
          <w:szCs w:val="24"/>
          <w:lang w:val="sq-AL"/>
        </w:rPr>
      </w:pPr>
    </w:p>
    <w:p w14:paraId="0B835578" w14:textId="77777777" w:rsidR="00EC0642" w:rsidRPr="0008105A" w:rsidRDefault="00EC0642" w:rsidP="00EC0642">
      <w:pPr>
        <w:pStyle w:val="Paragrafi"/>
        <w:rPr>
          <w:rFonts w:ascii="Garamond" w:hAnsi="Garamond"/>
          <w:sz w:val="24"/>
          <w:szCs w:val="24"/>
          <w:lang w:val="sq-AL"/>
        </w:rPr>
      </w:pP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është dokument personal, pjesë e dokumentacionit të qarkullimit të mjetit, e vlefshme vetëm për përdorimin e mjeteve të përcaktuara në kategoritë e shënuara  të cilat në të gjitha rastet </w:t>
      </w:r>
      <w:r w:rsidRPr="0008105A">
        <w:rPr>
          <w:rFonts w:ascii="Garamond" w:hAnsi="Garamond"/>
          <w:sz w:val="24"/>
          <w:szCs w:val="24"/>
          <w:lang w:val="sq-AL"/>
        </w:rPr>
        <w:lastRenderedPageBreak/>
        <w:t>duhet të jenë në përputhje me kategoritë e lejes së drejtimit të mbajtësit të saj.</w:t>
      </w:r>
      <w:r w:rsidRPr="0008105A">
        <w:rPr>
          <w:rStyle w:val="FootnoteReference"/>
          <w:rFonts w:ascii="Garamond" w:hAnsi="Garamond"/>
          <w:sz w:val="24"/>
          <w:szCs w:val="24"/>
          <w:lang w:val="sq-AL"/>
        </w:rPr>
        <w:footnoteReference w:id="2"/>
      </w:r>
    </w:p>
    <w:p w14:paraId="0B835579" w14:textId="77777777" w:rsidR="00EC0642" w:rsidRPr="0008105A" w:rsidRDefault="00EC0642" w:rsidP="00EC0642">
      <w:pPr>
        <w:pStyle w:val="NeniNr"/>
        <w:rPr>
          <w:rFonts w:ascii="Garamond" w:hAnsi="Garamond"/>
          <w:sz w:val="24"/>
          <w:szCs w:val="24"/>
          <w:lang w:val="sq-AL"/>
        </w:rPr>
      </w:pPr>
    </w:p>
    <w:p w14:paraId="0B83557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4</w:t>
      </w:r>
    </w:p>
    <w:p w14:paraId="7999F5B6" w14:textId="3A0B8B4F" w:rsidR="009B7078" w:rsidRPr="0008105A" w:rsidRDefault="004D2517" w:rsidP="009B7078">
      <w:pPr>
        <w:pStyle w:val="Paragrafi"/>
        <w:jc w:val="center"/>
        <w:rPr>
          <w:rFonts w:ascii="Garamond" w:hAnsi="Garamond"/>
          <w:i/>
          <w:sz w:val="24"/>
          <w:szCs w:val="24"/>
          <w:lang w:val="sq-AL"/>
        </w:rPr>
      </w:pPr>
      <w:r>
        <w:rPr>
          <w:rFonts w:ascii="Garamond" w:hAnsi="Garamond"/>
          <w:i/>
          <w:sz w:val="24"/>
          <w:szCs w:val="24"/>
          <w:lang w:val="sq-AL"/>
        </w:rPr>
        <w:t>(N</w:t>
      </w:r>
      <w:r w:rsidR="009B7078" w:rsidRPr="0008105A">
        <w:rPr>
          <w:rFonts w:ascii="Garamond" w:hAnsi="Garamond"/>
          <w:i/>
          <w:sz w:val="24"/>
          <w:szCs w:val="24"/>
          <w:lang w:val="sq-AL"/>
        </w:rPr>
        <w:t>dryshuar me udhëzimin nr. 9, datë 9.10.2015)</w:t>
      </w:r>
    </w:p>
    <w:p w14:paraId="0B83557B" w14:textId="77777777" w:rsidR="00EC0642" w:rsidRPr="0008105A" w:rsidRDefault="00EC0642" w:rsidP="00EC0642">
      <w:pPr>
        <w:pStyle w:val="Paragrafi"/>
        <w:rPr>
          <w:rFonts w:ascii="Garamond" w:hAnsi="Garamond"/>
          <w:sz w:val="24"/>
          <w:szCs w:val="24"/>
          <w:lang w:val="sq-AL"/>
        </w:rPr>
      </w:pPr>
    </w:p>
    <w:p w14:paraId="372B10DC" w14:textId="502E60D2" w:rsidR="009B7078" w:rsidRPr="0008105A" w:rsidRDefault="009B7078" w:rsidP="009B7078">
      <w:pPr>
        <w:pStyle w:val="Paragrafi"/>
        <w:rPr>
          <w:rFonts w:ascii="Garamond" w:hAnsi="Garamond"/>
          <w:spacing w:val="-4"/>
          <w:sz w:val="24"/>
          <w:szCs w:val="24"/>
          <w:lang w:val="sq-AL"/>
        </w:rPr>
      </w:pPr>
      <w:proofErr w:type="spellStart"/>
      <w:r w:rsidRPr="0008105A">
        <w:rPr>
          <w:rFonts w:ascii="Garamond" w:hAnsi="Garamond"/>
          <w:sz w:val="24"/>
          <w:szCs w:val="24"/>
          <w:lang w:val="sq-AL"/>
        </w:rPr>
        <w:t>CAP</w:t>
      </w:r>
      <w:proofErr w:type="spellEnd"/>
      <w:r w:rsidRPr="0008105A">
        <w:rPr>
          <w:rFonts w:ascii="Garamond" w:hAnsi="Garamond"/>
          <w:spacing w:val="-4"/>
          <w:sz w:val="24"/>
          <w:szCs w:val="24"/>
          <w:lang w:val="sq-AL"/>
        </w:rPr>
        <w:t>-et lëshohen</w:t>
      </w:r>
      <w:r w:rsidRPr="0008105A">
        <w:rPr>
          <w:rFonts w:ascii="Garamond" w:hAnsi="Garamond"/>
          <w:sz w:val="24"/>
          <w:szCs w:val="24"/>
          <w:lang w:val="sq-AL"/>
        </w:rPr>
        <w:t xml:space="preserve"> në varësi të kërkesës dhe lejes së drejtimit të kandidatit dhe</w:t>
      </w:r>
      <w:r w:rsidRPr="0008105A">
        <w:rPr>
          <w:rFonts w:ascii="Garamond" w:hAnsi="Garamond"/>
          <w:spacing w:val="-4"/>
          <w:sz w:val="24"/>
          <w:szCs w:val="24"/>
          <w:lang w:val="sq-AL"/>
        </w:rPr>
        <w:t xml:space="preserve"> janë dy lloje:</w:t>
      </w:r>
    </w:p>
    <w:p w14:paraId="0A3299D2" w14:textId="6FC075A3" w:rsidR="009B7078" w:rsidRPr="0008105A" w:rsidRDefault="009B7078" w:rsidP="009B7078">
      <w:pPr>
        <w:pStyle w:val="Paragrafi"/>
        <w:rPr>
          <w:rFonts w:ascii="Garamond" w:hAnsi="Garamond"/>
          <w:spacing w:val="-4"/>
          <w:sz w:val="24"/>
          <w:szCs w:val="24"/>
          <w:lang w:val="sq-AL"/>
        </w:rPr>
      </w:pPr>
      <w:r w:rsidRPr="0008105A">
        <w:rPr>
          <w:rFonts w:ascii="Garamond" w:hAnsi="Garamond"/>
          <w:spacing w:val="-4"/>
          <w:sz w:val="24"/>
          <w:szCs w:val="24"/>
          <w:lang w:val="sq-AL"/>
        </w:rPr>
        <w:t xml:space="preserve">a) </w:t>
      </w:r>
      <w:proofErr w:type="spellStart"/>
      <w:r w:rsidRPr="0008105A">
        <w:rPr>
          <w:rFonts w:ascii="Garamond" w:hAnsi="Garamond"/>
          <w:spacing w:val="-4"/>
          <w:sz w:val="24"/>
          <w:szCs w:val="24"/>
          <w:lang w:val="sq-AL"/>
        </w:rPr>
        <w:t>CAP</w:t>
      </w:r>
      <w:proofErr w:type="spellEnd"/>
      <w:r w:rsidRPr="0008105A">
        <w:rPr>
          <w:rFonts w:ascii="Garamond" w:hAnsi="Garamond"/>
          <w:sz w:val="24"/>
          <w:szCs w:val="24"/>
          <w:lang w:val="sq-AL"/>
        </w:rPr>
        <w:t xml:space="preserve"> për </w:t>
      </w:r>
      <w:r w:rsidR="00E07B73" w:rsidRPr="0008105A">
        <w:rPr>
          <w:rFonts w:ascii="Garamond" w:hAnsi="Garamond"/>
          <w:spacing w:val="-4"/>
          <w:sz w:val="24"/>
          <w:szCs w:val="24"/>
          <w:lang w:val="sq-AL"/>
        </w:rPr>
        <w:t>transportin</w:t>
      </w:r>
      <w:r w:rsidRPr="0008105A">
        <w:rPr>
          <w:rFonts w:ascii="Garamond" w:hAnsi="Garamond"/>
          <w:sz w:val="24"/>
          <w:szCs w:val="24"/>
          <w:lang w:val="sq-AL"/>
        </w:rPr>
        <w:t xml:space="preserve"> e </w:t>
      </w:r>
      <w:r w:rsidRPr="0008105A">
        <w:rPr>
          <w:rFonts w:ascii="Garamond" w:hAnsi="Garamond"/>
          <w:spacing w:val="-4"/>
          <w:sz w:val="24"/>
          <w:szCs w:val="24"/>
          <w:lang w:val="sq-AL"/>
        </w:rPr>
        <w:t>mallrave;</w:t>
      </w:r>
    </w:p>
    <w:p w14:paraId="5243D538" w14:textId="77777777" w:rsidR="009B7078" w:rsidRPr="0008105A" w:rsidRDefault="009B7078" w:rsidP="009B7078">
      <w:pPr>
        <w:pStyle w:val="Paragrafi"/>
        <w:rPr>
          <w:rFonts w:ascii="Garamond" w:hAnsi="Garamond"/>
          <w:spacing w:val="-4"/>
          <w:sz w:val="24"/>
          <w:szCs w:val="24"/>
          <w:lang w:val="sq-AL"/>
        </w:rPr>
      </w:pPr>
      <w:r w:rsidRPr="0008105A">
        <w:rPr>
          <w:rFonts w:ascii="Garamond" w:hAnsi="Garamond"/>
          <w:spacing w:val="-4"/>
          <w:sz w:val="24"/>
          <w:szCs w:val="24"/>
          <w:lang w:val="sq-AL"/>
        </w:rPr>
        <w:t xml:space="preserve">b) </w:t>
      </w:r>
      <w:proofErr w:type="spellStart"/>
      <w:r w:rsidRPr="0008105A">
        <w:rPr>
          <w:rFonts w:ascii="Garamond" w:hAnsi="Garamond"/>
          <w:spacing w:val="-4"/>
          <w:sz w:val="24"/>
          <w:szCs w:val="24"/>
          <w:lang w:val="sq-AL"/>
        </w:rPr>
        <w:t>CAP</w:t>
      </w:r>
      <w:proofErr w:type="spellEnd"/>
      <w:r w:rsidRPr="0008105A">
        <w:rPr>
          <w:rFonts w:ascii="Garamond" w:hAnsi="Garamond"/>
          <w:spacing w:val="-4"/>
          <w:sz w:val="24"/>
          <w:szCs w:val="24"/>
          <w:lang w:val="sq-AL"/>
        </w:rPr>
        <w:t xml:space="preserve"> për transportin e udhëtarëve.</w:t>
      </w:r>
    </w:p>
    <w:p w14:paraId="0F57AD93" w14:textId="45FA5EF6" w:rsidR="009B7078" w:rsidRPr="0008105A" w:rsidRDefault="009B7078" w:rsidP="009B7078">
      <w:pPr>
        <w:pStyle w:val="Paragrafi"/>
        <w:rPr>
          <w:rFonts w:ascii="Garamond" w:hAnsi="Garamond"/>
          <w:sz w:val="24"/>
          <w:szCs w:val="24"/>
          <w:lang w:val="sq-AL"/>
        </w:rPr>
      </w:pPr>
      <w:r w:rsidRPr="0008105A">
        <w:rPr>
          <w:rFonts w:ascii="Garamond" w:hAnsi="Garamond"/>
          <w:spacing w:val="-4"/>
          <w:sz w:val="24"/>
          <w:szCs w:val="24"/>
          <w:lang w:val="sq-AL"/>
        </w:rPr>
        <w:t>Pajisen</w:t>
      </w:r>
      <w:r w:rsidRPr="0008105A">
        <w:rPr>
          <w:rFonts w:ascii="Garamond" w:hAnsi="Garamond"/>
          <w:sz w:val="24"/>
          <w:szCs w:val="24"/>
          <w:lang w:val="sq-AL"/>
        </w:rPr>
        <w:t xml:space="preserve"> me </w:t>
      </w:r>
      <w:proofErr w:type="spellStart"/>
      <w:r w:rsidRPr="0008105A">
        <w:rPr>
          <w:rFonts w:ascii="Garamond" w:hAnsi="Garamond"/>
          <w:spacing w:val="-4"/>
          <w:sz w:val="24"/>
          <w:szCs w:val="24"/>
          <w:lang w:val="sq-AL"/>
        </w:rPr>
        <w:t>CAP</w:t>
      </w:r>
      <w:proofErr w:type="spellEnd"/>
      <w:r w:rsidRPr="0008105A">
        <w:rPr>
          <w:rFonts w:ascii="Garamond" w:hAnsi="Garamond"/>
          <w:spacing w:val="-4"/>
          <w:sz w:val="24"/>
          <w:szCs w:val="24"/>
          <w:lang w:val="sq-AL"/>
        </w:rPr>
        <w:t xml:space="preserve"> për transportin e mallrave drejtuesit e mjeteve që zotërojnë </w:t>
      </w:r>
      <w:r w:rsidRPr="0008105A">
        <w:rPr>
          <w:rFonts w:ascii="Garamond" w:hAnsi="Garamond"/>
          <w:sz w:val="24"/>
          <w:szCs w:val="24"/>
          <w:lang w:val="sq-AL"/>
        </w:rPr>
        <w:t xml:space="preserve">leje drejtimi të </w:t>
      </w:r>
      <w:r w:rsidRPr="0008105A">
        <w:rPr>
          <w:rFonts w:ascii="Garamond" w:hAnsi="Garamond"/>
          <w:spacing w:val="-4"/>
          <w:sz w:val="24"/>
          <w:szCs w:val="24"/>
          <w:lang w:val="sq-AL"/>
        </w:rPr>
        <w:t xml:space="preserve">një prej kategorive </w:t>
      </w:r>
      <w:proofErr w:type="spellStart"/>
      <w:r w:rsidRPr="0008105A">
        <w:rPr>
          <w:rFonts w:ascii="Garamond" w:hAnsi="Garamond"/>
          <w:spacing w:val="-4"/>
          <w:sz w:val="24"/>
          <w:szCs w:val="24"/>
          <w:lang w:val="sq-AL"/>
        </w:rPr>
        <w:t>C1</w:t>
      </w:r>
      <w:proofErr w:type="spellEnd"/>
      <w:r w:rsidRPr="0008105A">
        <w:rPr>
          <w:rFonts w:ascii="Garamond" w:hAnsi="Garamond"/>
          <w:spacing w:val="-4"/>
          <w:sz w:val="24"/>
          <w:szCs w:val="24"/>
          <w:lang w:val="sq-AL"/>
        </w:rPr>
        <w:t xml:space="preserve">, </w:t>
      </w:r>
      <w:proofErr w:type="spellStart"/>
      <w:r w:rsidRPr="0008105A">
        <w:rPr>
          <w:rFonts w:ascii="Garamond" w:hAnsi="Garamond"/>
          <w:spacing w:val="-4"/>
          <w:sz w:val="24"/>
          <w:szCs w:val="24"/>
          <w:lang w:val="sq-AL"/>
        </w:rPr>
        <w:t>C1E</w:t>
      </w:r>
      <w:proofErr w:type="spellEnd"/>
      <w:r w:rsidRPr="0008105A">
        <w:rPr>
          <w:rFonts w:ascii="Garamond" w:hAnsi="Garamond"/>
          <w:spacing w:val="-4"/>
          <w:sz w:val="24"/>
          <w:szCs w:val="24"/>
          <w:lang w:val="sq-AL"/>
        </w:rPr>
        <w:t>,</w:t>
      </w:r>
      <w:r w:rsidRPr="0008105A">
        <w:rPr>
          <w:rFonts w:ascii="Garamond" w:hAnsi="Garamond"/>
          <w:sz w:val="24"/>
          <w:szCs w:val="24"/>
          <w:lang w:val="sq-AL"/>
        </w:rPr>
        <w:t xml:space="preserve"> C</w:t>
      </w:r>
      <w:r w:rsidRPr="0008105A">
        <w:rPr>
          <w:rFonts w:ascii="Garamond" w:hAnsi="Garamond"/>
          <w:spacing w:val="-4"/>
          <w:sz w:val="24"/>
          <w:szCs w:val="24"/>
          <w:lang w:val="sq-AL"/>
        </w:rPr>
        <w:t xml:space="preserve"> dhe </w:t>
      </w:r>
      <w:proofErr w:type="spellStart"/>
      <w:r w:rsidRPr="0008105A">
        <w:rPr>
          <w:rFonts w:ascii="Garamond" w:hAnsi="Garamond"/>
          <w:spacing w:val="-4"/>
          <w:sz w:val="24"/>
          <w:szCs w:val="24"/>
          <w:lang w:val="sq-AL"/>
        </w:rPr>
        <w:t>CE</w:t>
      </w:r>
      <w:proofErr w:type="spellEnd"/>
      <w:r w:rsidRPr="0008105A">
        <w:rPr>
          <w:rFonts w:ascii="Garamond" w:hAnsi="Garamond"/>
          <w:spacing w:val="-4"/>
          <w:sz w:val="24"/>
          <w:szCs w:val="24"/>
          <w:lang w:val="sq-AL"/>
        </w:rPr>
        <w:t>.</w:t>
      </w:r>
    </w:p>
    <w:p w14:paraId="0B835582" w14:textId="42A95B95" w:rsidR="00EC0642" w:rsidRPr="0008105A" w:rsidRDefault="009B7078" w:rsidP="009B7078">
      <w:pPr>
        <w:pStyle w:val="Paragrafi"/>
        <w:rPr>
          <w:rFonts w:ascii="Garamond" w:hAnsi="Garamond"/>
          <w:sz w:val="24"/>
          <w:szCs w:val="24"/>
          <w:lang w:val="sq-AL"/>
        </w:rPr>
      </w:pPr>
      <w:r w:rsidRPr="0008105A">
        <w:rPr>
          <w:rFonts w:ascii="Garamond" w:hAnsi="Garamond"/>
          <w:spacing w:val="-4"/>
          <w:sz w:val="24"/>
          <w:szCs w:val="24"/>
          <w:lang w:val="sq-AL"/>
        </w:rPr>
        <w:t>Pajisen</w:t>
      </w:r>
      <w:r w:rsidRPr="0008105A">
        <w:rPr>
          <w:rFonts w:ascii="Garamond" w:hAnsi="Garamond"/>
          <w:sz w:val="24"/>
          <w:szCs w:val="24"/>
          <w:lang w:val="sq-AL"/>
        </w:rPr>
        <w:t xml:space="preserve"> me </w:t>
      </w:r>
      <w:proofErr w:type="spellStart"/>
      <w:r w:rsidRPr="0008105A">
        <w:rPr>
          <w:rFonts w:ascii="Garamond" w:hAnsi="Garamond"/>
          <w:spacing w:val="-4"/>
          <w:sz w:val="24"/>
          <w:szCs w:val="24"/>
          <w:lang w:val="sq-AL"/>
        </w:rPr>
        <w:t>CAP</w:t>
      </w:r>
      <w:proofErr w:type="spellEnd"/>
      <w:r w:rsidRPr="0008105A">
        <w:rPr>
          <w:rFonts w:ascii="Garamond" w:hAnsi="Garamond"/>
          <w:sz w:val="24"/>
          <w:szCs w:val="24"/>
          <w:lang w:val="sq-AL"/>
        </w:rPr>
        <w:t xml:space="preserve"> për transportin e udhëtarëve</w:t>
      </w:r>
      <w:r w:rsidRPr="0008105A">
        <w:rPr>
          <w:rFonts w:ascii="Garamond" w:hAnsi="Garamond"/>
          <w:spacing w:val="-4"/>
          <w:sz w:val="24"/>
          <w:szCs w:val="24"/>
          <w:lang w:val="sq-AL"/>
        </w:rPr>
        <w:t xml:space="preserve"> drejtuesit e mjeteve që zotërojnë</w:t>
      </w:r>
      <w:r w:rsidRPr="0008105A">
        <w:rPr>
          <w:rFonts w:ascii="Garamond" w:hAnsi="Garamond"/>
          <w:sz w:val="24"/>
          <w:szCs w:val="24"/>
          <w:lang w:val="sq-AL"/>
        </w:rPr>
        <w:t xml:space="preserve"> leje drejtimi të </w:t>
      </w:r>
      <w:r w:rsidRPr="0008105A">
        <w:rPr>
          <w:rFonts w:ascii="Garamond" w:hAnsi="Garamond"/>
          <w:spacing w:val="-4"/>
          <w:sz w:val="24"/>
          <w:szCs w:val="24"/>
          <w:lang w:val="sq-AL"/>
        </w:rPr>
        <w:t xml:space="preserve">një prej kategorive </w:t>
      </w:r>
      <w:proofErr w:type="spellStart"/>
      <w:r w:rsidRPr="0008105A">
        <w:rPr>
          <w:rFonts w:ascii="Garamond" w:hAnsi="Garamond"/>
          <w:spacing w:val="-4"/>
          <w:sz w:val="24"/>
          <w:szCs w:val="24"/>
          <w:lang w:val="sq-AL"/>
        </w:rPr>
        <w:t>D1</w:t>
      </w:r>
      <w:proofErr w:type="spellEnd"/>
      <w:r w:rsidRPr="0008105A">
        <w:rPr>
          <w:rFonts w:ascii="Garamond" w:hAnsi="Garamond"/>
          <w:spacing w:val="-4"/>
          <w:sz w:val="24"/>
          <w:szCs w:val="24"/>
          <w:lang w:val="sq-AL"/>
        </w:rPr>
        <w:t xml:space="preserve">, </w:t>
      </w:r>
      <w:proofErr w:type="spellStart"/>
      <w:r w:rsidRPr="0008105A">
        <w:rPr>
          <w:rFonts w:ascii="Garamond" w:hAnsi="Garamond"/>
          <w:spacing w:val="-4"/>
          <w:sz w:val="24"/>
          <w:szCs w:val="24"/>
          <w:lang w:val="sq-AL"/>
        </w:rPr>
        <w:t>D1E</w:t>
      </w:r>
      <w:proofErr w:type="spellEnd"/>
      <w:r w:rsidRPr="0008105A">
        <w:rPr>
          <w:rFonts w:ascii="Garamond" w:hAnsi="Garamond"/>
          <w:spacing w:val="-4"/>
          <w:sz w:val="24"/>
          <w:szCs w:val="24"/>
          <w:lang w:val="sq-AL"/>
        </w:rPr>
        <w:t>, D dhe</w:t>
      </w:r>
      <w:r w:rsidRPr="0008105A">
        <w:rPr>
          <w:rFonts w:ascii="Garamond" w:hAnsi="Garamond"/>
          <w:sz w:val="24"/>
          <w:szCs w:val="24"/>
          <w:lang w:val="sq-AL"/>
        </w:rPr>
        <w:t xml:space="preserve"> DE.</w:t>
      </w:r>
    </w:p>
    <w:p w14:paraId="0B835583"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5</w:t>
      </w:r>
    </w:p>
    <w:p w14:paraId="0B835584" w14:textId="77777777" w:rsidR="00EC0642" w:rsidRPr="0008105A" w:rsidRDefault="00EC0642" w:rsidP="00EC0642">
      <w:pPr>
        <w:pStyle w:val="Paragrafi"/>
        <w:rPr>
          <w:rFonts w:ascii="Garamond" w:hAnsi="Garamond"/>
          <w:sz w:val="24"/>
          <w:szCs w:val="24"/>
          <w:lang w:val="sq-AL"/>
        </w:rPr>
      </w:pPr>
    </w:p>
    <w:p w14:paraId="0B835585"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Përjashtohen nga detyrimi për pajisjen me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drejtuesit e automjeteve:</w:t>
      </w:r>
    </w:p>
    <w:p w14:paraId="0B835586"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a) shpejtësia maksimale e autorizuar e të cilave nuk i kalon 45 km/orë;</w:t>
      </w:r>
    </w:p>
    <w:p w14:paraId="0B835587"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b) të përdorura nga, ose nën kontrollin e Forcave të Armatosura, mbrojtjes civile, shërbimeve kundër zjarrit dhe forcave përgjegjëse për ruajtjen e rendit publik; </w:t>
      </w:r>
    </w:p>
    <w:p w14:paraId="0B835588"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c) që kalojnë testet rrugore për qëllime të zhvillimit teknik, riparimit ose mirëmbajtjes, ose të mjeteve të reja apo të rindërtuara të cilat akoma nuk janë futur në shërbim; </w:t>
      </w:r>
    </w:p>
    <w:p w14:paraId="0B835589"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d) të përdorura në rastet e emergjencës ose të caktuara për misionet e shpëtimit; </w:t>
      </w:r>
    </w:p>
    <w:p w14:paraId="0B83558A"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e) të përdorura në kursin e mësimit të drejtimit të mjetit për çdo person që ka dëshirë të marrë një leje drejtimi ose një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w:t>
      </w:r>
    </w:p>
    <w:p w14:paraId="0B83558B"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f) të përdorura për transportin </w:t>
      </w:r>
      <w:proofErr w:type="spellStart"/>
      <w:r w:rsidRPr="0008105A">
        <w:rPr>
          <w:rFonts w:ascii="Garamond" w:hAnsi="Garamond"/>
          <w:sz w:val="24"/>
          <w:szCs w:val="24"/>
          <w:lang w:val="sq-AL"/>
        </w:rPr>
        <w:t>jotregtar</w:t>
      </w:r>
      <w:proofErr w:type="spellEnd"/>
      <w:r w:rsidRPr="0008105A">
        <w:rPr>
          <w:rFonts w:ascii="Garamond" w:hAnsi="Garamond"/>
          <w:sz w:val="24"/>
          <w:szCs w:val="24"/>
          <w:lang w:val="sq-AL"/>
        </w:rPr>
        <w:t xml:space="preserve"> të pasagjerëve ose mallrave, për përdorim personal; </w:t>
      </w:r>
    </w:p>
    <w:p w14:paraId="0B83558C"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g) që mbartin materiale ose pajisje për t’u përdorur nga drejtuesi i mjetit gjatë punës së tij apo saj, duke siguruar që drejtimi i mjetit nuk është aktiviteti kryesor i drejtuesit të mjetit.</w:t>
      </w:r>
    </w:p>
    <w:p w14:paraId="0B83558D" w14:textId="77777777" w:rsidR="00EC0642" w:rsidRPr="0008105A" w:rsidRDefault="00EC0642" w:rsidP="00EC0642">
      <w:pPr>
        <w:pStyle w:val="Paragrafi"/>
        <w:rPr>
          <w:rFonts w:ascii="Garamond" w:hAnsi="Garamond"/>
          <w:sz w:val="24"/>
          <w:szCs w:val="24"/>
          <w:lang w:val="sq-AL"/>
        </w:rPr>
      </w:pPr>
    </w:p>
    <w:p w14:paraId="0B83558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6</w:t>
      </w:r>
    </w:p>
    <w:p w14:paraId="45EAB3EB" w14:textId="22EE74DF" w:rsidR="009B7078" w:rsidRPr="0008105A" w:rsidRDefault="004D2517" w:rsidP="009B7078">
      <w:pPr>
        <w:pStyle w:val="Paragrafi"/>
        <w:jc w:val="center"/>
        <w:rPr>
          <w:rFonts w:ascii="Garamond" w:hAnsi="Garamond"/>
          <w:i/>
          <w:sz w:val="24"/>
          <w:szCs w:val="24"/>
          <w:lang w:val="sq-AL"/>
        </w:rPr>
      </w:pPr>
      <w:r>
        <w:rPr>
          <w:rFonts w:ascii="Garamond" w:hAnsi="Garamond"/>
          <w:i/>
          <w:sz w:val="24"/>
          <w:szCs w:val="24"/>
          <w:lang w:val="sq-AL"/>
        </w:rPr>
        <w:t>(S</w:t>
      </w:r>
      <w:r w:rsidR="009B7078" w:rsidRPr="0008105A">
        <w:rPr>
          <w:rFonts w:ascii="Garamond" w:hAnsi="Garamond"/>
          <w:i/>
          <w:sz w:val="24"/>
          <w:szCs w:val="24"/>
          <w:lang w:val="sq-AL"/>
        </w:rPr>
        <w:t>hfuqizuar paragrafi i dytë me udhëzimin nr. 9, datë 9.10.2015</w:t>
      </w:r>
      <w:r w:rsidR="00E07B73" w:rsidRPr="0008105A">
        <w:rPr>
          <w:rFonts w:ascii="Garamond" w:hAnsi="Garamond"/>
          <w:i/>
          <w:sz w:val="24"/>
          <w:szCs w:val="24"/>
          <w:lang w:val="sq-AL"/>
        </w:rPr>
        <w:t xml:space="preserve"> dhe ndryshuar me udhëzimin</w:t>
      </w:r>
      <w:r w:rsidR="004B67A7" w:rsidRPr="0008105A">
        <w:rPr>
          <w:rFonts w:ascii="Garamond" w:hAnsi="Garamond"/>
          <w:i/>
          <w:sz w:val="24"/>
          <w:szCs w:val="24"/>
          <w:lang w:val="sq-AL"/>
        </w:rPr>
        <w:t xml:space="preserve"> nr. 843, datë 6.12.2018</w:t>
      </w:r>
      <w:r w:rsidR="009B7078" w:rsidRPr="0008105A">
        <w:rPr>
          <w:rFonts w:ascii="Garamond" w:hAnsi="Garamond"/>
          <w:i/>
          <w:sz w:val="24"/>
          <w:szCs w:val="24"/>
          <w:lang w:val="sq-AL"/>
        </w:rPr>
        <w:t>)</w:t>
      </w:r>
    </w:p>
    <w:p w14:paraId="0B83558F" w14:textId="77777777" w:rsidR="00EC0642" w:rsidRPr="0008105A" w:rsidRDefault="00EC0642" w:rsidP="00EC0642">
      <w:pPr>
        <w:pStyle w:val="Paragrafi"/>
        <w:rPr>
          <w:rFonts w:ascii="Garamond" w:hAnsi="Garamond"/>
          <w:sz w:val="24"/>
          <w:szCs w:val="24"/>
          <w:lang w:val="sq-AL"/>
        </w:rPr>
      </w:pPr>
    </w:p>
    <w:p w14:paraId="0B835592" w14:textId="1A1A0A2C" w:rsidR="00EC0642" w:rsidRPr="0008105A" w:rsidRDefault="004B67A7" w:rsidP="00EC0642">
      <w:pPr>
        <w:pStyle w:val="Paragrafi"/>
        <w:rPr>
          <w:rFonts w:ascii="Garamond" w:hAnsi="Garamond"/>
          <w:sz w:val="24"/>
          <w:szCs w:val="24"/>
          <w:lang w:val="sq-AL"/>
        </w:rPr>
      </w:pPr>
      <w:r w:rsidRPr="0008105A">
        <w:rPr>
          <w:rFonts w:ascii="Garamond" w:hAnsi="Garamond"/>
          <w:sz w:val="24"/>
          <w:szCs w:val="24"/>
          <w:lang w:val="sq-AL"/>
        </w:rPr>
        <w:t xml:space="preserve">Përgatitja e kandidatëve që do të kërkojnë të pajisen me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për transportin e mallrave dhe për transportin e udhëtarëve do të realizohet nëpërmjet kurseve të kualifikimit dhe trajnimeve periodike, të detyrueshme, mbi bazën e programeve mësimore të miratuara nga ministri.</w:t>
      </w:r>
    </w:p>
    <w:p w14:paraId="1F7E3634" w14:textId="77777777" w:rsidR="009B7078" w:rsidRPr="0008105A" w:rsidRDefault="009B7078" w:rsidP="00EC0642">
      <w:pPr>
        <w:pStyle w:val="Paragrafi"/>
        <w:rPr>
          <w:rFonts w:ascii="Garamond" w:hAnsi="Garamond"/>
          <w:sz w:val="24"/>
          <w:szCs w:val="24"/>
          <w:lang w:val="sq-AL"/>
        </w:rPr>
      </w:pPr>
    </w:p>
    <w:p w14:paraId="0B835593"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 xml:space="preserve">KREU </w:t>
      </w:r>
      <w:proofErr w:type="spellStart"/>
      <w:r w:rsidRPr="0008105A">
        <w:rPr>
          <w:rFonts w:ascii="Garamond" w:hAnsi="Garamond"/>
          <w:sz w:val="24"/>
          <w:szCs w:val="24"/>
          <w:lang w:val="sq-AL"/>
        </w:rPr>
        <w:t>II</w:t>
      </w:r>
      <w:proofErr w:type="spellEnd"/>
    </w:p>
    <w:p w14:paraId="0B835594"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Kualifikimi dhe trajnimi</w:t>
      </w:r>
    </w:p>
    <w:p w14:paraId="0B835595" w14:textId="77777777" w:rsidR="00EC0642" w:rsidRPr="0008105A" w:rsidRDefault="00EC0642" w:rsidP="00EC0642">
      <w:pPr>
        <w:pStyle w:val="NeniNr"/>
        <w:rPr>
          <w:rFonts w:ascii="Garamond" w:hAnsi="Garamond"/>
          <w:sz w:val="24"/>
          <w:szCs w:val="24"/>
          <w:lang w:val="sq-AL"/>
        </w:rPr>
      </w:pPr>
    </w:p>
    <w:p w14:paraId="0B835596"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7</w:t>
      </w:r>
    </w:p>
    <w:p w14:paraId="0B835597" w14:textId="0A1DF460" w:rsidR="00EC0642" w:rsidRPr="0008105A" w:rsidRDefault="004D2517" w:rsidP="004B67A7">
      <w:pPr>
        <w:pStyle w:val="Paragrafi"/>
        <w:jc w:val="center"/>
        <w:rPr>
          <w:rFonts w:ascii="Garamond" w:hAnsi="Garamond"/>
          <w:i/>
          <w:sz w:val="24"/>
          <w:szCs w:val="24"/>
          <w:lang w:val="sq-AL"/>
        </w:rPr>
      </w:pPr>
      <w:r>
        <w:rPr>
          <w:rFonts w:ascii="Garamond" w:hAnsi="Garamond"/>
          <w:i/>
          <w:sz w:val="24"/>
          <w:szCs w:val="24"/>
          <w:lang w:val="sq-AL"/>
        </w:rPr>
        <w:t>(N</w:t>
      </w:r>
      <w:r w:rsidR="004B67A7" w:rsidRPr="0008105A">
        <w:rPr>
          <w:rFonts w:ascii="Garamond" w:hAnsi="Garamond"/>
          <w:i/>
          <w:sz w:val="24"/>
          <w:szCs w:val="24"/>
          <w:lang w:val="sq-AL"/>
        </w:rPr>
        <w:t>dryshuar me udhëzimin nr. 843, datë 6.12.2018)</w:t>
      </w:r>
    </w:p>
    <w:p w14:paraId="6DD991B8" w14:textId="77777777" w:rsidR="004B67A7" w:rsidRPr="0008105A" w:rsidRDefault="004B67A7" w:rsidP="004B67A7">
      <w:pPr>
        <w:pStyle w:val="Paragrafi"/>
        <w:jc w:val="center"/>
        <w:rPr>
          <w:rFonts w:ascii="Garamond" w:hAnsi="Garamond"/>
          <w:sz w:val="24"/>
          <w:szCs w:val="24"/>
          <w:lang w:val="sq-AL"/>
        </w:rPr>
      </w:pPr>
    </w:p>
    <w:p w14:paraId="2EFEDEFE"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Kualifikimi dhe trajnimi periodik i kandidatëve që kërkojnë të pajisen me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si përdorues të mjeteve rrugore motorike dhe të kombinuara, drejtimi i të cilave kërkon aftësimin e detyrueshëm profesional, bëhet vetëm në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të licencuara nga Qendra Kombëtare e Biznesit.</w:t>
      </w:r>
    </w:p>
    <w:p w14:paraId="0B835599" w14:textId="02BD7BE3" w:rsidR="00EC0642"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Licencimi i </w:t>
      </w:r>
      <w:proofErr w:type="spellStart"/>
      <w:r w:rsidRPr="0008105A">
        <w:rPr>
          <w:rFonts w:ascii="Garamond" w:hAnsi="Garamond"/>
          <w:sz w:val="24"/>
          <w:szCs w:val="24"/>
          <w:lang w:val="sq-AL"/>
        </w:rPr>
        <w:t>autoshkollave</w:t>
      </w:r>
      <w:proofErr w:type="spellEnd"/>
      <w:r w:rsidRPr="0008105A">
        <w:rPr>
          <w:rFonts w:ascii="Garamond" w:hAnsi="Garamond"/>
          <w:sz w:val="24"/>
          <w:szCs w:val="24"/>
          <w:lang w:val="sq-AL"/>
        </w:rPr>
        <w:t xml:space="preserve"> bëhet në përputhje me ligjin nr. 10081, datë 3.2.2009, “Për licencat, autorizimet dhe lejet në Republikën e Shqipërisë”, i ndryshuar.</w:t>
      </w:r>
    </w:p>
    <w:p w14:paraId="3A465D20" w14:textId="77777777" w:rsidR="004B67A7" w:rsidRPr="0008105A" w:rsidRDefault="004B67A7" w:rsidP="004B67A7">
      <w:pPr>
        <w:pStyle w:val="Paragrafi"/>
        <w:rPr>
          <w:rFonts w:ascii="Garamond" w:hAnsi="Garamond"/>
          <w:sz w:val="24"/>
          <w:szCs w:val="24"/>
          <w:lang w:val="sq-AL"/>
        </w:rPr>
      </w:pPr>
    </w:p>
    <w:p w14:paraId="0B83559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lastRenderedPageBreak/>
        <w:t>Neni 8</w:t>
      </w:r>
    </w:p>
    <w:p w14:paraId="20CC3752" w14:textId="39BC1651" w:rsidR="004B67A7" w:rsidRPr="0008105A" w:rsidRDefault="004D2517" w:rsidP="009108D3">
      <w:pPr>
        <w:pStyle w:val="Paragrafi"/>
        <w:jc w:val="center"/>
        <w:rPr>
          <w:rFonts w:ascii="Garamond" w:hAnsi="Garamond"/>
          <w:i/>
          <w:sz w:val="24"/>
          <w:szCs w:val="24"/>
          <w:lang w:val="sq-AL"/>
        </w:rPr>
      </w:pPr>
      <w:r>
        <w:rPr>
          <w:rFonts w:ascii="Garamond" w:hAnsi="Garamond"/>
          <w:i/>
          <w:sz w:val="24"/>
          <w:szCs w:val="24"/>
          <w:lang w:val="sq-AL"/>
        </w:rPr>
        <w:t>(N</w:t>
      </w:r>
      <w:r w:rsidR="004B67A7" w:rsidRPr="0008105A">
        <w:rPr>
          <w:rFonts w:ascii="Garamond" w:hAnsi="Garamond"/>
          <w:i/>
          <w:sz w:val="24"/>
          <w:szCs w:val="24"/>
          <w:lang w:val="sq-AL"/>
        </w:rPr>
        <w:t>dryshuar me ud</w:t>
      </w:r>
      <w:r w:rsidR="009108D3">
        <w:rPr>
          <w:rFonts w:ascii="Garamond" w:hAnsi="Garamond"/>
          <w:i/>
          <w:sz w:val="24"/>
          <w:szCs w:val="24"/>
          <w:lang w:val="sq-AL"/>
        </w:rPr>
        <w:t>hëzimin nr. 843, datë 6.12.2018; n</w:t>
      </w:r>
      <w:r w:rsidR="009108D3" w:rsidRPr="0008105A">
        <w:rPr>
          <w:rFonts w:ascii="Garamond" w:hAnsi="Garamond"/>
          <w:i/>
          <w:sz w:val="24"/>
          <w:szCs w:val="24"/>
          <w:lang w:val="sq-AL"/>
        </w:rPr>
        <w:t xml:space="preserve">dryshuar </w:t>
      </w:r>
      <w:r w:rsidR="009108D3">
        <w:rPr>
          <w:rFonts w:ascii="Garamond" w:hAnsi="Garamond"/>
          <w:i/>
          <w:sz w:val="24"/>
          <w:szCs w:val="24"/>
          <w:lang w:val="sq-AL"/>
        </w:rPr>
        <w:t xml:space="preserve">me udhëzimin </w:t>
      </w:r>
      <w:r w:rsidR="009108D3" w:rsidRPr="00FD2059">
        <w:rPr>
          <w:rFonts w:ascii="Garamond" w:hAnsi="Garamond"/>
          <w:i/>
          <w:sz w:val="24"/>
          <w:szCs w:val="24"/>
          <w:lang w:val="sq-AL"/>
        </w:rPr>
        <w:t>nr. 1, datë 10.4.2026</w:t>
      </w:r>
      <w:r w:rsidR="009108D3">
        <w:rPr>
          <w:rFonts w:ascii="Garamond" w:hAnsi="Garamond"/>
          <w:i/>
          <w:sz w:val="24"/>
          <w:szCs w:val="24"/>
          <w:lang w:val="sq-AL"/>
        </w:rPr>
        <w:t>)</w:t>
      </w:r>
    </w:p>
    <w:p w14:paraId="0B83559B" w14:textId="77777777" w:rsidR="00EC0642" w:rsidRPr="0008105A" w:rsidRDefault="00EC0642" w:rsidP="00EC0642">
      <w:pPr>
        <w:pStyle w:val="Paragrafi"/>
        <w:rPr>
          <w:rFonts w:ascii="Garamond" w:hAnsi="Garamond"/>
          <w:sz w:val="24"/>
          <w:szCs w:val="24"/>
          <w:lang w:val="sq-AL"/>
        </w:rPr>
      </w:pPr>
    </w:p>
    <w:p w14:paraId="6EC2D522" w14:textId="77777777" w:rsidR="009108D3" w:rsidRPr="009108D3" w:rsidRDefault="009108D3" w:rsidP="009108D3">
      <w:pPr>
        <w:shd w:val="clear" w:color="auto" w:fill="FFFFFF"/>
        <w:ind w:firstLine="720"/>
        <w:jc w:val="both"/>
        <w:rPr>
          <w:rFonts w:ascii="Garamond" w:eastAsiaTheme="minorHAnsi" w:hAnsi="Garamond" w:cstheme="minorBidi"/>
          <w:lang w:val="sq-AL" w:eastAsia="sq-AL"/>
        </w:rPr>
      </w:pPr>
      <w:r w:rsidRPr="009108D3">
        <w:rPr>
          <w:rFonts w:ascii="Garamond" w:eastAsiaTheme="minorHAnsi" w:hAnsi="Garamond" w:cstheme="minorBidi"/>
          <w:lang w:val="sq-AL" w:eastAsia="sq-AL"/>
        </w:rPr>
        <w:t xml:space="preserve">1. </w:t>
      </w:r>
      <w:proofErr w:type="spellStart"/>
      <w:r w:rsidRPr="009108D3">
        <w:rPr>
          <w:rFonts w:ascii="Garamond" w:eastAsiaTheme="minorHAnsi" w:hAnsi="Garamond" w:cstheme="minorBidi"/>
          <w:lang w:val="sq-AL" w:eastAsia="sq-AL"/>
        </w:rPr>
        <w:t>DPSHTRR</w:t>
      </w:r>
      <w:proofErr w:type="spellEnd"/>
      <w:r w:rsidRPr="009108D3">
        <w:rPr>
          <w:rFonts w:ascii="Garamond" w:eastAsiaTheme="minorHAnsi" w:hAnsi="Garamond" w:cstheme="minorBidi"/>
          <w:lang w:val="sq-AL" w:eastAsia="sq-AL"/>
        </w:rPr>
        <w:t xml:space="preserve">, përmes strukturave të saj, verifikon nëse </w:t>
      </w:r>
      <w:proofErr w:type="spellStart"/>
      <w:r w:rsidRPr="009108D3">
        <w:rPr>
          <w:rFonts w:ascii="Garamond" w:eastAsiaTheme="minorHAnsi" w:hAnsi="Garamond" w:cstheme="minorBidi"/>
          <w:lang w:val="sq-AL" w:eastAsia="sq-AL"/>
        </w:rPr>
        <w:t>autoshkollat</w:t>
      </w:r>
      <w:proofErr w:type="spellEnd"/>
      <w:r w:rsidRPr="009108D3">
        <w:rPr>
          <w:rFonts w:ascii="Garamond" w:eastAsiaTheme="minorHAnsi" w:hAnsi="Garamond" w:cstheme="minorBidi"/>
          <w:lang w:val="sq-AL" w:eastAsia="sq-AL"/>
        </w:rPr>
        <w:t xml:space="preserve"> plotësojnë kriteret teknike dhe profesionale sipas licencës dhe, nëse po, i pajis me vendim miratues. </w:t>
      </w:r>
      <w:proofErr w:type="spellStart"/>
      <w:r w:rsidRPr="009108D3">
        <w:rPr>
          <w:rFonts w:ascii="Garamond" w:eastAsiaTheme="minorHAnsi" w:hAnsi="Garamond" w:cstheme="minorBidi"/>
          <w:lang w:val="sq-AL" w:eastAsia="sq-AL"/>
        </w:rPr>
        <w:t>Autoshkollat</w:t>
      </w:r>
      <w:proofErr w:type="spellEnd"/>
      <w:r w:rsidRPr="009108D3">
        <w:rPr>
          <w:rFonts w:ascii="Garamond" w:eastAsiaTheme="minorHAnsi" w:hAnsi="Garamond" w:cstheme="minorBidi"/>
          <w:lang w:val="sq-AL" w:eastAsia="sq-AL"/>
        </w:rPr>
        <w:t xml:space="preserve"> që nuk i plotësojnë këto kritere nuk regjistrohen në sistemin e </w:t>
      </w:r>
      <w:proofErr w:type="spellStart"/>
      <w:r w:rsidRPr="009108D3">
        <w:rPr>
          <w:rFonts w:ascii="Garamond" w:eastAsiaTheme="minorHAnsi" w:hAnsi="Garamond" w:cstheme="minorBidi"/>
          <w:lang w:val="sq-AL" w:eastAsia="sq-AL"/>
        </w:rPr>
        <w:t>DPSHTRR</w:t>
      </w:r>
      <w:proofErr w:type="spellEnd"/>
      <w:r w:rsidRPr="009108D3">
        <w:rPr>
          <w:rFonts w:ascii="Garamond" w:eastAsiaTheme="minorHAnsi" w:hAnsi="Garamond" w:cstheme="minorBidi"/>
          <w:lang w:val="sq-AL" w:eastAsia="sq-AL"/>
        </w:rPr>
        <w:t xml:space="preserve"> së.</w:t>
      </w:r>
    </w:p>
    <w:p w14:paraId="3862E697" w14:textId="6F6A5E7A" w:rsidR="004B67A7" w:rsidRDefault="009108D3" w:rsidP="009108D3">
      <w:pPr>
        <w:ind w:firstLine="720"/>
        <w:rPr>
          <w:rFonts w:ascii="Garamond" w:hAnsi="Garamond"/>
          <w:lang w:val="sq-AL" w:bidi="en-US"/>
        </w:rPr>
      </w:pPr>
      <w:r w:rsidRPr="009108D3">
        <w:rPr>
          <w:rFonts w:ascii="Garamond" w:eastAsiaTheme="minorHAnsi" w:hAnsi="Garamond" w:cstheme="minorBidi"/>
          <w:lang w:val="sq-AL" w:eastAsia="sq-AL"/>
        </w:rPr>
        <w:t xml:space="preserve">2. </w:t>
      </w:r>
      <w:proofErr w:type="spellStart"/>
      <w:r w:rsidRPr="009108D3">
        <w:rPr>
          <w:rFonts w:ascii="Garamond" w:eastAsiaTheme="minorHAnsi" w:hAnsi="Garamond" w:cstheme="minorBidi"/>
          <w:lang w:val="sq-AL" w:eastAsia="sq-AL"/>
        </w:rPr>
        <w:t>DPSHTRR</w:t>
      </w:r>
      <w:proofErr w:type="spellEnd"/>
      <w:r w:rsidRPr="009108D3">
        <w:rPr>
          <w:rFonts w:ascii="Garamond" w:eastAsiaTheme="minorHAnsi" w:hAnsi="Garamond" w:cstheme="minorBidi"/>
          <w:lang w:val="sq-AL" w:eastAsia="sq-AL"/>
        </w:rPr>
        <w:t xml:space="preserve">-ja, nëpërmjet strukturave të saj, ushtron kontrolle të vazhdueshme në </w:t>
      </w:r>
      <w:proofErr w:type="spellStart"/>
      <w:r w:rsidRPr="009108D3">
        <w:rPr>
          <w:rFonts w:ascii="Garamond" w:eastAsiaTheme="minorHAnsi" w:hAnsi="Garamond" w:cstheme="minorBidi"/>
          <w:lang w:val="sq-AL" w:eastAsia="sq-AL"/>
        </w:rPr>
        <w:t>autoshkollat</w:t>
      </w:r>
      <w:proofErr w:type="spellEnd"/>
      <w:r w:rsidRPr="009108D3">
        <w:rPr>
          <w:rFonts w:ascii="Garamond" w:eastAsiaTheme="minorHAnsi" w:hAnsi="Garamond" w:cstheme="minorBidi"/>
          <w:lang w:val="sq-AL" w:eastAsia="sq-AL"/>
        </w:rPr>
        <w:t xml:space="preserve"> e licencuara. Kontrollet kryhen në drejtim të plotësimit të bazës së nevojshme mësimore, didaktike, personelit, mjeteve dhe kërkesave të tjera, që përcakton ky udhëzim. Kontrollet ushtrohen në mënyrë periodike çdo vit, si dhe në të gjitha rastet kur ka dyshime të arsyeshme se </w:t>
      </w:r>
      <w:proofErr w:type="spellStart"/>
      <w:r w:rsidRPr="009108D3">
        <w:rPr>
          <w:rFonts w:ascii="Garamond" w:eastAsiaTheme="minorHAnsi" w:hAnsi="Garamond" w:cstheme="minorBidi"/>
          <w:lang w:val="sq-AL" w:eastAsia="sq-AL"/>
        </w:rPr>
        <w:t>autoshkolla</w:t>
      </w:r>
      <w:proofErr w:type="spellEnd"/>
      <w:r w:rsidRPr="009108D3">
        <w:rPr>
          <w:rFonts w:ascii="Garamond" w:eastAsiaTheme="minorHAnsi" w:hAnsi="Garamond" w:cstheme="minorBidi"/>
          <w:lang w:val="sq-AL" w:eastAsia="sq-AL"/>
        </w:rPr>
        <w:t xml:space="preserve"> nuk plotëson një apo më shumë kërkesa të këtij udhëzimi. Kur strukturat e </w:t>
      </w:r>
      <w:proofErr w:type="spellStart"/>
      <w:r w:rsidRPr="009108D3">
        <w:rPr>
          <w:rFonts w:ascii="Garamond" w:eastAsiaTheme="minorHAnsi" w:hAnsi="Garamond" w:cstheme="minorBidi"/>
          <w:lang w:val="sq-AL" w:eastAsia="sq-AL"/>
        </w:rPr>
        <w:t>DPSHTRR</w:t>
      </w:r>
      <w:proofErr w:type="spellEnd"/>
      <w:r w:rsidRPr="009108D3">
        <w:rPr>
          <w:rFonts w:ascii="Garamond" w:eastAsiaTheme="minorHAnsi" w:hAnsi="Garamond" w:cstheme="minorBidi"/>
          <w:lang w:val="sq-AL" w:eastAsia="sq-AL"/>
        </w:rPr>
        <w:t xml:space="preserve">-së konstatojnë se gjatë zhvillimit të aktivitetit </w:t>
      </w:r>
      <w:proofErr w:type="spellStart"/>
      <w:r w:rsidRPr="009108D3">
        <w:rPr>
          <w:rFonts w:ascii="Garamond" w:eastAsiaTheme="minorHAnsi" w:hAnsi="Garamond" w:cstheme="minorBidi"/>
          <w:lang w:val="sq-AL" w:eastAsia="sq-AL"/>
        </w:rPr>
        <w:t>autoshkolla</w:t>
      </w:r>
      <w:proofErr w:type="spellEnd"/>
      <w:r w:rsidRPr="009108D3">
        <w:rPr>
          <w:rFonts w:ascii="Garamond" w:eastAsiaTheme="minorHAnsi" w:hAnsi="Garamond" w:cstheme="minorBidi"/>
          <w:lang w:val="sq-AL" w:eastAsia="sq-AL"/>
        </w:rPr>
        <w:t xml:space="preserve"> nuk plotëson një apo më shumë kërkesa të këtij udhëzimi merr masa në përputhje me nenin 121 të ligjit nr. 8378, datë 22.9.1998, “Kodi Rrugor i Republikës së Shqipërisë.</w:t>
      </w:r>
    </w:p>
    <w:p w14:paraId="5EB75A97" w14:textId="77777777" w:rsidR="009108D3" w:rsidRPr="0008105A" w:rsidRDefault="009108D3" w:rsidP="009108D3">
      <w:pPr>
        <w:rPr>
          <w:rFonts w:ascii="Garamond" w:hAnsi="Garamond"/>
          <w:lang w:val="sq-AL" w:bidi="en-US"/>
        </w:rPr>
      </w:pPr>
    </w:p>
    <w:p w14:paraId="0B83559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9</w:t>
      </w:r>
    </w:p>
    <w:p w14:paraId="33579289" w14:textId="5A4ED887" w:rsidR="004D7418" w:rsidRPr="004D7418" w:rsidRDefault="004D2517" w:rsidP="00A96035">
      <w:pPr>
        <w:pStyle w:val="Paragrafi"/>
        <w:jc w:val="center"/>
        <w:rPr>
          <w:rFonts w:ascii="Garamond" w:hAnsi="Garamond"/>
          <w:i/>
          <w:sz w:val="24"/>
          <w:szCs w:val="24"/>
          <w:lang w:val="sq-AL"/>
        </w:rPr>
      </w:pPr>
      <w:r w:rsidRPr="004D7418">
        <w:rPr>
          <w:rFonts w:ascii="Garamond" w:hAnsi="Garamond"/>
          <w:i/>
          <w:sz w:val="24"/>
          <w:szCs w:val="24"/>
          <w:lang w:val="sq-AL"/>
        </w:rPr>
        <w:t>(N</w:t>
      </w:r>
      <w:r w:rsidR="00C82374" w:rsidRPr="004D7418">
        <w:rPr>
          <w:rFonts w:ascii="Garamond" w:hAnsi="Garamond"/>
          <w:i/>
          <w:sz w:val="24"/>
          <w:szCs w:val="24"/>
          <w:lang w:val="sq-AL"/>
        </w:rPr>
        <w:t xml:space="preserve">dryshuar pikat “a” dhe “g” </w:t>
      </w:r>
      <w:r w:rsidR="008D533C" w:rsidRPr="004D7418">
        <w:rPr>
          <w:rFonts w:ascii="Garamond" w:hAnsi="Garamond"/>
          <w:i/>
          <w:sz w:val="24"/>
          <w:szCs w:val="24"/>
          <w:lang w:val="sq-AL"/>
        </w:rPr>
        <w:t>me udhë</w:t>
      </w:r>
      <w:r w:rsidR="00C82374" w:rsidRPr="004D7418">
        <w:rPr>
          <w:rFonts w:ascii="Garamond" w:hAnsi="Garamond"/>
          <w:i/>
          <w:sz w:val="24"/>
          <w:szCs w:val="24"/>
          <w:lang w:val="sq-AL"/>
        </w:rPr>
        <w:t>zimin</w:t>
      </w:r>
      <w:r w:rsidR="008D533C" w:rsidRPr="004D7418">
        <w:rPr>
          <w:rFonts w:ascii="Garamond" w:hAnsi="Garamond"/>
          <w:i/>
          <w:sz w:val="24"/>
          <w:szCs w:val="24"/>
          <w:lang w:val="sq-AL"/>
        </w:rPr>
        <w:t xml:space="preserve"> </w:t>
      </w:r>
      <w:r w:rsidR="00C82374" w:rsidRPr="004D7418">
        <w:rPr>
          <w:rFonts w:ascii="Garamond" w:hAnsi="Garamond"/>
          <w:i/>
          <w:sz w:val="24"/>
          <w:szCs w:val="24"/>
          <w:lang w:val="sq-AL"/>
        </w:rPr>
        <w:t>nr. 9, datë 9.10.2015</w:t>
      </w:r>
      <w:r w:rsidR="00E07B73" w:rsidRPr="004D7418">
        <w:rPr>
          <w:rFonts w:ascii="Garamond" w:hAnsi="Garamond"/>
          <w:i/>
          <w:sz w:val="24"/>
          <w:szCs w:val="24"/>
          <w:lang w:val="sq-AL"/>
        </w:rPr>
        <w:t xml:space="preserve"> dhe ndryshuar me udhëzimin </w:t>
      </w:r>
      <w:r w:rsidR="004D7418" w:rsidRPr="004D7418">
        <w:rPr>
          <w:rFonts w:ascii="Garamond" w:hAnsi="Garamond"/>
          <w:i/>
          <w:sz w:val="24"/>
          <w:szCs w:val="24"/>
          <w:lang w:val="sq-AL"/>
        </w:rPr>
        <w:t xml:space="preserve">nr. 843, datë 6.12.201; </w:t>
      </w:r>
      <w:r w:rsidR="004D7418">
        <w:rPr>
          <w:rFonts w:ascii="Garamond" w:hAnsi="Garamond"/>
          <w:i/>
          <w:sz w:val="24"/>
          <w:szCs w:val="24"/>
          <w:lang w:val="sq-AL"/>
        </w:rPr>
        <w:t xml:space="preserve">shtuar togfjalësh në shkronjën ‘’b’’ </w:t>
      </w:r>
      <w:r w:rsidR="004D7418" w:rsidRPr="004D7418">
        <w:rPr>
          <w:rFonts w:ascii="Garamond" w:hAnsi="Garamond"/>
          <w:i/>
          <w:sz w:val="24"/>
          <w:szCs w:val="24"/>
          <w:lang w:val="sq-AL"/>
        </w:rPr>
        <w:t>me udhëzimin nr. 1, datë 10.4.2026)</w:t>
      </w:r>
    </w:p>
    <w:p w14:paraId="0B83559F" w14:textId="3CE5BB55" w:rsidR="00EC0642" w:rsidRPr="004D7418" w:rsidRDefault="00EC0642" w:rsidP="00A96035">
      <w:pPr>
        <w:jc w:val="center"/>
        <w:rPr>
          <w:rFonts w:ascii="Garamond" w:eastAsia="Times New Roman" w:hAnsi="Garamond"/>
          <w:i/>
          <w:lang w:val="sq-AL" w:bidi="en-US"/>
        </w:rPr>
      </w:pPr>
    </w:p>
    <w:p w14:paraId="18E30BB6"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Për zhvillimin e aktivitetit për përgatitjen e kandidatëve që do të kërkojnë të pajisen me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si përdorues të mjeteve rrugore motorike dhe të kombinuara, drejtimi i të cilave kërkon aftësim të detyrueshëm profesional,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duhet të plotësojë kërkesat e mëposhtme:</w:t>
      </w:r>
    </w:p>
    <w:p w14:paraId="59450EFF"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a) Të ketë licencë </w:t>
      </w:r>
      <w:proofErr w:type="spellStart"/>
      <w:r w:rsidRPr="0008105A">
        <w:rPr>
          <w:rFonts w:ascii="Garamond" w:hAnsi="Garamond"/>
          <w:sz w:val="24"/>
          <w:szCs w:val="24"/>
          <w:lang w:val="sq-AL"/>
        </w:rPr>
        <w:t>autoshkolle</w:t>
      </w:r>
      <w:proofErr w:type="spellEnd"/>
      <w:r w:rsidRPr="0008105A">
        <w:rPr>
          <w:rFonts w:ascii="Garamond" w:hAnsi="Garamond"/>
          <w:sz w:val="24"/>
          <w:szCs w:val="24"/>
          <w:lang w:val="sq-AL"/>
        </w:rPr>
        <w:t xml:space="preserve"> për përgatitjen e kandidatëve për pajisjen me </w:t>
      </w:r>
      <w:proofErr w:type="spellStart"/>
      <w:r w:rsidRPr="0008105A">
        <w:rPr>
          <w:rFonts w:ascii="Garamond" w:hAnsi="Garamond"/>
          <w:sz w:val="24"/>
          <w:szCs w:val="24"/>
          <w:lang w:val="sq-AL"/>
        </w:rPr>
        <w:t>lejedrejtimi</w:t>
      </w:r>
      <w:proofErr w:type="spellEnd"/>
      <w:r w:rsidRPr="0008105A">
        <w:rPr>
          <w:rFonts w:ascii="Garamond" w:hAnsi="Garamond"/>
          <w:sz w:val="24"/>
          <w:szCs w:val="24"/>
          <w:lang w:val="sq-AL"/>
        </w:rPr>
        <w:t xml:space="preserve"> për njërën nga kategoritë </w:t>
      </w:r>
      <w:proofErr w:type="spellStart"/>
      <w:r w:rsidRPr="0008105A">
        <w:rPr>
          <w:rFonts w:ascii="Garamond" w:hAnsi="Garamond"/>
          <w:sz w:val="24"/>
          <w:szCs w:val="24"/>
          <w:lang w:val="sq-AL"/>
        </w:rPr>
        <w:t>C1</w:t>
      </w:r>
      <w:proofErr w:type="spellEnd"/>
      <w:r w:rsidRPr="0008105A">
        <w:rPr>
          <w:rFonts w:ascii="Garamond" w:hAnsi="Garamond"/>
          <w:sz w:val="24"/>
          <w:szCs w:val="24"/>
          <w:lang w:val="sq-AL"/>
        </w:rPr>
        <w:t xml:space="preserve">, C, </w:t>
      </w:r>
      <w:proofErr w:type="spellStart"/>
      <w:r w:rsidRPr="0008105A">
        <w:rPr>
          <w:rFonts w:ascii="Garamond" w:hAnsi="Garamond"/>
          <w:sz w:val="24"/>
          <w:szCs w:val="24"/>
          <w:lang w:val="sq-AL"/>
        </w:rPr>
        <w:t>C1E</w:t>
      </w:r>
      <w:proofErr w:type="spellEnd"/>
      <w:r w:rsidRPr="0008105A">
        <w:rPr>
          <w:rFonts w:ascii="Garamond" w:hAnsi="Garamond"/>
          <w:sz w:val="24"/>
          <w:szCs w:val="24"/>
          <w:lang w:val="sq-AL"/>
        </w:rPr>
        <w:t xml:space="preserve">, </w:t>
      </w:r>
      <w:proofErr w:type="spellStart"/>
      <w:r w:rsidRPr="0008105A">
        <w:rPr>
          <w:rFonts w:ascii="Garamond" w:hAnsi="Garamond"/>
          <w:sz w:val="24"/>
          <w:szCs w:val="24"/>
          <w:lang w:val="sq-AL"/>
        </w:rPr>
        <w:t>CE</w:t>
      </w:r>
      <w:proofErr w:type="spellEnd"/>
      <w:r w:rsidRPr="0008105A">
        <w:rPr>
          <w:rFonts w:ascii="Garamond" w:hAnsi="Garamond"/>
          <w:sz w:val="24"/>
          <w:szCs w:val="24"/>
          <w:lang w:val="sq-AL"/>
        </w:rPr>
        <w:t xml:space="preserve">, për transportin e mallrave dhe </w:t>
      </w:r>
      <w:proofErr w:type="spellStart"/>
      <w:r w:rsidRPr="0008105A">
        <w:rPr>
          <w:rFonts w:ascii="Garamond" w:hAnsi="Garamond"/>
          <w:sz w:val="24"/>
          <w:szCs w:val="24"/>
          <w:lang w:val="sq-AL"/>
        </w:rPr>
        <w:t>D1</w:t>
      </w:r>
      <w:proofErr w:type="spellEnd"/>
      <w:r w:rsidRPr="0008105A">
        <w:rPr>
          <w:rFonts w:ascii="Garamond" w:hAnsi="Garamond"/>
          <w:sz w:val="24"/>
          <w:szCs w:val="24"/>
          <w:lang w:val="sq-AL"/>
        </w:rPr>
        <w:t xml:space="preserve">, D, </w:t>
      </w:r>
      <w:proofErr w:type="spellStart"/>
      <w:r w:rsidRPr="0008105A">
        <w:rPr>
          <w:rFonts w:ascii="Garamond" w:hAnsi="Garamond"/>
          <w:sz w:val="24"/>
          <w:szCs w:val="24"/>
          <w:lang w:val="sq-AL"/>
        </w:rPr>
        <w:t>D1E</w:t>
      </w:r>
      <w:proofErr w:type="spellEnd"/>
      <w:r w:rsidRPr="0008105A">
        <w:rPr>
          <w:rFonts w:ascii="Garamond" w:hAnsi="Garamond"/>
          <w:sz w:val="24"/>
          <w:szCs w:val="24"/>
          <w:lang w:val="sq-AL"/>
        </w:rPr>
        <w:t xml:space="preserve"> dhe DE për transportin e udhëtarëve;</w:t>
      </w:r>
    </w:p>
    <w:p w14:paraId="495D2A39" w14:textId="7A176F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b) Të ketë ushtruar pa ndërprerje aktivitetin si </w:t>
      </w:r>
      <w:proofErr w:type="spellStart"/>
      <w:r w:rsidRPr="0008105A">
        <w:rPr>
          <w:rFonts w:ascii="Garamond" w:hAnsi="Garamond"/>
          <w:sz w:val="24"/>
          <w:szCs w:val="24"/>
          <w:lang w:val="sq-AL"/>
        </w:rPr>
        <w:t>autoshkollë</w:t>
      </w:r>
      <w:proofErr w:type="spellEnd"/>
      <w:r w:rsidRPr="0008105A">
        <w:rPr>
          <w:rFonts w:ascii="Garamond" w:hAnsi="Garamond"/>
          <w:sz w:val="24"/>
          <w:szCs w:val="24"/>
          <w:lang w:val="sq-AL"/>
        </w:rPr>
        <w:t xml:space="preserve"> të paktën 3 </w:t>
      </w:r>
      <w:r w:rsidR="004D7418" w:rsidRPr="001C5A9C">
        <w:rPr>
          <w:rFonts w:ascii="Garamond" w:hAnsi="Garamond"/>
          <w:sz w:val="24"/>
          <w:szCs w:val="24"/>
          <w:lang w:val="sq-AL" w:eastAsia="sq-AL"/>
        </w:rPr>
        <w:t xml:space="preserve">vitet e fundit për kategorinë </w:t>
      </w:r>
      <w:proofErr w:type="spellStart"/>
      <w:r w:rsidR="004D7418" w:rsidRPr="001C5A9C">
        <w:rPr>
          <w:rFonts w:ascii="Garamond" w:hAnsi="Garamond"/>
          <w:sz w:val="24"/>
          <w:szCs w:val="24"/>
          <w:lang w:val="sq-AL" w:eastAsia="sq-AL"/>
        </w:rPr>
        <w:t>respektive</w:t>
      </w:r>
      <w:proofErr w:type="spellEnd"/>
      <w:r w:rsidR="004D7418" w:rsidRPr="001C5A9C">
        <w:rPr>
          <w:rFonts w:ascii="Garamond" w:hAnsi="Garamond"/>
          <w:sz w:val="24"/>
          <w:szCs w:val="24"/>
          <w:lang w:val="sq-AL" w:eastAsia="sq-AL"/>
        </w:rPr>
        <w:t xml:space="preserve"> të </w:t>
      </w:r>
      <w:proofErr w:type="spellStart"/>
      <w:r w:rsidR="004D7418" w:rsidRPr="001C5A9C">
        <w:rPr>
          <w:rFonts w:ascii="Garamond" w:hAnsi="Garamond"/>
          <w:sz w:val="24"/>
          <w:szCs w:val="24"/>
          <w:lang w:val="sq-AL" w:eastAsia="sq-AL"/>
        </w:rPr>
        <w:t>lejedrejtimit</w:t>
      </w:r>
      <w:proofErr w:type="spellEnd"/>
      <w:r w:rsidRPr="0008105A">
        <w:rPr>
          <w:rFonts w:ascii="Garamond" w:hAnsi="Garamond"/>
          <w:sz w:val="24"/>
          <w:szCs w:val="24"/>
          <w:lang w:val="sq-AL"/>
        </w:rPr>
        <w:t xml:space="preserve"> dhe ta vërtetojë këtë gjë nga strukturat përkatëse të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-së dhe të tatim taksave;</w:t>
      </w:r>
    </w:p>
    <w:p w14:paraId="1629A187"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c) Të ketë posaçërisht për këtë aktivitet, një rregullore të brendshme, ku të jenë përcaktuar oraret e veprimtarisë, mënyra e përcaktimit të seancave teorike dhe praktike, detyrat e instruktorëve dhe kandidatëve, zbërthimi analitik i programit, bashkëlidhur këtij udhëzimi, administrimi i dokumentacionit të </w:t>
      </w:r>
      <w:proofErr w:type="spellStart"/>
      <w:r w:rsidRPr="0008105A">
        <w:rPr>
          <w:rFonts w:ascii="Garamond" w:hAnsi="Garamond"/>
          <w:sz w:val="24"/>
          <w:szCs w:val="24"/>
          <w:lang w:val="sq-AL"/>
        </w:rPr>
        <w:t>autoshkollës</w:t>
      </w:r>
      <w:proofErr w:type="spellEnd"/>
      <w:r w:rsidRPr="0008105A">
        <w:rPr>
          <w:rFonts w:ascii="Garamond" w:hAnsi="Garamond"/>
          <w:sz w:val="24"/>
          <w:szCs w:val="24"/>
          <w:lang w:val="sq-AL"/>
        </w:rPr>
        <w:t>, kushtet e marrëveshjes me kandidatët dhe përcaktimi i tarifave të shërbimit;</w:t>
      </w:r>
    </w:p>
    <w:p w14:paraId="56268332"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d) Të ketë të punësuar, me kontratë të rregullt noteriale, një drejtues teknik, të pajisur me Dëshminë e Aftësisë Profesionale </w:t>
      </w:r>
      <w:proofErr w:type="spellStart"/>
      <w:r w:rsidRPr="0008105A">
        <w:rPr>
          <w:rFonts w:ascii="Garamond" w:hAnsi="Garamond"/>
          <w:sz w:val="24"/>
          <w:szCs w:val="24"/>
          <w:lang w:val="sq-AL"/>
        </w:rPr>
        <w:t>DAP</w:t>
      </w:r>
      <w:proofErr w:type="spellEnd"/>
      <w:r w:rsidRPr="0008105A">
        <w:rPr>
          <w:rFonts w:ascii="Garamond" w:hAnsi="Garamond"/>
          <w:sz w:val="24"/>
          <w:szCs w:val="24"/>
          <w:lang w:val="sq-AL"/>
        </w:rPr>
        <w:t xml:space="preserve"> për mësues teorie në </w:t>
      </w:r>
      <w:proofErr w:type="spellStart"/>
      <w:r w:rsidRPr="0008105A">
        <w:rPr>
          <w:rFonts w:ascii="Garamond" w:hAnsi="Garamond"/>
          <w:sz w:val="24"/>
          <w:szCs w:val="24"/>
          <w:lang w:val="sq-AL"/>
        </w:rPr>
        <w:t>autoshkollë</w:t>
      </w:r>
      <w:proofErr w:type="spellEnd"/>
      <w:r w:rsidRPr="0008105A">
        <w:rPr>
          <w:rFonts w:ascii="Garamond" w:hAnsi="Garamond"/>
          <w:sz w:val="24"/>
          <w:szCs w:val="24"/>
          <w:lang w:val="sq-AL"/>
        </w:rPr>
        <w:t>;</w:t>
      </w:r>
    </w:p>
    <w:p w14:paraId="1E83F620"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e) Të ketë të punësuar, me kontratë të rregullt noteriale, të paktën një instruktor për mësim praktik, i pajisur me </w:t>
      </w:r>
      <w:proofErr w:type="spellStart"/>
      <w:r w:rsidRPr="0008105A">
        <w:rPr>
          <w:rFonts w:ascii="Garamond" w:hAnsi="Garamond"/>
          <w:sz w:val="24"/>
          <w:szCs w:val="24"/>
          <w:lang w:val="sq-AL"/>
        </w:rPr>
        <w:t>lejedrejtimi</w:t>
      </w:r>
      <w:proofErr w:type="spellEnd"/>
      <w:r w:rsidRPr="0008105A">
        <w:rPr>
          <w:rFonts w:ascii="Garamond" w:hAnsi="Garamond"/>
          <w:sz w:val="24"/>
          <w:szCs w:val="24"/>
          <w:lang w:val="sq-AL"/>
        </w:rPr>
        <w:t xml:space="preserve"> dhe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të njëjtë me atë që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kërkon lejen e aktivitetit;</w:t>
      </w:r>
    </w:p>
    <w:p w14:paraId="4785DEC0"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f)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duhet të ketë:</w:t>
      </w:r>
    </w:p>
    <w:p w14:paraId="75BF3D45"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i. një klasë me ambient të mjaftueshëm dhe funksional me kapacitet jo më pak se 20 vende, të ndarë nga zyrat e tjera ose nga zyra e pritjes së publikut. Klasa duhet të ketë ndriçim dhe ventilim të mjaftueshëm, si dhe mjetet e nevojshme për mbrojtjen nga zjarri (</w:t>
      </w:r>
      <w:proofErr w:type="spellStart"/>
      <w:r w:rsidRPr="0008105A">
        <w:rPr>
          <w:rFonts w:ascii="Garamond" w:hAnsi="Garamond"/>
          <w:sz w:val="24"/>
          <w:szCs w:val="24"/>
          <w:lang w:val="sq-AL"/>
        </w:rPr>
        <w:t>MNZ</w:t>
      </w:r>
      <w:proofErr w:type="spellEnd"/>
      <w:r w:rsidRPr="0008105A">
        <w:rPr>
          <w:rFonts w:ascii="Garamond" w:hAnsi="Garamond"/>
          <w:sz w:val="24"/>
          <w:szCs w:val="24"/>
          <w:lang w:val="sq-AL"/>
        </w:rPr>
        <w:t>);</w:t>
      </w:r>
    </w:p>
    <w:p w14:paraId="449E71E2" w14:textId="77777777" w:rsidR="004B67A7" w:rsidRPr="0008105A" w:rsidRDefault="004B67A7" w:rsidP="004B67A7">
      <w:pPr>
        <w:pStyle w:val="Paragrafi"/>
        <w:rPr>
          <w:rFonts w:ascii="Garamond" w:hAnsi="Garamond"/>
          <w:sz w:val="24"/>
          <w:szCs w:val="24"/>
          <w:lang w:val="sq-AL"/>
        </w:rPr>
      </w:pPr>
      <w:proofErr w:type="spellStart"/>
      <w:r w:rsidRPr="0008105A">
        <w:rPr>
          <w:rFonts w:ascii="Garamond" w:hAnsi="Garamond"/>
          <w:sz w:val="24"/>
          <w:szCs w:val="24"/>
          <w:lang w:val="sq-AL"/>
        </w:rPr>
        <w:t>ii</w:t>
      </w:r>
      <w:proofErr w:type="spellEnd"/>
      <w:r w:rsidRPr="0008105A">
        <w:rPr>
          <w:rFonts w:ascii="Garamond" w:hAnsi="Garamond"/>
          <w:sz w:val="24"/>
          <w:szCs w:val="24"/>
          <w:lang w:val="sq-AL"/>
        </w:rPr>
        <w:t xml:space="preserve">. ambient </w:t>
      </w:r>
      <w:proofErr w:type="spellStart"/>
      <w:r w:rsidRPr="0008105A">
        <w:rPr>
          <w:rFonts w:ascii="Garamond" w:hAnsi="Garamond"/>
          <w:sz w:val="24"/>
          <w:szCs w:val="24"/>
          <w:lang w:val="sq-AL"/>
        </w:rPr>
        <w:t>hidrosanitar</w:t>
      </w:r>
      <w:proofErr w:type="spellEnd"/>
      <w:r w:rsidRPr="0008105A">
        <w:rPr>
          <w:rFonts w:ascii="Garamond" w:hAnsi="Garamond"/>
          <w:sz w:val="24"/>
          <w:szCs w:val="24"/>
          <w:lang w:val="sq-AL"/>
        </w:rPr>
        <w:t xml:space="preserve"> sipas rregullave në fuqi dhe me ujë të vazhdueshëm, brenda ambientit të </w:t>
      </w:r>
      <w:proofErr w:type="spellStart"/>
      <w:r w:rsidRPr="0008105A">
        <w:rPr>
          <w:rFonts w:ascii="Garamond" w:hAnsi="Garamond"/>
          <w:sz w:val="24"/>
          <w:szCs w:val="24"/>
          <w:lang w:val="sq-AL"/>
        </w:rPr>
        <w:t>autoshkollës</w:t>
      </w:r>
      <w:proofErr w:type="spellEnd"/>
      <w:r w:rsidRPr="0008105A">
        <w:rPr>
          <w:rFonts w:ascii="Garamond" w:hAnsi="Garamond"/>
          <w:sz w:val="24"/>
          <w:szCs w:val="24"/>
          <w:lang w:val="sq-AL"/>
        </w:rPr>
        <w:t>.</w:t>
      </w:r>
    </w:p>
    <w:p w14:paraId="0D83C1A6"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Sipërfaqet e të gjitha ambienteve (klasa, zyra e pritjes së publikut, ambienti </w:t>
      </w:r>
      <w:proofErr w:type="spellStart"/>
      <w:r w:rsidRPr="0008105A">
        <w:rPr>
          <w:rFonts w:ascii="Garamond" w:hAnsi="Garamond"/>
          <w:sz w:val="24"/>
          <w:szCs w:val="24"/>
          <w:lang w:val="sq-AL"/>
        </w:rPr>
        <w:t>hidrosanitar</w:t>
      </w:r>
      <w:proofErr w:type="spellEnd"/>
      <w:r w:rsidRPr="0008105A">
        <w:rPr>
          <w:rFonts w:ascii="Garamond" w:hAnsi="Garamond"/>
          <w:sz w:val="24"/>
          <w:szCs w:val="24"/>
          <w:lang w:val="sq-AL"/>
        </w:rPr>
        <w:t xml:space="preserve">) nuk duhet të jenë më pak se 30 </w:t>
      </w:r>
      <w:proofErr w:type="spellStart"/>
      <w:r w:rsidRPr="0008105A">
        <w:rPr>
          <w:rFonts w:ascii="Garamond" w:hAnsi="Garamond"/>
          <w:sz w:val="24"/>
          <w:szCs w:val="24"/>
          <w:lang w:val="sq-AL"/>
        </w:rPr>
        <w:t>m2</w:t>
      </w:r>
      <w:proofErr w:type="spellEnd"/>
      <w:r w:rsidRPr="0008105A">
        <w:rPr>
          <w:rFonts w:ascii="Garamond" w:hAnsi="Garamond"/>
          <w:sz w:val="24"/>
          <w:szCs w:val="24"/>
          <w:lang w:val="sq-AL"/>
        </w:rPr>
        <w:t xml:space="preserve">. Gjithashtu, të ketë pajisje didaktike për përdorimin e </w:t>
      </w:r>
      <w:proofErr w:type="spellStart"/>
      <w:r w:rsidRPr="0008105A">
        <w:rPr>
          <w:rFonts w:ascii="Garamond" w:hAnsi="Garamond"/>
          <w:sz w:val="24"/>
          <w:szCs w:val="24"/>
          <w:lang w:val="sq-AL"/>
        </w:rPr>
        <w:t>tahografit</w:t>
      </w:r>
      <w:proofErr w:type="spellEnd"/>
      <w:r w:rsidRPr="0008105A">
        <w:rPr>
          <w:rFonts w:ascii="Garamond" w:hAnsi="Garamond"/>
          <w:sz w:val="24"/>
          <w:szCs w:val="24"/>
          <w:lang w:val="sq-AL"/>
        </w:rPr>
        <w:t>;</w:t>
      </w:r>
    </w:p>
    <w:p w14:paraId="5F7554C3" w14:textId="12A8A8EB" w:rsidR="008D533C"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 xml:space="preserve">g) të disponojë mjete për kategoritë </w:t>
      </w:r>
      <w:proofErr w:type="spellStart"/>
      <w:r w:rsidRPr="0008105A">
        <w:rPr>
          <w:rFonts w:ascii="Garamond" w:hAnsi="Garamond"/>
          <w:sz w:val="24"/>
          <w:szCs w:val="24"/>
          <w:lang w:val="sq-AL"/>
        </w:rPr>
        <w:t>respektive</w:t>
      </w:r>
      <w:proofErr w:type="spellEnd"/>
      <w:r w:rsidRPr="0008105A">
        <w:rPr>
          <w:rFonts w:ascii="Garamond" w:hAnsi="Garamond"/>
          <w:sz w:val="24"/>
          <w:szCs w:val="24"/>
          <w:lang w:val="sq-AL"/>
        </w:rPr>
        <w:t xml:space="preserve"> të </w:t>
      </w:r>
      <w:proofErr w:type="spellStart"/>
      <w:r w:rsidRPr="0008105A">
        <w:rPr>
          <w:rFonts w:ascii="Garamond" w:hAnsi="Garamond"/>
          <w:sz w:val="24"/>
          <w:szCs w:val="24"/>
          <w:lang w:val="sq-AL"/>
        </w:rPr>
        <w:t>lejedrejtimit</w:t>
      </w:r>
      <w:proofErr w:type="spellEnd"/>
      <w:r w:rsidRPr="0008105A">
        <w:rPr>
          <w:rFonts w:ascii="Garamond" w:hAnsi="Garamond"/>
          <w:sz w:val="24"/>
          <w:szCs w:val="24"/>
          <w:lang w:val="sq-AL"/>
        </w:rPr>
        <w:t xml:space="preserve"> për tu pajisur me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sipas nenit 313, pika 10, të </w:t>
      </w:r>
      <w:proofErr w:type="spellStart"/>
      <w:r w:rsidRPr="0008105A">
        <w:rPr>
          <w:rFonts w:ascii="Garamond" w:hAnsi="Garamond"/>
          <w:sz w:val="24"/>
          <w:szCs w:val="24"/>
          <w:lang w:val="sq-AL"/>
        </w:rPr>
        <w:t>VKM</w:t>
      </w:r>
      <w:proofErr w:type="spellEnd"/>
      <w:r w:rsidRPr="0008105A">
        <w:rPr>
          <w:rFonts w:ascii="Garamond" w:hAnsi="Garamond"/>
          <w:sz w:val="24"/>
          <w:szCs w:val="24"/>
          <w:lang w:val="sq-AL"/>
        </w:rPr>
        <w:t>-së nr. 153, datë 7.4.2000, të ndryshuar.</w:t>
      </w:r>
    </w:p>
    <w:p w14:paraId="6B64E7E8" w14:textId="77777777" w:rsidR="004B67A7" w:rsidRPr="0008105A" w:rsidRDefault="004B67A7" w:rsidP="004B67A7">
      <w:pPr>
        <w:pStyle w:val="Paragrafi"/>
        <w:rPr>
          <w:rFonts w:ascii="Garamond" w:hAnsi="Garamond"/>
          <w:sz w:val="24"/>
          <w:szCs w:val="24"/>
          <w:lang w:val="sq-AL"/>
        </w:rPr>
      </w:pPr>
    </w:p>
    <w:p w14:paraId="0B8355AD"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10</w:t>
      </w:r>
    </w:p>
    <w:p w14:paraId="0B8355AE" w14:textId="77777777" w:rsidR="00EC0642" w:rsidRPr="0008105A" w:rsidRDefault="00EC0642" w:rsidP="00EC0642">
      <w:pPr>
        <w:pStyle w:val="Paragrafi"/>
        <w:rPr>
          <w:rFonts w:ascii="Garamond" w:hAnsi="Garamond"/>
          <w:sz w:val="24"/>
          <w:szCs w:val="24"/>
          <w:lang w:val="sq-AL"/>
        </w:rPr>
      </w:pPr>
    </w:p>
    <w:p w14:paraId="0B8355AF"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lastRenderedPageBreak/>
        <w:t xml:space="preserve">Programet mësimore që do të aplikohen  gjatë kualifikimeve dhe trajnimeve periodike, pjesë e këtij udhëzimi shtojca I, përpilohen nga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 xml:space="preserve">-ja në përputhje me kërkesat e ligjit </w:t>
      </w:r>
      <w:proofErr w:type="spellStart"/>
      <w:r w:rsidRPr="0008105A">
        <w:rPr>
          <w:rFonts w:ascii="Garamond" w:hAnsi="Garamond"/>
          <w:sz w:val="24"/>
          <w:szCs w:val="24"/>
          <w:lang w:val="sq-AL"/>
        </w:rPr>
        <w:t>nr.8378</w:t>
      </w:r>
      <w:proofErr w:type="spellEnd"/>
      <w:r w:rsidRPr="0008105A">
        <w:rPr>
          <w:rFonts w:ascii="Garamond" w:hAnsi="Garamond"/>
          <w:sz w:val="24"/>
          <w:szCs w:val="24"/>
          <w:lang w:val="sq-AL"/>
        </w:rPr>
        <w:t xml:space="preserve">, datë 22.7.1998 “Kodi Rrugor i Republikës së Shqipërisë”, të ndryshuar, vendimit të Këshillit të Ministrave </w:t>
      </w:r>
      <w:proofErr w:type="spellStart"/>
      <w:r w:rsidRPr="0008105A">
        <w:rPr>
          <w:rFonts w:ascii="Garamond" w:hAnsi="Garamond"/>
          <w:sz w:val="24"/>
          <w:szCs w:val="24"/>
          <w:lang w:val="sq-AL"/>
        </w:rPr>
        <w:t>nr.153</w:t>
      </w:r>
      <w:proofErr w:type="spellEnd"/>
      <w:r w:rsidRPr="0008105A">
        <w:rPr>
          <w:rFonts w:ascii="Garamond" w:hAnsi="Garamond"/>
          <w:sz w:val="24"/>
          <w:szCs w:val="24"/>
          <w:lang w:val="sq-AL"/>
        </w:rPr>
        <w:t xml:space="preserve">, datë 7.4.2000 “Për miratimin e rregullores së zbatimit të Kodit Rrugor të Republikës së Shqipërisë” , të ndryshuar, ligjit </w:t>
      </w:r>
      <w:proofErr w:type="spellStart"/>
      <w:r w:rsidRPr="0008105A">
        <w:rPr>
          <w:rFonts w:ascii="Garamond" w:hAnsi="Garamond"/>
          <w:sz w:val="24"/>
          <w:szCs w:val="24"/>
          <w:lang w:val="sq-AL"/>
        </w:rPr>
        <w:t>nr.8308</w:t>
      </w:r>
      <w:proofErr w:type="spellEnd"/>
      <w:r w:rsidRPr="0008105A">
        <w:rPr>
          <w:rFonts w:ascii="Garamond" w:hAnsi="Garamond"/>
          <w:sz w:val="24"/>
          <w:szCs w:val="24"/>
          <w:lang w:val="sq-AL"/>
        </w:rPr>
        <w:t xml:space="preserve">, datë 18.3.1998 “Për transportet rrugore”, të ndryshuar, vendimit të Këshillit të Ministrave </w:t>
      </w:r>
      <w:proofErr w:type="spellStart"/>
      <w:r w:rsidRPr="0008105A">
        <w:rPr>
          <w:rFonts w:ascii="Garamond" w:hAnsi="Garamond"/>
          <w:sz w:val="24"/>
          <w:szCs w:val="24"/>
          <w:lang w:val="sq-AL"/>
        </w:rPr>
        <w:t>nr.1054</w:t>
      </w:r>
      <w:proofErr w:type="spellEnd"/>
      <w:r w:rsidRPr="0008105A">
        <w:rPr>
          <w:rFonts w:ascii="Garamond" w:hAnsi="Garamond"/>
          <w:sz w:val="24"/>
          <w:szCs w:val="24"/>
          <w:lang w:val="sq-AL"/>
        </w:rPr>
        <w:t xml:space="preserve">, datë 22.12.2010 “Mbi pajisjet e regjistrimit në transportin rrugor”, manualeve teknike të përdorimit të mjeteve </w:t>
      </w:r>
      <w:proofErr w:type="spellStart"/>
      <w:r w:rsidRPr="0008105A">
        <w:rPr>
          <w:rFonts w:ascii="Garamond" w:hAnsi="Garamond"/>
          <w:sz w:val="24"/>
          <w:szCs w:val="24"/>
          <w:lang w:val="sq-AL"/>
        </w:rPr>
        <w:t>respektive</w:t>
      </w:r>
      <w:proofErr w:type="spellEnd"/>
      <w:r w:rsidRPr="0008105A">
        <w:rPr>
          <w:rFonts w:ascii="Garamond" w:hAnsi="Garamond"/>
          <w:sz w:val="24"/>
          <w:szCs w:val="24"/>
          <w:lang w:val="sq-AL"/>
        </w:rPr>
        <w:t>, dhe në përputhje me kërkesat e direktivës së BE-së 2003/59/EC.</w:t>
      </w:r>
    </w:p>
    <w:p w14:paraId="0B8355B0" w14:textId="77777777" w:rsidR="00EC0642" w:rsidRPr="0008105A" w:rsidRDefault="00EC0642" w:rsidP="00EC0642">
      <w:pPr>
        <w:pStyle w:val="Paragrafi"/>
        <w:rPr>
          <w:rFonts w:ascii="Garamond" w:hAnsi="Garamond"/>
          <w:sz w:val="24"/>
          <w:szCs w:val="24"/>
          <w:lang w:val="sq-AL"/>
        </w:rPr>
      </w:pPr>
    </w:p>
    <w:p w14:paraId="0B8355B1"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11</w:t>
      </w:r>
    </w:p>
    <w:p w14:paraId="06ED4BD8" w14:textId="224F3447" w:rsidR="00A96035" w:rsidRPr="004D7418" w:rsidRDefault="00A96035" w:rsidP="00A96035">
      <w:pPr>
        <w:pStyle w:val="Paragrafi"/>
        <w:jc w:val="center"/>
        <w:rPr>
          <w:rFonts w:ascii="Garamond" w:hAnsi="Garamond"/>
          <w:i/>
          <w:sz w:val="24"/>
          <w:szCs w:val="24"/>
          <w:lang w:val="sq-AL"/>
        </w:rPr>
      </w:pPr>
      <w:r>
        <w:rPr>
          <w:rFonts w:ascii="Garamond" w:hAnsi="Garamond"/>
          <w:i/>
          <w:sz w:val="24"/>
          <w:szCs w:val="24"/>
          <w:lang w:val="sq-AL"/>
        </w:rPr>
        <w:t xml:space="preserve">(Ndryshuar </w:t>
      </w:r>
      <w:r w:rsidRPr="004D7418">
        <w:rPr>
          <w:rFonts w:ascii="Garamond" w:hAnsi="Garamond"/>
          <w:i/>
          <w:sz w:val="24"/>
          <w:szCs w:val="24"/>
          <w:lang w:val="sq-AL"/>
        </w:rPr>
        <w:t>me udhëzimin nr. 1, datë 10.4.2026)</w:t>
      </w:r>
    </w:p>
    <w:p w14:paraId="0B8355B2" w14:textId="77777777" w:rsidR="00EC0642" w:rsidRPr="0008105A" w:rsidRDefault="00EC0642" w:rsidP="00EC0642">
      <w:pPr>
        <w:pStyle w:val="Paragrafi"/>
        <w:rPr>
          <w:rFonts w:ascii="Garamond" w:hAnsi="Garamond"/>
          <w:sz w:val="24"/>
          <w:szCs w:val="24"/>
          <w:lang w:val="sq-AL"/>
        </w:rPr>
      </w:pPr>
    </w:p>
    <w:p w14:paraId="73FD796A" w14:textId="77777777" w:rsidR="00A96035" w:rsidRPr="001C5A9C" w:rsidRDefault="00A96035" w:rsidP="00A96035">
      <w:pPr>
        <w:pStyle w:val="Bodytext1"/>
        <w:spacing w:before="0" w:after="0" w:line="240" w:lineRule="auto"/>
        <w:ind w:firstLine="720"/>
        <w:rPr>
          <w:rFonts w:ascii="Garamond" w:hAnsi="Garamond"/>
          <w:sz w:val="24"/>
          <w:szCs w:val="24"/>
          <w:lang w:val="sq-AL" w:eastAsia="sq-AL"/>
        </w:rPr>
      </w:pPr>
      <w:r w:rsidRPr="001C5A9C">
        <w:rPr>
          <w:rFonts w:ascii="Garamond" w:hAnsi="Garamond"/>
          <w:sz w:val="24"/>
          <w:szCs w:val="24"/>
          <w:lang w:val="sq-AL" w:eastAsia="sq-AL"/>
        </w:rPr>
        <w:t>1.</w:t>
      </w:r>
      <w:r>
        <w:rPr>
          <w:rFonts w:ascii="Garamond" w:hAnsi="Garamond"/>
          <w:sz w:val="24"/>
          <w:szCs w:val="24"/>
          <w:lang w:val="sq-AL" w:eastAsia="sq-AL"/>
        </w:rPr>
        <w:t xml:space="preserve"> </w:t>
      </w:r>
      <w:r w:rsidRPr="001C5A9C">
        <w:rPr>
          <w:rFonts w:ascii="Garamond" w:hAnsi="Garamond"/>
          <w:sz w:val="24"/>
          <w:szCs w:val="24"/>
          <w:lang w:val="sq-AL" w:eastAsia="sq-AL"/>
        </w:rPr>
        <w:t>Kualifikimi dhe trajnimi periodik, realizohet nëpërmjet një programi mësimor, që aplikohet në kurset e trajnimit përkatës në përputhje me shtojcën 1, bashkëlidhur dhe pjesë përbërëse e këtij udhëzimi.</w:t>
      </w:r>
    </w:p>
    <w:p w14:paraId="5E27DD41" w14:textId="77777777" w:rsidR="00A96035" w:rsidRPr="001C5A9C" w:rsidRDefault="00A96035" w:rsidP="00A96035">
      <w:pPr>
        <w:pStyle w:val="Bodytext1"/>
        <w:spacing w:before="0" w:after="0" w:line="240" w:lineRule="auto"/>
        <w:ind w:firstLine="720"/>
        <w:rPr>
          <w:rFonts w:ascii="Garamond" w:hAnsi="Garamond"/>
          <w:sz w:val="24"/>
          <w:szCs w:val="24"/>
          <w:lang w:val="sq-AL" w:eastAsia="sq-AL"/>
        </w:rPr>
      </w:pPr>
      <w:r w:rsidRPr="001C5A9C">
        <w:rPr>
          <w:rFonts w:ascii="Garamond" w:hAnsi="Garamond"/>
          <w:sz w:val="24"/>
          <w:szCs w:val="24"/>
          <w:lang w:val="sq-AL" w:eastAsia="sq-AL"/>
        </w:rPr>
        <w:t>2. Kualifikimi fillestar përbëhet nga 60 orë teori, të cilat kryhen në jo më pak se 15 ditë dhe 10 orë praktikë, të cilat kryhen në jo më pak se 5 ditë.</w:t>
      </w:r>
    </w:p>
    <w:p w14:paraId="006884BA" w14:textId="77777777" w:rsidR="00A96035" w:rsidRDefault="00A96035" w:rsidP="00A96035">
      <w:pPr>
        <w:pStyle w:val="NeniNr"/>
        <w:ind w:firstLine="720"/>
        <w:jc w:val="left"/>
        <w:rPr>
          <w:rFonts w:ascii="Garamond" w:hAnsi="Garamond"/>
          <w:sz w:val="24"/>
          <w:szCs w:val="24"/>
          <w:lang w:val="sq-AL"/>
        </w:rPr>
      </w:pPr>
      <w:r w:rsidRPr="001C5A9C">
        <w:rPr>
          <w:rFonts w:ascii="Garamond" w:hAnsi="Garamond"/>
          <w:sz w:val="24"/>
          <w:szCs w:val="24"/>
          <w:lang w:val="sq-AL" w:eastAsia="sq-AL"/>
        </w:rPr>
        <w:t>3. Trajnimi periodik përbëhet nga 35 orë teori në jo më pak se 7 ditë.</w:t>
      </w:r>
    </w:p>
    <w:p w14:paraId="4FDFDACD" w14:textId="77777777" w:rsidR="00A96035" w:rsidRDefault="00A96035" w:rsidP="00A96035">
      <w:pPr>
        <w:pStyle w:val="NeniNr"/>
        <w:rPr>
          <w:rFonts w:ascii="Garamond" w:hAnsi="Garamond"/>
          <w:sz w:val="24"/>
          <w:szCs w:val="24"/>
          <w:lang w:val="sq-AL"/>
        </w:rPr>
      </w:pPr>
    </w:p>
    <w:p w14:paraId="0B8355B5" w14:textId="56EFFD93" w:rsidR="00EC0642" w:rsidRPr="0008105A" w:rsidRDefault="00EC0642" w:rsidP="00A96035">
      <w:pPr>
        <w:pStyle w:val="NeniNr"/>
        <w:rPr>
          <w:rFonts w:ascii="Garamond" w:hAnsi="Garamond"/>
          <w:sz w:val="24"/>
          <w:szCs w:val="24"/>
          <w:lang w:val="sq-AL"/>
        </w:rPr>
      </w:pPr>
      <w:r w:rsidRPr="0008105A">
        <w:rPr>
          <w:rFonts w:ascii="Garamond" w:hAnsi="Garamond"/>
          <w:sz w:val="24"/>
          <w:szCs w:val="24"/>
          <w:lang w:val="sq-AL"/>
        </w:rPr>
        <w:t>Neni 12</w:t>
      </w:r>
    </w:p>
    <w:p w14:paraId="0B8355B6" w14:textId="77777777" w:rsidR="00EC0642" w:rsidRPr="0008105A" w:rsidRDefault="00EC0642" w:rsidP="00EC0642">
      <w:pPr>
        <w:pStyle w:val="Paragrafi"/>
        <w:rPr>
          <w:rFonts w:ascii="Garamond" w:hAnsi="Garamond"/>
          <w:sz w:val="24"/>
          <w:szCs w:val="24"/>
          <w:lang w:val="sq-AL"/>
        </w:rPr>
      </w:pPr>
    </w:p>
    <w:p w14:paraId="0B8355B7"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Programet mësimore që do të aplikohen gjatë kualifikimeve dhe trajnimeve periodike, përveç rifreskimit të njohurive të fituara në kualifikimet e mëparshme do të përmbajnë edhe pasqyrojnë të gjitha zhvillimet e reja në legjislacionin rrugor të vendit dhe ndërkombëtar, si dhe të rejat në fushën e teknologjisë së prodhimit dhe ndërtimit të mjeteve rrugore. </w:t>
      </w:r>
    </w:p>
    <w:p w14:paraId="0B8355B8"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Programi teorik dhe praktik realizohen të alternuar për të mundësuar interpretimet reciproke të tyre.</w:t>
      </w:r>
    </w:p>
    <w:p w14:paraId="0B8355B9" w14:textId="77777777" w:rsidR="00EC0642" w:rsidRPr="0008105A" w:rsidRDefault="00EC0642" w:rsidP="00EC0642">
      <w:pPr>
        <w:pStyle w:val="Paragrafi"/>
        <w:rPr>
          <w:rFonts w:ascii="Garamond" w:hAnsi="Garamond"/>
          <w:sz w:val="24"/>
          <w:szCs w:val="24"/>
          <w:lang w:val="sq-AL"/>
        </w:rPr>
      </w:pPr>
    </w:p>
    <w:p w14:paraId="0B8355B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13</w:t>
      </w:r>
    </w:p>
    <w:p w14:paraId="0D49B794" w14:textId="0A571DF7" w:rsidR="004B67A7" w:rsidRPr="0008105A" w:rsidRDefault="004D2517" w:rsidP="00374C3C">
      <w:pPr>
        <w:pStyle w:val="Paragrafi"/>
        <w:jc w:val="center"/>
        <w:rPr>
          <w:rFonts w:ascii="Garamond" w:hAnsi="Garamond"/>
          <w:i/>
          <w:sz w:val="24"/>
          <w:szCs w:val="24"/>
          <w:lang w:val="sq-AL"/>
        </w:rPr>
      </w:pPr>
      <w:r>
        <w:rPr>
          <w:rFonts w:ascii="Garamond" w:hAnsi="Garamond"/>
          <w:i/>
          <w:sz w:val="24"/>
          <w:szCs w:val="24"/>
          <w:lang w:val="sq-AL"/>
        </w:rPr>
        <w:t>(N</w:t>
      </w:r>
      <w:r w:rsidR="004B67A7" w:rsidRPr="0008105A">
        <w:rPr>
          <w:rFonts w:ascii="Garamond" w:hAnsi="Garamond"/>
          <w:i/>
          <w:sz w:val="24"/>
          <w:szCs w:val="24"/>
          <w:lang w:val="sq-AL"/>
        </w:rPr>
        <w:t>dryshuar me ud</w:t>
      </w:r>
      <w:r w:rsidR="00374C3C">
        <w:rPr>
          <w:rFonts w:ascii="Garamond" w:hAnsi="Garamond"/>
          <w:i/>
          <w:sz w:val="24"/>
          <w:szCs w:val="24"/>
          <w:lang w:val="sq-AL"/>
        </w:rPr>
        <w:t>hëzimin nr. 843, datë 6.12.2018; n</w:t>
      </w:r>
      <w:r w:rsidR="00374C3C">
        <w:rPr>
          <w:rFonts w:ascii="Garamond" w:hAnsi="Garamond"/>
          <w:i/>
          <w:sz w:val="24"/>
          <w:szCs w:val="24"/>
          <w:lang w:val="sq-AL"/>
        </w:rPr>
        <w:t xml:space="preserve">dryshuar </w:t>
      </w:r>
      <w:r w:rsidR="00374C3C" w:rsidRPr="004D7418">
        <w:rPr>
          <w:rFonts w:ascii="Garamond" w:hAnsi="Garamond"/>
          <w:i/>
          <w:sz w:val="24"/>
          <w:szCs w:val="24"/>
          <w:lang w:val="sq-AL"/>
        </w:rPr>
        <w:t>me udhëzimin nr. 1, datë 10.4.2026)</w:t>
      </w:r>
    </w:p>
    <w:p w14:paraId="0B8355BB" w14:textId="77777777" w:rsidR="00EC0642" w:rsidRPr="0008105A" w:rsidRDefault="00EC0642" w:rsidP="00EC0642">
      <w:pPr>
        <w:pStyle w:val="Paragrafi"/>
        <w:rPr>
          <w:rFonts w:ascii="Garamond" w:hAnsi="Garamond"/>
          <w:sz w:val="24"/>
          <w:szCs w:val="24"/>
          <w:lang w:val="sq-AL"/>
        </w:rPr>
      </w:pPr>
    </w:p>
    <w:p w14:paraId="11602147" w14:textId="77777777" w:rsidR="00374C3C" w:rsidRPr="00374C3C" w:rsidRDefault="00374C3C" w:rsidP="00374C3C">
      <w:pPr>
        <w:shd w:val="clear" w:color="auto" w:fill="FFFFFF"/>
        <w:ind w:firstLine="720"/>
        <w:jc w:val="both"/>
        <w:rPr>
          <w:rFonts w:ascii="Garamond" w:eastAsiaTheme="minorHAnsi" w:hAnsi="Garamond" w:cstheme="minorBidi"/>
          <w:lang w:val="sq-AL" w:eastAsia="sq-AL"/>
        </w:rPr>
      </w:pPr>
      <w:r w:rsidRPr="00374C3C">
        <w:rPr>
          <w:rFonts w:ascii="Garamond" w:eastAsiaTheme="minorHAnsi" w:hAnsi="Garamond" w:cstheme="minorBidi"/>
          <w:lang w:val="sq-AL" w:eastAsia="sq-AL"/>
        </w:rPr>
        <w:t xml:space="preserve">1. Kandidatët që pajisen për herë të parë me </w:t>
      </w:r>
      <w:proofErr w:type="spellStart"/>
      <w:r w:rsidRPr="00374C3C">
        <w:rPr>
          <w:rFonts w:ascii="Garamond" w:eastAsiaTheme="minorHAnsi" w:hAnsi="Garamond" w:cstheme="minorBidi"/>
          <w:lang w:val="sq-AL" w:eastAsia="sq-AL"/>
        </w:rPr>
        <w:t>CAP</w:t>
      </w:r>
      <w:proofErr w:type="spellEnd"/>
      <w:r w:rsidRPr="00374C3C">
        <w:rPr>
          <w:rFonts w:ascii="Garamond" w:eastAsiaTheme="minorHAnsi" w:hAnsi="Garamond" w:cstheme="minorBidi"/>
          <w:lang w:val="sq-AL" w:eastAsia="sq-AL"/>
        </w:rPr>
        <w:t xml:space="preserve"> ndjekin kursin e kualifikimit fillestar dhe i nënshtrohen testimit teorik dhe praktik.</w:t>
      </w:r>
    </w:p>
    <w:p w14:paraId="2801D393" w14:textId="121523BB" w:rsidR="004B67A7" w:rsidRDefault="00374C3C" w:rsidP="00374C3C">
      <w:pPr>
        <w:pStyle w:val="Paragrafi"/>
        <w:rPr>
          <w:rFonts w:ascii="Garamond" w:hAnsi="Garamond"/>
          <w:sz w:val="24"/>
          <w:szCs w:val="24"/>
          <w:lang w:val="sq-AL"/>
        </w:rPr>
      </w:pPr>
      <w:r w:rsidRPr="00374C3C">
        <w:rPr>
          <w:rFonts w:ascii="Garamond" w:eastAsiaTheme="minorHAnsi" w:hAnsi="Garamond" w:cstheme="minorBidi"/>
          <w:sz w:val="24"/>
          <w:szCs w:val="24"/>
          <w:lang w:val="sq-AL" w:eastAsia="sq-AL" w:bidi="ar-SA"/>
        </w:rPr>
        <w:t xml:space="preserve">2. Kandidatët që rinovojnë </w:t>
      </w:r>
      <w:proofErr w:type="spellStart"/>
      <w:r w:rsidRPr="00374C3C">
        <w:rPr>
          <w:rFonts w:ascii="Garamond" w:eastAsiaTheme="minorHAnsi" w:hAnsi="Garamond" w:cstheme="minorBidi"/>
          <w:sz w:val="24"/>
          <w:szCs w:val="24"/>
          <w:lang w:val="sq-AL" w:eastAsia="sq-AL" w:bidi="ar-SA"/>
        </w:rPr>
        <w:t>CAP</w:t>
      </w:r>
      <w:proofErr w:type="spellEnd"/>
      <w:r w:rsidRPr="00374C3C">
        <w:rPr>
          <w:rFonts w:ascii="Garamond" w:eastAsiaTheme="minorHAnsi" w:hAnsi="Garamond" w:cstheme="minorBidi"/>
          <w:sz w:val="24"/>
          <w:szCs w:val="24"/>
          <w:lang w:val="sq-AL" w:eastAsia="sq-AL" w:bidi="ar-SA"/>
        </w:rPr>
        <w:t xml:space="preserve"> ndjekin trajnimin periodik dhe pajisen me </w:t>
      </w:r>
      <w:proofErr w:type="spellStart"/>
      <w:r w:rsidRPr="00374C3C">
        <w:rPr>
          <w:rFonts w:ascii="Garamond" w:eastAsiaTheme="minorHAnsi" w:hAnsi="Garamond" w:cstheme="minorBidi"/>
          <w:sz w:val="24"/>
          <w:szCs w:val="24"/>
          <w:lang w:val="sq-AL" w:eastAsia="sq-AL" w:bidi="ar-SA"/>
        </w:rPr>
        <w:t>CAP</w:t>
      </w:r>
      <w:proofErr w:type="spellEnd"/>
      <w:r w:rsidRPr="00374C3C">
        <w:rPr>
          <w:rFonts w:ascii="Garamond" w:eastAsiaTheme="minorHAnsi" w:hAnsi="Garamond" w:cstheme="minorBidi"/>
          <w:sz w:val="24"/>
          <w:szCs w:val="24"/>
          <w:lang w:val="sq-AL" w:eastAsia="sq-AL" w:bidi="ar-SA"/>
        </w:rPr>
        <w:t xml:space="preserve"> pas plotësimit të orëve të detyrueshme.</w:t>
      </w:r>
    </w:p>
    <w:p w14:paraId="5008779A" w14:textId="77777777" w:rsidR="00374C3C" w:rsidRPr="0008105A" w:rsidRDefault="00374C3C" w:rsidP="00374C3C">
      <w:pPr>
        <w:pStyle w:val="Paragrafi"/>
        <w:rPr>
          <w:rFonts w:ascii="Garamond" w:hAnsi="Garamond"/>
          <w:sz w:val="24"/>
          <w:szCs w:val="24"/>
          <w:lang w:val="sq-AL"/>
        </w:rPr>
      </w:pPr>
    </w:p>
    <w:p w14:paraId="0B8355BE"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 xml:space="preserve">KREU </w:t>
      </w:r>
      <w:proofErr w:type="spellStart"/>
      <w:r w:rsidRPr="0008105A">
        <w:rPr>
          <w:rFonts w:ascii="Garamond" w:hAnsi="Garamond"/>
          <w:sz w:val="24"/>
          <w:szCs w:val="24"/>
          <w:lang w:val="sq-AL"/>
        </w:rPr>
        <w:t>III</w:t>
      </w:r>
      <w:proofErr w:type="spellEnd"/>
    </w:p>
    <w:p w14:paraId="0B8355BF"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 xml:space="preserve">Regjistrimi i kandidatëve     </w:t>
      </w:r>
    </w:p>
    <w:p w14:paraId="0B8355C0" w14:textId="77777777" w:rsidR="00EC0642" w:rsidRPr="0008105A" w:rsidRDefault="00EC0642" w:rsidP="00EC0642">
      <w:pPr>
        <w:pStyle w:val="Paragrafi"/>
        <w:rPr>
          <w:rFonts w:ascii="Garamond" w:hAnsi="Garamond"/>
          <w:sz w:val="24"/>
          <w:szCs w:val="24"/>
          <w:lang w:val="sq-AL"/>
        </w:rPr>
      </w:pPr>
    </w:p>
    <w:p w14:paraId="0B8355C1"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14</w:t>
      </w:r>
    </w:p>
    <w:p w14:paraId="0B8355C2" w14:textId="77777777" w:rsidR="00EC0642" w:rsidRPr="0008105A" w:rsidRDefault="00EC0642" w:rsidP="00EC0642">
      <w:pPr>
        <w:pStyle w:val="Paragrafi"/>
        <w:rPr>
          <w:rFonts w:ascii="Garamond" w:hAnsi="Garamond"/>
          <w:sz w:val="24"/>
          <w:szCs w:val="24"/>
          <w:lang w:val="sq-AL"/>
        </w:rPr>
      </w:pPr>
    </w:p>
    <w:p w14:paraId="0B8355C8" w14:textId="60E17251" w:rsidR="00EC0642" w:rsidRPr="0008105A" w:rsidRDefault="004D2517" w:rsidP="00EC0642">
      <w:pPr>
        <w:pStyle w:val="NeniNr"/>
        <w:keepNext w:val="0"/>
        <w:rPr>
          <w:rFonts w:ascii="Garamond" w:hAnsi="Garamond"/>
          <w:sz w:val="24"/>
          <w:szCs w:val="24"/>
          <w:lang w:val="sq-AL"/>
        </w:rPr>
      </w:pPr>
      <w:r>
        <w:rPr>
          <w:rFonts w:ascii="Garamond" w:hAnsi="Garamond"/>
          <w:i/>
          <w:sz w:val="24"/>
          <w:szCs w:val="24"/>
          <w:lang w:val="sq-AL"/>
        </w:rPr>
        <w:t>(S</w:t>
      </w:r>
      <w:r w:rsidR="008D533C" w:rsidRPr="0008105A">
        <w:rPr>
          <w:rFonts w:ascii="Garamond" w:hAnsi="Garamond"/>
          <w:i/>
          <w:sz w:val="24"/>
          <w:szCs w:val="24"/>
          <w:lang w:val="sq-AL"/>
        </w:rPr>
        <w:t>hfuqizuar me udhëzimin nr. 9, datë 9.10.2015)</w:t>
      </w:r>
    </w:p>
    <w:p w14:paraId="2578EE2F" w14:textId="77777777" w:rsidR="009D1C5E" w:rsidRPr="0008105A" w:rsidRDefault="009D1C5E" w:rsidP="00EC0642">
      <w:pPr>
        <w:pStyle w:val="NeniNr"/>
        <w:rPr>
          <w:rFonts w:ascii="Garamond" w:hAnsi="Garamond"/>
          <w:sz w:val="24"/>
          <w:szCs w:val="24"/>
          <w:lang w:val="sq-AL"/>
        </w:rPr>
      </w:pPr>
    </w:p>
    <w:p w14:paraId="0B8355C9"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15</w:t>
      </w:r>
    </w:p>
    <w:p w14:paraId="54F816D3" w14:textId="02D38A30" w:rsidR="008D533C" w:rsidRPr="0008105A" w:rsidRDefault="004D2517" w:rsidP="008D533C">
      <w:pPr>
        <w:pStyle w:val="NeniNr"/>
        <w:keepNext w:val="0"/>
        <w:rPr>
          <w:rFonts w:ascii="Garamond" w:hAnsi="Garamond"/>
          <w:sz w:val="24"/>
          <w:szCs w:val="24"/>
          <w:lang w:val="sq-AL"/>
        </w:rPr>
      </w:pPr>
      <w:r>
        <w:rPr>
          <w:rFonts w:ascii="Garamond" w:hAnsi="Garamond"/>
          <w:i/>
          <w:sz w:val="24"/>
          <w:szCs w:val="24"/>
          <w:lang w:val="sq-AL"/>
        </w:rPr>
        <w:t>(S</w:t>
      </w:r>
      <w:r w:rsidR="008D533C" w:rsidRPr="0008105A">
        <w:rPr>
          <w:rFonts w:ascii="Garamond" w:hAnsi="Garamond"/>
          <w:i/>
          <w:sz w:val="24"/>
          <w:szCs w:val="24"/>
          <w:lang w:val="sq-AL"/>
        </w:rPr>
        <w:t>hfuqizuar pikat “b” dhe “e” me udhëzimin nr. 9, datë 9.10.2015</w:t>
      </w:r>
      <w:r w:rsidR="009D1C5E" w:rsidRPr="0008105A">
        <w:rPr>
          <w:rFonts w:ascii="Garamond" w:hAnsi="Garamond"/>
          <w:i/>
          <w:sz w:val="24"/>
          <w:szCs w:val="24"/>
          <w:lang w:val="sq-AL"/>
        </w:rPr>
        <w:t>, ndryshuar me udhëzimin nr. 843, datë 6.12.2018</w:t>
      </w:r>
      <w:r w:rsidR="008D533C" w:rsidRPr="0008105A">
        <w:rPr>
          <w:rFonts w:ascii="Garamond" w:hAnsi="Garamond"/>
          <w:i/>
          <w:sz w:val="24"/>
          <w:szCs w:val="24"/>
          <w:lang w:val="sq-AL"/>
        </w:rPr>
        <w:t>)</w:t>
      </w:r>
    </w:p>
    <w:p w14:paraId="0B8355CA" w14:textId="77777777" w:rsidR="00EC0642" w:rsidRPr="0008105A" w:rsidRDefault="00EC0642" w:rsidP="00EC0642">
      <w:pPr>
        <w:pStyle w:val="Paragrafi"/>
        <w:rPr>
          <w:rFonts w:ascii="Garamond" w:hAnsi="Garamond"/>
          <w:sz w:val="24"/>
          <w:szCs w:val="24"/>
          <w:lang w:val="sq-AL"/>
        </w:rPr>
      </w:pPr>
    </w:p>
    <w:p w14:paraId="7BEDED9E" w14:textId="6AB7C4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 xml:space="preserve">Regjistrimi i kandidatëve që kërkojnë të ndjekin kursin e kualifikimit apo trajnimit periodik bëhet nga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në Drejtorinë Rajonale të Shërbimeve të Transportit Rrugor (</w:t>
      </w:r>
      <w:proofErr w:type="spellStart"/>
      <w:r w:rsidRPr="0008105A">
        <w:rPr>
          <w:rFonts w:ascii="Garamond" w:hAnsi="Garamond"/>
          <w:sz w:val="24"/>
          <w:szCs w:val="24"/>
          <w:lang w:val="sq-AL"/>
        </w:rPr>
        <w:t>DRSHTRR</w:t>
      </w:r>
      <w:proofErr w:type="spellEnd"/>
      <w:r w:rsidRPr="0008105A">
        <w:rPr>
          <w:rFonts w:ascii="Garamond" w:hAnsi="Garamond"/>
          <w:sz w:val="24"/>
          <w:szCs w:val="24"/>
          <w:lang w:val="sq-AL"/>
        </w:rPr>
        <w:t xml:space="preserve">), në juridiksionin e të cilës kryen aktivitetin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që përgatit kandidatët.</w:t>
      </w:r>
    </w:p>
    <w:p w14:paraId="71C1B404"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lastRenderedPageBreak/>
        <w:t xml:space="preserve">Për t’u regjistruar kandidati nëpërmjet </w:t>
      </w:r>
      <w:proofErr w:type="spellStart"/>
      <w:r w:rsidRPr="0008105A">
        <w:rPr>
          <w:rFonts w:ascii="Garamond" w:hAnsi="Garamond"/>
          <w:sz w:val="24"/>
          <w:szCs w:val="24"/>
          <w:lang w:val="sq-AL"/>
        </w:rPr>
        <w:t>autoshkollës</w:t>
      </w:r>
      <w:proofErr w:type="spellEnd"/>
      <w:r w:rsidRPr="0008105A">
        <w:rPr>
          <w:rFonts w:ascii="Garamond" w:hAnsi="Garamond"/>
          <w:sz w:val="24"/>
          <w:szCs w:val="24"/>
          <w:lang w:val="sq-AL"/>
        </w:rPr>
        <w:t xml:space="preserve"> duhet të paraqesë në zyrën e pranimit të </w:t>
      </w:r>
      <w:proofErr w:type="spellStart"/>
      <w:r w:rsidRPr="0008105A">
        <w:rPr>
          <w:rFonts w:ascii="Garamond" w:hAnsi="Garamond"/>
          <w:sz w:val="24"/>
          <w:szCs w:val="24"/>
          <w:lang w:val="sq-AL"/>
        </w:rPr>
        <w:t>DRSHTRR</w:t>
      </w:r>
      <w:proofErr w:type="spellEnd"/>
      <w:r w:rsidRPr="0008105A">
        <w:rPr>
          <w:rFonts w:ascii="Garamond" w:hAnsi="Garamond"/>
          <w:sz w:val="24"/>
          <w:szCs w:val="24"/>
          <w:lang w:val="sq-AL"/>
        </w:rPr>
        <w:t>-së:</w:t>
      </w:r>
    </w:p>
    <w:p w14:paraId="2F23F3C4"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 xml:space="preserve">a) Kërkesë me shkrim sipas formularit të përcaktuar nga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-ja;</w:t>
      </w:r>
    </w:p>
    <w:p w14:paraId="114B78DA"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b) Fotokopje të kartës së identitetit;</w:t>
      </w:r>
    </w:p>
    <w:p w14:paraId="17680416"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 xml:space="preserve">c) Fotokopje të </w:t>
      </w:r>
      <w:proofErr w:type="spellStart"/>
      <w:r w:rsidRPr="0008105A">
        <w:rPr>
          <w:rFonts w:ascii="Garamond" w:hAnsi="Garamond"/>
          <w:sz w:val="24"/>
          <w:szCs w:val="24"/>
          <w:lang w:val="sq-AL"/>
        </w:rPr>
        <w:t>lejedrejtimit</w:t>
      </w:r>
      <w:proofErr w:type="spellEnd"/>
      <w:r w:rsidRPr="0008105A">
        <w:rPr>
          <w:rFonts w:ascii="Garamond" w:hAnsi="Garamond"/>
          <w:sz w:val="24"/>
          <w:szCs w:val="24"/>
          <w:lang w:val="sq-AL"/>
        </w:rPr>
        <w:t xml:space="preserve"> ose të dokumentit që e zëvendëson atë;</w:t>
      </w:r>
    </w:p>
    <w:p w14:paraId="0C717F03"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 xml:space="preserve">d) Fotokopjen 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përfituar më parë (vetëm në rastin e trajnimit periodik);</w:t>
      </w:r>
    </w:p>
    <w:p w14:paraId="79224059"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e) Certifikatën mjekësore.</w:t>
      </w:r>
    </w:p>
    <w:p w14:paraId="320B8142"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 xml:space="preserve">Procedurat e regjistrimit, provimit, riprovimit, lëshimit të certifikatave të aftësimit profesional dhe rinovimi i tyre përcaktohen nga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-ja.</w:t>
      </w:r>
    </w:p>
    <w:p w14:paraId="00CA6661" w14:textId="77777777" w:rsidR="009D1C5E" w:rsidRPr="0008105A" w:rsidRDefault="009D1C5E" w:rsidP="00EC0642">
      <w:pPr>
        <w:pStyle w:val="NeniNr"/>
        <w:rPr>
          <w:rFonts w:ascii="Garamond" w:hAnsi="Garamond"/>
          <w:sz w:val="24"/>
          <w:szCs w:val="24"/>
          <w:lang w:val="sq-AL"/>
        </w:rPr>
      </w:pPr>
    </w:p>
    <w:p w14:paraId="0B8355D6" w14:textId="1E6AC313" w:rsidR="00EC0642" w:rsidRPr="0008105A" w:rsidRDefault="009D1C5E" w:rsidP="00EC0642">
      <w:pPr>
        <w:pStyle w:val="NeniNr"/>
        <w:rPr>
          <w:rFonts w:ascii="Garamond" w:hAnsi="Garamond"/>
          <w:sz w:val="24"/>
          <w:szCs w:val="24"/>
          <w:lang w:val="sq-AL"/>
        </w:rPr>
      </w:pPr>
      <w:r w:rsidRPr="0008105A">
        <w:rPr>
          <w:rFonts w:ascii="Garamond" w:hAnsi="Garamond"/>
          <w:sz w:val="24"/>
          <w:szCs w:val="24"/>
          <w:lang w:val="sq-AL"/>
        </w:rPr>
        <w:t>Neni 16</w:t>
      </w:r>
    </w:p>
    <w:p w14:paraId="0B8355D7" w14:textId="4A19B47D" w:rsidR="00EC0642" w:rsidRPr="0008105A" w:rsidRDefault="004D2517" w:rsidP="0021178E">
      <w:pPr>
        <w:pStyle w:val="NeniNr"/>
        <w:keepNext w:val="0"/>
        <w:rPr>
          <w:rFonts w:ascii="Garamond" w:hAnsi="Garamond"/>
          <w:sz w:val="24"/>
          <w:szCs w:val="24"/>
          <w:lang w:val="sq-AL"/>
        </w:rPr>
      </w:pPr>
      <w:r>
        <w:rPr>
          <w:rFonts w:ascii="Garamond" w:hAnsi="Garamond"/>
          <w:i/>
          <w:sz w:val="24"/>
          <w:szCs w:val="24"/>
          <w:lang w:val="sq-AL"/>
        </w:rPr>
        <w:t>(S</w:t>
      </w:r>
      <w:r w:rsidR="008D533C" w:rsidRPr="0008105A">
        <w:rPr>
          <w:rFonts w:ascii="Garamond" w:hAnsi="Garamond"/>
          <w:i/>
          <w:sz w:val="24"/>
          <w:szCs w:val="24"/>
          <w:lang w:val="sq-AL"/>
        </w:rPr>
        <w:t>hfuqizuar me udhëzimin nr. 9, datë 9.10.2015)</w:t>
      </w:r>
    </w:p>
    <w:p w14:paraId="0B8355D9" w14:textId="77777777" w:rsidR="00EC0642" w:rsidRPr="0008105A" w:rsidRDefault="00EC0642" w:rsidP="008D533C">
      <w:pPr>
        <w:pStyle w:val="Paragrafi"/>
        <w:ind w:firstLine="0"/>
        <w:rPr>
          <w:rFonts w:ascii="Garamond" w:hAnsi="Garamond"/>
          <w:sz w:val="24"/>
          <w:szCs w:val="24"/>
          <w:lang w:val="sq-AL"/>
        </w:rPr>
      </w:pPr>
    </w:p>
    <w:p w14:paraId="0B8355D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17</w:t>
      </w:r>
    </w:p>
    <w:p w14:paraId="661DE707" w14:textId="68312EFD" w:rsidR="009D1C5E" w:rsidRPr="0008105A" w:rsidRDefault="004D2517" w:rsidP="009D1C5E">
      <w:pPr>
        <w:pStyle w:val="NeniNr"/>
        <w:keepNext w:val="0"/>
        <w:rPr>
          <w:rFonts w:ascii="Garamond" w:hAnsi="Garamond"/>
          <w:sz w:val="24"/>
          <w:szCs w:val="24"/>
          <w:lang w:val="sq-AL"/>
        </w:rPr>
      </w:pPr>
      <w:r>
        <w:rPr>
          <w:rFonts w:ascii="Garamond" w:hAnsi="Garamond"/>
          <w:i/>
          <w:sz w:val="24"/>
          <w:szCs w:val="24"/>
          <w:lang w:val="sq-AL"/>
        </w:rPr>
        <w:t>(N</w:t>
      </w:r>
      <w:r w:rsidR="009D1C5E" w:rsidRPr="0008105A">
        <w:rPr>
          <w:rFonts w:ascii="Garamond" w:hAnsi="Garamond"/>
          <w:i/>
          <w:sz w:val="24"/>
          <w:szCs w:val="24"/>
          <w:lang w:val="sq-AL"/>
        </w:rPr>
        <w:t>dryshuar me udhëzimin nr. 843, datë 6.12.2018)</w:t>
      </w:r>
    </w:p>
    <w:p w14:paraId="0B8355DB" w14:textId="77777777" w:rsidR="00EC0642" w:rsidRPr="0008105A" w:rsidRDefault="00EC0642" w:rsidP="00EC0642">
      <w:pPr>
        <w:pStyle w:val="Paragrafi"/>
        <w:rPr>
          <w:rFonts w:ascii="Garamond" w:hAnsi="Garamond"/>
          <w:sz w:val="24"/>
          <w:szCs w:val="24"/>
          <w:lang w:val="sq-AL"/>
        </w:rPr>
      </w:pPr>
    </w:p>
    <w:p w14:paraId="569220E9" w14:textId="77777777" w:rsidR="009D1C5E" w:rsidRPr="0008105A" w:rsidRDefault="009D1C5E" w:rsidP="009D1C5E">
      <w:pPr>
        <w:pStyle w:val="Paragrafi"/>
        <w:rPr>
          <w:rFonts w:ascii="Garamond" w:hAnsi="Garamond"/>
          <w:sz w:val="24"/>
          <w:szCs w:val="24"/>
          <w:lang w:val="sq-AL"/>
        </w:rPr>
      </w:pPr>
      <w:proofErr w:type="spellStart"/>
      <w:r w:rsidRPr="0008105A">
        <w:rPr>
          <w:rFonts w:ascii="Garamond" w:hAnsi="Garamond"/>
          <w:sz w:val="24"/>
          <w:szCs w:val="24"/>
          <w:lang w:val="sq-AL"/>
        </w:rPr>
        <w:t>DRSHTRR</w:t>
      </w:r>
      <w:proofErr w:type="spellEnd"/>
      <w:r w:rsidRPr="0008105A">
        <w:rPr>
          <w:rFonts w:ascii="Garamond" w:hAnsi="Garamond"/>
          <w:sz w:val="24"/>
          <w:szCs w:val="24"/>
          <w:lang w:val="sq-AL"/>
        </w:rPr>
        <w:t xml:space="preserve">-ja, pasi verifikon rregullshmërinë e dokumentacionit të paraqitur nga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për kandidatin, lëshon vërtetimin e aplikimit të regjistrimit në kurs. Dokumentet e paraqitura së bashku me vërtetimin e aplikimit sistemohen në një nëndosje (fashikull), e cila i kthehet </w:t>
      </w:r>
      <w:proofErr w:type="spellStart"/>
      <w:r w:rsidRPr="0008105A">
        <w:rPr>
          <w:rFonts w:ascii="Garamond" w:hAnsi="Garamond"/>
          <w:sz w:val="24"/>
          <w:szCs w:val="24"/>
          <w:lang w:val="sq-AL"/>
        </w:rPr>
        <w:t>autoshkollës</w:t>
      </w:r>
      <w:proofErr w:type="spellEnd"/>
      <w:r w:rsidRPr="0008105A">
        <w:rPr>
          <w:rFonts w:ascii="Garamond" w:hAnsi="Garamond"/>
          <w:sz w:val="24"/>
          <w:szCs w:val="24"/>
          <w:lang w:val="sq-AL"/>
        </w:rPr>
        <w:t xml:space="preserve">. Nëndosja me dokumentet përkatëse administrohet nga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deri në momentin që kandidati shpallet fitues i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w:t>
      </w:r>
    </w:p>
    <w:p w14:paraId="0B8355DE" w14:textId="234ED549" w:rsidR="00EC0642"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 xml:space="preserve">Vlefshmëria e regjistrimit për përgatitjen teorike dhe praktike të kandidatit që kërkon të pajiset me një nga tipat 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apo për rinovim është 6 muaj nga data e regjistrimit.</w:t>
      </w:r>
    </w:p>
    <w:p w14:paraId="1CE549D9" w14:textId="77777777" w:rsidR="009D1C5E" w:rsidRPr="0008105A" w:rsidRDefault="009D1C5E" w:rsidP="009D1C5E">
      <w:pPr>
        <w:pStyle w:val="Paragrafi"/>
        <w:rPr>
          <w:rFonts w:ascii="Garamond" w:hAnsi="Garamond"/>
          <w:sz w:val="24"/>
          <w:szCs w:val="24"/>
          <w:lang w:val="sq-AL"/>
        </w:rPr>
      </w:pPr>
    </w:p>
    <w:p w14:paraId="0B8355DF"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 xml:space="preserve">Kreu </w:t>
      </w:r>
      <w:proofErr w:type="spellStart"/>
      <w:r w:rsidRPr="0008105A">
        <w:rPr>
          <w:rFonts w:ascii="Garamond" w:hAnsi="Garamond"/>
          <w:sz w:val="24"/>
          <w:szCs w:val="24"/>
          <w:lang w:val="sq-AL"/>
        </w:rPr>
        <w:t>IV</w:t>
      </w:r>
      <w:proofErr w:type="spellEnd"/>
    </w:p>
    <w:p w14:paraId="0B8355E0"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Testimi i kandidatëve</w:t>
      </w:r>
    </w:p>
    <w:p w14:paraId="0B8355E1" w14:textId="77777777" w:rsidR="00EC0642" w:rsidRPr="0008105A" w:rsidRDefault="00EC0642" w:rsidP="00EC0642">
      <w:pPr>
        <w:pStyle w:val="Paragrafi"/>
        <w:rPr>
          <w:rFonts w:ascii="Garamond" w:hAnsi="Garamond"/>
          <w:sz w:val="24"/>
          <w:szCs w:val="24"/>
          <w:lang w:val="sq-AL"/>
        </w:rPr>
      </w:pPr>
    </w:p>
    <w:p w14:paraId="0B8355E2"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18</w:t>
      </w:r>
    </w:p>
    <w:p w14:paraId="0B8355E3" w14:textId="0E255366" w:rsidR="00EC0642" w:rsidRPr="00D35688" w:rsidRDefault="004D2517" w:rsidP="00D35688">
      <w:pPr>
        <w:pStyle w:val="Paragrafi"/>
        <w:jc w:val="center"/>
        <w:rPr>
          <w:rFonts w:ascii="Garamond" w:hAnsi="Garamond"/>
          <w:i/>
          <w:sz w:val="24"/>
          <w:szCs w:val="24"/>
          <w:lang w:val="sq-AL"/>
        </w:rPr>
      </w:pPr>
      <w:r>
        <w:rPr>
          <w:rFonts w:ascii="Garamond" w:hAnsi="Garamond"/>
          <w:i/>
          <w:sz w:val="24"/>
          <w:szCs w:val="24"/>
          <w:lang w:val="sq-AL"/>
        </w:rPr>
        <w:t>(N</w:t>
      </w:r>
      <w:r w:rsidR="009D1C5E" w:rsidRPr="0008105A">
        <w:rPr>
          <w:rFonts w:ascii="Garamond" w:hAnsi="Garamond"/>
          <w:i/>
          <w:sz w:val="24"/>
          <w:szCs w:val="24"/>
          <w:lang w:val="sq-AL"/>
        </w:rPr>
        <w:t>dryshuar me udhëzimin nr. 843, datë 6.12.2018</w:t>
      </w:r>
      <w:r w:rsidR="00D35688">
        <w:rPr>
          <w:rFonts w:ascii="Garamond" w:hAnsi="Garamond"/>
          <w:i/>
          <w:sz w:val="24"/>
          <w:szCs w:val="24"/>
          <w:lang w:val="sq-AL"/>
        </w:rPr>
        <w:t>;</w:t>
      </w:r>
      <w:r w:rsidR="00D35688" w:rsidRPr="00D35688">
        <w:rPr>
          <w:rFonts w:ascii="Garamond" w:hAnsi="Garamond"/>
          <w:i/>
          <w:sz w:val="24"/>
          <w:szCs w:val="24"/>
          <w:lang w:val="sq-AL"/>
        </w:rPr>
        <w:t xml:space="preserve"> </w:t>
      </w:r>
      <w:r w:rsidR="00D35688">
        <w:rPr>
          <w:rFonts w:ascii="Garamond" w:hAnsi="Garamond"/>
          <w:i/>
          <w:sz w:val="24"/>
          <w:szCs w:val="24"/>
          <w:lang w:val="sq-AL"/>
        </w:rPr>
        <w:t xml:space="preserve">shfuqizuar paragrafi i tretë </w:t>
      </w:r>
      <w:r w:rsidR="00D35688" w:rsidRPr="004D7418">
        <w:rPr>
          <w:rFonts w:ascii="Garamond" w:hAnsi="Garamond"/>
          <w:i/>
          <w:sz w:val="24"/>
          <w:szCs w:val="24"/>
          <w:lang w:val="sq-AL"/>
        </w:rPr>
        <w:t>me udhëzimin nr. 1, datë 10.4.2026)</w:t>
      </w:r>
    </w:p>
    <w:p w14:paraId="5CAA0F97" w14:textId="77777777" w:rsidR="004D2517" w:rsidRPr="004D2517" w:rsidRDefault="004D2517" w:rsidP="004D2517">
      <w:pPr>
        <w:rPr>
          <w:lang w:val="sq-AL" w:bidi="en-US"/>
        </w:rPr>
      </w:pPr>
    </w:p>
    <w:p w14:paraId="42FD3A1B" w14:textId="77777777" w:rsidR="009D1C5E"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 xml:space="preserve">Në përfundim të programit mësimor teorik dhe praktik, </w:t>
      </w:r>
      <w:proofErr w:type="spellStart"/>
      <w:r w:rsidRPr="0008105A">
        <w:rPr>
          <w:rFonts w:ascii="Garamond" w:hAnsi="Garamond"/>
          <w:sz w:val="24"/>
          <w:szCs w:val="24"/>
          <w:lang w:val="sq-AL"/>
        </w:rPr>
        <w:t>autoshkolla</w:t>
      </w:r>
      <w:proofErr w:type="spellEnd"/>
      <w:r w:rsidRPr="0008105A">
        <w:rPr>
          <w:rFonts w:ascii="Garamond" w:hAnsi="Garamond"/>
          <w:sz w:val="24"/>
          <w:szCs w:val="24"/>
          <w:lang w:val="sq-AL"/>
        </w:rPr>
        <w:t xml:space="preserve"> paraqet kërkesë pranë zyrës përkatëse të </w:t>
      </w:r>
      <w:proofErr w:type="spellStart"/>
      <w:r w:rsidRPr="0008105A">
        <w:rPr>
          <w:rFonts w:ascii="Garamond" w:hAnsi="Garamond"/>
          <w:sz w:val="24"/>
          <w:szCs w:val="24"/>
          <w:lang w:val="sq-AL"/>
        </w:rPr>
        <w:t>DRSHTRR</w:t>
      </w:r>
      <w:proofErr w:type="spellEnd"/>
      <w:r w:rsidRPr="0008105A">
        <w:rPr>
          <w:rFonts w:ascii="Garamond" w:hAnsi="Garamond"/>
          <w:sz w:val="24"/>
          <w:szCs w:val="24"/>
          <w:lang w:val="sq-AL"/>
        </w:rPr>
        <w:t>-së për marrjen në provim të kandidatëve, që kanë vijuar rregullisht kursin dhe që janë të aftë të kryejnë testimin e njohurive të fituara. Nëndosjet e kandidatëve dorëzohen pranë komisionit të testimit në momentin e paraqitjes së kandidatit për testim.</w:t>
      </w:r>
    </w:p>
    <w:p w14:paraId="07AAE7EB" w14:textId="77777777" w:rsidR="009D1C5E"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Kandidatët që kanë përfunduar kursin e kualifikimit fillestar kanë të drejtën të kryejnë deri në pesë herë testimin teorik dhe deri në pesë herë provat praktike vetëm kur është shpallur fitues në testin teorik.</w:t>
      </w:r>
    </w:p>
    <w:p w14:paraId="3F35F743" w14:textId="0866406D" w:rsidR="009D1C5E"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Nëse janë konsumuar të gjitha mundësitë e kalimit të testeve apo të afatit të vlefshmërisë së regjistrimit, kandidatit i lind e drejta të kërkojë një regjistrim të ri.</w:t>
      </w:r>
    </w:p>
    <w:p w14:paraId="19723F56" w14:textId="77777777" w:rsidR="009D1C5E" w:rsidRPr="0008105A" w:rsidRDefault="009D1C5E" w:rsidP="009D1C5E">
      <w:pPr>
        <w:pStyle w:val="NeniNr"/>
        <w:jc w:val="both"/>
        <w:rPr>
          <w:rFonts w:ascii="Garamond" w:hAnsi="Garamond"/>
          <w:sz w:val="24"/>
          <w:szCs w:val="24"/>
          <w:lang w:val="sq-AL"/>
        </w:rPr>
      </w:pPr>
    </w:p>
    <w:p w14:paraId="0B8355E7" w14:textId="145B9BBC" w:rsidR="00EC0642" w:rsidRPr="0008105A" w:rsidRDefault="00EC0642" w:rsidP="009D1C5E">
      <w:pPr>
        <w:pStyle w:val="NeniNr"/>
        <w:rPr>
          <w:rFonts w:ascii="Garamond" w:hAnsi="Garamond"/>
          <w:sz w:val="24"/>
          <w:szCs w:val="24"/>
          <w:lang w:val="sq-AL"/>
        </w:rPr>
      </w:pPr>
      <w:r w:rsidRPr="0008105A">
        <w:rPr>
          <w:rFonts w:ascii="Garamond" w:hAnsi="Garamond"/>
          <w:sz w:val="24"/>
          <w:szCs w:val="24"/>
          <w:lang w:val="sq-AL"/>
        </w:rPr>
        <w:t>Neni 19</w:t>
      </w:r>
    </w:p>
    <w:p w14:paraId="0B8355E8" w14:textId="77777777" w:rsidR="00EC0642" w:rsidRPr="0008105A" w:rsidRDefault="00EC0642" w:rsidP="00EC0642">
      <w:pPr>
        <w:pStyle w:val="Paragrafi"/>
        <w:rPr>
          <w:rFonts w:ascii="Garamond" w:hAnsi="Garamond"/>
          <w:sz w:val="24"/>
          <w:szCs w:val="24"/>
          <w:lang w:val="sq-AL"/>
        </w:rPr>
      </w:pPr>
    </w:p>
    <w:p w14:paraId="0B8355E9"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Testi teorik do të përbëhet nga dy pjesë:</w:t>
      </w:r>
    </w:p>
    <w:p w14:paraId="0B8355EA"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a) pyetje, që nga ndërtimi do të kërkojnë zgjidhje konkrete të situatave apo procedurave që lidhen me transportin rrugor të mallrave apo udhëtarëve;</w:t>
      </w:r>
    </w:p>
    <w:p w14:paraId="0B8355EB"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b) pyetje që kërkojnë përgjigje të drejtpërdrejtë (po ose jo).</w:t>
      </w:r>
    </w:p>
    <w:p w14:paraId="0B8355EC"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Testi teorik do të përbëhet nga 60 pyetje, 85% ose 51 prej të cilave, </w:t>
      </w:r>
      <w:proofErr w:type="spellStart"/>
      <w:r w:rsidRPr="0008105A">
        <w:rPr>
          <w:rFonts w:ascii="Garamond" w:hAnsi="Garamond"/>
          <w:sz w:val="24"/>
          <w:szCs w:val="24"/>
          <w:lang w:val="sq-AL"/>
        </w:rPr>
        <w:t>aplikanti</w:t>
      </w:r>
      <w:proofErr w:type="spellEnd"/>
      <w:r w:rsidRPr="0008105A">
        <w:rPr>
          <w:rFonts w:ascii="Garamond" w:hAnsi="Garamond"/>
          <w:sz w:val="24"/>
          <w:szCs w:val="24"/>
          <w:lang w:val="sq-AL"/>
        </w:rPr>
        <w:t xml:space="preserve"> duhet t’i japë përgjigje korrekte për t’u shpallur fitues. Koha në dispozicion të </w:t>
      </w:r>
      <w:proofErr w:type="spellStart"/>
      <w:r w:rsidRPr="0008105A">
        <w:rPr>
          <w:rFonts w:ascii="Garamond" w:hAnsi="Garamond"/>
          <w:sz w:val="24"/>
          <w:szCs w:val="24"/>
          <w:lang w:val="sq-AL"/>
        </w:rPr>
        <w:t>aplikantëve</w:t>
      </w:r>
      <w:proofErr w:type="spellEnd"/>
      <w:r w:rsidRPr="0008105A">
        <w:rPr>
          <w:rFonts w:ascii="Garamond" w:hAnsi="Garamond"/>
          <w:sz w:val="24"/>
          <w:szCs w:val="24"/>
          <w:lang w:val="sq-AL"/>
        </w:rPr>
        <w:t xml:space="preserve"> për plotësimin e përgjigjeve të një testi teorik do të jetë deri në 4 orë.</w:t>
      </w:r>
    </w:p>
    <w:p w14:paraId="0B8355ED" w14:textId="77777777" w:rsidR="00EC0642" w:rsidRPr="0008105A" w:rsidRDefault="00EC0642" w:rsidP="00EC0642">
      <w:pPr>
        <w:pStyle w:val="NeniNr"/>
        <w:rPr>
          <w:rFonts w:ascii="Garamond" w:hAnsi="Garamond"/>
          <w:sz w:val="24"/>
          <w:szCs w:val="24"/>
          <w:lang w:val="sq-AL"/>
        </w:rPr>
      </w:pPr>
    </w:p>
    <w:p w14:paraId="0B8355E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20</w:t>
      </w:r>
    </w:p>
    <w:p w14:paraId="0B8355EF" w14:textId="77777777" w:rsidR="00EC0642" w:rsidRPr="0008105A" w:rsidRDefault="00EC0642" w:rsidP="00EC0642">
      <w:pPr>
        <w:pStyle w:val="Paragrafi"/>
        <w:rPr>
          <w:rFonts w:ascii="Garamond" w:hAnsi="Garamond"/>
          <w:sz w:val="24"/>
          <w:szCs w:val="24"/>
          <w:lang w:val="sq-AL"/>
        </w:rPr>
      </w:pPr>
    </w:p>
    <w:p w14:paraId="0B8355F0"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Testi praktik do të përbëhet nga dy pjesë:</w:t>
      </w:r>
    </w:p>
    <w:p w14:paraId="0B8355F1"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a) testi i vlerësimit praktik të situatave apo ngjarjeve aktuale që lidhen me zbatimin rigoroz të rregullave të sigurisë në lëvizje dhe qarkullimit në rrugë, të cilat paraqesin të gjitha llojet e niveleve të vështirësive apo situatave kritike me të cilat kandidati duhet ballafaquar. Kohëzgjatja e këtij testi duhet të jetë 45 minuta.</w:t>
      </w:r>
    </w:p>
    <w:p w14:paraId="0B8355F2"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b) testi praktik që lidhet me aftësinë e drejtuesit kandidat në lidhje me: ngarkimin e automjetit me kujdesin e duhur, sigurimin e vendosjes së pasagjerëve në përshtatje me </w:t>
      </w:r>
      <w:proofErr w:type="spellStart"/>
      <w:r w:rsidRPr="0008105A">
        <w:rPr>
          <w:rFonts w:ascii="Garamond" w:hAnsi="Garamond"/>
          <w:sz w:val="24"/>
          <w:szCs w:val="24"/>
          <w:lang w:val="sq-AL"/>
        </w:rPr>
        <w:t>komoditetin</w:t>
      </w:r>
      <w:proofErr w:type="spellEnd"/>
      <w:r w:rsidRPr="0008105A">
        <w:rPr>
          <w:rFonts w:ascii="Garamond" w:hAnsi="Garamond"/>
          <w:sz w:val="24"/>
          <w:szCs w:val="24"/>
          <w:lang w:val="sq-AL"/>
        </w:rPr>
        <w:t xml:space="preserve"> e kërkuar në udhëtim, parandalimin e kriminalitetit dhe trafikun e emigrantëve të paligjshëm, parandalimin e rreziqeve të mundshme, rëndësinë e aftësisë mendore dhe fizike në qarkullim, vlerësimin e situatave të urgjencës etj. Kohëzgjatja minimale e këtij testi duhet të jetë 30 minuta.   </w:t>
      </w:r>
    </w:p>
    <w:p w14:paraId="0B8355F3" w14:textId="77777777" w:rsidR="00EC0642" w:rsidRPr="0008105A" w:rsidRDefault="00EC0642" w:rsidP="00EC0642">
      <w:pPr>
        <w:pStyle w:val="Paragrafi"/>
        <w:rPr>
          <w:rFonts w:ascii="Garamond" w:hAnsi="Garamond"/>
          <w:sz w:val="24"/>
          <w:szCs w:val="24"/>
          <w:lang w:val="sq-AL"/>
        </w:rPr>
      </w:pPr>
    </w:p>
    <w:p w14:paraId="0B8355F4"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21</w:t>
      </w:r>
    </w:p>
    <w:p w14:paraId="5F61EF30" w14:textId="5631B42F" w:rsidR="009D1C5E" w:rsidRPr="0008105A" w:rsidRDefault="004D2517" w:rsidP="009D1C5E">
      <w:pPr>
        <w:pStyle w:val="NeniNr"/>
        <w:keepNext w:val="0"/>
        <w:rPr>
          <w:rFonts w:ascii="Garamond" w:hAnsi="Garamond"/>
          <w:sz w:val="24"/>
          <w:szCs w:val="24"/>
          <w:lang w:val="sq-AL"/>
        </w:rPr>
      </w:pPr>
      <w:r>
        <w:rPr>
          <w:rFonts w:ascii="Garamond" w:hAnsi="Garamond"/>
          <w:i/>
          <w:sz w:val="24"/>
          <w:szCs w:val="24"/>
          <w:lang w:val="sq-AL"/>
        </w:rPr>
        <w:t>(N</w:t>
      </w:r>
      <w:r w:rsidR="009D1C5E" w:rsidRPr="0008105A">
        <w:rPr>
          <w:rFonts w:ascii="Garamond" w:hAnsi="Garamond"/>
          <w:i/>
          <w:sz w:val="24"/>
          <w:szCs w:val="24"/>
          <w:lang w:val="sq-AL"/>
        </w:rPr>
        <w:t>dryshuar me udhëzimin nr. 843, datë 6.12.2018)</w:t>
      </w:r>
    </w:p>
    <w:p w14:paraId="0B8355F5" w14:textId="77777777" w:rsidR="00EC0642" w:rsidRPr="0008105A" w:rsidRDefault="00EC0642" w:rsidP="00EC0642">
      <w:pPr>
        <w:pStyle w:val="Paragrafi"/>
        <w:rPr>
          <w:rFonts w:ascii="Garamond" w:hAnsi="Garamond"/>
          <w:sz w:val="24"/>
          <w:szCs w:val="24"/>
          <w:lang w:val="sq-AL"/>
        </w:rPr>
      </w:pPr>
    </w:p>
    <w:p w14:paraId="0B8355F7" w14:textId="225284D9" w:rsidR="00EC0642" w:rsidRPr="0008105A" w:rsidRDefault="009D1C5E" w:rsidP="00EC0642">
      <w:pPr>
        <w:pStyle w:val="Paragrafi"/>
        <w:rPr>
          <w:rFonts w:ascii="Garamond" w:hAnsi="Garamond"/>
          <w:sz w:val="24"/>
          <w:szCs w:val="24"/>
          <w:lang w:val="sq-AL"/>
        </w:rPr>
      </w:pPr>
      <w:r w:rsidRPr="0008105A">
        <w:rPr>
          <w:rFonts w:ascii="Garamond" w:hAnsi="Garamond"/>
          <w:sz w:val="24"/>
          <w:szCs w:val="24"/>
          <w:lang w:val="sq-AL"/>
        </w:rPr>
        <w:t xml:space="preserve">Testimi teorik dhe praktik i kandidatëve që kërkojnë të pajisen me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organizohet nga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-ja, nëpërmjet komisioneve të miratuara nga drejtori i përgjithshëm. Formulimi i testeve teorike bëhet me përzgjedhje pyetjesh në mënyrë automatike nëpërmjet kompjuterit, për secilin kandidat, nga sistemi elektronik i testimit në bazë të strukturës dhe pyetësorit të miratuar paraprakisht.</w:t>
      </w:r>
    </w:p>
    <w:p w14:paraId="52BF329A" w14:textId="1CF04B55" w:rsidR="009D1C5E" w:rsidRPr="0008105A" w:rsidRDefault="009D1C5E" w:rsidP="00E07B73">
      <w:pPr>
        <w:pStyle w:val="Paragrafi"/>
        <w:ind w:firstLine="0"/>
        <w:rPr>
          <w:rFonts w:ascii="Garamond" w:hAnsi="Garamond"/>
          <w:sz w:val="24"/>
          <w:szCs w:val="24"/>
          <w:lang w:val="sq-AL"/>
        </w:rPr>
      </w:pPr>
    </w:p>
    <w:p w14:paraId="0C051983" w14:textId="77777777" w:rsidR="009D1C5E" w:rsidRPr="0008105A" w:rsidRDefault="009D1C5E" w:rsidP="00EC0642">
      <w:pPr>
        <w:pStyle w:val="Paragrafi"/>
        <w:rPr>
          <w:rFonts w:ascii="Garamond" w:hAnsi="Garamond"/>
          <w:sz w:val="24"/>
          <w:szCs w:val="24"/>
          <w:lang w:val="sq-AL"/>
        </w:rPr>
      </w:pPr>
    </w:p>
    <w:p w14:paraId="0B8355F9" w14:textId="3CDE3AE9" w:rsidR="00EC0642" w:rsidRPr="0008105A" w:rsidRDefault="00EC0642" w:rsidP="009D1C5E">
      <w:pPr>
        <w:pStyle w:val="NeniNr"/>
        <w:rPr>
          <w:rFonts w:ascii="Garamond" w:hAnsi="Garamond"/>
          <w:sz w:val="24"/>
          <w:szCs w:val="24"/>
          <w:lang w:val="sq-AL"/>
        </w:rPr>
      </w:pPr>
      <w:r w:rsidRPr="0008105A">
        <w:rPr>
          <w:rFonts w:ascii="Garamond" w:hAnsi="Garamond"/>
          <w:sz w:val="24"/>
          <w:szCs w:val="24"/>
          <w:lang w:val="sq-AL"/>
        </w:rPr>
        <w:t>Neni 22</w:t>
      </w:r>
    </w:p>
    <w:p w14:paraId="5AB38F63" w14:textId="54225CD8" w:rsidR="009D1C5E" w:rsidRPr="0008105A" w:rsidRDefault="004D2517" w:rsidP="00E07B73">
      <w:pPr>
        <w:pStyle w:val="NeniNr"/>
        <w:keepNext w:val="0"/>
        <w:rPr>
          <w:rFonts w:ascii="Garamond" w:hAnsi="Garamond"/>
          <w:i/>
          <w:sz w:val="24"/>
          <w:szCs w:val="24"/>
          <w:lang w:val="sq-AL"/>
        </w:rPr>
      </w:pPr>
      <w:r>
        <w:rPr>
          <w:rFonts w:ascii="Garamond" w:hAnsi="Garamond"/>
          <w:i/>
          <w:sz w:val="24"/>
          <w:szCs w:val="24"/>
          <w:lang w:val="sq-AL"/>
        </w:rPr>
        <w:t>(N</w:t>
      </w:r>
      <w:r w:rsidR="009D1C5E" w:rsidRPr="0008105A">
        <w:rPr>
          <w:rFonts w:ascii="Garamond" w:hAnsi="Garamond"/>
          <w:i/>
          <w:sz w:val="24"/>
          <w:szCs w:val="24"/>
          <w:lang w:val="sq-AL"/>
        </w:rPr>
        <w:t>dryshuar me udhëzimin nr. 843, datë 6.12.2018)</w:t>
      </w:r>
    </w:p>
    <w:p w14:paraId="4986BDAA" w14:textId="77777777" w:rsidR="00E07B73" w:rsidRPr="0008105A" w:rsidRDefault="00E07B73" w:rsidP="00E07B73">
      <w:pPr>
        <w:rPr>
          <w:rFonts w:ascii="Garamond" w:hAnsi="Garamond"/>
          <w:lang w:val="sq-AL" w:bidi="en-US"/>
        </w:rPr>
      </w:pPr>
    </w:p>
    <w:p w14:paraId="01F85038" w14:textId="01E14282" w:rsidR="009D1C5E" w:rsidRPr="0008105A" w:rsidRDefault="009D1C5E" w:rsidP="0021178E">
      <w:pPr>
        <w:pStyle w:val="NeniNr"/>
        <w:ind w:firstLine="720"/>
        <w:jc w:val="both"/>
        <w:rPr>
          <w:rFonts w:ascii="Garamond" w:hAnsi="Garamond"/>
          <w:sz w:val="24"/>
          <w:szCs w:val="24"/>
          <w:lang w:val="sq-AL"/>
        </w:rPr>
      </w:pPr>
      <w:r w:rsidRPr="0008105A">
        <w:rPr>
          <w:rFonts w:ascii="Garamond" w:hAnsi="Garamond"/>
          <w:sz w:val="24"/>
          <w:szCs w:val="24"/>
          <w:lang w:val="sq-AL"/>
        </w:rPr>
        <w:t xml:space="preserve">Testimi i kandidatëve zhvillohet pranë </w:t>
      </w:r>
      <w:proofErr w:type="spellStart"/>
      <w:r w:rsidRPr="0008105A">
        <w:rPr>
          <w:rFonts w:ascii="Garamond" w:hAnsi="Garamond"/>
          <w:sz w:val="24"/>
          <w:szCs w:val="24"/>
          <w:lang w:val="sq-AL"/>
        </w:rPr>
        <w:t>DRSHTRR</w:t>
      </w:r>
      <w:proofErr w:type="spellEnd"/>
      <w:r w:rsidRPr="0008105A">
        <w:rPr>
          <w:rFonts w:ascii="Garamond" w:hAnsi="Garamond"/>
          <w:sz w:val="24"/>
          <w:szCs w:val="24"/>
          <w:lang w:val="sq-AL"/>
        </w:rPr>
        <w:t xml:space="preserve">-ve, në bazë të kërkesave të subjekteve </w:t>
      </w:r>
      <w:proofErr w:type="spellStart"/>
      <w:r w:rsidRPr="0008105A">
        <w:rPr>
          <w:rFonts w:ascii="Garamond" w:hAnsi="Garamond"/>
          <w:sz w:val="24"/>
          <w:szCs w:val="24"/>
          <w:lang w:val="sq-AL"/>
        </w:rPr>
        <w:t>autoshkollë</w:t>
      </w:r>
      <w:proofErr w:type="spellEnd"/>
      <w:r w:rsidRPr="0008105A">
        <w:rPr>
          <w:rFonts w:ascii="Garamond" w:hAnsi="Garamond"/>
          <w:sz w:val="24"/>
          <w:szCs w:val="24"/>
          <w:lang w:val="sq-AL"/>
        </w:rPr>
        <w:t>. Kur numri i kandidatëve që kërkojnë të testohen në teori, në një drejtori rajonale është më i vogël se 5 vetë, testimi i kandidatëve mund të kryhet në nivel zone ose shkallë vendi në një nga drejtoritë rajonale, që caktohet me urdhër të drejtorit të përgjithshëm.</w:t>
      </w:r>
    </w:p>
    <w:p w14:paraId="2F10AE3C" w14:textId="77777777" w:rsidR="009D1C5E" w:rsidRPr="0008105A" w:rsidRDefault="009D1C5E" w:rsidP="00E07B73">
      <w:pPr>
        <w:pStyle w:val="NeniNr"/>
        <w:jc w:val="left"/>
        <w:rPr>
          <w:rFonts w:ascii="Garamond" w:hAnsi="Garamond"/>
          <w:sz w:val="24"/>
          <w:szCs w:val="24"/>
          <w:lang w:val="sq-AL"/>
        </w:rPr>
      </w:pPr>
    </w:p>
    <w:p w14:paraId="0B8355FB" w14:textId="2E2A3276" w:rsidR="00EC0642" w:rsidRPr="0008105A" w:rsidRDefault="00EC0642" w:rsidP="009D1C5E">
      <w:pPr>
        <w:pStyle w:val="NeniNr"/>
        <w:rPr>
          <w:rFonts w:ascii="Garamond" w:hAnsi="Garamond"/>
          <w:sz w:val="24"/>
          <w:szCs w:val="24"/>
          <w:lang w:val="sq-AL"/>
        </w:rPr>
      </w:pPr>
      <w:r w:rsidRPr="0008105A">
        <w:rPr>
          <w:rFonts w:ascii="Garamond" w:hAnsi="Garamond"/>
          <w:sz w:val="24"/>
          <w:szCs w:val="24"/>
          <w:lang w:val="sq-AL"/>
        </w:rPr>
        <w:t>Neni 23</w:t>
      </w:r>
    </w:p>
    <w:p w14:paraId="61385A33" w14:textId="6CD4958D" w:rsidR="009D1C5E" w:rsidRPr="0008105A" w:rsidRDefault="004D2517" w:rsidP="009D1C5E">
      <w:pPr>
        <w:pStyle w:val="NeniNr"/>
        <w:keepNext w:val="0"/>
        <w:rPr>
          <w:rFonts w:ascii="Garamond" w:hAnsi="Garamond"/>
          <w:sz w:val="24"/>
          <w:szCs w:val="24"/>
          <w:lang w:val="sq-AL"/>
        </w:rPr>
      </w:pPr>
      <w:r>
        <w:rPr>
          <w:rFonts w:ascii="Garamond" w:hAnsi="Garamond"/>
          <w:i/>
          <w:sz w:val="24"/>
          <w:szCs w:val="24"/>
          <w:lang w:val="sq-AL"/>
        </w:rPr>
        <w:t>(N</w:t>
      </w:r>
      <w:r w:rsidR="009D1C5E" w:rsidRPr="0008105A">
        <w:rPr>
          <w:rFonts w:ascii="Garamond" w:hAnsi="Garamond"/>
          <w:i/>
          <w:sz w:val="24"/>
          <w:szCs w:val="24"/>
          <w:lang w:val="sq-AL"/>
        </w:rPr>
        <w:t>dryshuar me udhëzimin nr. 843, datë 6.12.2018)</w:t>
      </w:r>
    </w:p>
    <w:p w14:paraId="0B8355FC" w14:textId="77777777" w:rsidR="00EC0642" w:rsidRPr="0008105A" w:rsidRDefault="00EC0642" w:rsidP="009D1C5E">
      <w:pPr>
        <w:pStyle w:val="NeniNr"/>
        <w:jc w:val="left"/>
        <w:rPr>
          <w:rFonts w:ascii="Garamond" w:hAnsi="Garamond"/>
          <w:sz w:val="24"/>
          <w:szCs w:val="24"/>
          <w:lang w:val="sq-AL"/>
        </w:rPr>
      </w:pPr>
    </w:p>
    <w:p w14:paraId="4C954BA1" w14:textId="1D64C1F3" w:rsidR="008D533C"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 xml:space="preserve">Testimi teorik dhe praktik i kandidatëve bëhet nga një komision i përbërë nga 2(dy) inxhinierë mekanikë të pajisur me të gjitha kategoritë e </w:t>
      </w:r>
      <w:proofErr w:type="spellStart"/>
      <w:r w:rsidRPr="0008105A">
        <w:rPr>
          <w:rFonts w:ascii="Garamond" w:hAnsi="Garamond"/>
          <w:sz w:val="24"/>
          <w:szCs w:val="24"/>
          <w:lang w:val="sq-AL"/>
        </w:rPr>
        <w:t>lejedrejtimit</w:t>
      </w:r>
      <w:proofErr w:type="spellEnd"/>
      <w:r w:rsidRPr="0008105A">
        <w:rPr>
          <w:rFonts w:ascii="Garamond" w:hAnsi="Garamond"/>
          <w:sz w:val="24"/>
          <w:szCs w:val="24"/>
          <w:lang w:val="sq-AL"/>
        </w:rPr>
        <w:t xml:space="preserv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për transportin e mallrave,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për transportin e udhëtarëve dhe certifikatën për ushtrimin e detyrës së anëtarit të komisionit të marrjes në prova. Komisioni i testimit administron të gjithë procesin e testimit sipas rregullave të përcaktuara nga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-ja. Kandidatët e shpallur fitues të testit teorik, të cilët kanë detyrimin të kryejnë testin praktik merren në prova brenda afatit të vlefshmërisë së regjistrimit, gjithmonë duke iu dhënë mundësia kandidatëve që të kryejnë pesë prova të mundshme.</w:t>
      </w:r>
    </w:p>
    <w:p w14:paraId="3D71374F" w14:textId="77777777" w:rsidR="009D1C5E" w:rsidRPr="0008105A" w:rsidRDefault="009D1C5E" w:rsidP="009D1C5E">
      <w:pPr>
        <w:rPr>
          <w:rFonts w:ascii="Garamond" w:hAnsi="Garamond"/>
          <w:lang w:val="sq-AL" w:bidi="en-US"/>
        </w:rPr>
      </w:pPr>
    </w:p>
    <w:p w14:paraId="0B835600"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24</w:t>
      </w:r>
    </w:p>
    <w:p w14:paraId="0B835601" w14:textId="77777777" w:rsidR="00EC0642" w:rsidRPr="0008105A" w:rsidRDefault="00EC0642" w:rsidP="00EC0642">
      <w:pPr>
        <w:pStyle w:val="Paragrafi"/>
        <w:rPr>
          <w:rFonts w:ascii="Garamond" w:hAnsi="Garamond"/>
          <w:sz w:val="24"/>
          <w:szCs w:val="24"/>
          <w:lang w:val="sq-AL"/>
        </w:rPr>
      </w:pPr>
    </w:p>
    <w:p w14:paraId="0B835602" w14:textId="77777777" w:rsidR="00EC0642" w:rsidRPr="0008105A" w:rsidRDefault="00EC0642" w:rsidP="00EC0642">
      <w:pPr>
        <w:pStyle w:val="Paragrafi"/>
        <w:rPr>
          <w:rFonts w:ascii="Garamond" w:hAnsi="Garamond"/>
          <w:sz w:val="24"/>
          <w:szCs w:val="24"/>
          <w:lang w:val="sq-AL"/>
        </w:rPr>
      </w:pPr>
      <w:proofErr w:type="spellStart"/>
      <w:r w:rsidRPr="0008105A">
        <w:rPr>
          <w:rFonts w:ascii="Garamond" w:hAnsi="Garamond"/>
          <w:sz w:val="24"/>
          <w:szCs w:val="24"/>
          <w:lang w:val="sq-AL"/>
        </w:rPr>
        <w:t>DRSHTRR</w:t>
      </w:r>
      <w:proofErr w:type="spellEnd"/>
      <w:r w:rsidRPr="0008105A">
        <w:rPr>
          <w:rFonts w:ascii="Garamond" w:hAnsi="Garamond"/>
          <w:sz w:val="24"/>
          <w:szCs w:val="24"/>
          <w:lang w:val="sq-AL"/>
        </w:rPr>
        <w:t>-ja  i lëshon  kandidatit  fitues certifikatën e aftësimit profesional  të drejtuesit të mjetit, brenda 5 (pesë) ditëve pune nga momenti i fitimit  të  provave nga ana e tij.</w:t>
      </w:r>
    </w:p>
    <w:p w14:paraId="0B835603" w14:textId="77777777" w:rsidR="00EC0642" w:rsidRPr="0008105A" w:rsidRDefault="00EC0642" w:rsidP="00EC0642">
      <w:pPr>
        <w:pStyle w:val="KreuNr"/>
        <w:rPr>
          <w:rFonts w:ascii="Garamond" w:hAnsi="Garamond"/>
          <w:sz w:val="24"/>
          <w:szCs w:val="24"/>
          <w:lang w:val="sq-AL"/>
        </w:rPr>
      </w:pPr>
    </w:p>
    <w:p w14:paraId="0B835604"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KREU V</w:t>
      </w:r>
    </w:p>
    <w:p w14:paraId="0B835605"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Dispozita të fundit</w:t>
      </w:r>
    </w:p>
    <w:p w14:paraId="0B835606" w14:textId="77777777" w:rsidR="00EC0642" w:rsidRPr="0008105A" w:rsidRDefault="00EC0642" w:rsidP="00EC0642">
      <w:pPr>
        <w:pStyle w:val="Paragrafi"/>
        <w:rPr>
          <w:rFonts w:ascii="Garamond" w:hAnsi="Garamond"/>
          <w:sz w:val="24"/>
          <w:szCs w:val="24"/>
          <w:lang w:val="sq-AL"/>
        </w:rPr>
      </w:pPr>
    </w:p>
    <w:p w14:paraId="0B835607"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25</w:t>
      </w:r>
    </w:p>
    <w:p w14:paraId="47C99051" w14:textId="4E7241BE" w:rsidR="008D533C" w:rsidRPr="0008105A" w:rsidRDefault="004D2517" w:rsidP="008D533C">
      <w:pPr>
        <w:pStyle w:val="NeniNr"/>
        <w:keepNext w:val="0"/>
        <w:rPr>
          <w:rFonts w:ascii="Garamond" w:hAnsi="Garamond"/>
          <w:sz w:val="24"/>
          <w:szCs w:val="24"/>
          <w:lang w:val="sq-AL"/>
        </w:rPr>
      </w:pPr>
      <w:r>
        <w:rPr>
          <w:rFonts w:ascii="Garamond" w:hAnsi="Garamond"/>
          <w:i/>
          <w:sz w:val="24"/>
          <w:szCs w:val="24"/>
          <w:lang w:val="sq-AL"/>
        </w:rPr>
        <w:t>(N</w:t>
      </w:r>
      <w:r w:rsidR="008D533C" w:rsidRPr="0008105A">
        <w:rPr>
          <w:rFonts w:ascii="Garamond" w:hAnsi="Garamond"/>
          <w:i/>
          <w:sz w:val="24"/>
          <w:szCs w:val="24"/>
          <w:lang w:val="sq-AL"/>
        </w:rPr>
        <w:t>dryshuar me udhëzimin nr. 9, datë 9.10.2015)</w:t>
      </w:r>
    </w:p>
    <w:p w14:paraId="1AB23BE2" w14:textId="77777777" w:rsidR="008D533C" w:rsidRPr="0008105A" w:rsidRDefault="008D533C" w:rsidP="008D533C">
      <w:pPr>
        <w:pStyle w:val="Paragrafi"/>
        <w:rPr>
          <w:rFonts w:ascii="Garamond" w:hAnsi="Garamond"/>
          <w:sz w:val="24"/>
          <w:szCs w:val="24"/>
          <w:lang w:val="sq-AL"/>
        </w:rPr>
      </w:pPr>
    </w:p>
    <w:p w14:paraId="2DD27B18" w14:textId="77777777" w:rsidR="008D533C" w:rsidRPr="0008105A" w:rsidRDefault="008D533C" w:rsidP="008D533C">
      <w:pPr>
        <w:pStyle w:val="Paragrafi"/>
        <w:rPr>
          <w:rFonts w:ascii="Garamond" w:hAnsi="Garamond"/>
          <w:spacing w:val="-4"/>
          <w:sz w:val="24"/>
          <w:szCs w:val="24"/>
          <w:lang w:val="sq-AL"/>
        </w:rPr>
      </w:pPr>
      <w:proofErr w:type="spellStart"/>
      <w:r w:rsidRPr="0008105A">
        <w:rPr>
          <w:rFonts w:ascii="Garamond" w:hAnsi="Garamond"/>
          <w:spacing w:val="-4"/>
          <w:sz w:val="24"/>
          <w:szCs w:val="24"/>
          <w:lang w:val="sq-AL"/>
        </w:rPr>
        <w:t>DRSHTRR</w:t>
      </w:r>
      <w:proofErr w:type="spellEnd"/>
      <w:r w:rsidRPr="0008105A">
        <w:rPr>
          <w:rFonts w:ascii="Garamond" w:hAnsi="Garamond"/>
          <w:spacing w:val="-4"/>
          <w:sz w:val="24"/>
          <w:szCs w:val="24"/>
          <w:lang w:val="sq-AL"/>
        </w:rPr>
        <w:t xml:space="preserve">-ja pajis me </w:t>
      </w:r>
      <w:proofErr w:type="spellStart"/>
      <w:r w:rsidRPr="0008105A">
        <w:rPr>
          <w:rFonts w:ascii="Garamond" w:hAnsi="Garamond"/>
          <w:spacing w:val="-4"/>
          <w:sz w:val="24"/>
          <w:szCs w:val="24"/>
          <w:lang w:val="sq-AL"/>
        </w:rPr>
        <w:t>CAP</w:t>
      </w:r>
      <w:proofErr w:type="spellEnd"/>
      <w:r w:rsidRPr="0008105A">
        <w:rPr>
          <w:rFonts w:ascii="Garamond" w:hAnsi="Garamond"/>
          <w:spacing w:val="-4"/>
          <w:sz w:val="24"/>
          <w:szCs w:val="24"/>
          <w:lang w:val="sq-AL"/>
        </w:rPr>
        <w:t xml:space="preserve"> të gjithë kandidatët  e shpallur fitues të testeve </w:t>
      </w:r>
      <w:proofErr w:type="spellStart"/>
      <w:r w:rsidRPr="0008105A">
        <w:rPr>
          <w:rFonts w:ascii="Garamond" w:hAnsi="Garamond"/>
          <w:spacing w:val="-4"/>
          <w:sz w:val="24"/>
          <w:szCs w:val="24"/>
          <w:lang w:val="sq-AL"/>
        </w:rPr>
        <w:t>respektive</w:t>
      </w:r>
      <w:proofErr w:type="spellEnd"/>
      <w:r w:rsidRPr="0008105A">
        <w:rPr>
          <w:rFonts w:ascii="Garamond" w:hAnsi="Garamond"/>
          <w:spacing w:val="-4"/>
          <w:sz w:val="24"/>
          <w:szCs w:val="24"/>
          <w:lang w:val="sq-AL"/>
        </w:rPr>
        <w:t xml:space="preserve"> Gjithashtu, </w:t>
      </w:r>
      <w:proofErr w:type="spellStart"/>
      <w:r w:rsidRPr="0008105A">
        <w:rPr>
          <w:rFonts w:ascii="Garamond" w:hAnsi="Garamond"/>
          <w:spacing w:val="-4"/>
          <w:sz w:val="24"/>
          <w:szCs w:val="24"/>
          <w:lang w:val="sq-AL"/>
        </w:rPr>
        <w:t>DPSHTRR</w:t>
      </w:r>
      <w:proofErr w:type="spellEnd"/>
      <w:r w:rsidRPr="0008105A">
        <w:rPr>
          <w:rFonts w:ascii="Garamond" w:hAnsi="Garamond"/>
          <w:spacing w:val="-4"/>
          <w:sz w:val="24"/>
          <w:szCs w:val="24"/>
          <w:lang w:val="sq-AL"/>
        </w:rPr>
        <w:t xml:space="preserve"> do të pajisë  me </w:t>
      </w:r>
      <w:proofErr w:type="spellStart"/>
      <w:r w:rsidRPr="0008105A">
        <w:rPr>
          <w:rFonts w:ascii="Garamond" w:hAnsi="Garamond"/>
          <w:spacing w:val="-4"/>
          <w:sz w:val="24"/>
          <w:szCs w:val="24"/>
          <w:lang w:val="sq-AL"/>
        </w:rPr>
        <w:t>CAP</w:t>
      </w:r>
      <w:proofErr w:type="spellEnd"/>
      <w:r w:rsidRPr="0008105A">
        <w:rPr>
          <w:rFonts w:ascii="Garamond" w:hAnsi="Garamond"/>
          <w:spacing w:val="-4"/>
          <w:sz w:val="24"/>
          <w:szCs w:val="24"/>
          <w:lang w:val="sq-AL"/>
        </w:rPr>
        <w:t xml:space="preserve"> për herë të parë, pa iu nënshtruar kualifikimit dhe pa testim, drejtuesit e mjeteve të cilët kanë leje drejtimi të kategorive C dhe </w:t>
      </w:r>
      <w:proofErr w:type="spellStart"/>
      <w:r w:rsidRPr="0008105A">
        <w:rPr>
          <w:rFonts w:ascii="Garamond" w:hAnsi="Garamond"/>
          <w:spacing w:val="-4"/>
          <w:sz w:val="24"/>
          <w:szCs w:val="24"/>
          <w:lang w:val="sq-AL"/>
        </w:rPr>
        <w:t>CE</w:t>
      </w:r>
      <w:proofErr w:type="spellEnd"/>
      <w:r w:rsidRPr="0008105A">
        <w:rPr>
          <w:rFonts w:ascii="Garamond" w:hAnsi="Garamond"/>
          <w:spacing w:val="-4"/>
          <w:sz w:val="24"/>
          <w:szCs w:val="24"/>
          <w:lang w:val="sq-AL"/>
        </w:rPr>
        <w:t xml:space="preserve">, D dhe DE ose leje drejtimi të njohura si të </w:t>
      </w:r>
      <w:proofErr w:type="spellStart"/>
      <w:r w:rsidRPr="0008105A">
        <w:rPr>
          <w:rFonts w:ascii="Garamond" w:hAnsi="Garamond"/>
          <w:spacing w:val="-4"/>
          <w:sz w:val="24"/>
          <w:szCs w:val="24"/>
          <w:lang w:val="sq-AL"/>
        </w:rPr>
        <w:t>barazvlershme</w:t>
      </w:r>
      <w:proofErr w:type="spellEnd"/>
      <w:r w:rsidRPr="0008105A">
        <w:rPr>
          <w:rFonts w:ascii="Garamond" w:hAnsi="Garamond"/>
          <w:spacing w:val="-4"/>
          <w:sz w:val="24"/>
          <w:szCs w:val="24"/>
          <w:lang w:val="sq-AL"/>
        </w:rPr>
        <w:t xml:space="preserve">, para datës së hyrjes në fuqi të këtij udhëzimi. Modalitetet për pajisjen me </w:t>
      </w:r>
      <w:proofErr w:type="spellStart"/>
      <w:r w:rsidRPr="0008105A">
        <w:rPr>
          <w:rFonts w:ascii="Garamond" w:hAnsi="Garamond"/>
          <w:spacing w:val="-4"/>
          <w:sz w:val="24"/>
          <w:szCs w:val="24"/>
          <w:lang w:val="sq-AL"/>
        </w:rPr>
        <w:t>CAP</w:t>
      </w:r>
      <w:proofErr w:type="spellEnd"/>
      <w:r w:rsidRPr="0008105A">
        <w:rPr>
          <w:rFonts w:ascii="Garamond" w:hAnsi="Garamond"/>
          <w:spacing w:val="-4"/>
          <w:sz w:val="24"/>
          <w:szCs w:val="24"/>
          <w:lang w:val="sq-AL"/>
        </w:rPr>
        <w:t xml:space="preserve"> të këtyre drejtuesve përcaktohen nga </w:t>
      </w:r>
      <w:proofErr w:type="spellStart"/>
      <w:r w:rsidRPr="0008105A">
        <w:rPr>
          <w:rFonts w:ascii="Garamond" w:hAnsi="Garamond"/>
          <w:spacing w:val="-4"/>
          <w:sz w:val="24"/>
          <w:szCs w:val="24"/>
          <w:lang w:val="sq-AL"/>
        </w:rPr>
        <w:t>DPSHTRR</w:t>
      </w:r>
      <w:proofErr w:type="spellEnd"/>
      <w:r w:rsidRPr="0008105A">
        <w:rPr>
          <w:rFonts w:ascii="Garamond" w:hAnsi="Garamond"/>
          <w:spacing w:val="-4"/>
          <w:sz w:val="24"/>
          <w:szCs w:val="24"/>
          <w:lang w:val="sq-AL"/>
        </w:rPr>
        <w:t>-ja.</w:t>
      </w:r>
    </w:p>
    <w:p w14:paraId="7EC92095" w14:textId="77777777" w:rsidR="008D533C" w:rsidRPr="0008105A" w:rsidRDefault="008D533C" w:rsidP="008D533C">
      <w:pPr>
        <w:pStyle w:val="Paragrafi"/>
        <w:rPr>
          <w:rFonts w:ascii="Garamond" w:hAnsi="Garamond"/>
          <w:spacing w:val="-4"/>
          <w:sz w:val="24"/>
          <w:szCs w:val="24"/>
          <w:lang w:val="sq-AL"/>
        </w:rPr>
      </w:pPr>
      <w:proofErr w:type="spellStart"/>
      <w:r w:rsidRPr="0008105A">
        <w:rPr>
          <w:rFonts w:ascii="Garamond" w:hAnsi="Garamond"/>
          <w:spacing w:val="-4"/>
          <w:sz w:val="24"/>
          <w:szCs w:val="24"/>
          <w:lang w:val="sq-AL"/>
        </w:rPr>
        <w:t>CAP</w:t>
      </w:r>
      <w:proofErr w:type="spellEnd"/>
      <w:r w:rsidRPr="0008105A">
        <w:rPr>
          <w:rFonts w:ascii="Garamond" w:hAnsi="Garamond"/>
          <w:spacing w:val="-4"/>
          <w:sz w:val="24"/>
          <w:szCs w:val="24"/>
          <w:lang w:val="sq-AL"/>
        </w:rPr>
        <w:t xml:space="preserve"> plotësohet duke bërë shënimet përkatëse në të gjitha rubrikat e saj.</w:t>
      </w:r>
    </w:p>
    <w:p w14:paraId="0B83560A" w14:textId="77777777" w:rsidR="00EC0642" w:rsidRPr="0008105A" w:rsidRDefault="00EC0642" w:rsidP="00EC0642">
      <w:pPr>
        <w:pStyle w:val="NeniNr"/>
        <w:rPr>
          <w:rFonts w:ascii="Garamond" w:hAnsi="Garamond"/>
          <w:sz w:val="24"/>
          <w:szCs w:val="24"/>
          <w:lang w:val="sq-AL"/>
        </w:rPr>
      </w:pPr>
    </w:p>
    <w:p w14:paraId="0B83560B"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26</w:t>
      </w:r>
    </w:p>
    <w:p w14:paraId="2D6B7EF3" w14:textId="4B299801" w:rsidR="006316C2" w:rsidRPr="00D35688" w:rsidRDefault="004D2517" w:rsidP="006316C2">
      <w:pPr>
        <w:pStyle w:val="Paragrafi"/>
        <w:jc w:val="center"/>
        <w:rPr>
          <w:rFonts w:ascii="Garamond" w:hAnsi="Garamond"/>
          <w:i/>
          <w:sz w:val="24"/>
          <w:szCs w:val="24"/>
          <w:lang w:val="sq-AL"/>
        </w:rPr>
      </w:pPr>
      <w:r>
        <w:rPr>
          <w:rFonts w:ascii="Garamond" w:hAnsi="Garamond"/>
          <w:i/>
          <w:sz w:val="24"/>
          <w:szCs w:val="24"/>
          <w:lang w:val="sq-AL"/>
        </w:rPr>
        <w:t>(N</w:t>
      </w:r>
      <w:r w:rsidR="008D533C" w:rsidRPr="0008105A">
        <w:rPr>
          <w:rFonts w:ascii="Garamond" w:hAnsi="Garamond"/>
          <w:i/>
          <w:sz w:val="24"/>
          <w:szCs w:val="24"/>
          <w:lang w:val="sq-AL"/>
        </w:rPr>
        <w:t>dryshuar me udhëzimin nr. 9, datë 9.10.2015</w:t>
      </w:r>
      <w:r w:rsidR="006316C2">
        <w:rPr>
          <w:rFonts w:ascii="Garamond" w:hAnsi="Garamond"/>
          <w:i/>
          <w:sz w:val="24"/>
          <w:szCs w:val="24"/>
          <w:lang w:val="sq-AL"/>
        </w:rPr>
        <w:t xml:space="preserve">; </w:t>
      </w:r>
      <w:r w:rsidR="006316C2">
        <w:rPr>
          <w:rFonts w:ascii="Garamond" w:hAnsi="Garamond"/>
          <w:i/>
          <w:sz w:val="24"/>
          <w:szCs w:val="24"/>
          <w:lang w:val="sq-AL"/>
        </w:rPr>
        <w:t xml:space="preserve">shfuqizuar </w:t>
      </w:r>
      <w:r w:rsidR="006316C2" w:rsidRPr="004D7418">
        <w:rPr>
          <w:rFonts w:ascii="Garamond" w:hAnsi="Garamond"/>
          <w:i/>
          <w:sz w:val="24"/>
          <w:szCs w:val="24"/>
          <w:lang w:val="sq-AL"/>
        </w:rPr>
        <w:t>me udhëzimin nr. 1, datë 10.4.2026)</w:t>
      </w:r>
    </w:p>
    <w:p w14:paraId="0B83560C" w14:textId="4A8D0A50" w:rsidR="00EC0642" w:rsidRPr="0008105A" w:rsidRDefault="00EC0642" w:rsidP="006316C2">
      <w:pPr>
        <w:pStyle w:val="Paragrafi"/>
        <w:ind w:firstLine="0"/>
        <w:rPr>
          <w:rFonts w:ascii="Garamond" w:hAnsi="Garamond"/>
          <w:sz w:val="24"/>
          <w:szCs w:val="24"/>
          <w:lang w:val="sq-AL"/>
        </w:rPr>
      </w:pPr>
    </w:p>
    <w:p w14:paraId="0B83560F" w14:textId="77A596BA"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27</w:t>
      </w:r>
    </w:p>
    <w:p w14:paraId="0B835610" w14:textId="353886CE" w:rsidR="00EC0642" w:rsidRDefault="004D2517" w:rsidP="005D2212">
      <w:pPr>
        <w:pStyle w:val="Paragrafi"/>
        <w:jc w:val="center"/>
        <w:rPr>
          <w:rFonts w:ascii="Garamond" w:hAnsi="Garamond"/>
          <w:i/>
          <w:sz w:val="24"/>
          <w:szCs w:val="24"/>
          <w:lang w:val="sq-AL"/>
        </w:rPr>
      </w:pPr>
      <w:r>
        <w:rPr>
          <w:rFonts w:ascii="Garamond" w:hAnsi="Garamond"/>
          <w:i/>
          <w:sz w:val="24"/>
          <w:szCs w:val="24"/>
          <w:lang w:val="sq-AL"/>
        </w:rPr>
        <w:t>(S</w:t>
      </w:r>
      <w:r w:rsidR="005D2212" w:rsidRPr="0008105A">
        <w:rPr>
          <w:rFonts w:ascii="Garamond" w:hAnsi="Garamond"/>
          <w:i/>
          <w:sz w:val="24"/>
          <w:szCs w:val="24"/>
          <w:lang w:val="sq-AL"/>
        </w:rPr>
        <w:t>htuar një paragraf me udhëzimin nr. 4, datë 9.9.2020)</w:t>
      </w:r>
    </w:p>
    <w:p w14:paraId="39529336" w14:textId="77777777" w:rsidR="004D2517" w:rsidRPr="0008105A" w:rsidRDefault="004D2517" w:rsidP="005D2212">
      <w:pPr>
        <w:pStyle w:val="Paragrafi"/>
        <w:jc w:val="center"/>
        <w:rPr>
          <w:rFonts w:ascii="Garamond" w:hAnsi="Garamond"/>
          <w:i/>
          <w:sz w:val="24"/>
          <w:szCs w:val="24"/>
          <w:lang w:val="sq-AL"/>
        </w:rPr>
      </w:pPr>
    </w:p>
    <w:p w14:paraId="0B835611"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Afati i vlefshmërisë së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është 5 vjet nga data e lëshimit, por në të gjitha rastet brenda vlefshmërisë së kategorisë </w:t>
      </w:r>
      <w:proofErr w:type="spellStart"/>
      <w:r w:rsidRPr="0008105A">
        <w:rPr>
          <w:rFonts w:ascii="Garamond" w:hAnsi="Garamond"/>
          <w:sz w:val="24"/>
          <w:szCs w:val="24"/>
          <w:lang w:val="sq-AL"/>
        </w:rPr>
        <w:t>respektive</w:t>
      </w:r>
      <w:proofErr w:type="spellEnd"/>
      <w:r w:rsidRPr="0008105A">
        <w:rPr>
          <w:rFonts w:ascii="Garamond" w:hAnsi="Garamond"/>
          <w:sz w:val="24"/>
          <w:szCs w:val="24"/>
          <w:lang w:val="sq-AL"/>
        </w:rPr>
        <w:t xml:space="preserve"> të lejes së drejtimit të mbajtësit të saj.</w:t>
      </w:r>
    </w:p>
    <w:p w14:paraId="433E7D93" w14:textId="0256CD42" w:rsidR="005D2212" w:rsidRPr="0008105A" w:rsidRDefault="005D2212" w:rsidP="00EC0642">
      <w:pPr>
        <w:pStyle w:val="Paragrafi"/>
        <w:rPr>
          <w:rFonts w:ascii="Garamond" w:hAnsi="Garamond"/>
          <w:sz w:val="24"/>
          <w:szCs w:val="24"/>
          <w:lang w:val="sq-AL"/>
        </w:rPr>
      </w:pPr>
      <w:r w:rsidRPr="0008105A">
        <w:rPr>
          <w:rFonts w:ascii="Garamond" w:hAnsi="Garamond"/>
          <w:sz w:val="24"/>
          <w:szCs w:val="24"/>
          <w:lang w:val="sq-AL"/>
        </w:rPr>
        <w:t xml:space="preserve">Afati i vlefshmërisë së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për kategorinë e drejtuesve, pa iu nënshtruar kualifikimit dhe pa testim, të cilëve u referohet neni 25, zgjatet deri në përfundim të vlefshmërisë së kategorisë </w:t>
      </w:r>
      <w:proofErr w:type="spellStart"/>
      <w:r w:rsidRPr="0008105A">
        <w:rPr>
          <w:rFonts w:ascii="Garamond" w:hAnsi="Garamond"/>
          <w:sz w:val="24"/>
          <w:szCs w:val="24"/>
          <w:lang w:val="sq-AL"/>
        </w:rPr>
        <w:t>respektive</w:t>
      </w:r>
      <w:proofErr w:type="spellEnd"/>
      <w:r w:rsidRPr="0008105A">
        <w:rPr>
          <w:rFonts w:ascii="Garamond" w:hAnsi="Garamond"/>
          <w:sz w:val="24"/>
          <w:szCs w:val="24"/>
          <w:lang w:val="sq-AL"/>
        </w:rPr>
        <w:t xml:space="preserve"> të </w:t>
      </w:r>
      <w:proofErr w:type="spellStart"/>
      <w:r w:rsidRPr="0008105A">
        <w:rPr>
          <w:rFonts w:ascii="Garamond" w:hAnsi="Garamond"/>
          <w:sz w:val="24"/>
          <w:szCs w:val="24"/>
          <w:lang w:val="sq-AL"/>
        </w:rPr>
        <w:t>lejedrejtimit</w:t>
      </w:r>
      <w:proofErr w:type="spellEnd"/>
      <w:r w:rsidRPr="0008105A">
        <w:rPr>
          <w:rFonts w:ascii="Garamond" w:hAnsi="Garamond"/>
          <w:sz w:val="24"/>
          <w:szCs w:val="24"/>
          <w:lang w:val="sq-AL"/>
        </w:rPr>
        <w:t>, por jo më vonë se data 20.10.2022.</w:t>
      </w:r>
    </w:p>
    <w:p w14:paraId="0B835612" w14:textId="77777777" w:rsidR="00EC0642" w:rsidRPr="0008105A" w:rsidRDefault="00EC0642" w:rsidP="00EC0642">
      <w:pPr>
        <w:pStyle w:val="Paragrafi"/>
        <w:rPr>
          <w:rFonts w:ascii="Garamond" w:hAnsi="Garamond"/>
          <w:sz w:val="24"/>
          <w:szCs w:val="24"/>
          <w:lang w:val="sq-AL"/>
        </w:rPr>
      </w:pPr>
    </w:p>
    <w:p w14:paraId="0B835613"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28</w:t>
      </w:r>
    </w:p>
    <w:p w14:paraId="3DD913C5" w14:textId="5579BB6C" w:rsidR="009D1C5E" w:rsidRPr="00A320F8" w:rsidRDefault="004D2517" w:rsidP="00A320F8">
      <w:pPr>
        <w:pStyle w:val="Paragrafi"/>
        <w:jc w:val="center"/>
        <w:rPr>
          <w:rFonts w:ascii="Garamond" w:hAnsi="Garamond"/>
          <w:i/>
          <w:sz w:val="24"/>
          <w:szCs w:val="24"/>
          <w:lang w:val="sq-AL"/>
        </w:rPr>
      </w:pPr>
      <w:r>
        <w:rPr>
          <w:rFonts w:ascii="Garamond" w:hAnsi="Garamond"/>
          <w:i/>
          <w:sz w:val="24"/>
          <w:szCs w:val="24"/>
          <w:lang w:val="sq-AL"/>
        </w:rPr>
        <w:t>(N</w:t>
      </w:r>
      <w:r w:rsidR="009D1C5E" w:rsidRPr="0008105A">
        <w:rPr>
          <w:rFonts w:ascii="Garamond" w:hAnsi="Garamond"/>
          <w:i/>
          <w:sz w:val="24"/>
          <w:szCs w:val="24"/>
          <w:lang w:val="sq-AL"/>
        </w:rPr>
        <w:t xml:space="preserve">dryshuar me udhëzimin </w:t>
      </w:r>
      <w:r w:rsidR="0021178E" w:rsidRPr="0008105A">
        <w:rPr>
          <w:rFonts w:ascii="Garamond" w:hAnsi="Garamond"/>
          <w:i/>
          <w:sz w:val="24"/>
          <w:szCs w:val="24"/>
          <w:lang w:val="sq-AL"/>
        </w:rPr>
        <w:t>nr. 843, datë 6.12.2018</w:t>
      </w:r>
      <w:r w:rsidR="00A320F8">
        <w:rPr>
          <w:rFonts w:ascii="Garamond" w:hAnsi="Garamond"/>
          <w:i/>
          <w:sz w:val="24"/>
          <w:szCs w:val="24"/>
          <w:lang w:val="sq-AL"/>
        </w:rPr>
        <w:t>; n</w:t>
      </w:r>
      <w:r w:rsidR="00A320F8" w:rsidRPr="0008105A">
        <w:rPr>
          <w:rFonts w:ascii="Garamond" w:hAnsi="Garamond"/>
          <w:i/>
          <w:sz w:val="24"/>
          <w:szCs w:val="24"/>
          <w:lang w:val="sq-AL"/>
        </w:rPr>
        <w:t>dryshuar me udhëzimin nr.</w:t>
      </w:r>
      <w:r w:rsidR="00A320F8">
        <w:rPr>
          <w:rFonts w:ascii="Garamond" w:hAnsi="Garamond"/>
          <w:sz w:val="24"/>
          <w:szCs w:val="24"/>
          <w:lang w:val="sq-AL"/>
        </w:rPr>
        <w:t xml:space="preserve"> </w:t>
      </w:r>
      <w:r w:rsidR="00A320F8" w:rsidRPr="004D7418">
        <w:rPr>
          <w:rFonts w:ascii="Garamond" w:hAnsi="Garamond"/>
          <w:i/>
          <w:sz w:val="24"/>
          <w:szCs w:val="24"/>
          <w:lang w:val="sq-AL"/>
        </w:rPr>
        <w:t>1, datë 10.4.2026</w:t>
      </w:r>
      <w:r w:rsidR="00A320F8">
        <w:rPr>
          <w:rFonts w:ascii="Garamond" w:hAnsi="Garamond"/>
          <w:i/>
          <w:sz w:val="24"/>
          <w:szCs w:val="24"/>
          <w:lang w:val="sq-AL"/>
        </w:rPr>
        <w:t>)</w:t>
      </w:r>
    </w:p>
    <w:p w14:paraId="0B835614" w14:textId="77777777" w:rsidR="00EC0642" w:rsidRPr="0008105A" w:rsidRDefault="00EC0642" w:rsidP="00EC0642">
      <w:pPr>
        <w:pStyle w:val="Paragrafi"/>
        <w:rPr>
          <w:rFonts w:ascii="Garamond" w:hAnsi="Garamond"/>
          <w:sz w:val="24"/>
          <w:szCs w:val="24"/>
          <w:lang w:val="sq-AL"/>
        </w:rPr>
      </w:pPr>
    </w:p>
    <w:p w14:paraId="4CCDA4BE" w14:textId="77777777" w:rsidR="00A320F8" w:rsidRDefault="00A320F8" w:rsidP="00A320F8">
      <w:pPr>
        <w:pStyle w:val="NeniNr"/>
        <w:ind w:firstLine="720"/>
        <w:jc w:val="both"/>
        <w:rPr>
          <w:rFonts w:ascii="Garamond" w:hAnsi="Garamond"/>
          <w:sz w:val="24"/>
          <w:szCs w:val="24"/>
          <w:lang w:val="sq-AL"/>
        </w:rPr>
      </w:pPr>
      <w:r w:rsidRPr="001C5A9C">
        <w:rPr>
          <w:rFonts w:ascii="Garamond" w:hAnsi="Garamond"/>
          <w:sz w:val="24"/>
          <w:szCs w:val="24"/>
          <w:lang w:val="sq-AL" w:eastAsia="sq-AL"/>
        </w:rPr>
        <w:t xml:space="preserve">Rinovimi i </w:t>
      </w:r>
      <w:proofErr w:type="spellStart"/>
      <w:r w:rsidRPr="001C5A9C">
        <w:rPr>
          <w:rFonts w:ascii="Garamond" w:hAnsi="Garamond"/>
          <w:sz w:val="24"/>
          <w:szCs w:val="24"/>
          <w:lang w:val="sq-AL" w:eastAsia="sq-AL"/>
        </w:rPr>
        <w:t>CAP</w:t>
      </w:r>
      <w:proofErr w:type="spellEnd"/>
      <w:r>
        <w:rPr>
          <w:rFonts w:ascii="Garamond" w:hAnsi="Garamond"/>
          <w:sz w:val="24"/>
          <w:szCs w:val="24"/>
          <w:lang w:val="sq-AL" w:eastAsia="sq-AL"/>
        </w:rPr>
        <w:t>-së</w:t>
      </w:r>
      <w:r w:rsidRPr="001C5A9C">
        <w:rPr>
          <w:rFonts w:ascii="Garamond" w:hAnsi="Garamond"/>
          <w:sz w:val="24"/>
          <w:szCs w:val="24"/>
          <w:lang w:val="sq-AL" w:eastAsia="sq-AL"/>
        </w:rPr>
        <w:t xml:space="preserve"> realizohet vetëm pas përfundimit të trajnimit periodik. </w:t>
      </w:r>
      <w:proofErr w:type="spellStart"/>
      <w:r w:rsidRPr="001C5A9C">
        <w:rPr>
          <w:rFonts w:ascii="Garamond" w:hAnsi="Garamond"/>
          <w:sz w:val="24"/>
          <w:szCs w:val="24"/>
          <w:lang w:val="sq-AL" w:eastAsia="sq-AL"/>
        </w:rPr>
        <w:t>Autoshkollat</w:t>
      </w:r>
      <w:proofErr w:type="spellEnd"/>
      <w:r w:rsidRPr="001C5A9C">
        <w:rPr>
          <w:rFonts w:ascii="Garamond" w:hAnsi="Garamond"/>
          <w:sz w:val="24"/>
          <w:szCs w:val="24"/>
          <w:lang w:val="sq-AL" w:eastAsia="sq-AL"/>
        </w:rPr>
        <w:t xml:space="preserve"> përgatisin programet mësimore mbi temat sipas pikës 3 të shtojcës 1. Kur drejtuesi zotëron dy lloje </w:t>
      </w:r>
      <w:proofErr w:type="spellStart"/>
      <w:r w:rsidRPr="001C5A9C">
        <w:rPr>
          <w:rFonts w:ascii="Garamond" w:hAnsi="Garamond"/>
          <w:sz w:val="24"/>
          <w:szCs w:val="24"/>
          <w:lang w:val="sq-AL" w:eastAsia="sq-AL"/>
        </w:rPr>
        <w:t>CAP</w:t>
      </w:r>
      <w:proofErr w:type="spellEnd"/>
      <w:r>
        <w:rPr>
          <w:rFonts w:ascii="Garamond" w:hAnsi="Garamond"/>
          <w:sz w:val="24"/>
          <w:szCs w:val="24"/>
          <w:lang w:val="sq-AL" w:eastAsia="sq-AL"/>
        </w:rPr>
        <w:t>-sh</w:t>
      </w:r>
      <w:r w:rsidRPr="001C5A9C">
        <w:rPr>
          <w:rFonts w:ascii="Garamond" w:hAnsi="Garamond"/>
          <w:sz w:val="24"/>
          <w:szCs w:val="24"/>
          <w:lang w:val="sq-AL" w:eastAsia="sq-AL"/>
        </w:rPr>
        <w:t>, rinovimi mund të kryhet njëkohësisht.</w:t>
      </w:r>
    </w:p>
    <w:p w14:paraId="409C803E" w14:textId="77777777" w:rsidR="00A320F8" w:rsidRDefault="00A320F8" w:rsidP="0021178E">
      <w:pPr>
        <w:pStyle w:val="NeniNr"/>
        <w:rPr>
          <w:rFonts w:ascii="Garamond" w:hAnsi="Garamond"/>
          <w:sz w:val="24"/>
          <w:szCs w:val="24"/>
          <w:lang w:val="sq-AL"/>
        </w:rPr>
      </w:pPr>
    </w:p>
    <w:p w14:paraId="0B83561A" w14:textId="5310A526" w:rsidR="00EC0642" w:rsidRPr="0008105A" w:rsidRDefault="00EC0642" w:rsidP="0021178E">
      <w:pPr>
        <w:pStyle w:val="NeniNr"/>
        <w:rPr>
          <w:rFonts w:ascii="Garamond" w:hAnsi="Garamond"/>
          <w:sz w:val="24"/>
          <w:szCs w:val="24"/>
          <w:lang w:val="sq-AL"/>
        </w:rPr>
      </w:pPr>
      <w:r w:rsidRPr="0008105A">
        <w:rPr>
          <w:rFonts w:ascii="Garamond" w:hAnsi="Garamond"/>
          <w:sz w:val="24"/>
          <w:szCs w:val="24"/>
          <w:lang w:val="sq-AL"/>
        </w:rPr>
        <w:t>Neni 29</w:t>
      </w:r>
    </w:p>
    <w:p w14:paraId="7D3B3BE0" w14:textId="2114A933" w:rsidR="005D2212" w:rsidRPr="0008105A" w:rsidRDefault="004D2517" w:rsidP="00EC0642">
      <w:pPr>
        <w:pStyle w:val="NeniNr"/>
        <w:rPr>
          <w:rFonts w:ascii="Garamond" w:hAnsi="Garamond"/>
          <w:i/>
          <w:sz w:val="24"/>
          <w:szCs w:val="24"/>
          <w:lang w:val="sq-AL"/>
        </w:rPr>
      </w:pPr>
      <w:r>
        <w:rPr>
          <w:rFonts w:ascii="Garamond" w:hAnsi="Garamond"/>
          <w:i/>
          <w:sz w:val="24"/>
          <w:szCs w:val="24"/>
          <w:lang w:val="sq-AL"/>
        </w:rPr>
        <w:t>(N</w:t>
      </w:r>
      <w:r w:rsidR="005D2212" w:rsidRPr="0008105A">
        <w:rPr>
          <w:rFonts w:ascii="Garamond" w:hAnsi="Garamond"/>
          <w:i/>
          <w:sz w:val="24"/>
          <w:szCs w:val="24"/>
          <w:lang w:val="sq-AL"/>
        </w:rPr>
        <w:t>dryshuar me udhëzimin nr. 843, datë 6.12.2018)</w:t>
      </w:r>
    </w:p>
    <w:p w14:paraId="79B7C782" w14:textId="77777777" w:rsidR="005D2212" w:rsidRPr="0008105A" w:rsidRDefault="005D2212" w:rsidP="00EC0642">
      <w:pPr>
        <w:pStyle w:val="NeniNr"/>
        <w:rPr>
          <w:rFonts w:ascii="Garamond" w:hAnsi="Garamond"/>
          <w:i/>
          <w:sz w:val="24"/>
          <w:szCs w:val="24"/>
          <w:lang w:val="sq-AL"/>
        </w:rPr>
      </w:pPr>
    </w:p>
    <w:p w14:paraId="137BFC83" w14:textId="62786B70" w:rsidR="005D2212" w:rsidRPr="0008105A" w:rsidRDefault="005D2212" w:rsidP="00E07B73">
      <w:pPr>
        <w:pStyle w:val="NeniNr"/>
        <w:ind w:firstLine="720"/>
        <w:jc w:val="both"/>
        <w:rPr>
          <w:rFonts w:ascii="Garamond" w:hAnsi="Garamond"/>
          <w:sz w:val="24"/>
          <w:szCs w:val="24"/>
          <w:lang w:val="sq-AL"/>
        </w:rPr>
      </w:pPr>
      <w:r w:rsidRPr="0008105A">
        <w:rPr>
          <w:rFonts w:ascii="Garamond" w:hAnsi="Garamond"/>
          <w:sz w:val="24"/>
          <w:szCs w:val="24"/>
          <w:lang w:val="sq-AL"/>
        </w:rPr>
        <w:t xml:space="preserve">Kur drejtuesi i mjetit deklaron humbje, vjedhje, dëmtim apo shkatërrimi të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-it, me kërkesën e tij i lëshohet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dublikatë, me të njëjtat të dhëna të mëparshmet, përveç numrit serisë të kartonit i cili merret sipas radhës së </w:t>
      </w:r>
      <w:proofErr w:type="spellStart"/>
      <w:r w:rsidRPr="0008105A">
        <w:rPr>
          <w:rFonts w:ascii="Garamond" w:hAnsi="Garamond"/>
          <w:sz w:val="24"/>
          <w:szCs w:val="24"/>
          <w:lang w:val="sq-AL"/>
        </w:rPr>
        <w:t>personalizimit</w:t>
      </w:r>
      <w:proofErr w:type="spellEnd"/>
      <w:r w:rsidRPr="0008105A">
        <w:rPr>
          <w:rFonts w:ascii="Garamond" w:hAnsi="Garamond"/>
          <w:sz w:val="24"/>
          <w:szCs w:val="24"/>
          <w:lang w:val="sq-AL"/>
        </w:rPr>
        <w:t xml:space="preserve"> të tij.</w:t>
      </w:r>
    </w:p>
    <w:p w14:paraId="40BE971B" w14:textId="77777777" w:rsidR="00E07B73" w:rsidRPr="0008105A" w:rsidRDefault="00E07B73" w:rsidP="00E07B73">
      <w:pPr>
        <w:rPr>
          <w:rFonts w:ascii="Garamond" w:hAnsi="Garamond"/>
          <w:lang w:val="sq-AL" w:bidi="en-US"/>
        </w:rPr>
      </w:pPr>
    </w:p>
    <w:p w14:paraId="0B83561D" w14:textId="64750E70"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30</w:t>
      </w:r>
    </w:p>
    <w:p w14:paraId="0B83561E" w14:textId="77777777" w:rsidR="00EC0642" w:rsidRPr="0008105A" w:rsidRDefault="00EC0642" w:rsidP="00EC0642">
      <w:pPr>
        <w:pStyle w:val="Paragrafi"/>
        <w:rPr>
          <w:rFonts w:ascii="Garamond" w:hAnsi="Garamond"/>
          <w:sz w:val="24"/>
          <w:szCs w:val="24"/>
          <w:lang w:val="sq-AL"/>
        </w:rPr>
      </w:pPr>
    </w:p>
    <w:p w14:paraId="0B83561F"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Tarifat e shërbimit për regjistrimin, testimin, </w:t>
      </w:r>
      <w:proofErr w:type="spellStart"/>
      <w:r w:rsidRPr="0008105A">
        <w:rPr>
          <w:rFonts w:ascii="Garamond" w:hAnsi="Garamond"/>
          <w:sz w:val="24"/>
          <w:szCs w:val="24"/>
          <w:lang w:val="sq-AL"/>
        </w:rPr>
        <w:t>ritestimin</w:t>
      </w:r>
      <w:proofErr w:type="spellEnd"/>
      <w:r w:rsidRPr="0008105A">
        <w:rPr>
          <w:rFonts w:ascii="Garamond" w:hAnsi="Garamond"/>
          <w:sz w:val="24"/>
          <w:szCs w:val="24"/>
          <w:lang w:val="sq-AL"/>
        </w:rPr>
        <w:t xml:space="preserve"> dhe pajisjen e </w:t>
      </w:r>
      <w:proofErr w:type="spellStart"/>
      <w:r w:rsidRPr="0008105A">
        <w:rPr>
          <w:rFonts w:ascii="Garamond" w:hAnsi="Garamond"/>
          <w:sz w:val="24"/>
          <w:szCs w:val="24"/>
          <w:lang w:val="sq-AL"/>
        </w:rPr>
        <w:t>aplikantëve</w:t>
      </w:r>
      <w:proofErr w:type="spellEnd"/>
      <w:r w:rsidRPr="0008105A">
        <w:rPr>
          <w:rFonts w:ascii="Garamond" w:hAnsi="Garamond"/>
          <w:sz w:val="24"/>
          <w:szCs w:val="24"/>
          <w:lang w:val="sq-AL"/>
        </w:rPr>
        <w:t xml:space="preserve"> me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 do të jenë të njëjta me ato që janë miratuar nga Ministria për praktikat e regjistrimit, testimit, </w:t>
      </w:r>
      <w:proofErr w:type="spellStart"/>
      <w:r w:rsidRPr="0008105A">
        <w:rPr>
          <w:rFonts w:ascii="Garamond" w:hAnsi="Garamond"/>
          <w:sz w:val="24"/>
          <w:szCs w:val="24"/>
          <w:lang w:val="sq-AL"/>
        </w:rPr>
        <w:t>ritestimit</w:t>
      </w:r>
      <w:proofErr w:type="spellEnd"/>
      <w:r w:rsidRPr="0008105A">
        <w:rPr>
          <w:rFonts w:ascii="Garamond" w:hAnsi="Garamond"/>
          <w:sz w:val="24"/>
          <w:szCs w:val="24"/>
          <w:lang w:val="sq-AL"/>
        </w:rPr>
        <w:t xml:space="preserve"> dhe pajisjes së </w:t>
      </w:r>
      <w:proofErr w:type="spellStart"/>
      <w:r w:rsidRPr="0008105A">
        <w:rPr>
          <w:rFonts w:ascii="Garamond" w:hAnsi="Garamond"/>
          <w:sz w:val="24"/>
          <w:szCs w:val="24"/>
          <w:lang w:val="sq-AL"/>
        </w:rPr>
        <w:t>aplikantëve</w:t>
      </w:r>
      <w:proofErr w:type="spellEnd"/>
      <w:r w:rsidRPr="0008105A">
        <w:rPr>
          <w:rFonts w:ascii="Garamond" w:hAnsi="Garamond"/>
          <w:sz w:val="24"/>
          <w:szCs w:val="24"/>
          <w:lang w:val="sq-AL"/>
        </w:rPr>
        <w:t xml:space="preserve"> që kërkojnë të pajisen me leje drejtimi C, D dhe </w:t>
      </w:r>
      <w:proofErr w:type="spellStart"/>
      <w:r w:rsidRPr="0008105A">
        <w:rPr>
          <w:rFonts w:ascii="Garamond" w:hAnsi="Garamond"/>
          <w:sz w:val="24"/>
          <w:szCs w:val="24"/>
          <w:lang w:val="sq-AL"/>
        </w:rPr>
        <w:t>CE</w:t>
      </w:r>
      <w:proofErr w:type="spellEnd"/>
      <w:r w:rsidRPr="0008105A">
        <w:rPr>
          <w:rFonts w:ascii="Garamond" w:hAnsi="Garamond"/>
          <w:sz w:val="24"/>
          <w:szCs w:val="24"/>
          <w:lang w:val="sq-AL"/>
        </w:rPr>
        <w:t xml:space="preserve">, DE. </w:t>
      </w:r>
    </w:p>
    <w:p w14:paraId="3E214463" w14:textId="77777777" w:rsidR="00D0661F" w:rsidRPr="0008105A" w:rsidRDefault="00D0661F" w:rsidP="00EC0642">
      <w:pPr>
        <w:pStyle w:val="NeniNr"/>
        <w:rPr>
          <w:rFonts w:ascii="Garamond" w:hAnsi="Garamond"/>
          <w:sz w:val="24"/>
          <w:szCs w:val="24"/>
          <w:lang w:val="sq-AL"/>
        </w:rPr>
      </w:pPr>
    </w:p>
    <w:p w14:paraId="0B835621" w14:textId="2594D447" w:rsidR="00EC0642" w:rsidRPr="0008105A" w:rsidRDefault="00EC0642" w:rsidP="00D0661F">
      <w:pPr>
        <w:pStyle w:val="NeniNr"/>
        <w:rPr>
          <w:rFonts w:ascii="Garamond" w:hAnsi="Garamond"/>
          <w:sz w:val="24"/>
          <w:szCs w:val="24"/>
          <w:lang w:val="sq-AL"/>
        </w:rPr>
      </w:pPr>
      <w:r w:rsidRPr="0008105A">
        <w:rPr>
          <w:rFonts w:ascii="Garamond" w:hAnsi="Garamond"/>
          <w:sz w:val="24"/>
          <w:szCs w:val="24"/>
          <w:lang w:val="sq-AL"/>
        </w:rPr>
        <w:t>Neni 31</w:t>
      </w:r>
    </w:p>
    <w:p w14:paraId="1ED2A9D5" w14:textId="425D9B8B" w:rsidR="008D533C" w:rsidRPr="0008105A" w:rsidRDefault="004D2517" w:rsidP="008D533C">
      <w:pPr>
        <w:pStyle w:val="Paragrafi"/>
        <w:tabs>
          <w:tab w:val="left" w:pos="2250"/>
          <w:tab w:val="center" w:pos="5040"/>
        </w:tabs>
        <w:jc w:val="center"/>
        <w:rPr>
          <w:rFonts w:ascii="Garamond" w:hAnsi="Garamond"/>
          <w:i/>
          <w:sz w:val="24"/>
          <w:szCs w:val="24"/>
          <w:lang w:val="sq-AL"/>
        </w:rPr>
      </w:pPr>
      <w:r>
        <w:rPr>
          <w:rFonts w:ascii="Garamond" w:hAnsi="Garamond"/>
          <w:i/>
          <w:sz w:val="24"/>
          <w:szCs w:val="24"/>
          <w:lang w:val="sq-AL"/>
        </w:rPr>
        <w:t>(N</w:t>
      </w:r>
      <w:r w:rsidR="00D0661F" w:rsidRPr="0008105A">
        <w:rPr>
          <w:rFonts w:ascii="Garamond" w:hAnsi="Garamond"/>
          <w:i/>
          <w:sz w:val="24"/>
          <w:szCs w:val="24"/>
          <w:lang w:val="sq-AL"/>
        </w:rPr>
        <w:t>dryshuar fjalia</w:t>
      </w:r>
      <w:r w:rsidR="00D0661F" w:rsidRPr="0008105A">
        <w:rPr>
          <w:rFonts w:ascii="Garamond" w:hAnsi="Garamond"/>
          <w:sz w:val="24"/>
          <w:szCs w:val="24"/>
          <w:lang w:val="sq-AL"/>
        </w:rPr>
        <w:t xml:space="preserve"> e </w:t>
      </w:r>
      <w:r w:rsidR="00D0661F" w:rsidRPr="0008105A">
        <w:rPr>
          <w:rFonts w:ascii="Garamond" w:hAnsi="Garamond"/>
          <w:i/>
          <w:sz w:val="24"/>
          <w:szCs w:val="24"/>
          <w:lang w:val="sq-AL"/>
        </w:rPr>
        <w:t>parë me udhëzimin nr. 15, datë 23.8.2012</w:t>
      </w:r>
      <w:r w:rsidR="008D533C" w:rsidRPr="0008105A">
        <w:rPr>
          <w:rFonts w:ascii="Garamond" w:hAnsi="Garamond"/>
          <w:i/>
          <w:sz w:val="24"/>
          <w:szCs w:val="24"/>
          <w:lang w:val="sq-AL"/>
        </w:rPr>
        <w:t>,</w:t>
      </w:r>
      <w:r w:rsidR="008D533C" w:rsidRPr="0008105A">
        <w:rPr>
          <w:rFonts w:ascii="Garamond" w:hAnsi="Garamond"/>
          <w:sz w:val="24"/>
          <w:szCs w:val="24"/>
        </w:rPr>
        <w:t xml:space="preserve"> </w:t>
      </w:r>
      <w:r w:rsidR="008D533C" w:rsidRPr="0008105A">
        <w:rPr>
          <w:rFonts w:ascii="Garamond" w:hAnsi="Garamond"/>
          <w:i/>
          <w:sz w:val="24"/>
          <w:szCs w:val="24"/>
          <w:lang w:val="sq-AL"/>
        </w:rPr>
        <w:t>ndryshuar me udhëzimin nr. 9, datë 9.10.2015</w:t>
      </w:r>
      <w:r w:rsidR="00D0661F" w:rsidRPr="0008105A">
        <w:rPr>
          <w:rFonts w:ascii="Garamond" w:hAnsi="Garamond"/>
          <w:i/>
          <w:sz w:val="24"/>
          <w:szCs w:val="24"/>
          <w:lang w:val="sq-AL"/>
        </w:rPr>
        <w:t>)</w:t>
      </w:r>
    </w:p>
    <w:p w14:paraId="6EDF8DBD" w14:textId="77777777" w:rsidR="008D533C" w:rsidRPr="0008105A" w:rsidRDefault="008D533C" w:rsidP="008D533C">
      <w:pPr>
        <w:pStyle w:val="Paragrafi"/>
        <w:tabs>
          <w:tab w:val="left" w:pos="2250"/>
          <w:tab w:val="center" w:pos="5040"/>
        </w:tabs>
        <w:jc w:val="left"/>
        <w:rPr>
          <w:rFonts w:ascii="Garamond" w:hAnsi="Garamond"/>
          <w:i/>
          <w:sz w:val="24"/>
          <w:szCs w:val="24"/>
          <w:lang w:val="sq-AL"/>
        </w:rPr>
      </w:pPr>
    </w:p>
    <w:p w14:paraId="672F2CB4"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lastRenderedPageBreak/>
        <w:t xml:space="preserve">Karta e </w:t>
      </w:r>
      <w:proofErr w:type="spellStart"/>
      <w:r w:rsidRPr="0008105A">
        <w:rPr>
          <w:rFonts w:ascii="Garamond" w:hAnsi="Garamond"/>
          <w:sz w:val="24"/>
          <w:szCs w:val="24"/>
          <w:lang w:val="sq-AL"/>
        </w:rPr>
        <w:t>CAP</w:t>
      </w:r>
      <w:proofErr w:type="spellEnd"/>
      <w:r w:rsidRPr="0008105A">
        <w:rPr>
          <w:rFonts w:ascii="Garamond" w:hAnsi="Garamond"/>
          <w:sz w:val="24"/>
          <w:szCs w:val="24"/>
          <w:lang w:val="sq-AL"/>
        </w:rPr>
        <w:t xml:space="preserve">-it që lëshohet nga </w:t>
      </w: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-ja (modeli bashkëlidhur) është sipas modelit të Direktivës Evropiane 2003/59/EC dhe është pjesë përbërëse e udhëzimit.</w:t>
      </w:r>
    </w:p>
    <w:p w14:paraId="10A4DDF9"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Karakteristikat fizike të kartës duhet të jenë në përputhje me standardet ISO 7810 dhe 7816-1. Metodat për verifikimin e karakteristikave fizike të kartës për t’u siguruar që ato janë në përputhje me standardet ndërkombëtare duhet të jenë në përputhje me standardin ISO 10373.</w:t>
      </w:r>
    </w:p>
    <w:p w14:paraId="4924C24E"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Ngjyrat e referencës:</w:t>
      </w:r>
    </w:p>
    <w:p w14:paraId="7CE47E10"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 xml:space="preserve">- Blu: refleks </w:t>
      </w:r>
      <w:proofErr w:type="spellStart"/>
      <w:r w:rsidRPr="0008105A">
        <w:rPr>
          <w:rFonts w:ascii="Garamond" w:hAnsi="Garamond"/>
          <w:sz w:val="24"/>
          <w:szCs w:val="24"/>
          <w:lang w:val="sq-AL"/>
        </w:rPr>
        <w:t>panton</w:t>
      </w:r>
      <w:proofErr w:type="spellEnd"/>
      <w:r w:rsidRPr="0008105A">
        <w:rPr>
          <w:rFonts w:ascii="Garamond" w:hAnsi="Garamond"/>
          <w:sz w:val="24"/>
          <w:szCs w:val="24"/>
          <w:lang w:val="sq-AL"/>
        </w:rPr>
        <w:t xml:space="preserve"> blu;</w:t>
      </w:r>
    </w:p>
    <w:p w14:paraId="67230723"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 xml:space="preserve">- E verdhë: </w:t>
      </w:r>
      <w:proofErr w:type="spellStart"/>
      <w:r w:rsidRPr="0008105A">
        <w:rPr>
          <w:rFonts w:ascii="Garamond" w:hAnsi="Garamond"/>
          <w:sz w:val="24"/>
          <w:szCs w:val="24"/>
          <w:lang w:val="sq-AL"/>
        </w:rPr>
        <w:t>panton</w:t>
      </w:r>
      <w:proofErr w:type="spellEnd"/>
      <w:r w:rsidRPr="0008105A">
        <w:rPr>
          <w:rFonts w:ascii="Garamond" w:hAnsi="Garamond"/>
          <w:sz w:val="24"/>
          <w:szCs w:val="24"/>
          <w:lang w:val="sq-AL"/>
        </w:rPr>
        <w:t xml:space="preserve"> e verdhë.</w:t>
      </w:r>
    </w:p>
    <w:p w14:paraId="5F681E36" w14:textId="45D5B1F1"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Niveli i sigurisë së kartës duhet të jetë të paktën i krahasueshëm me nivelin e sigurisë së lejes së drejtimit.</w:t>
      </w:r>
    </w:p>
    <w:p w14:paraId="4D697A6F" w14:textId="77777777" w:rsidR="008D533C" w:rsidRPr="0008105A" w:rsidRDefault="008D533C" w:rsidP="008D533C">
      <w:pPr>
        <w:pStyle w:val="NeniNr"/>
        <w:jc w:val="both"/>
        <w:rPr>
          <w:rFonts w:ascii="Garamond" w:hAnsi="Garamond"/>
          <w:sz w:val="24"/>
          <w:szCs w:val="24"/>
          <w:lang w:val="sq-AL"/>
        </w:rPr>
      </w:pPr>
    </w:p>
    <w:p w14:paraId="0B835629" w14:textId="385BE6BE" w:rsidR="00EC0642" w:rsidRPr="0008105A" w:rsidRDefault="00EC0642" w:rsidP="008D533C">
      <w:pPr>
        <w:pStyle w:val="NeniNr"/>
        <w:rPr>
          <w:rFonts w:ascii="Garamond" w:hAnsi="Garamond"/>
          <w:sz w:val="24"/>
          <w:szCs w:val="24"/>
          <w:lang w:val="sq-AL"/>
        </w:rPr>
      </w:pPr>
      <w:r w:rsidRPr="0008105A">
        <w:rPr>
          <w:rFonts w:ascii="Garamond" w:hAnsi="Garamond"/>
          <w:sz w:val="24"/>
          <w:szCs w:val="24"/>
          <w:lang w:val="sq-AL"/>
        </w:rPr>
        <w:t>Neni 32</w:t>
      </w:r>
    </w:p>
    <w:p w14:paraId="0B83562A" w14:textId="77777777" w:rsidR="00EC0642" w:rsidRPr="0008105A" w:rsidRDefault="00EC0642" w:rsidP="00EC0642">
      <w:pPr>
        <w:pStyle w:val="Paragrafi"/>
        <w:rPr>
          <w:rFonts w:ascii="Garamond" w:hAnsi="Garamond"/>
          <w:sz w:val="24"/>
          <w:szCs w:val="24"/>
          <w:lang w:val="sq-AL"/>
        </w:rPr>
      </w:pPr>
    </w:p>
    <w:p w14:paraId="0B83562B" w14:textId="77777777" w:rsidR="00EC0642" w:rsidRPr="0008105A" w:rsidRDefault="00EC0642" w:rsidP="00EC0642">
      <w:pPr>
        <w:pStyle w:val="Paragrafi"/>
        <w:rPr>
          <w:rFonts w:ascii="Garamond" w:hAnsi="Garamond"/>
          <w:sz w:val="24"/>
          <w:szCs w:val="24"/>
          <w:lang w:val="sq-AL"/>
        </w:rPr>
      </w:pPr>
      <w:proofErr w:type="spellStart"/>
      <w:r w:rsidRPr="0008105A">
        <w:rPr>
          <w:rFonts w:ascii="Garamond" w:hAnsi="Garamond"/>
          <w:sz w:val="24"/>
          <w:szCs w:val="24"/>
          <w:lang w:val="sq-AL"/>
        </w:rPr>
        <w:t>DPSHTRR</w:t>
      </w:r>
      <w:proofErr w:type="spellEnd"/>
      <w:r w:rsidRPr="0008105A">
        <w:rPr>
          <w:rFonts w:ascii="Garamond" w:hAnsi="Garamond"/>
          <w:sz w:val="24"/>
          <w:szCs w:val="24"/>
          <w:lang w:val="sq-AL"/>
        </w:rPr>
        <w:t>-ja të marrë masat e duhura për zbatimin e këtij udhëzimi brenda 45 ditëve  nga dita e hyrjes në fuqi të tij.</w:t>
      </w:r>
    </w:p>
    <w:p w14:paraId="0B83562C" w14:textId="77777777" w:rsidR="00EC0642" w:rsidRDefault="00EC0642" w:rsidP="00EC0642">
      <w:pPr>
        <w:pStyle w:val="Paragrafi"/>
        <w:rPr>
          <w:rFonts w:ascii="Garamond" w:hAnsi="Garamond"/>
          <w:sz w:val="24"/>
          <w:szCs w:val="24"/>
          <w:lang w:val="sq-AL"/>
        </w:rPr>
      </w:pPr>
    </w:p>
    <w:p w14:paraId="206E18FD" w14:textId="77777777" w:rsidR="0008105A" w:rsidRDefault="0008105A" w:rsidP="00EC0642">
      <w:pPr>
        <w:pStyle w:val="Paragrafi"/>
        <w:rPr>
          <w:rFonts w:ascii="Garamond" w:hAnsi="Garamond"/>
          <w:sz w:val="24"/>
          <w:szCs w:val="24"/>
          <w:lang w:val="sq-AL"/>
        </w:rPr>
      </w:pPr>
    </w:p>
    <w:p w14:paraId="2AAFB231" w14:textId="77777777" w:rsidR="0008105A" w:rsidRPr="00F72142" w:rsidRDefault="0008105A" w:rsidP="0008105A">
      <w:pPr>
        <w:ind w:firstLine="284"/>
        <w:jc w:val="center"/>
        <w:rPr>
          <w:rFonts w:ascii="Garamond" w:hAnsi="Garamond"/>
          <w:lang w:val="sq-AL"/>
        </w:rPr>
      </w:pPr>
      <w:r w:rsidRPr="00F72142">
        <w:rPr>
          <w:rFonts w:ascii="Garamond" w:hAnsi="Garamond"/>
          <w:lang w:val="sq-AL"/>
        </w:rPr>
        <w:t>Neni 32/1</w:t>
      </w:r>
    </w:p>
    <w:p w14:paraId="3153D293" w14:textId="77777777" w:rsidR="0008105A" w:rsidRPr="00F72142" w:rsidRDefault="0008105A" w:rsidP="0008105A">
      <w:pPr>
        <w:ind w:firstLine="284"/>
        <w:jc w:val="center"/>
        <w:rPr>
          <w:rFonts w:ascii="Garamond" w:hAnsi="Garamond"/>
          <w:b/>
          <w:lang w:val="sq-AL"/>
        </w:rPr>
      </w:pPr>
      <w:r w:rsidRPr="00F72142">
        <w:rPr>
          <w:rFonts w:ascii="Garamond" w:hAnsi="Garamond"/>
          <w:b/>
          <w:lang w:val="sq-AL"/>
        </w:rPr>
        <w:t>Dispozita kalimtare</w:t>
      </w:r>
    </w:p>
    <w:p w14:paraId="726C32B4" w14:textId="77777777" w:rsidR="00F02F5C" w:rsidRPr="00D35688" w:rsidRDefault="004D2517" w:rsidP="00F02F5C">
      <w:pPr>
        <w:pStyle w:val="Paragrafi"/>
        <w:jc w:val="center"/>
        <w:rPr>
          <w:rFonts w:ascii="Garamond" w:hAnsi="Garamond"/>
          <w:i/>
          <w:sz w:val="24"/>
          <w:szCs w:val="24"/>
          <w:lang w:val="sq-AL"/>
        </w:rPr>
      </w:pPr>
      <w:r>
        <w:rPr>
          <w:rFonts w:ascii="Garamond" w:hAnsi="Garamond"/>
          <w:b/>
          <w:i/>
          <w:caps/>
          <w:sz w:val="24"/>
          <w:szCs w:val="24"/>
          <w:lang w:val="sq-AL"/>
        </w:rPr>
        <w:t>(S</w:t>
      </w:r>
      <w:r w:rsidR="0008105A" w:rsidRPr="0008105A">
        <w:rPr>
          <w:rFonts w:ascii="Garamond" w:hAnsi="Garamond"/>
          <w:i/>
          <w:sz w:val="24"/>
          <w:szCs w:val="24"/>
          <w:lang w:val="sq-AL"/>
        </w:rPr>
        <w:t>htuar me udhëzimin nr. 13, datë 2.6.2022</w:t>
      </w:r>
      <w:r w:rsidR="00F02F5C">
        <w:rPr>
          <w:rFonts w:ascii="Garamond" w:hAnsi="Garamond"/>
          <w:b/>
          <w:i/>
          <w:caps/>
          <w:sz w:val="24"/>
          <w:szCs w:val="24"/>
          <w:lang w:val="sq-AL"/>
        </w:rPr>
        <w:t xml:space="preserve">; </w:t>
      </w:r>
      <w:r w:rsidR="00F02F5C">
        <w:rPr>
          <w:rFonts w:ascii="Garamond" w:hAnsi="Garamond"/>
          <w:i/>
          <w:sz w:val="24"/>
          <w:szCs w:val="24"/>
          <w:lang w:val="sq-AL"/>
        </w:rPr>
        <w:t xml:space="preserve">shfuqizuar </w:t>
      </w:r>
      <w:r w:rsidR="00F02F5C" w:rsidRPr="004D7418">
        <w:rPr>
          <w:rFonts w:ascii="Garamond" w:hAnsi="Garamond"/>
          <w:i/>
          <w:sz w:val="24"/>
          <w:szCs w:val="24"/>
          <w:lang w:val="sq-AL"/>
        </w:rPr>
        <w:t>me udhëzimin nr. 1, datë 10.4.2026)</w:t>
      </w:r>
    </w:p>
    <w:p w14:paraId="3AC174EE" w14:textId="09C9C01B" w:rsidR="0008105A" w:rsidRPr="0008105A" w:rsidRDefault="0008105A" w:rsidP="00F02F5C">
      <w:pPr>
        <w:pStyle w:val="Paragrafi"/>
        <w:ind w:firstLine="0"/>
        <w:rPr>
          <w:rFonts w:ascii="Garamond" w:hAnsi="Garamond"/>
          <w:sz w:val="24"/>
          <w:szCs w:val="24"/>
          <w:lang w:val="sq-AL"/>
        </w:rPr>
      </w:pPr>
    </w:p>
    <w:p w14:paraId="0B83562D"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33</w:t>
      </w:r>
    </w:p>
    <w:p w14:paraId="0B83562E" w14:textId="77777777" w:rsidR="00EC0642" w:rsidRPr="0008105A" w:rsidRDefault="00EC0642" w:rsidP="00EC0642">
      <w:pPr>
        <w:pStyle w:val="Paragrafi"/>
        <w:rPr>
          <w:rFonts w:ascii="Garamond" w:hAnsi="Garamond"/>
          <w:sz w:val="24"/>
          <w:szCs w:val="24"/>
          <w:lang w:val="sq-AL"/>
        </w:rPr>
      </w:pPr>
    </w:p>
    <w:p w14:paraId="0B83562F"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Ky udhëzim hyn në fuqi 15 ditë pas botimit në Fletoren Zyrtare.</w:t>
      </w:r>
    </w:p>
    <w:p w14:paraId="0B835630" w14:textId="77777777" w:rsidR="00EC0642" w:rsidRPr="0008105A" w:rsidRDefault="00EC0642" w:rsidP="00EC0642">
      <w:pPr>
        <w:pStyle w:val="Paragrafi"/>
        <w:rPr>
          <w:rFonts w:ascii="Garamond" w:hAnsi="Garamond"/>
          <w:sz w:val="24"/>
          <w:szCs w:val="24"/>
          <w:lang w:val="sq-AL"/>
        </w:rPr>
      </w:pPr>
    </w:p>
    <w:p w14:paraId="0B835631" w14:textId="77777777" w:rsidR="00EC0642" w:rsidRPr="0008105A" w:rsidRDefault="00EC0642" w:rsidP="00EC0642">
      <w:pPr>
        <w:pStyle w:val="Autoriteti"/>
        <w:rPr>
          <w:rFonts w:ascii="Garamond" w:hAnsi="Garamond"/>
          <w:sz w:val="24"/>
          <w:szCs w:val="24"/>
          <w:lang w:val="sq-AL"/>
        </w:rPr>
      </w:pPr>
      <w:r w:rsidRPr="0008105A">
        <w:rPr>
          <w:rFonts w:ascii="Garamond" w:hAnsi="Garamond"/>
          <w:sz w:val="24"/>
          <w:szCs w:val="24"/>
          <w:lang w:val="sq-AL"/>
        </w:rPr>
        <w:t xml:space="preserve">MINISTRI I PUNËVE PUBLIKE </w:t>
      </w:r>
    </w:p>
    <w:p w14:paraId="0B835632" w14:textId="77777777" w:rsidR="00EC0642" w:rsidRPr="0008105A" w:rsidRDefault="00EC0642" w:rsidP="00EC0642">
      <w:pPr>
        <w:pStyle w:val="Autoriteti"/>
        <w:rPr>
          <w:rFonts w:ascii="Garamond" w:hAnsi="Garamond"/>
          <w:sz w:val="24"/>
          <w:szCs w:val="24"/>
          <w:lang w:val="sq-AL"/>
        </w:rPr>
      </w:pPr>
      <w:r w:rsidRPr="0008105A">
        <w:rPr>
          <w:rFonts w:ascii="Garamond" w:hAnsi="Garamond"/>
          <w:sz w:val="24"/>
          <w:szCs w:val="24"/>
          <w:lang w:val="sq-AL"/>
        </w:rPr>
        <w:t>DHE TRANSPORTIT</w:t>
      </w:r>
    </w:p>
    <w:p w14:paraId="0B835633" w14:textId="77777777" w:rsidR="00EC0642" w:rsidRPr="0008105A" w:rsidRDefault="00EC0642" w:rsidP="00EC0642">
      <w:pPr>
        <w:pStyle w:val="AutoritetiEmer"/>
        <w:rPr>
          <w:rFonts w:ascii="Garamond" w:hAnsi="Garamond"/>
          <w:sz w:val="24"/>
          <w:szCs w:val="24"/>
          <w:lang w:val="sq-AL"/>
        </w:rPr>
      </w:pPr>
      <w:r w:rsidRPr="0008105A">
        <w:rPr>
          <w:rFonts w:ascii="Garamond" w:hAnsi="Garamond"/>
          <w:sz w:val="24"/>
          <w:szCs w:val="24"/>
          <w:lang w:val="sq-AL"/>
        </w:rPr>
        <w:t xml:space="preserve">Sokol </w:t>
      </w:r>
      <w:proofErr w:type="spellStart"/>
      <w:r w:rsidRPr="0008105A">
        <w:rPr>
          <w:rFonts w:ascii="Garamond" w:hAnsi="Garamond"/>
          <w:sz w:val="24"/>
          <w:szCs w:val="24"/>
          <w:lang w:val="sq-AL"/>
        </w:rPr>
        <w:t>Olldashi</w:t>
      </w:r>
      <w:proofErr w:type="spellEnd"/>
    </w:p>
    <w:p w14:paraId="1950B5A9" w14:textId="4F9BF180" w:rsidR="00D0661F" w:rsidRDefault="00D0661F" w:rsidP="00D0661F">
      <w:pPr>
        <w:rPr>
          <w:rFonts w:ascii="Garamond" w:hAnsi="Garamond"/>
          <w:lang w:val="sq-AL" w:bidi="en-US"/>
        </w:rPr>
      </w:pPr>
    </w:p>
    <w:p w14:paraId="2C8CA4DA" w14:textId="11FF5A83" w:rsidR="004D2517" w:rsidRDefault="004D2517" w:rsidP="00D0661F">
      <w:pPr>
        <w:rPr>
          <w:rFonts w:ascii="Garamond" w:hAnsi="Garamond"/>
          <w:lang w:val="sq-AL" w:bidi="en-US"/>
        </w:rPr>
      </w:pPr>
    </w:p>
    <w:p w14:paraId="0C400D23" w14:textId="6F538D44" w:rsidR="004D2517" w:rsidRDefault="004D2517" w:rsidP="00D0661F">
      <w:pPr>
        <w:rPr>
          <w:rFonts w:ascii="Garamond" w:hAnsi="Garamond"/>
          <w:lang w:val="sq-AL" w:bidi="en-US"/>
        </w:rPr>
      </w:pPr>
    </w:p>
    <w:p w14:paraId="735F6ACD" w14:textId="6D69ABEE" w:rsidR="004D2517" w:rsidRDefault="004D2517" w:rsidP="00D0661F">
      <w:pPr>
        <w:rPr>
          <w:rFonts w:ascii="Garamond" w:hAnsi="Garamond"/>
          <w:lang w:val="sq-AL" w:bidi="en-US"/>
        </w:rPr>
      </w:pPr>
    </w:p>
    <w:p w14:paraId="09F5BDD4" w14:textId="0EF79552" w:rsidR="004D2517" w:rsidRDefault="004D2517" w:rsidP="00D0661F">
      <w:pPr>
        <w:rPr>
          <w:rFonts w:ascii="Garamond" w:hAnsi="Garamond"/>
          <w:lang w:val="sq-AL" w:bidi="en-US"/>
        </w:rPr>
      </w:pPr>
    </w:p>
    <w:p w14:paraId="4B282DB3" w14:textId="15431A0E" w:rsidR="004D2517" w:rsidRDefault="004D2517" w:rsidP="00D0661F">
      <w:pPr>
        <w:rPr>
          <w:rFonts w:ascii="Garamond" w:hAnsi="Garamond"/>
          <w:lang w:val="sq-AL" w:bidi="en-US"/>
        </w:rPr>
      </w:pPr>
    </w:p>
    <w:p w14:paraId="4A4B36B2" w14:textId="4D5446EB" w:rsidR="004D2517" w:rsidRDefault="004D2517" w:rsidP="00D0661F">
      <w:pPr>
        <w:rPr>
          <w:rFonts w:ascii="Garamond" w:hAnsi="Garamond"/>
          <w:lang w:val="sq-AL" w:bidi="en-US"/>
        </w:rPr>
      </w:pPr>
    </w:p>
    <w:p w14:paraId="353176D2" w14:textId="13E4D9D3" w:rsidR="004D2517" w:rsidRDefault="004D2517" w:rsidP="00D0661F">
      <w:pPr>
        <w:rPr>
          <w:rFonts w:ascii="Garamond" w:hAnsi="Garamond"/>
          <w:lang w:val="sq-AL" w:bidi="en-US"/>
        </w:rPr>
      </w:pPr>
    </w:p>
    <w:p w14:paraId="4D852D6C" w14:textId="62D85EDA" w:rsidR="004D2517" w:rsidRDefault="004D2517" w:rsidP="00D0661F">
      <w:pPr>
        <w:rPr>
          <w:rFonts w:ascii="Garamond" w:hAnsi="Garamond"/>
          <w:lang w:val="sq-AL" w:bidi="en-US"/>
        </w:rPr>
      </w:pPr>
    </w:p>
    <w:p w14:paraId="21BBAF88" w14:textId="1933BA14" w:rsidR="004D2517" w:rsidRDefault="004D2517" w:rsidP="00D0661F">
      <w:pPr>
        <w:rPr>
          <w:rFonts w:ascii="Garamond" w:hAnsi="Garamond"/>
          <w:lang w:val="sq-AL" w:bidi="en-US"/>
        </w:rPr>
      </w:pPr>
    </w:p>
    <w:p w14:paraId="7076560C" w14:textId="118329F7" w:rsidR="004D2517" w:rsidRDefault="004D2517" w:rsidP="00D0661F">
      <w:pPr>
        <w:rPr>
          <w:rFonts w:ascii="Garamond" w:hAnsi="Garamond"/>
          <w:lang w:val="sq-AL" w:bidi="en-US"/>
        </w:rPr>
      </w:pPr>
    </w:p>
    <w:p w14:paraId="6FEDB382" w14:textId="26230918" w:rsidR="004D2517" w:rsidRDefault="004D2517" w:rsidP="00D0661F">
      <w:pPr>
        <w:rPr>
          <w:rFonts w:ascii="Garamond" w:hAnsi="Garamond"/>
          <w:lang w:val="sq-AL" w:bidi="en-US"/>
        </w:rPr>
      </w:pPr>
    </w:p>
    <w:p w14:paraId="2920B277" w14:textId="150B6602" w:rsidR="004D2517" w:rsidRDefault="004D2517" w:rsidP="00D0661F">
      <w:pPr>
        <w:rPr>
          <w:rFonts w:ascii="Garamond" w:hAnsi="Garamond"/>
          <w:lang w:val="sq-AL" w:bidi="en-US"/>
        </w:rPr>
      </w:pPr>
    </w:p>
    <w:p w14:paraId="71552282" w14:textId="082841A3" w:rsidR="004D2517" w:rsidRDefault="004D2517" w:rsidP="00D0661F">
      <w:pPr>
        <w:rPr>
          <w:rFonts w:ascii="Garamond" w:hAnsi="Garamond"/>
          <w:lang w:val="sq-AL" w:bidi="en-US"/>
        </w:rPr>
      </w:pPr>
    </w:p>
    <w:p w14:paraId="0B6AACAF" w14:textId="4587AB82" w:rsidR="004D2517" w:rsidRDefault="004D2517" w:rsidP="00D0661F">
      <w:pPr>
        <w:rPr>
          <w:rFonts w:ascii="Garamond" w:hAnsi="Garamond"/>
          <w:lang w:val="sq-AL" w:bidi="en-US"/>
        </w:rPr>
      </w:pPr>
    </w:p>
    <w:p w14:paraId="00CB6F46" w14:textId="3E01EC00" w:rsidR="004D2517" w:rsidRDefault="004D2517" w:rsidP="00D0661F">
      <w:pPr>
        <w:rPr>
          <w:rFonts w:ascii="Garamond" w:hAnsi="Garamond"/>
          <w:lang w:val="sq-AL" w:bidi="en-US"/>
        </w:rPr>
      </w:pPr>
    </w:p>
    <w:p w14:paraId="6AC782F4" w14:textId="7FF5A2A5" w:rsidR="004D2517" w:rsidRDefault="004D2517" w:rsidP="00D0661F">
      <w:pPr>
        <w:rPr>
          <w:rFonts w:ascii="Garamond" w:hAnsi="Garamond"/>
          <w:lang w:val="sq-AL" w:bidi="en-US"/>
        </w:rPr>
      </w:pPr>
    </w:p>
    <w:p w14:paraId="0D6D9F89" w14:textId="1FF0FFA0" w:rsidR="004D2517" w:rsidRDefault="004D2517" w:rsidP="00D0661F">
      <w:pPr>
        <w:rPr>
          <w:rFonts w:ascii="Garamond" w:hAnsi="Garamond"/>
          <w:lang w:val="sq-AL" w:bidi="en-US"/>
        </w:rPr>
      </w:pPr>
    </w:p>
    <w:p w14:paraId="7B8B5432" w14:textId="130979AC" w:rsidR="004D2517" w:rsidRDefault="004D2517" w:rsidP="00D0661F">
      <w:pPr>
        <w:rPr>
          <w:rFonts w:ascii="Garamond" w:hAnsi="Garamond"/>
          <w:lang w:val="sq-AL" w:bidi="en-US"/>
        </w:rPr>
      </w:pPr>
    </w:p>
    <w:p w14:paraId="6D8D6E82" w14:textId="0AA06F2D" w:rsidR="004D2517" w:rsidRDefault="004D2517" w:rsidP="00D0661F">
      <w:pPr>
        <w:rPr>
          <w:rFonts w:ascii="Garamond" w:hAnsi="Garamond"/>
          <w:lang w:val="sq-AL" w:bidi="en-US"/>
        </w:rPr>
      </w:pPr>
    </w:p>
    <w:p w14:paraId="47D5C9D8" w14:textId="464ED203" w:rsidR="004D2517" w:rsidRDefault="004D2517" w:rsidP="00D0661F">
      <w:pPr>
        <w:rPr>
          <w:rFonts w:ascii="Garamond" w:hAnsi="Garamond"/>
          <w:lang w:val="sq-AL" w:bidi="en-US"/>
        </w:rPr>
      </w:pPr>
    </w:p>
    <w:p w14:paraId="58DB901C" w14:textId="0ABFBD22" w:rsidR="004D2517" w:rsidRDefault="004D2517" w:rsidP="00D0661F">
      <w:pPr>
        <w:rPr>
          <w:rFonts w:ascii="Garamond" w:hAnsi="Garamond"/>
          <w:lang w:val="sq-AL" w:bidi="en-US"/>
        </w:rPr>
      </w:pPr>
    </w:p>
    <w:p w14:paraId="16420473" w14:textId="77777777" w:rsidR="00D0661F" w:rsidRPr="0008105A" w:rsidRDefault="00D0661F" w:rsidP="00D0661F">
      <w:pPr>
        <w:widowControl w:val="0"/>
        <w:jc w:val="both"/>
        <w:rPr>
          <w:rFonts w:ascii="Garamond" w:hAnsi="Garamond"/>
          <w:lang w:val="sq-AL"/>
        </w:rPr>
      </w:pPr>
      <w:bookmarkStart w:id="0" w:name="_GoBack"/>
      <w:bookmarkEnd w:id="0"/>
    </w:p>
    <w:p w14:paraId="7D33D5BE" w14:textId="77777777" w:rsidR="00320772" w:rsidRPr="00320772" w:rsidRDefault="00320772" w:rsidP="00320772">
      <w:pPr>
        <w:ind w:firstLine="284"/>
        <w:jc w:val="both"/>
        <w:rPr>
          <w:rFonts w:ascii="Garamond" w:eastAsiaTheme="minorHAnsi" w:hAnsi="Garamond" w:cstheme="minorBidi"/>
          <w:b/>
          <w:bCs/>
          <w:lang w:val="sq-AL"/>
        </w:rPr>
      </w:pPr>
    </w:p>
    <w:p w14:paraId="489BDF05" w14:textId="77777777" w:rsidR="00320772" w:rsidRPr="00320772" w:rsidRDefault="00320772" w:rsidP="00320772">
      <w:pPr>
        <w:jc w:val="center"/>
        <w:rPr>
          <w:rFonts w:ascii="Garamond" w:eastAsiaTheme="minorHAnsi" w:hAnsi="Garamond" w:cstheme="minorBidi"/>
          <w:lang w:val="sq-AL" w:eastAsia="x-none"/>
        </w:rPr>
      </w:pPr>
      <w:r w:rsidRPr="00320772">
        <w:rPr>
          <w:rFonts w:ascii="Garamond" w:eastAsiaTheme="minorHAnsi" w:hAnsi="Garamond" w:cstheme="minorBidi"/>
          <w:lang w:val="sq-AL" w:eastAsia="x-none"/>
        </w:rPr>
        <w:t>SHTOJCA 1</w:t>
      </w:r>
    </w:p>
    <w:p w14:paraId="1EC7AC8B" w14:textId="77777777" w:rsidR="00320772" w:rsidRPr="00320772" w:rsidRDefault="00320772" w:rsidP="00320772">
      <w:pPr>
        <w:jc w:val="center"/>
        <w:rPr>
          <w:rFonts w:ascii="Garamond" w:eastAsiaTheme="minorHAnsi" w:hAnsi="Garamond" w:cstheme="minorBidi"/>
          <w:lang w:val="sq-AL" w:eastAsia="x-none"/>
        </w:rPr>
      </w:pPr>
      <w:r w:rsidRPr="00320772">
        <w:rPr>
          <w:rFonts w:ascii="Garamond" w:eastAsiaTheme="minorHAnsi" w:hAnsi="Garamond" w:cstheme="minorBidi"/>
          <w:lang w:val="sq-AL" w:eastAsia="x-none"/>
        </w:rPr>
        <w:t>PROGRAMI I KUALIFIKIMIT FILLESTAR DHE TRAJNIMIT PERIODIK</w:t>
      </w:r>
    </w:p>
    <w:p w14:paraId="05EC35FC" w14:textId="77777777" w:rsidR="00320772" w:rsidRPr="00D35688" w:rsidRDefault="00320772" w:rsidP="00320772">
      <w:pPr>
        <w:pStyle w:val="Paragrafi"/>
        <w:jc w:val="center"/>
        <w:rPr>
          <w:rFonts w:ascii="Garamond" w:hAnsi="Garamond"/>
          <w:i/>
          <w:sz w:val="24"/>
          <w:szCs w:val="24"/>
          <w:lang w:val="sq-AL"/>
        </w:rPr>
      </w:pPr>
      <w:r>
        <w:rPr>
          <w:rFonts w:ascii="Garamond" w:hAnsi="Garamond"/>
          <w:i/>
          <w:sz w:val="24"/>
          <w:szCs w:val="24"/>
          <w:lang w:val="sq-AL"/>
        </w:rPr>
        <w:t>(N</w:t>
      </w:r>
      <w:r w:rsidRPr="0008105A">
        <w:rPr>
          <w:rFonts w:ascii="Garamond" w:hAnsi="Garamond"/>
          <w:i/>
          <w:sz w:val="24"/>
          <w:szCs w:val="24"/>
          <w:lang w:val="sq-AL"/>
        </w:rPr>
        <w:t>dryshuar me ud</w:t>
      </w:r>
      <w:r>
        <w:rPr>
          <w:rFonts w:ascii="Garamond" w:hAnsi="Garamond"/>
          <w:i/>
          <w:sz w:val="24"/>
          <w:szCs w:val="24"/>
          <w:lang w:val="sq-AL"/>
        </w:rPr>
        <w:t xml:space="preserve">hëzimin nr. 843, datë 6.12.2018; ndryshuar </w:t>
      </w:r>
      <w:r w:rsidRPr="004D7418">
        <w:rPr>
          <w:rFonts w:ascii="Garamond" w:hAnsi="Garamond"/>
          <w:i/>
          <w:sz w:val="24"/>
          <w:szCs w:val="24"/>
          <w:lang w:val="sq-AL"/>
        </w:rPr>
        <w:t>me udhëzimin nr. 1, datë 10.4.2026)</w:t>
      </w:r>
    </w:p>
    <w:p w14:paraId="6D330F49" w14:textId="77777777" w:rsidR="00320772" w:rsidRPr="00320772" w:rsidRDefault="00320772" w:rsidP="00320772">
      <w:pPr>
        <w:ind w:firstLine="284"/>
        <w:jc w:val="both"/>
        <w:rPr>
          <w:rFonts w:ascii="Garamond" w:eastAsiaTheme="minorHAnsi" w:hAnsi="Garamond" w:cstheme="minorBidi"/>
          <w:lang w:val="sq-AL" w:eastAsia="x-none"/>
        </w:rPr>
      </w:pPr>
    </w:p>
    <w:p w14:paraId="5ADE4599"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Qëllimi i programit</w:t>
      </w:r>
    </w:p>
    <w:p w14:paraId="1C20F5F2"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Qëllimi i programit të kualifikimit fillestar dhe të trajnimit periodik është:</w:t>
      </w:r>
    </w:p>
    <w:p w14:paraId="378805F4"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 përgatitja profesionale e drejtuesve të mjeteve të kategorive </w:t>
      </w:r>
      <w:proofErr w:type="spellStart"/>
      <w:r w:rsidRPr="00320772">
        <w:rPr>
          <w:rFonts w:ascii="Garamond" w:eastAsiaTheme="minorHAnsi" w:hAnsi="Garamond" w:cstheme="minorBidi"/>
          <w:lang w:val="sq-AL" w:eastAsia="x-none"/>
        </w:rPr>
        <w:t>C1</w:t>
      </w:r>
      <w:proofErr w:type="spellEnd"/>
      <w:r w:rsidRPr="00320772">
        <w:rPr>
          <w:rFonts w:ascii="Garamond" w:eastAsiaTheme="minorHAnsi" w:hAnsi="Garamond" w:cstheme="minorBidi"/>
          <w:lang w:val="sq-AL" w:eastAsia="x-none"/>
        </w:rPr>
        <w:t xml:space="preserve">, C, </w:t>
      </w:r>
      <w:proofErr w:type="spellStart"/>
      <w:r w:rsidRPr="00320772">
        <w:rPr>
          <w:rFonts w:ascii="Garamond" w:eastAsiaTheme="minorHAnsi" w:hAnsi="Garamond" w:cstheme="minorBidi"/>
          <w:lang w:val="sq-AL" w:eastAsia="x-none"/>
        </w:rPr>
        <w:t>C1E</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CE</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D1</w:t>
      </w:r>
      <w:proofErr w:type="spellEnd"/>
      <w:r w:rsidRPr="00320772">
        <w:rPr>
          <w:rFonts w:ascii="Garamond" w:eastAsiaTheme="minorHAnsi" w:hAnsi="Garamond" w:cstheme="minorBidi"/>
          <w:lang w:val="sq-AL" w:eastAsia="x-none"/>
        </w:rPr>
        <w:t xml:space="preserve">, D, </w:t>
      </w:r>
      <w:proofErr w:type="spellStart"/>
      <w:r w:rsidRPr="00320772">
        <w:rPr>
          <w:rFonts w:ascii="Garamond" w:eastAsiaTheme="minorHAnsi" w:hAnsi="Garamond" w:cstheme="minorBidi"/>
          <w:lang w:val="sq-AL" w:eastAsia="x-none"/>
        </w:rPr>
        <w:t>D1E</w:t>
      </w:r>
      <w:proofErr w:type="spellEnd"/>
      <w:r w:rsidRPr="00320772">
        <w:rPr>
          <w:rFonts w:ascii="Garamond" w:eastAsiaTheme="minorHAnsi" w:hAnsi="Garamond" w:cstheme="minorBidi"/>
          <w:lang w:val="sq-AL" w:eastAsia="x-none"/>
        </w:rPr>
        <w:t xml:space="preserve"> dhe DE;</w:t>
      </w:r>
    </w:p>
    <w:p w14:paraId="78592E97"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rritja e sigurisë së qarkullimit rrugor;</w:t>
      </w:r>
    </w:p>
    <w:p w14:paraId="105D459A"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zotërimi i njohurive teknike e profesionale për përdorimin e mjeteve;</w:t>
      </w:r>
    </w:p>
    <w:p w14:paraId="6543EA67"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ulja e aksidenteve dhe rritja e efikasitetit në transport;</w:t>
      </w:r>
    </w:p>
    <w:p w14:paraId="798459DD"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garantimi i standardeve evropiane për marrjen dhe rinovimin e Certifikatës së Aftësisë Profesionale (</w:t>
      </w:r>
      <w:proofErr w:type="spellStart"/>
      <w:r w:rsidRPr="00320772">
        <w:rPr>
          <w:rFonts w:ascii="Garamond" w:eastAsiaTheme="minorHAnsi" w:hAnsi="Garamond" w:cstheme="minorBidi"/>
          <w:lang w:val="sq-AL" w:eastAsia="x-none"/>
        </w:rPr>
        <w:t>CAP</w:t>
      </w:r>
      <w:proofErr w:type="spellEnd"/>
      <w:r w:rsidRPr="00320772">
        <w:rPr>
          <w:rFonts w:ascii="Garamond" w:eastAsiaTheme="minorHAnsi" w:hAnsi="Garamond" w:cstheme="minorBidi"/>
          <w:lang w:val="sq-AL" w:eastAsia="x-none"/>
        </w:rPr>
        <w:t>).</w:t>
      </w:r>
    </w:p>
    <w:p w14:paraId="65787B6E"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A. PROGRAMI I KUALIFIKIMIT FILLESTAR </w:t>
      </w:r>
    </w:p>
    <w:p w14:paraId="5A240672"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Programi teorik që do të aplikohet nga </w:t>
      </w:r>
      <w:proofErr w:type="spellStart"/>
      <w:r w:rsidRPr="00320772">
        <w:rPr>
          <w:rFonts w:ascii="Garamond" w:eastAsiaTheme="minorHAnsi" w:hAnsi="Garamond" w:cstheme="minorBidi"/>
          <w:lang w:val="sq-AL" w:eastAsia="x-none"/>
        </w:rPr>
        <w:t>autoshkollat</w:t>
      </w:r>
      <w:proofErr w:type="spellEnd"/>
      <w:r w:rsidRPr="00320772">
        <w:rPr>
          <w:rFonts w:ascii="Garamond" w:eastAsiaTheme="minorHAnsi" w:hAnsi="Garamond" w:cstheme="minorBidi"/>
          <w:lang w:val="sq-AL" w:eastAsia="x-none"/>
        </w:rPr>
        <w:t xml:space="preserve"> për përgatitjen e kandidatëve që do të kërkojnë të pajisen me Certifikatën e Aftësisë Profesionale do të zhvillohet në 60 orë mësimi, të zhvilluara jo më pak se 15 ditë, respektivisht sipas temave të mëposhtme:</w:t>
      </w:r>
    </w:p>
    <w:p w14:paraId="33183B4D"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Tema 1 – Kuadri ligjor dhe detyrimet për </w:t>
      </w:r>
      <w:proofErr w:type="spellStart"/>
      <w:r w:rsidRPr="00320772">
        <w:rPr>
          <w:rFonts w:ascii="Garamond" w:eastAsiaTheme="minorHAnsi" w:hAnsi="Garamond" w:cstheme="minorBidi"/>
          <w:lang w:val="sq-AL" w:eastAsia="x-none"/>
        </w:rPr>
        <w:t>CAP</w:t>
      </w:r>
      <w:proofErr w:type="spellEnd"/>
      <w:r w:rsidRPr="00320772">
        <w:rPr>
          <w:rFonts w:ascii="Garamond" w:eastAsiaTheme="minorHAnsi" w:hAnsi="Garamond" w:cstheme="minorBidi"/>
          <w:lang w:val="sq-AL" w:eastAsia="x-none"/>
        </w:rPr>
        <w:t xml:space="preserve"> (4 orë)</w:t>
      </w:r>
    </w:p>
    <w:p w14:paraId="43A7C46D"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Përmbajtja: Kuadri ligjor shqiptar; roli i </w:t>
      </w:r>
      <w:proofErr w:type="spellStart"/>
      <w:r w:rsidRPr="00320772">
        <w:rPr>
          <w:rFonts w:ascii="Garamond" w:eastAsiaTheme="minorHAnsi" w:hAnsi="Garamond" w:cstheme="minorBidi"/>
          <w:lang w:val="sq-AL" w:eastAsia="x-none"/>
        </w:rPr>
        <w:t>DPSHTRR</w:t>
      </w:r>
      <w:proofErr w:type="spellEnd"/>
      <w:r w:rsidRPr="00320772">
        <w:rPr>
          <w:rFonts w:ascii="Garamond" w:eastAsiaTheme="minorHAnsi" w:hAnsi="Garamond" w:cstheme="minorBidi"/>
          <w:lang w:val="sq-AL" w:eastAsia="x-none"/>
        </w:rPr>
        <w:t>; kodi 95; detyrimet e drejtuesit.</w:t>
      </w:r>
    </w:p>
    <w:p w14:paraId="16276011"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Direktiva e BE për </w:t>
      </w:r>
      <w:proofErr w:type="spellStart"/>
      <w:r w:rsidRPr="00320772">
        <w:rPr>
          <w:rFonts w:ascii="Garamond" w:eastAsiaTheme="minorHAnsi" w:hAnsi="Garamond" w:cstheme="minorBidi"/>
          <w:lang w:val="sq-AL" w:eastAsia="x-none"/>
        </w:rPr>
        <w:t>CAP</w:t>
      </w:r>
      <w:proofErr w:type="spellEnd"/>
      <w:r w:rsidRPr="00320772">
        <w:rPr>
          <w:rFonts w:ascii="Garamond" w:eastAsiaTheme="minorHAnsi" w:hAnsi="Garamond" w:cstheme="minorBidi"/>
          <w:lang w:val="sq-AL" w:eastAsia="x-none"/>
        </w:rPr>
        <w:t>-in.</w:t>
      </w:r>
    </w:p>
    <w:p w14:paraId="7F9D372D"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2 – Njohuri nga Kodi Rrugor (8 orë)</w:t>
      </w:r>
    </w:p>
    <w:p w14:paraId="4D5AB2BB"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Klasifikimi i mjeteve; normat e sjelljes; </w:t>
      </w:r>
      <w:proofErr w:type="spellStart"/>
      <w:r w:rsidRPr="00320772">
        <w:rPr>
          <w:rFonts w:ascii="Garamond" w:eastAsiaTheme="minorHAnsi" w:hAnsi="Garamond" w:cstheme="minorBidi"/>
          <w:lang w:val="sq-AL" w:eastAsia="x-none"/>
        </w:rPr>
        <w:t>sinjalistika</w:t>
      </w:r>
      <w:proofErr w:type="spellEnd"/>
      <w:r w:rsidRPr="00320772">
        <w:rPr>
          <w:rFonts w:ascii="Garamond" w:eastAsiaTheme="minorHAnsi" w:hAnsi="Garamond" w:cstheme="minorBidi"/>
          <w:lang w:val="sq-AL" w:eastAsia="x-none"/>
        </w:rPr>
        <w:t>; transporti i mallrave e pasagjerëve.</w:t>
      </w:r>
    </w:p>
    <w:p w14:paraId="2B8793AA"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3 – Rregullorja e zbatimit të Kodit Rrugor (5 orë)</w:t>
      </w:r>
    </w:p>
    <w:p w14:paraId="0B38B189"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Formalitetet e qarkullimit; dokumentacioni; mjetet jashtë norme.</w:t>
      </w:r>
    </w:p>
    <w:p w14:paraId="18FF80E8"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4 – Ligji për transportet rrugore (5 orë)</w:t>
      </w:r>
    </w:p>
    <w:p w14:paraId="1D00F73C"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Llojet e transporteve; licencimi; detyrimet e operatorëve.</w:t>
      </w:r>
    </w:p>
    <w:p w14:paraId="4919800E"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Tema 5 – Koha e punës dhe </w:t>
      </w:r>
      <w:proofErr w:type="spellStart"/>
      <w:r w:rsidRPr="00320772">
        <w:rPr>
          <w:rFonts w:ascii="Garamond" w:eastAsiaTheme="minorHAnsi" w:hAnsi="Garamond" w:cstheme="minorBidi"/>
          <w:lang w:val="sq-AL" w:eastAsia="x-none"/>
        </w:rPr>
        <w:t>tahografi</w:t>
      </w:r>
      <w:proofErr w:type="spellEnd"/>
      <w:r w:rsidRPr="00320772">
        <w:rPr>
          <w:rFonts w:ascii="Garamond" w:eastAsiaTheme="minorHAnsi" w:hAnsi="Garamond" w:cstheme="minorBidi"/>
          <w:lang w:val="sq-AL" w:eastAsia="x-none"/>
        </w:rPr>
        <w:t xml:space="preserve"> (2 orë)</w:t>
      </w:r>
    </w:p>
    <w:p w14:paraId="725268F5"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Regjimet e orëve; pushimet; rregullorja 561/2006; </w:t>
      </w:r>
      <w:proofErr w:type="spellStart"/>
      <w:r w:rsidRPr="00320772">
        <w:rPr>
          <w:rFonts w:ascii="Garamond" w:eastAsiaTheme="minorHAnsi" w:hAnsi="Garamond" w:cstheme="minorBidi"/>
          <w:lang w:val="sq-AL" w:eastAsia="x-none"/>
        </w:rPr>
        <w:t>tahografi</w:t>
      </w:r>
      <w:proofErr w:type="spellEnd"/>
      <w:r w:rsidRPr="00320772">
        <w:rPr>
          <w:rFonts w:ascii="Garamond" w:eastAsiaTheme="minorHAnsi" w:hAnsi="Garamond" w:cstheme="minorBidi"/>
          <w:lang w:val="sq-AL" w:eastAsia="x-none"/>
        </w:rPr>
        <w:t xml:space="preserve"> digjital.</w:t>
      </w:r>
    </w:p>
    <w:p w14:paraId="5E9170F8"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Përditësim për </w:t>
      </w:r>
      <w:proofErr w:type="spellStart"/>
      <w:r w:rsidRPr="00320772">
        <w:rPr>
          <w:rFonts w:ascii="Garamond" w:eastAsiaTheme="minorHAnsi" w:hAnsi="Garamond" w:cstheme="minorBidi"/>
          <w:lang w:val="sq-AL" w:eastAsia="x-none"/>
        </w:rPr>
        <w:t>tahografin</w:t>
      </w:r>
      <w:proofErr w:type="spellEnd"/>
      <w:r w:rsidRPr="00320772">
        <w:rPr>
          <w:rFonts w:ascii="Garamond" w:eastAsiaTheme="minorHAnsi" w:hAnsi="Garamond" w:cstheme="minorBidi"/>
          <w:lang w:val="sq-AL" w:eastAsia="x-none"/>
        </w:rPr>
        <w:t xml:space="preserve"> inteligjent </w:t>
      </w:r>
      <w:proofErr w:type="spellStart"/>
      <w:r w:rsidRPr="00320772">
        <w:rPr>
          <w:rFonts w:ascii="Garamond" w:eastAsiaTheme="minorHAnsi" w:hAnsi="Garamond" w:cstheme="minorBidi"/>
          <w:lang w:val="sq-AL" w:eastAsia="x-none"/>
        </w:rPr>
        <w:t>Smart</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Tachograph</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V2</w:t>
      </w:r>
      <w:proofErr w:type="spellEnd"/>
      <w:r w:rsidRPr="00320772">
        <w:rPr>
          <w:rFonts w:ascii="Garamond" w:eastAsiaTheme="minorHAnsi" w:hAnsi="Garamond" w:cstheme="minorBidi"/>
          <w:lang w:val="sq-AL" w:eastAsia="x-none"/>
        </w:rPr>
        <w:t>.</w:t>
      </w:r>
    </w:p>
    <w:p w14:paraId="0CA7BE93"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6 – Njohuri teknike të mjeteve (10 orë)</w:t>
      </w:r>
    </w:p>
    <w:p w14:paraId="1A46D722"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Motorët, transmetimi, frenat, elektronika, diagnostikimi.</w:t>
      </w:r>
    </w:p>
    <w:p w14:paraId="2AB80301"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Sistemet </w:t>
      </w:r>
      <w:proofErr w:type="spellStart"/>
      <w:r w:rsidRPr="00320772">
        <w:rPr>
          <w:rFonts w:ascii="Garamond" w:eastAsiaTheme="minorHAnsi" w:hAnsi="Garamond" w:cstheme="minorBidi"/>
          <w:lang w:val="sq-AL" w:eastAsia="x-none"/>
        </w:rPr>
        <w:t>ADAS</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AEB</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ESP</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LKA</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LDW</w:t>
      </w:r>
      <w:proofErr w:type="spellEnd"/>
      <w:r w:rsidRPr="00320772">
        <w:rPr>
          <w:rFonts w:ascii="Garamond" w:eastAsiaTheme="minorHAnsi" w:hAnsi="Garamond" w:cstheme="minorBidi"/>
          <w:lang w:val="sq-AL" w:eastAsia="x-none"/>
        </w:rPr>
        <w:t>).</w:t>
      </w:r>
    </w:p>
    <w:p w14:paraId="7057F40F" w14:textId="77777777" w:rsidR="00320772" w:rsidRPr="00320772" w:rsidRDefault="00320772" w:rsidP="00320772">
      <w:pPr>
        <w:ind w:firstLine="284"/>
        <w:jc w:val="both"/>
        <w:rPr>
          <w:rFonts w:ascii="Garamond" w:eastAsiaTheme="minorHAnsi" w:hAnsi="Garamond" w:cstheme="minorBidi"/>
          <w:lang w:val="sq-AL" w:eastAsia="x-none"/>
        </w:rPr>
      </w:pPr>
      <w:proofErr w:type="spellStart"/>
      <w:r w:rsidRPr="00320772">
        <w:rPr>
          <w:rFonts w:ascii="Garamond" w:eastAsiaTheme="minorHAnsi" w:hAnsi="Garamond" w:cstheme="minorBidi"/>
          <w:lang w:val="sq-AL" w:eastAsia="x-none"/>
        </w:rPr>
        <w:t>Optimizimi</w:t>
      </w:r>
      <w:proofErr w:type="spellEnd"/>
      <w:r w:rsidRPr="00320772">
        <w:rPr>
          <w:rFonts w:ascii="Garamond" w:eastAsiaTheme="minorHAnsi" w:hAnsi="Garamond" w:cstheme="minorBidi"/>
          <w:lang w:val="sq-AL" w:eastAsia="x-none"/>
        </w:rPr>
        <w:t xml:space="preserve"> i konsumit karburantit</w:t>
      </w:r>
    </w:p>
    <w:p w14:paraId="793AD437"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Ngarkesa e mjetit dhe kujdesi</w:t>
      </w:r>
    </w:p>
    <w:p w14:paraId="60EC2A0E"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Rehatia dhe siguria e pasagjerit</w:t>
      </w:r>
    </w:p>
    <w:p w14:paraId="5F164076"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7 – Rregullat që menaxhojnë transportin (4 orë)</w:t>
      </w:r>
    </w:p>
    <w:p w14:paraId="73B3E5DA"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Dokumentet e transportit; </w:t>
      </w:r>
      <w:proofErr w:type="spellStart"/>
      <w:r w:rsidRPr="00320772">
        <w:rPr>
          <w:rFonts w:ascii="Garamond" w:eastAsiaTheme="minorHAnsi" w:hAnsi="Garamond" w:cstheme="minorBidi"/>
          <w:lang w:val="sq-AL" w:eastAsia="x-none"/>
        </w:rPr>
        <w:t>CMR</w:t>
      </w:r>
      <w:proofErr w:type="spellEnd"/>
      <w:r w:rsidRPr="00320772">
        <w:rPr>
          <w:rFonts w:ascii="Garamond" w:eastAsiaTheme="minorHAnsi" w:hAnsi="Garamond" w:cstheme="minorBidi"/>
          <w:lang w:val="sq-AL" w:eastAsia="x-none"/>
        </w:rPr>
        <w:t>; rregullat ndërkombëtare, pajisjet e sigurisë.</w:t>
      </w:r>
    </w:p>
    <w:p w14:paraId="5785C71E"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8 – Shëndeti, siguria dhe emergjencat (8 orë)</w:t>
      </w:r>
    </w:p>
    <w:p w14:paraId="4234AB88"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Rreziqet e qarkullimit; ndihma e parë; evakuimi i pasagjerëve.</w:t>
      </w:r>
    </w:p>
    <w:p w14:paraId="79A54DE1"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Parandalimi i kriminalitetit dhe trafikimit të paligjshëm.</w:t>
      </w:r>
    </w:p>
    <w:p w14:paraId="55A9A9E5"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Menaxhimi i stresit dhe faktorët psikologjikë.</w:t>
      </w:r>
    </w:p>
    <w:p w14:paraId="68E7AB74"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Rëndesa e aftësive fizike dhe mendore, të ushqyerit e balancuar, efektet e alkoolit dhe substancave.</w:t>
      </w:r>
    </w:p>
    <w:p w14:paraId="1AA9653F"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9 – Njohuri tekniko-profesionale të avancuara për riparimin dhe mirëmbajtjen e mjetit për të garantuar sigurinë në qarkullim dhe mbrojtjen e mjedisit (14 orë)</w:t>
      </w:r>
    </w:p>
    <w:p w14:paraId="6F9DEF23"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Motorët, </w:t>
      </w:r>
      <w:proofErr w:type="spellStart"/>
      <w:r w:rsidRPr="00320772">
        <w:rPr>
          <w:rFonts w:ascii="Garamond" w:eastAsiaTheme="minorHAnsi" w:hAnsi="Garamond" w:cstheme="minorBidi"/>
          <w:lang w:val="sq-AL" w:eastAsia="x-none"/>
        </w:rPr>
        <w:t>shasia</w:t>
      </w:r>
      <w:proofErr w:type="spellEnd"/>
      <w:r w:rsidRPr="00320772">
        <w:rPr>
          <w:rFonts w:ascii="Garamond" w:eastAsiaTheme="minorHAnsi" w:hAnsi="Garamond" w:cstheme="minorBidi"/>
          <w:lang w:val="sq-AL" w:eastAsia="x-none"/>
        </w:rPr>
        <w:t>, frenat, sistemi elektrik, mirëmbajtja.</w:t>
      </w:r>
    </w:p>
    <w:p w14:paraId="18EBF5F9"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I. PROGRAMI PRAKTIK – KUALIFIKIM FILLESTAR</w:t>
      </w:r>
    </w:p>
    <w:p w14:paraId="2F48066F"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10 orë praktikë – të zhvilluara jo më pak se 5 ditë</w:t>
      </w:r>
    </w:p>
    <w:p w14:paraId="792B93E8"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lastRenderedPageBreak/>
        <w:t>Tema 1 – Ngarkimi dhe siguria e ngarkesës (5 orë)</w:t>
      </w:r>
    </w:p>
    <w:p w14:paraId="17D62558"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Llogaritja e peshave, pajisjet e sigurimit, stabiliteti i mjetit.</w:t>
      </w:r>
    </w:p>
    <w:p w14:paraId="0D635067"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2 – Manovrimi dhe drejtimi i mjetit (5 orë)</w:t>
      </w:r>
    </w:p>
    <w:p w14:paraId="36103212"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Manovra në poligon. Drejtim urban/</w:t>
      </w:r>
      <w:proofErr w:type="spellStart"/>
      <w:r w:rsidRPr="00320772">
        <w:rPr>
          <w:rFonts w:ascii="Garamond" w:eastAsiaTheme="minorHAnsi" w:hAnsi="Garamond" w:cstheme="minorBidi"/>
          <w:lang w:val="sq-AL" w:eastAsia="x-none"/>
        </w:rPr>
        <w:t>interurban</w:t>
      </w:r>
      <w:proofErr w:type="spellEnd"/>
      <w:r w:rsidRPr="00320772">
        <w:rPr>
          <w:rFonts w:ascii="Garamond" w:eastAsiaTheme="minorHAnsi" w:hAnsi="Garamond" w:cstheme="minorBidi"/>
          <w:lang w:val="sq-AL" w:eastAsia="x-none"/>
        </w:rPr>
        <w:t xml:space="preserve">. Siguria e pasagjerëve (kategoritë </w:t>
      </w:r>
      <w:proofErr w:type="spellStart"/>
      <w:r w:rsidRPr="00320772">
        <w:rPr>
          <w:rFonts w:ascii="Garamond" w:eastAsiaTheme="minorHAnsi" w:hAnsi="Garamond" w:cstheme="minorBidi"/>
          <w:lang w:val="sq-AL" w:eastAsia="x-none"/>
        </w:rPr>
        <w:t>D1</w:t>
      </w:r>
      <w:proofErr w:type="spellEnd"/>
      <w:r w:rsidRPr="00320772">
        <w:rPr>
          <w:rFonts w:ascii="Garamond" w:eastAsiaTheme="minorHAnsi" w:hAnsi="Garamond" w:cstheme="minorBidi"/>
          <w:lang w:val="sq-AL" w:eastAsia="x-none"/>
        </w:rPr>
        <w:t>/D).</w:t>
      </w:r>
    </w:p>
    <w:p w14:paraId="265DAE4A"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Ngarkimi, shpërndarja e peshës, manovrat, kontrolli i mjeteve dhe siguria e pasagjerëve.</w:t>
      </w:r>
    </w:p>
    <w:p w14:paraId="72F406E0" w14:textId="77777777" w:rsidR="00320772" w:rsidRPr="00320772" w:rsidRDefault="00320772" w:rsidP="00320772">
      <w:pPr>
        <w:ind w:firstLine="284"/>
        <w:jc w:val="both"/>
        <w:rPr>
          <w:rFonts w:ascii="Garamond" w:eastAsiaTheme="minorHAnsi" w:hAnsi="Garamond" w:cstheme="minorBidi"/>
          <w:lang w:val="sq-AL" w:eastAsia="x-none"/>
        </w:rPr>
      </w:pPr>
      <w:proofErr w:type="spellStart"/>
      <w:r w:rsidRPr="00320772">
        <w:rPr>
          <w:rFonts w:ascii="Garamond" w:eastAsiaTheme="minorHAnsi" w:hAnsi="Garamond" w:cstheme="minorBidi"/>
          <w:lang w:val="sq-AL" w:eastAsia="x-none"/>
        </w:rPr>
        <w:t>II</w:t>
      </w:r>
      <w:proofErr w:type="spellEnd"/>
      <w:r w:rsidRPr="00320772">
        <w:rPr>
          <w:rFonts w:ascii="Garamond" w:eastAsiaTheme="minorHAnsi" w:hAnsi="Garamond" w:cstheme="minorBidi"/>
          <w:lang w:val="sq-AL" w:eastAsia="x-none"/>
        </w:rPr>
        <w:t>. PROGRAMI I TRAJNIMIT PERIODIK (35 orë)</w:t>
      </w:r>
    </w:p>
    <w:p w14:paraId="16B8AFD8"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Shpërndarja: 7 ditë × 5 orë, </w:t>
      </w:r>
    </w:p>
    <w:p w14:paraId="463EBDAC"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1 – Zhvillimet për sigurinë rrugore (7 orë)</w:t>
      </w:r>
    </w:p>
    <w:p w14:paraId="6FFF3EE8" w14:textId="77777777" w:rsidR="00320772" w:rsidRPr="00320772" w:rsidRDefault="00320772" w:rsidP="00320772">
      <w:pPr>
        <w:ind w:firstLine="284"/>
        <w:jc w:val="both"/>
        <w:rPr>
          <w:rFonts w:ascii="Garamond" w:eastAsiaTheme="minorHAnsi" w:hAnsi="Garamond" w:cstheme="minorBidi"/>
          <w:lang w:val="sq-AL" w:eastAsia="x-none"/>
        </w:rPr>
      </w:pPr>
      <w:proofErr w:type="spellStart"/>
      <w:r w:rsidRPr="00320772">
        <w:rPr>
          <w:rFonts w:ascii="Garamond" w:eastAsiaTheme="minorHAnsi" w:hAnsi="Garamond" w:cstheme="minorBidi"/>
          <w:lang w:val="sq-AL" w:eastAsia="x-none"/>
        </w:rPr>
        <w:t>ADAS</w:t>
      </w:r>
      <w:proofErr w:type="spellEnd"/>
      <w:r w:rsidRPr="00320772">
        <w:rPr>
          <w:rFonts w:ascii="Garamond" w:eastAsiaTheme="minorHAnsi" w:hAnsi="Garamond" w:cstheme="minorBidi"/>
          <w:lang w:val="sq-AL" w:eastAsia="x-none"/>
        </w:rPr>
        <w:t>; rreziqet moderne; strategjitë e shmangies së aksidenteve.</w:t>
      </w:r>
    </w:p>
    <w:p w14:paraId="2E1D38CD"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Tema 2 – Rregullat sociale dhe </w:t>
      </w:r>
      <w:proofErr w:type="spellStart"/>
      <w:r w:rsidRPr="00320772">
        <w:rPr>
          <w:rFonts w:ascii="Garamond" w:eastAsiaTheme="minorHAnsi" w:hAnsi="Garamond" w:cstheme="minorBidi"/>
          <w:lang w:val="sq-AL" w:eastAsia="x-none"/>
        </w:rPr>
        <w:t>tahografi</w:t>
      </w:r>
      <w:proofErr w:type="spellEnd"/>
      <w:r w:rsidRPr="00320772">
        <w:rPr>
          <w:rFonts w:ascii="Garamond" w:eastAsiaTheme="minorHAnsi" w:hAnsi="Garamond" w:cstheme="minorBidi"/>
          <w:lang w:val="sq-AL" w:eastAsia="x-none"/>
        </w:rPr>
        <w:t xml:space="preserve"> inteligjent (7 orë)</w:t>
      </w:r>
    </w:p>
    <w:p w14:paraId="3218E751"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 xml:space="preserve">Orët e drejtimit/pushimit; </w:t>
      </w:r>
      <w:proofErr w:type="spellStart"/>
      <w:r w:rsidRPr="00320772">
        <w:rPr>
          <w:rFonts w:ascii="Garamond" w:eastAsiaTheme="minorHAnsi" w:hAnsi="Garamond" w:cstheme="minorBidi"/>
          <w:lang w:val="sq-AL" w:eastAsia="x-none"/>
        </w:rPr>
        <w:t>Smart</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Tachograph</w:t>
      </w:r>
      <w:proofErr w:type="spellEnd"/>
      <w:r w:rsidRPr="00320772">
        <w:rPr>
          <w:rFonts w:ascii="Garamond" w:eastAsiaTheme="minorHAnsi" w:hAnsi="Garamond" w:cstheme="minorBidi"/>
          <w:lang w:val="sq-AL" w:eastAsia="x-none"/>
        </w:rPr>
        <w:t xml:space="preserve"> </w:t>
      </w:r>
      <w:proofErr w:type="spellStart"/>
      <w:r w:rsidRPr="00320772">
        <w:rPr>
          <w:rFonts w:ascii="Garamond" w:eastAsiaTheme="minorHAnsi" w:hAnsi="Garamond" w:cstheme="minorBidi"/>
          <w:lang w:val="sq-AL" w:eastAsia="x-none"/>
        </w:rPr>
        <w:t>V2</w:t>
      </w:r>
      <w:proofErr w:type="spellEnd"/>
      <w:r w:rsidRPr="00320772">
        <w:rPr>
          <w:rFonts w:ascii="Garamond" w:eastAsiaTheme="minorHAnsi" w:hAnsi="Garamond" w:cstheme="minorBidi"/>
          <w:lang w:val="sq-AL" w:eastAsia="x-none"/>
        </w:rPr>
        <w:t>; përgjegjësia ligjore.</w:t>
      </w:r>
    </w:p>
    <w:p w14:paraId="006ED5E9"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3 – Drejtimi ekologjik i mjetit dhe ndikimi mjedisor (7 orë)</w:t>
      </w:r>
    </w:p>
    <w:p w14:paraId="37110A10"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Kursimi i karburantit; drejtimi ekologjik; ulja e emetimeve.</w:t>
      </w:r>
    </w:p>
    <w:p w14:paraId="23BBC70E"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4 – Siguria e ngarkesës/pasagjerëve (7 orë)</w:t>
      </w:r>
    </w:p>
    <w:p w14:paraId="75D02EB6"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Sigurimi i ngarkesës; rreziqet; evakuimi i pasagjerëve.</w:t>
      </w:r>
    </w:p>
    <w:p w14:paraId="4E9CF906"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Tema 5 – Shëndeti dhe sjellja profesionale (7 orë)</w:t>
      </w:r>
    </w:p>
    <w:p w14:paraId="770A2D39" w14:textId="77777777" w:rsidR="00320772" w:rsidRPr="00320772" w:rsidRDefault="00320772" w:rsidP="00320772">
      <w:pPr>
        <w:ind w:firstLine="284"/>
        <w:jc w:val="both"/>
        <w:rPr>
          <w:rFonts w:ascii="Garamond" w:eastAsiaTheme="minorHAnsi" w:hAnsi="Garamond" w:cstheme="minorBidi"/>
          <w:lang w:val="sq-AL" w:eastAsia="x-none"/>
        </w:rPr>
      </w:pPr>
      <w:r w:rsidRPr="00320772">
        <w:rPr>
          <w:rFonts w:ascii="Garamond" w:eastAsiaTheme="minorHAnsi" w:hAnsi="Garamond" w:cstheme="minorBidi"/>
          <w:lang w:val="sq-AL" w:eastAsia="x-none"/>
        </w:rPr>
        <w:t>Stresi, lodhja, komunikimi profesional, imazhi i kompanisë.</w:t>
      </w:r>
    </w:p>
    <w:p w14:paraId="5C75DFF0" w14:textId="77777777" w:rsidR="00320772" w:rsidRPr="00320772" w:rsidRDefault="00320772" w:rsidP="00320772">
      <w:pPr>
        <w:spacing w:after="200" w:line="276" w:lineRule="auto"/>
        <w:jc w:val="both"/>
        <w:rPr>
          <w:rFonts w:asciiTheme="minorHAnsi" w:eastAsiaTheme="minorHAnsi" w:hAnsiTheme="minorHAnsi" w:cstheme="minorBidi"/>
          <w:sz w:val="22"/>
          <w:szCs w:val="22"/>
          <w:lang w:val="sq-AL"/>
        </w:rPr>
      </w:pPr>
    </w:p>
    <w:p w14:paraId="7DB15B3B" w14:textId="77777777" w:rsidR="00D0661F" w:rsidRPr="0008105A" w:rsidRDefault="00D0661F" w:rsidP="00D0661F">
      <w:pPr>
        <w:widowControl w:val="0"/>
        <w:jc w:val="both"/>
        <w:rPr>
          <w:rFonts w:ascii="Garamond" w:hAnsi="Garamond"/>
          <w:lang w:val="sq-AL"/>
        </w:rPr>
      </w:pPr>
    </w:p>
    <w:p w14:paraId="1805F420" w14:textId="77777777" w:rsidR="00D0661F" w:rsidRPr="0008105A" w:rsidRDefault="00D0661F" w:rsidP="00D0661F">
      <w:pPr>
        <w:widowControl w:val="0"/>
        <w:jc w:val="both"/>
        <w:rPr>
          <w:rFonts w:ascii="Garamond" w:hAnsi="Garamond"/>
          <w:lang w:val="sq-AL"/>
        </w:rPr>
      </w:pPr>
    </w:p>
    <w:p w14:paraId="377335AF" w14:textId="77777777" w:rsidR="00D0661F" w:rsidRPr="0008105A" w:rsidRDefault="00D0661F" w:rsidP="00D0661F">
      <w:pPr>
        <w:widowControl w:val="0"/>
        <w:jc w:val="both"/>
        <w:rPr>
          <w:rFonts w:ascii="Garamond" w:hAnsi="Garamond"/>
          <w:lang w:val="sq-AL"/>
        </w:rPr>
        <w:sectPr w:rsidR="00D0661F" w:rsidRPr="0008105A" w:rsidSect="009D1C5E">
          <w:headerReference w:type="even" r:id="rId11"/>
          <w:footerReference w:type="even" r:id="rId12"/>
          <w:footerReference w:type="default" r:id="rId13"/>
          <w:footnotePr>
            <w:numFmt w:val="chicago"/>
          </w:footnotePr>
          <w:pgSz w:w="11907" w:h="16840" w:code="9"/>
          <w:pgMar w:top="1418" w:right="1418" w:bottom="1418" w:left="1418" w:header="1588" w:footer="1134" w:gutter="0"/>
          <w:pgNumType w:start="1"/>
          <w:cols w:space="720"/>
          <w:docGrid w:linePitch="360"/>
        </w:sectPr>
      </w:pPr>
    </w:p>
    <w:p w14:paraId="4855DBA7" w14:textId="03E2ED80" w:rsidR="00D0661F" w:rsidRPr="0008105A" w:rsidRDefault="00E408DA" w:rsidP="00D0661F">
      <w:pPr>
        <w:rPr>
          <w:rFonts w:ascii="Garamond" w:hAnsi="Garamond"/>
          <w:lang w:val="sq-AL" w:bidi="en-US"/>
        </w:rPr>
      </w:pPr>
      <w:r w:rsidRPr="0008105A">
        <w:rPr>
          <w:rFonts w:ascii="Garamond" w:hAnsi="Garamond"/>
          <w:noProof/>
          <w:lang w:val="sq-AL" w:eastAsia="sq-AL"/>
        </w:rPr>
        <w:lastRenderedPageBreak/>
        <w:drawing>
          <wp:inline distT="0" distB="0" distL="0" distR="0" wp14:anchorId="33BE0D2F" wp14:editId="1D0C9B12">
            <wp:extent cx="5762625" cy="7991475"/>
            <wp:effectExtent l="0" t="0" r="9525" b="9525"/>
            <wp:docPr id="7" name="Picture 7"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7991475"/>
                    </a:xfrm>
                    <a:prstGeom prst="rect">
                      <a:avLst/>
                    </a:prstGeom>
                    <a:noFill/>
                    <a:ln>
                      <a:noFill/>
                    </a:ln>
                  </pic:spPr>
                </pic:pic>
              </a:graphicData>
            </a:graphic>
          </wp:inline>
        </w:drawing>
      </w:r>
    </w:p>
    <w:p w14:paraId="07A5B099" w14:textId="77777777" w:rsidR="00E408DA" w:rsidRPr="0008105A" w:rsidRDefault="00E408DA" w:rsidP="00D0661F">
      <w:pPr>
        <w:rPr>
          <w:rFonts w:ascii="Garamond" w:hAnsi="Garamond"/>
          <w:lang w:val="sq-AL" w:bidi="en-US"/>
        </w:rPr>
      </w:pPr>
    </w:p>
    <w:p w14:paraId="7A7493C0" w14:textId="6BC48BC1" w:rsidR="00E408DA" w:rsidRPr="0008105A" w:rsidRDefault="00E408DA" w:rsidP="00D0661F">
      <w:pPr>
        <w:rPr>
          <w:rFonts w:ascii="Garamond" w:hAnsi="Garamond"/>
          <w:lang w:val="sq-AL" w:bidi="en-US"/>
        </w:rPr>
      </w:pPr>
      <w:r w:rsidRPr="0008105A">
        <w:rPr>
          <w:rFonts w:ascii="Garamond" w:hAnsi="Garamond"/>
          <w:noProof/>
          <w:lang w:val="sq-AL" w:eastAsia="sq-AL"/>
        </w:rPr>
        <w:lastRenderedPageBreak/>
        <w:drawing>
          <wp:inline distT="0" distB="0" distL="0" distR="0" wp14:anchorId="6E3257C2" wp14:editId="1C5D9601">
            <wp:extent cx="5762625" cy="7867650"/>
            <wp:effectExtent l="0" t="0" r="9525" b="0"/>
            <wp:docPr id="8" name="Picture 8"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7867650"/>
                    </a:xfrm>
                    <a:prstGeom prst="rect">
                      <a:avLst/>
                    </a:prstGeom>
                    <a:noFill/>
                    <a:ln>
                      <a:noFill/>
                    </a:ln>
                  </pic:spPr>
                </pic:pic>
              </a:graphicData>
            </a:graphic>
          </wp:inline>
        </w:drawing>
      </w:r>
    </w:p>
    <w:p w14:paraId="4D5066D3" w14:textId="77777777" w:rsidR="00E408DA" w:rsidRPr="0008105A" w:rsidRDefault="00E408DA" w:rsidP="00D0661F">
      <w:pPr>
        <w:rPr>
          <w:rFonts w:ascii="Garamond" w:hAnsi="Garamond"/>
          <w:lang w:val="sq-AL" w:bidi="en-US"/>
        </w:rPr>
      </w:pPr>
    </w:p>
    <w:p w14:paraId="4E4BC806" w14:textId="77777777" w:rsidR="00E408DA" w:rsidRPr="0008105A" w:rsidRDefault="00E408DA" w:rsidP="00D0661F">
      <w:pPr>
        <w:rPr>
          <w:rFonts w:ascii="Garamond" w:hAnsi="Garamond"/>
          <w:lang w:val="sq-AL" w:bidi="en-US"/>
        </w:rPr>
      </w:pPr>
    </w:p>
    <w:p w14:paraId="4C457056" w14:textId="1610DA2B" w:rsidR="00E408DA" w:rsidRPr="0008105A" w:rsidRDefault="00E408DA" w:rsidP="00D0661F">
      <w:pPr>
        <w:rPr>
          <w:rFonts w:ascii="Garamond" w:hAnsi="Garamond"/>
          <w:lang w:val="sq-AL" w:bidi="en-US"/>
        </w:rPr>
      </w:pPr>
      <w:r w:rsidRPr="0008105A">
        <w:rPr>
          <w:rFonts w:ascii="Garamond" w:hAnsi="Garamond"/>
          <w:noProof/>
          <w:lang w:val="sq-AL" w:eastAsia="sq-AL"/>
        </w:rPr>
        <w:lastRenderedPageBreak/>
        <w:drawing>
          <wp:inline distT="0" distB="0" distL="0" distR="0" wp14:anchorId="1F8E4EA2" wp14:editId="316B5A5E">
            <wp:extent cx="5762625" cy="8143875"/>
            <wp:effectExtent l="0" t="0" r="9525" b="9525"/>
            <wp:docPr id="9" name="Picture 9"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77CF83A8" w14:textId="2D98E7D8" w:rsidR="00E408DA" w:rsidRPr="0008105A" w:rsidRDefault="00E408DA" w:rsidP="00665D72">
      <w:pPr>
        <w:pStyle w:val="AutoritetiEmer"/>
        <w:rPr>
          <w:rFonts w:ascii="Garamond" w:hAnsi="Garamond"/>
          <w:sz w:val="24"/>
          <w:szCs w:val="24"/>
          <w:lang w:val="sq-AL"/>
        </w:rPr>
      </w:pPr>
      <w:r w:rsidRPr="0008105A">
        <w:rPr>
          <w:rFonts w:ascii="Garamond" w:hAnsi="Garamond"/>
          <w:noProof/>
          <w:sz w:val="24"/>
          <w:szCs w:val="24"/>
          <w:lang w:val="sq-AL" w:eastAsia="sq-AL" w:bidi="ar-SA"/>
        </w:rPr>
        <w:lastRenderedPageBreak/>
        <w:drawing>
          <wp:inline distT="0" distB="0" distL="0" distR="0" wp14:anchorId="5E030F86" wp14:editId="36778184">
            <wp:extent cx="5762625" cy="7705725"/>
            <wp:effectExtent l="0" t="0" r="9525" b="9525"/>
            <wp:docPr id="10" name="Picture 10"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7705725"/>
                    </a:xfrm>
                    <a:prstGeom prst="rect">
                      <a:avLst/>
                    </a:prstGeom>
                    <a:noFill/>
                    <a:ln>
                      <a:noFill/>
                    </a:ln>
                  </pic:spPr>
                </pic:pic>
              </a:graphicData>
            </a:graphic>
          </wp:inline>
        </w:drawing>
      </w:r>
    </w:p>
    <w:p w14:paraId="161AF9F2" w14:textId="77777777" w:rsidR="004B67A7" w:rsidRPr="0008105A" w:rsidRDefault="004B67A7" w:rsidP="004B67A7">
      <w:pPr>
        <w:rPr>
          <w:rFonts w:ascii="Garamond" w:hAnsi="Garamond"/>
          <w:lang w:val="sq-AL" w:bidi="en-US"/>
        </w:rPr>
      </w:pPr>
    </w:p>
    <w:p w14:paraId="23F373BC" w14:textId="77777777" w:rsidR="004B67A7" w:rsidRPr="0008105A" w:rsidRDefault="004B67A7" w:rsidP="004B67A7">
      <w:pPr>
        <w:rPr>
          <w:rFonts w:ascii="Garamond" w:hAnsi="Garamond"/>
          <w:lang w:val="sq-AL" w:bidi="en-US"/>
        </w:rPr>
      </w:pPr>
    </w:p>
    <w:p w14:paraId="4DABBD53" w14:textId="12BE7A81" w:rsidR="004B67A7" w:rsidRPr="0008105A" w:rsidRDefault="004B67A7" w:rsidP="004B67A7">
      <w:pPr>
        <w:rPr>
          <w:rFonts w:ascii="Garamond" w:hAnsi="Garamond"/>
          <w:lang w:val="sq-AL" w:bidi="en-US"/>
        </w:rPr>
      </w:pPr>
      <w:r w:rsidRPr="0008105A">
        <w:rPr>
          <w:rFonts w:ascii="Garamond" w:hAnsi="Garamond"/>
          <w:noProof/>
          <w:lang w:val="sq-AL" w:eastAsia="sq-AL"/>
        </w:rPr>
        <w:lastRenderedPageBreak/>
        <w:drawing>
          <wp:inline distT="0" distB="0" distL="0" distR="0" wp14:anchorId="306E5A6B" wp14:editId="5C322382">
            <wp:extent cx="5943600" cy="5861016"/>
            <wp:effectExtent l="0" t="0" r="0" b="6985"/>
            <wp:docPr id="11" name="Picture 10"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8"/>
                    <a:stretch>
                      <a:fillRect/>
                    </a:stretch>
                  </pic:blipFill>
                  <pic:spPr>
                    <a:xfrm>
                      <a:off x="0" y="0"/>
                      <a:ext cx="5943600" cy="5861016"/>
                    </a:xfrm>
                    <a:prstGeom prst="rect">
                      <a:avLst/>
                    </a:prstGeom>
                  </pic:spPr>
                </pic:pic>
              </a:graphicData>
            </a:graphic>
          </wp:inline>
        </w:drawing>
      </w:r>
    </w:p>
    <w:sectPr w:rsidR="004B67A7" w:rsidRPr="0008105A"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EFB729" w14:textId="77777777" w:rsidR="0095223D" w:rsidRDefault="0095223D" w:rsidP="00EC0642">
      <w:r>
        <w:separator/>
      </w:r>
    </w:p>
  </w:endnote>
  <w:endnote w:type="continuationSeparator" w:id="0">
    <w:p w14:paraId="2C39CED5" w14:textId="77777777" w:rsidR="0095223D" w:rsidRDefault="0095223D" w:rsidP="00EC0642">
      <w:r>
        <w:continuationSeparator/>
      </w:r>
    </w:p>
  </w:endnote>
  <w:endnote w:type="continuationNotice" w:id="1">
    <w:p w14:paraId="38969EF0" w14:textId="77777777" w:rsidR="0095223D" w:rsidRDefault="009522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69978" w14:textId="77777777" w:rsidR="00346E3A" w:rsidRDefault="00346E3A" w:rsidP="00346E3A">
    <w:pPr>
      <w:pStyle w:val="Footer"/>
    </w:pPr>
    <w:r w:rsidRPr="00C57687">
      <w:rPr>
        <w:rFonts w:ascii="CG Times" w:hAnsi="CG Times"/>
        <w:sz w:val="22"/>
        <w:szCs w:val="22"/>
      </w:rPr>
      <w:fldChar w:fldCharType="begin"/>
    </w:r>
    <w:r w:rsidRPr="00C57687">
      <w:rPr>
        <w:rFonts w:ascii="CG Times" w:hAnsi="CG Times"/>
        <w:sz w:val="22"/>
        <w:szCs w:val="22"/>
      </w:rPr>
      <w:instrText xml:space="preserve"> PAGE   \* MERGEFORMAT </w:instrText>
    </w:r>
    <w:r w:rsidRPr="00C57687">
      <w:rPr>
        <w:rFonts w:ascii="CG Times" w:hAnsi="CG Times"/>
        <w:sz w:val="22"/>
        <w:szCs w:val="22"/>
      </w:rPr>
      <w:fldChar w:fldCharType="separate"/>
    </w:r>
    <w:r>
      <w:rPr>
        <w:rFonts w:ascii="CG Times" w:hAnsi="CG Times"/>
        <w:noProof/>
        <w:sz w:val="22"/>
        <w:szCs w:val="22"/>
      </w:rPr>
      <w:t>7046</w:t>
    </w:r>
    <w:r w:rsidRPr="00C57687">
      <w:rPr>
        <w:rFonts w:ascii="CG Times" w:hAnsi="CG Times"/>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4856046"/>
      <w:docPartObj>
        <w:docPartGallery w:val="Page Numbers (Bottom of Page)"/>
        <w:docPartUnique/>
      </w:docPartObj>
    </w:sdtPr>
    <w:sdtEndPr>
      <w:rPr>
        <w:noProof/>
      </w:rPr>
    </w:sdtEndPr>
    <w:sdtContent>
      <w:p w14:paraId="3F2B7D55" w14:textId="5445FA81" w:rsidR="00E07B73" w:rsidRDefault="00E07B73">
        <w:pPr>
          <w:pStyle w:val="Footer"/>
          <w:jc w:val="right"/>
        </w:pPr>
        <w:r>
          <w:fldChar w:fldCharType="begin"/>
        </w:r>
        <w:r>
          <w:instrText xml:space="preserve"> PAGE   \* MERGEFORMAT </w:instrText>
        </w:r>
        <w:r>
          <w:fldChar w:fldCharType="separate"/>
        </w:r>
        <w:r w:rsidR="00320772">
          <w:rPr>
            <w:noProof/>
          </w:rPr>
          <w:t>15</w:t>
        </w:r>
        <w:r>
          <w:rPr>
            <w:noProof/>
          </w:rPr>
          <w:fldChar w:fldCharType="end"/>
        </w:r>
      </w:p>
    </w:sdtContent>
  </w:sdt>
  <w:p w14:paraId="7AB9FE45" w14:textId="1E084AD5" w:rsidR="00346E3A" w:rsidRPr="00665D72" w:rsidRDefault="00346E3A" w:rsidP="00665D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23A1B" w14:textId="77777777" w:rsidR="0095223D" w:rsidRDefault="0095223D" w:rsidP="00EC0642">
      <w:r>
        <w:separator/>
      </w:r>
    </w:p>
  </w:footnote>
  <w:footnote w:type="continuationSeparator" w:id="0">
    <w:p w14:paraId="01B6B161" w14:textId="77777777" w:rsidR="0095223D" w:rsidRDefault="0095223D" w:rsidP="00EC0642">
      <w:r>
        <w:continuationSeparator/>
      </w:r>
    </w:p>
  </w:footnote>
  <w:footnote w:type="continuationNotice" w:id="1">
    <w:p w14:paraId="45021AF3" w14:textId="77777777" w:rsidR="0095223D" w:rsidRDefault="0095223D"/>
  </w:footnote>
  <w:footnote w:id="2">
    <w:p w14:paraId="0B835638" w14:textId="77777777" w:rsidR="00346E3A" w:rsidRPr="00482383" w:rsidRDefault="00346E3A" w:rsidP="00EC0642">
      <w:pPr>
        <w:pStyle w:val="Paragrafi"/>
        <w:rPr>
          <w:sz w:val="18"/>
          <w:szCs w:val="18"/>
        </w:rPr>
      </w:pPr>
      <w:r w:rsidRPr="00482383">
        <w:rPr>
          <w:rStyle w:val="FootnoteReference"/>
          <w:sz w:val="18"/>
          <w:szCs w:val="18"/>
        </w:rPr>
        <w:footnoteRef/>
      </w:r>
      <w:r w:rsidRPr="00482383">
        <w:rPr>
          <w:sz w:val="18"/>
          <w:szCs w:val="18"/>
        </w:rPr>
        <w:t xml:space="preserve"> </w:t>
      </w:r>
      <w:proofErr w:type="spellStart"/>
      <w:r w:rsidRPr="00482383">
        <w:rPr>
          <w:sz w:val="18"/>
          <w:szCs w:val="18"/>
        </w:rPr>
        <w:t>Bëjnë</w:t>
      </w:r>
      <w:proofErr w:type="spellEnd"/>
      <w:r w:rsidRPr="00482383">
        <w:rPr>
          <w:sz w:val="18"/>
          <w:szCs w:val="18"/>
        </w:rPr>
        <w:t xml:space="preserve"> </w:t>
      </w:r>
      <w:proofErr w:type="spellStart"/>
      <w:r w:rsidRPr="00482383">
        <w:rPr>
          <w:sz w:val="18"/>
          <w:szCs w:val="18"/>
        </w:rPr>
        <w:t>përjashtim</w:t>
      </w:r>
      <w:proofErr w:type="spellEnd"/>
      <w:r w:rsidRPr="00482383">
        <w:rPr>
          <w:sz w:val="18"/>
          <w:szCs w:val="18"/>
        </w:rPr>
        <w:t xml:space="preserve"> </w:t>
      </w:r>
      <w:proofErr w:type="spellStart"/>
      <w:r w:rsidRPr="00482383">
        <w:rPr>
          <w:sz w:val="18"/>
          <w:szCs w:val="18"/>
        </w:rPr>
        <w:t>mbajtësit</w:t>
      </w:r>
      <w:proofErr w:type="spellEnd"/>
      <w:r w:rsidRPr="00482383">
        <w:rPr>
          <w:sz w:val="18"/>
          <w:szCs w:val="18"/>
        </w:rPr>
        <w:t xml:space="preserve"> e </w:t>
      </w:r>
      <w:proofErr w:type="spellStart"/>
      <w:r w:rsidRPr="00482383">
        <w:rPr>
          <w:sz w:val="18"/>
          <w:szCs w:val="18"/>
        </w:rPr>
        <w:t>lejes</w:t>
      </w:r>
      <w:proofErr w:type="spellEnd"/>
      <w:r w:rsidRPr="00482383">
        <w:rPr>
          <w:sz w:val="18"/>
          <w:szCs w:val="18"/>
        </w:rPr>
        <w:t xml:space="preserve"> </w:t>
      </w:r>
      <w:proofErr w:type="spellStart"/>
      <w:r w:rsidRPr="00482383">
        <w:rPr>
          <w:sz w:val="18"/>
          <w:szCs w:val="18"/>
        </w:rPr>
        <w:t>së</w:t>
      </w:r>
      <w:proofErr w:type="spellEnd"/>
      <w:r w:rsidRPr="00482383">
        <w:rPr>
          <w:sz w:val="18"/>
          <w:szCs w:val="18"/>
        </w:rPr>
        <w:t xml:space="preserve"> </w:t>
      </w:r>
      <w:proofErr w:type="spellStart"/>
      <w:r w:rsidRPr="00482383">
        <w:rPr>
          <w:sz w:val="18"/>
          <w:szCs w:val="18"/>
        </w:rPr>
        <w:t>drejtimit</w:t>
      </w:r>
      <w:proofErr w:type="spellEnd"/>
      <w:r w:rsidRPr="00482383">
        <w:rPr>
          <w:sz w:val="18"/>
          <w:szCs w:val="18"/>
        </w:rPr>
        <w:t xml:space="preserve"> </w:t>
      </w:r>
      <w:proofErr w:type="spellStart"/>
      <w:r w:rsidRPr="00482383">
        <w:rPr>
          <w:sz w:val="18"/>
          <w:szCs w:val="18"/>
        </w:rPr>
        <w:t>të</w:t>
      </w:r>
      <w:proofErr w:type="spellEnd"/>
      <w:r w:rsidRPr="00482383">
        <w:rPr>
          <w:sz w:val="18"/>
          <w:szCs w:val="18"/>
        </w:rPr>
        <w:t xml:space="preserve"> </w:t>
      </w:r>
      <w:proofErr w:type="spellStart"/>
      <w:r w:rsidRPr="00482383">
        <w:rPr>
          <w:sz w:val="18"/>
          <w:szCs w:val="18"/>
        </w:rPr>
        <w:t>kategorisë</w:t>
      </w:r>
      <w:proofErr w:type="spellEnd"/>
      <w:r w:rsidRPr="00482383">
        <w:rPr>
          <w:sz w:val="18"/>
          <w:szCs w:val="18"/>
        </w:rPr>
        <w:t xml:space="preserve"> D </w:t>
      </w:r>
      <w:proofErr w:type="spellStart"/>
      <w:r w:rsidRPr="00482383">
        <w:rPr>
          <w:sz w:val="18"/>
          <w:szCs w:val="18"/>
        </w:rPr>
        <w:t>kur</w:t>
      </w:r>
      <w:proofErr w:type="spellEnd"/>
      <w:r w:rsidRPr="00482383">
        <w:rPr>
          <w:sz w:val="18"/>
          <w:szCs w:val="18"/>
        </w:rPr>
        <w:t xml:space="preserve"> </w:t>
      </w:r>
      <w:proofErr w:type="spellStart"/>
      <w:r w:rsidRPr="00482383">
        <w:rPr>
          <w:sz w:val="18"/>
          <w:szCs w:val="18"/>
        </w:rPr>
        <w:t>janë</w:t>
      </w:r>
      <w:proofErr w:type="spellEnd"/>
      <w:r w:rsidRPr="00482383">
        <w:rPr>
          <w:sz w:val="18"/>
          <w:szCs w:val="18"/>
        </w:rPr>
        <w:t xml:space="preserve"> duke </w:t>
      </w:r>
      <w:proofErr w:type="spellStart"/>
      <w:r w:rsidRPr="00482383">
        <w:rPr>
          <w:sz w:val="18"/>
          <w:szCs w:val="18"/>
        </w:rPr>
        <w:t>kryer</w:t>
      </w:r>
      <w:proofErr w:type="spellEnd"/>
      <w:r w:rsidRPr="00482383">
        <w:rPr>
          <w:sz w:val="18"/>
          <w:szCs w:val="18"/>
        </w:rPr>
        <w:t xml:space="preserve"> </w:t>
      </w:r>
      <w:proofErr w:type="spellStart"/>
      <w:r w:rsidRPr="00482383">
        <w:rPr>
          <w:sz w:val="18"/>
          <w:szCs w:val="18"/>
        </w:rPr>
        <w:t>shërbimin</w:t>
      </w:r>
      <w:proofErr w:type="spellEnd"/>
      <w:r w:rsidRPr="00482383">
        <w:rPr>
          <w:sz w:val="18"/>
          <w:szCs w:val="18"/>
        </w:rPr>
        <w:t xml:space="preserve"> </w:t>
      </w:r>
      <w:proofErr w:type="spellStart"/>
      <w:r w:rsidRPr="00482383">
        <w:rPr>
          <w:sz w:val="18"/>
          <w:szCs w:val="18"/>
        </w:rPr>
        <w:t>taksi</w:t>
      </w:r>
      <w:proofErr w:type="spellEnd"/>
      <w:r w:rsidRPr="00482383">
        <w:rPr>
          <w:sz w:val="18"/>
          <w:szCs w:val="18"/>
        </w:rPr>
        <w:t>.</w:t>
      </w:r>
    </w:p>
    <w:p w14:paraId="0B835639" w14:textId="77777777" w:rsidR="00346E3A" w:rsidRPr="000F5E91" w:rsidRDefault="00346E3A" w:rsidP="00EC0642">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F4E0B" w14:textId="77777777" w:rsidR="00346E3A" w:rsidRDefault="00346E3A" w:rsidP="00346E3A">
    <w:pPr>
      <w:pStyle w:val="Header"/>
    </w:pPr>
    <w:r>
      <w:rPr>
        <w:noProof/>
        <w:lang w:val="sq-AL" w:eastAsia="sq-AL"/>
      </w:rPr>
      <w:drawing>
        <wp:inline distT="0" distB="0" distL="0" distR="0" wp14:anchorId="1740FADE" wp14:editId="32E4E493">
          <wp:extent cx="1647825" cy="457200"/>
          <wp:effectExtent l="0" t="0" r="9525" b="0"/>
          <wp:docPr id="5" name="Picture 5"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p>
  <w:p w14:paraId="66C1E32C" w14:textId="77777777" w:rsidR="00346E3A" w:rsidRPr="00DC5099" w:rsidRDefault="00346E3A" w:rsidP="00346E3A">
    <w:pPr>
      <w:pStyle w:val="Header"/>
      <w:pBdr>
        <w:top w:val="single" w:sz="2" w:space="1" w:color="auto"/>
      </w:pBdr>
      <w:tabs>
        <w:tab w:val="clear" w:pos="9360"/>
      </w:tabs>
      <w:ind w:right="-1369"/>
      <w:rPr>
        <w:sz w:val="10"/>
        <w:szCs w:val="1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642"/>
    <w:rsid w:val="000277EF"/>
    <w:rsid w:val="00054EE6"/>
    <w:rsid w:val="0008105A"/>
    <w:rsid w:val="000C2ABA"/>
    <w:rsid w:val="00142F5D"/>
    <w:rsid w:val="00176CFB"/>
    <w:rsid w:val="001D4B57"/>
    <w:rsid w:val="0021178E"/>
    <w:rsid w:val="002275E0"/>
    <w:rsid w:val="00302FCB"/>
    <w:rsid w:val="00320772"/>
    <w:rsid w:val="00346E3A"/>
    <w:rsid w:val="00374C3C"/>
    <w:rsid w:val="00443285"/>
    <w:rsid w:val="00477590"/>
    <w:rsid w:val="004A533F"/>
    <w:rsid w:val="004B67A7"/>
    <w:rsid w:val="004C5509"/>
    <w:rsid w:val="004D2517"/>
    <w:rsid w:val="004D7418"/>
    <w:rsid w:val="004F43B0"/>
    <w:rsid w:val="005B083F"/>
    <w:rsid w:val="005D2212"/>
    <w:rsid w:val="005F1258"/>
    <w:rsid w:val="006316C2"/>
    <w:rsid w:val="006515B5"/>
    <w:rsid w:val="00665D72"/>
    <w:rsid w:val="006E4AFB"/>
    <w:rsid w:val="00753B45"/>
    <w:rsid w:val="007E3253"/>
    <w:rsid w:val="007F6793"/>
    <w:rsid w:val="00802AED"/>
    <w:rsid w:val="008759F1"/>
    <w:rsid w:val="008A6BB5"/>
    <w:rsid w:val="008D533C"/>
    <w:rsid w:val="009108D3"/>
    <w:rsid w:val="00946BB9"/>
    <w:rsid w:val="0095223D"/>
    <w:rsid w:val="009B7078"/>
    <w:rsid w:val="009D1C5E"/>
    <w:rsid w:val="009E2982"/>
    <w:rsid w:val="00A020A7"/>
    <w:rsid w:val="00A320F8"/>
    <w:rsid w:val="00A52878"/>
    <w:rsid w:val="00A96035"/>
    <w:rsid w:val="00AD7F1E"/>
    <w:rsid w:val="00B24908"/>
    <w:rsid w:val="00B80BE6"/>
    <w:rsid w:val="00B914B6"/>
    <w:rsid w:val="00C82374"/>
    <w:rsid w:val="00D0661F"/>
    <w:rsid w:val="00D35688"/>
    <w:rsid w:val="00D5435B"/>
    <w:rsid w:val="00E07B73"/>
    <w:rsid w:val="00E408DA"/>
    <w:rsid w:val="00E512A1"/>
    <w:rsid w:val="00EC0642"/>
    <w:rsid w:val="00EF5EDB"/>
    <w:rsid w:val="00F02F5C"/>
    <w:rsid w:val="00FD2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35562"/>
  <w15:docId w15:val="{1FFD756D-5829-410B-8C87-D99C510C4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642"/>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EC064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C064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C0642"/>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rsid w:val="00EC0642"/>
    <w:rPr>
      <w:sz w:val="20"/>
      <w:szCs w:val="20"/>
      <w:lang w:val="sq-AL"/>
    </w:rPr>
  </w:style>
  <w:style w:type="character" w:customStyle="1" w:styleId="FootnoteTextChar">
    <w:name w:val="Footnote Text Char"/>
    <w:basedOn w:val="DefaultParagraphFont"/>
    <w:link w:val="FootnoteText"/>
    <w:rsid w:val="00EC0642"/>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EC0642"/>
    <w:rPr>
      <w:vertAlign w:val="superscript"/>
    </w:rPr>
  </w:style>
  <w:style w:type="paragraph" w:styleId="Header">
    <w:name w:val="header"/>
    <w:basedOn w:val="Normal"/>
    <w:link w:val="HeaderChar"/>
    <w:uiPriority w:val="99"/>
    <w:semiHidden/>
    <w:rsid w:val="00D0661F"/>
    <w:pPr>
      <w:tabs>
        <w:tab w:val="center" w:pos="4680"/>
        <w:tab w:val="right" w:pos="9360"/>
      </w:tabs>
    </w:pPr>
  </w:style>
  <w:style w:type="character" w:customStyle="1" w:styleId="HeaderChar">
    <w:name w:val="Header Char"/>
    <w:basedOn w:val="DefaultParagraphFont"/>
    <w:link w:val="Header"/>
    <w:uiPriority w:val="99"/>
    <w:semiHidden/>
    <w:rsid w:val="00D0661F"/>
    <w:rPr>
      <w:rFonts w:ascii="Times New Roman" w:eastAsia="MS Mincho" w:hAnsi="Times New Roman"/>
      <w:sz w:val="24"/>
      <w:szCs w:val="24"/>
    </w:rPr>
  </w:style>
  <w:style w:type="paragraph" w:styleId="BalloonText">
    <w:name w:val="Balloon Text"/>
    <w:basedOn w:val="Normal"/>
    <w:link w:val="BalloonTextChar"/>
    <w:uiPriority w:val="99"/>
    <w:semiHidden/>
    <w:unhideWhenUsed/>
    <w:rsid w:val="0008105A"/>
    <w:rPr>
      <w:rFonts w:ascii="Tahoma" w:hAnsi="Tahoma" w:cs="Tahoma"/>
      <w:sz w:val="16"/>
      <w:szCs w:val="16"/>
    </w:rPr>
  </w:style>
  <w:style w:type="character" w:customStyle="1" w:styleId="BalloonTextChar">
    <w:name w:val="Balloon Text Char"/>
    <w:basedOn w:val="DefaultParagraphFont"/>
    <w:link w:val="BalloonText"/>
    <w:uiPriority w:val="99"/>
    <w:semiHidden/>
    <w:rsid w:val="0008105A"/>
    <w:rPr>
      <w:rFonts w:ascii="Tahoma" w:eastAsia="MS Mincho" w:hAnsi="Tahoma" w:cs="Tahoma"/>
      <w:sz w:val="16"/>
      <w:szCs w:val="16"/>
    </w:rPr>
  </w:style>
  <w:style w:type="character" w:customStyle="1" w:styleId="Bodytext0">
    <w:name w:val="Body text_"/>
    <w:link w:val="Bodytext1"/>
    <w:rsid w:val="00A96035"/>
    <w:rPr>
      <w:sz w:val="19"/>
      <w:szCs w:val="19"/>
      <w:shd w:val="clear" w:color="auto" w:fill="FFFFFF"/>
    </w:rPr>
  </w:style>
  <w:style w:type="paragraph" w:customStyle="1" w:styleId="Bodytext1">
    <w:name w:val="Body text1"/>
    <w:basedOn w:val="Normal"/>
    <w:link w:val="Bodytext0"/>
    <w:rsid w:val="00A96035"/>
    <w:pPr>
      <w:shd w:val="clear" w:color="auto" w:fill="FFFFFF"/>
      <w:spacing w:before="300" w:after="180" w:line="245" w:lineRule="exact"/>
      <w:ind w:hanging="400"/>
      <w:jc w:val="both"/>
    </w:pPr>
    <w:rPr>
      <w:rFonts w:ascii="Calibri" w:eastAsia="Calibri" w:hAnsi="Calibri"/>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2020-09-17T07:40:37Z</Data_x0020_e_x0020_Krijimit>
    <Modifikuesi xmlns="0e656187-b300-4fb0-8bf4-3a50f872073c">elona.baci</Modifikuesi>
    <Data_x0020_e_x0020_Modifikimit xmlns="0e656187-b300-4fb0-8bf4-3a50f872073c">2020-09-24T11:15:20Z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443F7596F3DF470488090B98484B6A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67B4F-C404-490B-B00C-040EB94ECCE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1DBE03A5-0DA3-4D95-B4F1-714578791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42D88B3-B6E0-48CA-A381-232537399239}">
  <ds:schemaRefs>
    <ds:schemaRef ds:uri="http://schemas.microsoft.com/sharepoint/v3/contenttype/forms"/>
  </ds:schemaRefs>
</ds:datastoreItem>
</file>

<file path=customXml/itemProps4.xml><?xml version="1.0" encoding="utf-8"?>
<ds:datastoreItem xmlns:ds="http://schemas.openxmlformats.org/officeDocument/2006/customXml" ds:itemID="{98E182CE-E25A-4955-9EC7-81B6A29E2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3497</Words>
  <Characters>19939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14</cp:revision>
  <dcterms:created xsi:type="dcterms:W3CDTF">2026-04-27T11:29:00Z</dcterms:created>
  <dcterms:modified xsi:type="dcterms:W3CDTF">2026-04-27T11:49:00Z</dcterms:modified>
</cp:coreProperties>
</file>