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38" w:rsidRPr="00253CA2" w:rsidRDefault="004C6D38" w:rsidP="004C6D38">
      <w:pPr>
        <w:pStyle w:val="Paragrafi"/>
        <w:jc w:val="center"/>
        <w:rPr>
          <w:b/>
          <w:lang w:val="sq-AL"/>
        </w:rPr>
      </w:pPr>
      <w:r w:rsidRPr="00253CA2">
        <w:rPr>
          <w:b/>
          <w:lang w:val="sq-AL"/>
        </w:rPr>
        <w:t>UDHËZIM</w:t>
      </w:r>
    </w:p>
    <w:p w:rsidR="004C6D38" w:rsidRPr="00253CA2" w:rsidRDefault="004C6D38" w:rsidP="004C6D38">
      <w:pPr>
        <w:pStyle w:val="Paragrafi"/>
        <w:jc w:val="center"/>
        <w:rPr>
          <w:b/>
          <w:lang w:val="sq-AL"/>
        </w:rPr>
      </w:pPr>
      <w:r w:rsidRPr="00253CA2">
        <w:rPr>
          <w:b/>
          <w:lang w:val="sq-AL"/>
        </w:rPr>
        <w:t>Nr. 5, datë 27.5.2015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NeniTitull"/>
      </w:pPr>
      <w:r w:rsidRPr="00253CA2">
        <w:t>PËR DISA SHTESA E NDRYSHIME NË UDHËZIMIN NR.</w:t>
      </w:r>
      <w:r>
        <w:t xml:space="preserve"> 1, DATË 28.</w:t>
      </w:r>
      <w:r w:rsidRPr="00253CA2">
        <w:t>1.2009 “PËR PA</w:t>
      </w:r>
      <w:r>
        <w:t>J</w:t>
      </w:r>
      <w:r w:rsidRPr="00253CA2">
        <w:t>ISJEN ME CERTIFIKATËN E KOMPETENCËS PROFESIONALE TË DREJTUESIT TË VEPRIMTARISË SË OPERATORIT TË TRANSPORTIT RRUGOR”</w:t>
      </w:r>
    </w:p>
    <w:p w:rsidR="004C6D38" w:rsidRPr="00253CA2" w:rsidRDefault="004C6D38" w:rsidP="004C6D38">
      <w:pPr>
        <w:pStyle w:val="Hapesira7"/>
      </w:pPr>
    </w:p>
    <w:p w:rsidR="004C6D38" w:rsidRPr="00253CA2" w:rsidRDefault="004C6D38" w:rsidP="004C6D38">
      <w:pPr>
        <w:pStyle w:val="Paragrafi"/>
        <w:rPr>
          <w:lang w:val="sq-AL"/>
        </w:rPr>
      </w:pPr>
      <w:r w:rsidRPr="00253CA2">
        <w:rPr>
          <w:lang w:val="sq-AL"/>
        </w:rPr>
        <w:t>Në mbështetje të nenit 102</w:t>
      </w:r>
      <w:r>
        <w:rPr>
          <w:lang w:val="sq-AL"/>
        </w:rPr>
        <w:t>, pika 4 e Kushtetutës; nenit 6</w:t>
      </w:r>
      <w:r w:rsidRPr="00253CA2">
        <w:rPr>
          <w:lang w:val="sq-AL"/>
        </w:rPr>
        <w:t xml:space="preserve"> të </w:t>
      </w:r>
      <w:r>
        <w:rPr>
          <w:lang w:val="sq-AL"/>
        </w:rPr>
        <w:t>l</w:t>
      </w:r>
      <w:r w:rsidRPr="00253CA2">
        <w:rPr>
          <w:lang w:val="sq-AL"/>
        </w:rPr>
        <w:t xml:space="preserve">igjit nr. 8308, datë 18.3.1998, “Për transportet rrugore”, të ndryshuar; pikave 6, 7 dhe 8 të kapitullit II të </w:t>
      </w:r>
      <w:r>
        <w:rPr>
          <w:lang w:val="sq-AL"/>
        </w:rPr>
        <w:t>vendimit të Këshillit të Ministrave</w:t>
      </w:r>
      <w:r w:rsidRPr="00253CA2">
        <w:rPr>
          <w:lang w:val="sq-AL"/>
        </w:rPr>
        <w:t xml:space="preserve"> nr. 325, datë 19.3.2008, “Për miratimin e rregullave për pranimin në veprimtarinë e operatorit të transportit rrugor të mallrave dhe udhëtarëve, si dhe për njohjen e dokumenteve zyrtare, të caktuara për këta operatorë”, i ndryshuar, Ministri i Transportit dhe Infrastrukturës,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jc w:val="center"/>
        <w:rPr>
          <w:lang w:val="sq-AL"/>
        </w:rPr>
      </w:pPr>
      <w:r w:rsidRPr="00253CA2">
        <w:rPr>
          <w:lang w:val="sq-AL"/>
        </w:rPr>
        <w:t>UDHËZON: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ind w:firstLine="0"/>
        <w:jc w:val="center"/>
        <w:rPr>
          <w:lang w:val="sq-AL"/>
        </w:rPr>
      </w:pPr>
      <w:r w:rsidRPr="00253CA2">
        <w:rPr>
          <w:lang w:val="sq-AL"/>
        </w:rPr>
        <w:t>Neni 1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rPr>
          <w:lang w:val="sq-AL"/>
        </w:rPr>
      </w:pPr>
      <w:r w:rsidRPr="00253CA2">
        <w:rPr>
          <w:lang w:val="sq-AL"/>
        </w:rPr>
        <w:t>1. Shkronja “d” e nenit 7, riformulohet si vijon:</w:t>
      </w:r>
    </w:p>
    <w:p w:rsidR="004C6D38" w:rsidRPr="00253CA2" w:rsidRDefault="004C6D38" w:rsidP="004C6D38">
      <w:pPr>
        <w:pStyle w:val="Paragrafi"/>
        <w:rPr>
          <w:lang w:val="sq-AL"/>
        </w:rPr>
      </w:pPr>
      <w:r w:rsidRPr="00253CA2">
        <w:rPr>
          <w:lang w:val="sq-AL"/>
        </w:rPr>
        <w:t xml:space="preserve">“d) Përjashtohen nga provimi, por jo nga trajnimi, kandidatët të cilët rinovojnë certifikatën e kompetencës profesionale </w:t>
      </w:r>
    </w:p>
    <w:p w:rsidR="004C6D38" w:rsidRPr="00253CA2" w:rsidRDefault="004C6D38" w:rsidP="004C6D38">
      <w:pPr>
        <w:pStyle w:val="Hapesira7"/>
        <w:rPr>
          <w:lang w:val="sq-AL"/>
        </w:rPr>
      </w:pPr>
      <w:r w:rsidRPr="00253CA2">
        <w:rPr>
          <w:lang w:val="sq-AL"/>
        </w:rPr>
        <w:tab/>
      </w:r>
    </w:p>
    <w:p w:rsidR="004C6D38" w:rsidRPr="00253CA2" w:rsidRDefault="004C6D38" w:rsidP="004C6D38">
      <w:pPr>
        <w:pStyle w:val="Paragrafi"/>
        <w:ind w:firstLine="0"/>
        <w:jc w:val="center"/>
        <w:rPr>
          <w:lang w:val="sq-AL"/>
        </w:rPr>
      </w:pPr>
      <w:r w:rsidRPr="00253CA2">
        <w:rPr>
          <w:lang w:val="sq-AL"/>
        </w:rPr>
        <w:t>Neni 2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rPr>
          <w:lang w:val="sq-AL"/>
        </w:rPr>
      </w:pPr>
      <w:r w:rsidRPr="00253CA2">
        <w:rPr>
          <w:lang w:val="sq-AL"/>
        </w:rPr>
        <w:t>2. Pas nenit 7, shtohet neni 7/1, me përmbaj</w:t>
      </w:r>
      <w:r>
        <w:rPr>
          <w:lang w:val="sq-AL"/>
        </w:rPr>
        <w:t>-</w:t>
      </w:r>
      <w:r w:rsidRPr="00253CA2">
        <w:rPr>
          <w:lang w:val="sq-AL"/>
        </w:rPr>
        <w:t>tjen si vijon:</w:t>
      </w:r>
    </w:p>
    <w:p w:rsidR="004C6D38" w:rsidRPr="00253CA2" w:rsidRDefault="004C6D38" w:rsidP="004C6D38">
      <w:pPr>
        <w:pStyle w:val="Paragrafi"/>
        <w:rPr>
          <w:lang w:val="sq-AL"/>
        </w:rPr>
      </w:pPr>
    </w:p>
    <w:p w:rsidR="004C6D38" w:rsidRPr="00253CA2" w:rsidRDefault="004C6D38" w:rsidP="004C6D38">
      <w:pPr>
        <w:pStyle w:val="Paragrafi"/>
        <w:ind w:firstLine="0"/>
        <w:jc w:val="center"/>
        <w:rPr>
          <w:lang w:val="sq-AL"/>
        </w:rPr>
      </w:pPr>
      <w:r w:rsidRPr="00253CA2">
        <w:rPr>
          <w:lang w:val="sq-AL"/>
        </w:rPr>
        <w:t>“Neni 7/1</w:t>
      </w:r>
    </w:p>
    <w:p w:rsidR="004C6D38" w:rsidRPr="00253CA2" w:rsidRDefault="004C6D38" w:rsidP="004C6D38">
      <w:pPr>
        <w:pStyle w:val="Paragrafi"/>
        <w:ind w:firstLine="0"/>
        <w:jc w:val="center"/>
        <w:rPr>
          <w:b/>
          <w:lang w:val="sq-AL"/>
        </w:rPr>
      </w:pPr>
      <w:r w:rsidRPr="00253CA2">
        <w:rPr>
          <w:b/>
          <w:lang w:val="sq-AL"/>
        </w:rPr>
        <w:t>Trajnimi i reduktuar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253CA2">
        <w:rPr>
          <w:lang w:val="sq-AL"/>
        </w:rPr>
        <w:t xml:space="preserve">Mbajtësi i një certifikate të kompetencës profesionale (CKP), </w:t>
      </w:r>
      <w:r>
        <w:rPr>
          <w:lang w:val="sq-AL"/>
        </w:rPr>
        <w:t>s</w:t>
      </w:r>
      <w:r w:rsidRPr="00253CA2">
        <w:rPr>
          <w:lang w:val="sq-AL"/>
        </w:rPr>
        <w:t xml:space="preserve">ë cilës i ka përfunduar afati i vlefshmërisë, dhe vërteton se ka ushtruar veprimtarinë e tij pa ndërprerje në tre vjetët e fundit, i nënshtrohet trajnimit të reduktuar prej 24 orë, të ndarë në seanca me nga 6 orë secila. </w:t>
      </w:r>
    </w:p>
    <w:p w:rsidR="004C6D38" w:rsidRPr="00253CA2" w:rsidRDefault="004C6D38" w:rsidP="004C6D38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253CA2">
        <w:rPr>
          <w:lang w:val="sq-AL"/>
        </w:rPr>
        <w:t>Mbajtësi i certifikat</w:t>
      </w:r>
      <w:r>
        <w:rPr>
          <w:lang w:val="sq-AL"/>
        </w:rPr>
        <w:t>ës</w:t>
      </w:r>
      <w:r w:rsidRPr="00253CA2">
        <w:rPr>
          <w:lang w:val="sq-AL"/>
        </w:rPr>
        <w:t xml:space="preserve"> të kompetencës profesionale (CKP), </w:t>
      </w:r>
      <w:r>
        <w:rPr>
          <w:lang w:val="sq-AL"/>
        </w:rPr>
        <w:t>s</w:t>
      </w:r>
      <w:r w:rsidRPr="00253CA2">
        <w:rPr>
          <w:lang w:val="sq-AL"/>
        </w:rPr>
        <w:t xml:space="preserve">ë cilës i ka përfunduar afati i vlefshmërisë, por nuk vërteton se ka ushtruar për 3 vjetët e fundit veprimtarinë e tij pa ndërprerje, i nënshtrohet trajnimit të reduktuar prej 48 orë, të ndarë në seanca me nga 6 orë secila. </w:t>
      </w:r>
    </w:p>
    <w:p w:rsidR="004C6D38" w:rsidRPr="00253CA2" w:rsidRDefault="004C6D38" w:rsidP="004C6D38">
      <w:pPr>
        <w:pStyle w:val="Paragrafi"/>
        <w:rPr>
          <w:lang w:val="sq-AL"/>
        </w:rPr>
      </w:pPr>
      <w:r w:rsidRPr="00253CA2">
        <w:rPr>
          <w:lang w:val="sq-AL"/>
        </w:rPr>
        <w:t>c) Programi dhe modulet e trajnimit të redu</w:t>
      </w:r>
      <w:r>
        <w:rPr>
          <w:lang w:val="sq-AL"/>
        </w:rPr>
        <w:t>ktuar për shkronjat “a” dhe “b”</w:t>
      </w:r>
      <w:r w:rsidRPr="00253CA2">
        <w:rPr>
          <w:lang w:val="sq-AL"/>
        </w:rPr>
        <w:t xml:space="preserve"> të këtij neni hartohen nga DPSHTRr-ja sipas </w:t>
      </w:r>
      <w:r>
        <w:rPr>
          <w:lang w:val="sq-AL"/>
        </w:rPr>
        <w:t>s</w:t>
      </w:r>
      <w:r w:rsidRPr="00253CA2">
        <w:rPr>
          <w:lang w:val="sq-AL"/>
        </w:rPr>
        <w:t xml:space="preserve">htojcës 1 dhe miratohen nga </w:t>
      </w:r>
      <w:r>
        <w:rPr>
          <w:lang w:val="sq-AL"/>
        </w:rPr>
        <w:t>m</w:t>
      </w:r>
      <w:r w:rsidRPr="00253CA2">
        <w:rPr>
          <w:lang w:val="sq-AL"/>
        </w:rPr>
        <w:t>inistri. Programet dhe modulet e trajnimit ndërtohen mbi bazën e zhvillimeve të reja të teknologjisë së transportit rrugor.</w:t>
      </w:r>
    </w:p>
    <w:p w:rsidR="004C6D38" w:rsidRPr="00253CA2" w:rsidRDefault="004C6D38" w:rsidP="004C6D38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Pr="00253CA2">
        <w:rPr>
          <w:lang w:val="sq-AL"/>
        </w:rPr>
        <w:t>Pas trajnimit të reduktuar, lëshohet certifikata e kompetencës profesionale me afat 5 vjet”.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ind w:firstLine="0"/>
        <w:jc w:val="center"/>
        <w:rPr>
          <w:lang w:val="sq-AL"/>
        </w:rPr>
      </w:pPr>
      <w:r w:rsidRPr="00253CA2">
        <w:rPr>
          <w:lang w:val="sq-AL"/>
        </w:rPr>
        <w:t>Neni 3</w:t>
      </w:r>
    </w:p>
    <w:p w:rsidR="004C6D38" w:rsidRPr="00253CA2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rPr>
          <w:lang w:val="sq-AL"/>
        </w:rPr>
      </w:pPr>
      <w:r w:rsidRPr="00253CA2">
        <w:rPr>
          <w:lang w:val="sq-AL"/>
        </w:rPr>
        <w:t>Shtojca 2 riformulohet si më poshtë, bashkë</w:t>
      </w:r>
      <w:r>
        <w:rPr>
          <w:lang w:val="sq-AL"/>
        </w:rPr>
        <w:t>-</w:t>
      </w:r>
      <w:r w:rsidRPr="00253CA2">
        <w:rPr>
          <w:lang w:val="sq-AL"/>
        </w:rPr>
        <w:t>lidhur këtij udhëzimi.</w:t>
      </w:r>
    </w:p>
    <w:p w:rsidR="004C6D38" w:rsidRDefault="004C6D38" w:rsidP="004C6D38">
      <w:pPr>
        <w:pStyle w:val="Hapesira7"/>
        <w:rPr>
          <w:lang w:val="sq-AL"/>
        </w:rPr>
      </w:pPr>
    </w:p>
    <w:p w:rsidR="004C6D38" w:rsidRPr="00253CA2" w:rsidRDefault="004C6D38" w:rsidP="004C6D38">
      <w:pPr>
        <w:pStyle w:val="Paragrafi"/>
        <w:jc w:val="right"/>
        <w:rPr>
          <w:lang w:val="sq-AL"/>
        </w:rPr>
      </w:pPr>
      <w:r w:rsidRPr="00253CA2">
        <w:rPr>
          <w:lang w:val="sq-AL"/>
        </w:rPr>
        <w:t xml:space="preserve">MINISTRI I TRANSPORTIT </w:t>
      </w:r>
    </w:p>
    <w:p w:rsidR="004C6D38" w:rsidRPr="00253CA2" w:rsidRDefault="004C6D38" w:rsidP="004C6D38">
      <w:pPr>
        <w:pStyle w:val="Paragrafi"/>
        <w:jc w:val="right"/>
        <w:rPr>
          <w:lang w:val="sq-AL"/>
        </w:rPr>
      </w:pPr>
      <w:r w:rsidRPr="00253CA2">
        <w:rPr>
          <w:lang w:val="sq-AL"/>
        </w:rPr>
        <w:t>DHE INFRASTRUKTURËS</w:t>
      </w:r>
    </w:p>
    <w:p w:rsidR="004C6D38" w:rsidRDefault="004C6D38" w:rsidP="004C6D38">
      <w:pPr>
        <w:pStyle w:val="Paragrafi"/>
        <w:jc w:val="right"/>
        <w:rPr>
          <w:b/>
          <w:lang w:val="sq-AL"/>
        </w:rPr>
      </w:pPr>
      <w:r w:rsidRPr="00253CA2">
        <w:rPr>
          <w:b/>
          <w:lang w:val="sq-AL"/>
        </w:rPr>
        <w:t>Edmond Haxhinasto</w:t>
      </w:r>
    </w:p>
    <w:p w:rsidR="0054318C" w:rsidRDefault="0054318C" w:rsidP="004C6D38">
      <w:pPr>
        <w:pStyle w:val="Paragrafi"/>
        <w:jc w:val="right"/>
        <w:rPr>
          <w:b/>
          <w:lang w:val="sq-AL"/>
        </w:rPr>
      </w:pPr>
    </w:p>
    <w:p w:rsidR="0054318C" w:rsidRPr="00253CA2" w:rsidRDefault="0054318C" w:rsidP="004C6D38">
      <w:pPr>
        <w:pStyle w:val="Paragrafi"/>
        <w:jc w:val="right"/>
        <w:rPr>
          <w:b/>
          <w:lang w:val="sq-AL"/>
        </w:rPr>
      </w:pPr>
    </w:p>
    <w:p w:rsidR="004C6D38" w:rsidRPr="00253CA2" w:rsidRDefault="004C6D38" w:rsidP="004C6D38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4C6D38" w:rsidRPr="00253CA2" w:rsidRDefault="004C6D38" w:rsidP="004C6D38">
      <w:pPr>
        <w:pStyle w:val="Paragrafi"/>
        <w:ind w:firstLine="0"/>
        <w:rPr>
          <w:lang w:val="sq-AL"/>
        </w:rPr>
      </w:pPr>
    </w:p>
    <w:p w:rsidR="004C6D38" w:rsidRPr="00253CA2" w:rsidRDefault="004C6D38" w:rsidP="004C6D38">
      <w:pPr>
        <w:pStyle w:val="Paragrafi"/>
        <w:ind w:firstLine="0"/>
        <w:rPr>
          <w:lang w:val="sq-AL"/>
        </w:rPr>
      </w:pPr>
    </w:p>
    <w:p w:rsidR="004C6D38" w:rsidRPr="00253CA2" w:rsidRDefault="004C6D38" w:rsidP="004C6D38">
      <w:pPr>
        <w:pStyle w:val="Paragrafi"/>
        <w:ind w:firstLine="0"/>
        <w:rPr>
          <w:lang w:val="sq-AL"/>
        </w:rPr>
      </w:pPr>
    </w:p>
    <w:p w:rsidR="004C6D38" w:rsidRPr="00253CA2" w:rsidRDefault="004C6D38" w:rsidP="004C6D38">
      <w:pPr>
        <w:pStyle w:val="Paragrafi"/>
        <w:jc w:val="center"/>
        <w:rPr>
          <w:lang w:val="sq-AL"/>
        </w:rPr>
      </w:pPr>
      <w:r w:rsidRPr="00253CA2">
        <w:rPr>
          <w:noProof/>
        </w:rPr>
        <w:lastRenderedPageBreak/>
        <w:drawing>
          <wp:inline distT="0" distB="0" distL="0" distR="0" wp14:anchorId="441ED473" wp14:editId="6DC91B6A">
            <wp:extent cx="5299101" cy="8258707"/>
            <wp:effectExtent l="19050" t="0" r="0" b="0"/>
            <wp:docPr id="1" name="Picture 0" descr="Udhez-Ndryshime-CKP-18-02-2015-final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-Ndryshime-CKP-18-02-2015-final_Page_3.jpg"/>
                    <pic:cNvPicPr/>
                  </pic:nvPicPr>
                  <pic:blipFill>
                    <a:blip r:embed="rId7" cstate="print"/>
                    <a:srcRect l="10927" t="5830" r="10588" b="7730"/>
                    <a:stretch>
                      <a:fillRect/>
                    </a:stretch>
                  </pic:blipFill>
                  <pic:spPr>
                    <a:xfrm>
                      <a:off x="0" y="0"/>
                      <a:ext cx="5299101" cy="825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3CA2">
        <w:rPr>
          <w:noProof/>
        </w:rPr>
        <w:lastRenderedPageBreak/>
        <w:drawing>
          <wp:inline distT="0" distB="0" distL="0" distR="0" wp14:anchorId="572D90F7" wp14:editId="0A1F3D75">
            <wp:extent cx="5205705" cy="8258861"/>
            <wp:effectExtent l="19050" t="0" r="0" b="0"/>
            <wp:docPr id="4" name="Picture 3" descr="Udhez-Ndryshime-CKP-18-02-2015-final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-Ndryshime-CKP-18-02-2015-final_Page_4.jpg"/>
                    <pic:cNvPicPr/>
                  </pic:nvPicPr>
                  <pic:blipFill>
                    <a:blip r:embed="rId8" cstate="print"/>
                    <a:srcRect l="11525" t="5579" r="10946" b="7466"/>
                    <a:stretch>
                      <a:fillRect/>
                    </a:stretch>
                  </pic:blipFill>
                  <pic:spPr>
                    <a:xfrm>
                      <a:off x="0" y="0"/>
                      <a:ext cx="5205705" cy="825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3CA2">
        <w:rPr>
          <w:noProof/>
        </w:rPr>
        <w:lastRenderedPageBreak/>
        <w:drawing>
          <wp:inline distT="0" distB="0" distL="0" distR="0" wp14:anchorId="6B85704B" wp14:editId="7931CF53">
            <wp:extent cx="5319518" cy="8244230"/>
            <wp:effectExtent l="19050" t="0" r="0" b="0"/>
            <wp:docPr id="7" name="Picture 6" descr="Udhez-Ndryshime-CKP-18-02-2015-final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-Ndryshime-CKP-18-02-2015-final_Page_5.jpg"/>
                    <pic:cNvPicPr/>
                  </pic:nvPicPr>
                  <pic:blipFill>
                    <a:blip r:embed="rId9" cstate="print"/>
                    <a:srcRect l="11286" t="5917" r="10949" b="8791"/>
                    <a:stretch>
                      <a:fillRect/>
                    </a:stretch>
                  </pic:blipFill>
                  <pic:spPr>
                    <a:xfrm>
                      <a:off x="0" y="0"/>
                      <a:ext cx="5319518" cy="824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3CA2">
        <w:rPr>
          <w:noProof/>
        </w:rPr>
        <w:lastRenderedPageBreak/>
        <w:drawing>
          <wp:inline distT="0" distB="0" distL="0" distR="0" wp14:anchorId="06EB9A84" wp14:editId="17937B12">
            <wp:extent cx="5244773" cy="8361273"/>
            <wp:effectExtent l="19050" t="0" r="0" b="0"/>
            <wp:docPr id="8" name="Picture 7" descr="Udhez-Ndryshime-CKP-18-02-2015-final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-Ndryshime-CKP-18-02-2015-final_Page_6.jpg"/>
                    <pic:cNvPicPr/>
                  </pic:nvPicPr>
                  <pic:blipFill>
                    <a:blip r:embed="rId10" cstate="print"/>
                    <a:srcRect l="11525" t="5833" r="10946" b="6790"/>
                    <a:stretch>
                      <a:fillRect/>
                    </a:stretch>
                  </pic:blipFill>
                  <pic:spPr>
                    <a:xfrm>
                      <a:off x="0" y="0"/>
                      <a:ext cx="5244773" cy="836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54318C"/>
    <w:sectPr w:rsidR="00FD57DC" w:rsidSect="0054318C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4318C">
      <w:pPr>
        <w:spacing w:after="0" w:line="240" w:lineRule="auto"/>
      </w:pPr>
      <w:r>
        <w:separator/>
      </w:r>
    </w:p>
  </w:endnote>
  <w:endnote w:type="continuationSeparator" w:id="0">
    <w:p w:rsidR="00000000" w:rsidRDefault="0054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19095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B038E" w:rsidRPr="00B4283E" w:rsidRDefault="004C6D3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5690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38E" w:rsidRPr="005B4361" w:rsidRDefault="0054318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93513036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B038E" w:rsidRPr="00833610" w:rsidRDefault="004C6D3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B038E" w:rsidRDefault="005431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4318C">
      <w:pPr>
        <w:spacing w:after="0" w:line="240" w:lineRule="auto"/>
      </w:pPr>
      <w:r>
        <w:separator/>
      </w:r>
    </w:p>
  </w:footnote>
  <w:footnote w:type="continuationSeparator" w:id="0">
    <w:p w:rsidR="00000000" w:rsidRDefault="00543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B038E" w:rsidRPr="00EB260B" w:rsidTr="00253CA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B038E" w:rsidRPr="00EB260B" w:rsidRDefault="004C6D38" w:rsidP="00253CA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B038E" w:rsidRPr="00EB260B" w:rsidRDefault="004C6D38" w:rsidP="00253CA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3C20963" wp14:editId="35EEEDE9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B038E" w:rsidRPr="00EB260B" w:rsidRDefault="004C6D38" w:rsidP="00253CA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106</w:t>
          </w:r>
        </w:p>
      </w:tc>
    </w:tr>
  </w:tbl>
  <w:p w:rsidR="00AB038E" w:rsidRPr="00385E2C" w:rsidRDefault="0054318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38E" w:rsidRDefault="0054318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6D38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4C0B47"/>
    <w:rsid w:val="004C6D38"/>
    <w:rsid w:val="0054318C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D3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6D3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6D3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C6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D3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C6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D3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C6D3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6D3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C6D3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C6D3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D3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2019-01-30T09:40:00Z</cp:lastPrinted>
  <dcterms:created xsi:type="dcterms:W3CDTF">2015-07-20T08:32:00Z</dcterms:created>
  <dcterms:modified xsi:type="dcterms:W3CDTF">2019-01-30T09:40:00Z</dcterms:modified>
</cp:coreProperties>
</file>