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482" w:rsidRPr="004137FE" w:rsidRDefault="00057482" w:rsidP="00057482">
      <w:pPr>
        <w:pStyle w:val="NeniTitull"/>
        <w:rPr>
          <w:spacing w:val="-4"/>
          <w:lang w:val="sq-AL"/>
        </w:rPr>
      </w:pPr>
      <w:r w:rsidRPr="004137FE">
        <w:rPr>
          <w:spacing w:val="-4"/>
          <w:lang w:val="sq-AL"/>
        </w:rPr>
        <w:t>UDHËZIM</w:t>
      </w:r>
    </w:p>
    <w:p w:rsidR="00057482" w:rsidRPr="004137FE" w:rsidRDefault="00057482" w:rsidP="00057482">
      <w:pPr>
        <w:pStyle w:val="NeniTitull"/>
        <w:rPr>
          <w:spacing w:val="-4"/>
          <w:lang w:val="sq-AL"/>
        </w:rPr>
      </w:pPr>
      <w:r w:rsidRPr="004137FE">
        <w:rPr>
          <w:spacing w:val="-4"/>
          <w:lang w:val="sq-AL"/>
        </w:rPr>
        <w:t>Nr. 1546, datë 29.3.2016</w:t>
      </w:r>
    </w:p>
    <w:p w:rsidR="00057482" w:rsidRPr="004137FE" w:rsidRDefault="00057482" w:rsidP="00057482">
      <w:pPr>
        <w:pStyle w:val="Hapesira7"/>
        <w:rPr>
          <w:lang w:val="sq-AL"/>
        </w:rPr>
      </w:pPr>
    </w:p>
    <w:p w:rsidR="00057482" w:rsidRPr="004137FE" w:rsidRDefault="00057482" w:rsidP="00057482">
      <w:pPr>
        <w:pStyle w:val="NeniTitull"/>
        <w:rPr>
          <w:spacing w:val="-4"/>
          <w:lang w:val="sq-AL"/>
        </w:rPr>
      </w:pPr>
      <w:r w:rsidRPr="004137FE">
        <w:rPr>
          <w:spacing w:val="-4"/>
          <w:lang w:val="sq-AL"/>
        </w:rPr>
        <w:t>AUTORIPARIMI I MJETEVE RRUGORE ME MOTOR DHE RIMORKIOVE</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Në mbështetje të: pikës 4, neni 102, të Kushtetutës; ligjit nr. 10081, datë 23.2.2009, “Për licencat, autorizimet dhe lejet në Republikën e Shqipërisë”, të ndryshuar; ligjit nr. 9573, datë 3.7.2006, “Për autoriparimin, shitblerjen, depozitimin e mjeteve rrugore me motor, të rimorkiove dhe pjesëve të tyre të dala jashtë përdorimit ose të braktisura dhe për veprimtaritë që lidhen me to”, të ndryshuar; vendimit të Këshillit të Ministrave nr. 538, datë 26.5.2009, “Për licencat dhe lejet, që trajtohen nga apo nëpërmjet Qendrës Kombëtare të Licencimit (QKL) dhe disa rregullime të tjera nënligjore të përbashkëta”, të ndryshuar;</w:t>
      </w:r>
    </w:p>
    <w:p w:rsidR="00057482" w:rsidRPr="004137FE" w:rsidRDefault="00057482" w:rsidP="00057482">
      <w:pPr>
        <w:pStyle w:val="Paragrafi"/>
        <w:rPr>
          <w:spacing w:val="-4"/>
          <w:lang w:val="sq-AL"/>
        </w:rPr>
      </w:pPr>
      <w:r w:rsidRPr="004137FE">
        <w:rPr>
          <w:spacing w:val="-4"/>
          <w:lang w:val="sq-AL"/>
        </w:rPr>
        <w:t>Për t’iu përgjigjur kërkesave në rritje të sigurisë së qarkullimit rrugor dhe vendosjes së standardeve për veprimtaritë e: autoriparimit; shitblerjes së mjeteve rrugore me motor dhe rimorkiove të tyre; mbledhjes, depozitimit dhe shkatërrimit të mjeteve dhe pjesëve të tyre të dala jashtë përdorimit ose të braktisura etj., ministri i Transportit dhe Infrastrukturës</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UDHËZON:</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1</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Subjektet juridike, për të marrë licencë për veprimtaritë “Autoriparimi i mjeteve rrugore me motor dhe rimorkiove”, me kodin VII.3.B.1/a, b, c, ç, d, dh, në Qendrën Kombëtare të Licencimit (QKL), në juridiksionin e të cilit është selia e subjektit dhe për të ushtruar veprimtaritë e autoriparimit, në një ose në disa nga specifikimet e përcaktuara në të, duhet të disponojnë pajisjet, instrumentet, ambientet e nevojshme, si dhe të plotësojnë kushtet dhe procedurat, respektivisht, sipas nenit ose neneve përkatëse të këtij udhëzimi.</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2</w:t>
      </w:r>
    </w:p>
    <w:p w:rsidR="00057482" w:rsidRPr="004137FE" w:rsidRDefault="00057482" w:rsidP="00057482">
      <w:pPr>
        <w:pStyle w:val="Hapesira7"/>
        <w:rPr>
          <w:lang w:val="sq-AL"/>
        </w:rPr>
      </w:pPr>
    </w:p>
    <w:p w:rsidR="00057482" w:rsidRPr="004137FE" w:rsidRDefault="00057482" w:rsidP="00057482">
      <w:pPr>
        <w:pStyle w:val="Paragrafi"/>
        <w:rPr>
          <w:b/>
          <w:spacing w:val="-4"/>
          <w:lang w:val="sq-AL"/>
        </w:rPr>
      </w:pPr>
      <w:r w:rsidRPr="004137FE">
        <w:rPr>
          <w:b/>
          <w:spacing w:val="-4"/>
          <w:lang w:val="sq-AL"/>
        </w:rPr>
        <w:t>VII.3.B.1/a</w:t>
      </w:r>
      <w:r w:rsidRPr="004137FE">
        <w:rPr>
          <w:b/>
          <w:spacing w:val="-4"/>
          <w:lang w:val="sq-AL"/>
        </w:rPr>
        <w:tab/>
        <w:t xml:space="preserve"> Riparimi dhe mirëmbajtja e pjesëve mekanike dhe të motorit, të mjeteve rrugore me motor dhe rimorkiove</w:t>
      </w:r>
    </w:p>
    <w:p w:rsidR="00057482" w:rsidRPr="004137FE" w:rsidRDefault="00057482" w:rsidP="00057482">
      <w:pPr>
        <w:pStyle w:val="Paragrafi"/>
        <w:rPr>
          <w:spacing w:val="-4"/>
          <w:lang w:val="sq-AL"/>
        </w:rPr>
      </w:pPr>
      <w:r w:rsidRPr="004137FE">
        <w:rPr>
          <w:spacing w:val="-4"/>
          <w:lang w:val="sq-AL"/>
        </w:rPr>
        <w:t>1. Subjektet juridike, që të ushtrojnë veprimtarinë e riparimit dhe të mirëmbajtjes së pjesëve mekanike dhe të motorit, të mjeteve rrugore me motor dhe rimorkiove, duhet të disponojnë:</w:t>
      </w:r>
    </w:p>
    <w:p w:rsidR="00057482" w:rsidRPr="004137FE" w:rsidRDefault="00057482" w:rsidP="00057482">
      <w:pPr>
        <w:pStyle w:val="Paragrafi"/>
        <w:rPr>
          <w:spacing w:val="-4"/>
          <w:lang w:val="sq-AL"/>
        </w:rPr>
      </w:pPr>
      <w:r w:rsidRPr="004137FE">
        <w:rPr>
          <w:spacing w:val="-4"/>
          <w:lang w:val="sq-AL"/>
        </w:rPr>
        <w:t>PAJISJE DHE INSTRUMENTE</w:t>
      </w:r>
    </w:p>
    <w:p w:rsidR="00057482" w:rsidRPr="004137FE" w:rsidRDefault="00057482" w:rsidP="00057482">
      <w:pPr>
        <w:pStyle w:val="Paragrafi"/>
        <w:rPr>
          <w:spacing w:val="-4"/>
          <w:lang w:val="sq-AL"/>
        </w:rPr>
      </w:pPr>
      <w:r w:rsidRPr="004137FE">
        <w:rPr>
          <w:spacing w:val="-4"/>
          <w:lang w:val="sq-AL"/>
        </w:rPr>
        <w:t>a) Gropë riparimi 1 (një), ku mund të qëndrojë një autoveturë ose sipas rastit një kamion/autobus, ose pajisje ngritëse (hidraulike ose elektrike) 1 (një) copë, sipas standardeve teknike;</w:t>
      </w:r>
    </w:p>
    <w:p w:rsidR="00057482" w:rsidRPr="004137FE" w:rsidRDefault="00057482" w:rsidP="00057482">
      <w:pPr>
        <w:pStyle w:val="Paragrafi"/>
        <w:rPr>
          <w:spacing w:val="-4"/>
          <w:lang w:val="sq-AL"/>
        </w:rPr>
      </w:pPr>
      <w:r w:rsidRPr="004137FE">
        <w:rPr>
          <w:spacing w:val="-4"/>
          <w:lang w:val="sq-AL"/>
        </w:rPr>
        <w:t>b) Elektrokompresor 1 (një) copë;</w:t>
      </w:r>
    </w:p>
    <w:p w:rsidR="00057482" w:rsidRPr="004137FE" w:rsidRDefault="00057482" w:rsidP="00057482">
      <w:pPr>
        <w:pStyle w:val="Paragrafi"/>
        <w:rPr>
          <w:spacing w:val="-4"/>
          <w:lang w:val="sq-AL"/>
        </w:rPr>
      </w:pPr>
      <w:r w:rsidRPr="004137FE">
        <w:rPr>
          <w:spacing w:val="-4"/>
          <w:lang w:val="sq-AL"/>
        </w:rPr>
        <w:t>c) Kompjuter 1 (një) copë;</w:t>
      </w:r>
    </w:p>
    <w:p w:rsidR="00057482" w:rsidRPr="004137FE" w:rsidRDefault="00057482" w:rsidP="00057482">
      <w:pPr>
        <w:pStyle w:val="Paragrafi"/>
        <w:rPr>
          <w:spacing w:val="-4"/>
          <w:lang w:val="sq-AL"/>
        </w:rPr>
      </w:pPr>
      <w:r w:rsidRPr="004137FE">
        <w:rPr>
          <w:spacing w:val="-4"/>
          <w:lang w:val="sq-AL"/>
        </w:rPr>
        <w:t>d) Pajisje të mbrojtjes nga zjarri 2 (dy) copë;</w:t>
      </w:r>
    </w:p>
    <w:p w:rsidR="00057482" w:rsidRPr="004137FE" w:rsidRDefault="00057482" w:rsidP="00057482">
      <w:pPr>
        <w:pStyle w:val="Paragrafi"/>
        <w:rPr>
          <w:spacing w:val="-4"/>
          <w:lang w:val="sq-AL"/>
        </w:rPr>
      </w:pPr>
      <w:r w:rsidRPr="004137FE">
        <w:rPr>
          <w:spacing w:val="-4"/>
          <w:lang w:val="sq-AL"/>
        </w:rPr>
        <w:t>e) Kuti të ndihmës së shpejtë 1 (një) copë;</w:t>
      </w:r>
    </w:p>
    <w:p w:rsidR="00057482" w:rsidRPr="004137FE" w:rsidRDefault="00057482" w:rsidP="00057482">
      <w:pPr>
        <w:pStyle w:val="Paragrafi"/>
        <w:rPr>
          <w:spacing w:val="-4"/>
          <w:lang w:val="sq-AL"/>
        </w:rPr>
      </w:pPr>
      <w:r w:rsidRPr="004137FE">
        <w:rPr>
          <w:spacing w:val="-4"/>
          <w:lang w:val="sq-AL"/>
        </w:rPr>
        <w:t>f) Llamba portative me transformator 220/24–36 volt 2 (dy) copë;</w:t>
      </w:r>
    </w:p>
    <w:p w:rsidR="00057482" w:rsidRPr="004137FE" w:rsidRDefault="00057482" w:rsidP="00057482">
      <w:pPr>
        <w:pStyle w:val="Paragrafi"/>
        <w:rPr>
          <w:spacing w:val="-4"/>
          <w:lang w:val="sq-AL"/>
        </w:rPr>
      </w:pPr>
      <w:r w:rsidRPr="004137FE">
        <w:rPr>
          <w:spacing w:val="-4"/>
          <w:lang w:val="sq-AL"/>
        </w:rPr>
        <w:t>g) Diagnostikues për kontrollin e parametrave të motorit 1 (një) copë;</w:t>
      </w:r>
    </w:p>
    <w:p w:rsidR="00057482" w:rsidRPr="004137FE" w:rsidRDefault="00057482" w:rsidP="00057482">
      <w:pPr>
        <w:pStyle w:val="Paragrafi"/>
        <w:rPr>
          <w:spacing w:val="-4"/>
          <w:lang w:val="sq-AL"/>
        </w:rPr>
      </w:pPr>
      <w:r w:rsidRPr="004137FE">
        <w:rPr>
          <w:spacing w:val="-4"/>
          <w:lang w:val="sq-AL"/>
        </w:rPr>
        <w:t>h) Vegla matëse dhe të kontrollit nga 1 (një) seri, për profesionin motorist, xhenerik etj.;</w:t>
      </w:r>
    </w:p>
    <w:p w:rsidR="00057482" w:rsidRPr="004137FE" w:rsidRDefault="00057482" w:rsidP="00057482">
      <w:pPr>
        <w:pStyle w:val="Paragrafi"/>
        <w:rPr>
          <w:spacing w:val="-4"/>
          <w:lang w:val="sq-AL"/>
        </w:rPr>
      </w:pPr>
      <w:r w:rsidRPr="004137FE">
        <w:rPr>
          <w:spacing w:val="-4"/>
          <w:lang w:val="sq-AL"/>
        </w:rPr>
        <w:t>i) Kazan për mbeturinat 1 (një) copë;</w:t>
      </w:r>
    </w:p>
    <w:p w:rsidR="00057482" w:rsidRPr="004137FE" w:rsidRDefault="00057482" w:rsidP="00057482">
      <w:pPr>
        <w:pStyle w:val="Paragrafi"/>
        <w:rPr>
          <w:spacing w:val="-4"/>
          <w:lang w:val="sq-AL"/>
        </w:rPr>
      </w:pPr>
      <w:r w:rsidRPr="004137FE">
        <w:rPr>
          <w:spacing w:val="-4"/>
          <w:lang w:val="sq-AL"/>
        </w:rPr>
        <w:t>j) Fuçi për grumbullimin e vajrave të përdorura 1 (një) copë.</w:t>
      </w:r>
    </w:p>
    <w:p w:rsidR="00057482" w:rsidRPr="004137FE" w:rsidRDefault="00057482" w:rsidP="00057482">
      <w:pPr>
        <w:pStyle w:val="Paragrafi"/>
        <w:rPr>
          <w:spacing w:val="-4"/>
          <w:lang w:val="sq-AL"/>
        </w:rPr>
      </w:pPr>
      <w:r w:rsidRPr="004137FE">
        <w:rPr>
          <w:spacing w:val="-4"/>
          <w:lang w:val="sq-AL"/>
        </w:rPr>
        <w:t>AMBIENTE</w:t>
      </w:r>
    </w:p>
    <w:p w:rsidR="00057482" w:rsidRPr="004137FE" w:rsidRDefault="00057482" w:rsidP="00057482">
      <w:pPr>
        <w:pStyle w:val="Paragrafi"/>
        <w:rPr>
          <w:spacing w:val="-4"/>
          <w:lang w:val="sq-AL"/>
        </w:rPr>
      </w:pPr>
      <w:r w:rsidRPr="004137FE">
        <w:rPr>
          <w:spacing w:val="-4"/>
          <w:lang w:val="sq-AL"/>
        </w:rPr>
        <w:t>a) Ambient të mbyllur, me ndriçimin e duhur dhe instalimet e nevojshme elektrike dhe të ajrimit, me sipërfaqe jo më pak se 30 (tridhjetë) metra katrorë, ku mund të qëndrojë 1 (një) autoveturë ose sipas rastit 1 (një) kamion/autobus;</w:t>
      </w:r>
    </w:p>
    <w:p w:rsidR="00057482" w:rsidRPr="004137FE" w:rsidRDefault="00057482" w:rsidP="00057482">
      <w:pPr>
        <w:pStyle w:val="Paragrafi"/>
        <w:rPr>
          <w:spacing w:val="-4"/>
          <w:lang w:val="sq-AL"/>
        </w:rPr>
      </w:pPr>
      <w:r w:rsidRPr="004137FE">
        <w:rPr>
          <w:spacing w:val="-4"/>
          <w:lang w:val="sq-AL"/>
        </w:rPr>
        <w:t>b) Vend qëndrimi për mjetet që do të riparohen, ku mund të qëndrojë 1 (një) autoveturë ose sipas rastit 1 (një) kamion/autobus;</w:t>
      </w:r>
    </w:p>
    <w:p w:rsidR="00057482" w:rsidRPr="004137FE" w:rsidRDefault="00057482" w:rsidP="00057482">
      <w:pPr>
        <w:pStyle w:val="Paragrafi"/>
        <w:rPr>
          <w:spacing w:val="-4"/>
          <w:lang w:val="sq-AL"/>
        </w:rPr>
      </w:pPr>
      <w:r w:rsidRPr="004137FE">
        <w:rPr>
          <w:spacing w:val="-4"/>
          <w:lang w:val="sq-AL"/>
        </w:rPr>
        <w:t>c) Zyrë për punë administrative;</w:t>
      </w:r>
    </w:p>
    <w:p w:rsidR="00057482" w:rsidRPr="004137FE" w:rsidRDefault="00057482" w:rsidP="00057482">
      <w:pPr>
        <w:pStyle w:val="Paragrafi"/>
        <w:rPr>
          <w:spacing w:val="-4"/>
          <w:lang w:val="sq-AL"/>
        </w:rPr>
      </w:pPr>
      <w:r w:rsidRPr="004137FE">
        <w:rPr>
          <w:spacing w:val="-4"/>
          <w:lang w:val="sq-AL"/>
        </w:rPr>
        <w:t>d) Nyjë hidrosanitare.</w:t>
      </w:r>
    </w:p>
    <w:p w:rsidR="00057482" w:rsidRPr="004137FE" w:rsidRDefault="00057482" w:rsidP="00057482">
      <w:pPr>
        <w:pStyle w:val="Paragrafi"/>
        <w:rPr>
          <w:spacing w:val="-4"/>
          <w:lang w:val="sq-AL"/>
        </w:rPr>
      </w:pPr>
      <w:r w:rsidRPr="004137FE">
        <w:rPr>
          <w:spacing w:val="-4"/>
          <w:lang w:val="sq-AL"/>
        </w:rPr>
        <w:t>2. Subjektet juridike, që të pajisen me licencë për ushtrimin e veprimtarisë së riparimit dhe të mirëmbajtjes së pjesëve mekanike dhe të motorit, të mjeteve rrugore me motor dhe rimorkiove, kodi VII.3.B.1/a, duhet të plotësojnë kushtet dhe procedurat si më poshtë vijon:</w:t>
      </w:r>
    </w:p>
    <w:p w:rsidR="00057482" w:rsidRPr="004137FE" w:rsidRDefault="00057482" w:rsidP="00057482">
      <w:pPr>
        <w:pStyle w:val="Paragrafi"/>
        <w:rPr>
          <w:spacing w:val="-4"/>
          <w:lang w:val="sq-AL"/>
        </w:rPr>
      </w:pPr>
      <w:r w:rsidRPr="004137FE">
        <w:rPr>
          <w:spacing w:val="-4"/>
          <w:lang w:val="sq-AL"/>
        </w:rPr>
        <w:t xml:space="preserve">a) Kërkesë, nga drejtuesi ligjor, për pajisjen me licencë veprimtarie për riparimin dhe mirëmbajtjen e pjesëve mekanike dhe të motorit, të mjeteve rrugore me motor dhe rimorkiove, ku të përcaktohen, emri i subjektit, emri i drejtuesit ligjor dhe i përgjegjësit teknik, përmban dhe vetëdeklarimin, sipas formatit të </w:t>
      </w:r>
      <w:r w:rsidRPr="004137FE">
        <w:rPr>
          <w:spacing w:val="-4"/>
          <w:lang w:val="sq-AL"/>
        </w:rPr>
        <w:lastRenderedPageBreak/>
        <w:t>hartuar nga Qendra Kombëtare e Licencimit, për:</w:t>
      </w:r>
    </w:p>
    <w:p w:rsidR="00057482" w:rsidRPr="004137FE" w:rsidRDefault="00057482" w:rsidP="00057482">
      <w:pPr>
        <w:pStyle w:val="Paragrafi"/>
        <w:rPr>
          <w:spacing w:val="-4"/>
          <w:lang w:val="sq-AL"/>
        </w:rPr>
      </w:pPr>
      <w:r w:rsidRPr="004137FE">
        <w:rPr>
          <w:spacing w:val="-4"/>
          <w:lang w:val="sq-AL"/>
        </w:rPr>
        <w:t>- gjendjen e tij në lidhje me organet e prokurorisë dhe të gjykatës;</w:t>
      </w:r>
    </w:p>
    <w:p w:rsidR="00057482" w:rsidRPr="004137FE" w:rsidRDefault="00057482" w:rsidP="00057482">
      <w:pPr>
        <w:pStyle w:val="Paragrafi"/>
        <w:rPr>
          <w:spacing w:val="-4"/>
          <w:lang w:val="sq-AL"/>
        </w:rPr>
      </w:pPr>
      <w:r w:rsidRPr="004137FE">
        <w:rPr>
          <w:spacing w:val="-4"/>
          <w:lang w:val="sq-AL"/>
        </w:rPr>
        <w:t>- njohjen dhe zbatimin e legjislacionin dhe të rregullave në fuqi;</w:t>
      </w:r>
    </w:p>
    <w:p w:rsidR="00057482" w:rsidRDefault="00057482" w:rsidP="00057482">
      <w:pPr>
        <w:pStyle w:val="Paragrafi"/>
        <w:rPr>
          <w:spacing w:val="-4"/>
          <w:lang w:val="sq-AL"/>
        </w:rPr>
      </w:pPr>
    </w:p>
    <w:p w:rsidR="00057482" w:rsidRPr="004137FE" w:rsidRDefault="00057482" w:rsidP="00057482">
      <w:pPr>
        <w:pStyle w:val="Paragrafi"/>
        <w:rPr>
          <w:spacing w:val="-4"/>
          <w:lang w:val="sq-AL"/>
        </w:rPr>
      </w:pPr>
      <w:r w:rsidRPr="004137FE">
        <w:rPr>
          <w:spacing w:val="-4"/>
          <w:lang w:val="sq-AL"/>
        </w:rPr>
        <w:t>- dërgim informacioni periodik, për veprim</w:t>
      </w:r>
      <w:r>
        <w:rPr>
          <w:spacing w:val="-4"/>
          <w:lang w:val="sq-AL"/>
        </w:rPr>
        <w:t>-</w:t>
      </w:r>
      <w:r w:rsidRPr="004137FE">
        <w:rPr>
          <w:spacing w:val="-4"/>
          <w:lang w:val="sq-AL"/>
        </w:rPr>
        <w:t>tarinë e shoqërisë etj.;</w:t>
      </w:r>
    </w:p>
    <w:p w:rsidR="00057482" w:rsidRPr="004137FE" w:rsidRDefault="00057482" w:rsidP="00057482">
      <w:pPr>
        <w:pStyle w:val="Paragrafi"/>
        <w:rPr>
          <w:spacing w:val="-4"/>
          <w:lang w:val="sq-AL"/>
        </w:rPr>
      </w:pPr>
      <w:r w:rsidRPr="004137FE">
        <w:rPr>
          <w:spacing w:val="-4"/>
          <w:lang w:val="sq-AL"/>
        </w:rPr>
        <w:t>- informacion në lidhje me pajisjet, instrumentet dhe ambientet e nevojshme që subjekti disponon, në lidhje me fushën e veprimtarisë ku kërkohet të licencohet;</w:t>
      </w:r>
    </w:p>
    <w:p w:rsidR="00057482" w:rsidRPr="004137FE" w:rsidRDefault="00057482" w:rsidP="00057482">
      <w:pPr>
        <w:pStyle w:val="Paragrafi"/>
        <w:rPr>
          <w:spacing w:val="-4"/>
          <w:lang w:val="sq-AL"/>
        </w:rPr>
      </w:pPr>
      <w:r w:rsidRPr="004137FE">
        <w:rPr>
          <w:spacing w:val="-4"/>
          <w:lang w:val="sq-AL"/>
        </w:rPr>
        <w:t>b) Kopje të dëshmisë së aftësisë profesionale të përgjegjësit teknik;</w:t>
      </w:r>
    </w:p>
    <w:p w:rsidR="00057482" w:rsidRPr="004137FE" w:rsidRDefault="00057482" w:rsidP="00057482">
      <w:pPr>
        <w:pStyle w:val="Paragrafi"/>
        <w:rPr>
          <w:spacing w:val="-4"/>
          <w:lang w:val="sq-AL"/>
        </w:rPr>
      </w:pPr>
      <w:r w:rsidRPr="004137FE">
        <w:rPr>
          <w:spacing w:val="-4"/>
          <w:lang w:val="sq-AL"/>
        </w:rPr>
        <w:t>c) Kontratë midis drejtuesit ligjor dhe përgjegjësit teknik, e hartuar përpara noterit, me afat të përcaktuar mbi 1 (një) vit;</w:t>
      </w:r>
    </w:p>
    <w:p w:rsidR="00057482" w:rsidRPr="004137FE" w:rsidRDefault="00057482" w:rsidP="00057482">
      <w:pPr>
        <w:pStyle w:val="Paragrafi"/>
        <w:rPr>
          <w:spacing w:val="-4"/>
          <w:lang w:val="sq-AL"/>
        </w:rPr>
      </w:pPr>
      <w:r w:rsidRPr="004137FE">
        <w:rPr>
          <w:spacing w:val="-4"/>
          <w:lang w:val="sq-AL"/>
        </w:rPr>
        <w:t>d) Dokumente pronësie dhe/ose përdorimi, që pasqyrojnë mjediset, pajisjet, instrumentet etj.;</w:t>
      </w:r>
    </w:p>
    <w:p w:rsidR="00057482" w:rsidRPr="004137FE" w:rsidRDefault="00057482" w:rsidP="00057482">
      <w:pPr>
        <w:pStyle w:val="Paragrafi"/>
        <w:rPr>
          <w:spacing w:val="-4"/>
          <w:lang w:val="sq-AL"/>
        </w:rPr>
      </w:pPr>
      <w:r w:rsidRPr="004137FE">
        <w:rPr>
          <w:spacing w:val="-4"/>
          <w:lang w:val="sq-AL"/>
        </w:rPr>
        <w:t>e) Rregullore e brendshme e funksionimit të veprimtarisë, e cila duhet të përmbajë dhe:</w:t>
      </w:r>
    </w:p>
    <w:p w:rsidR="00057482" w:rsidRPr="004137FE" w:rsidRDefault="00057482" w:rsidP="00057482">
      <w:pPr>
        <w:pStyle w:val="Paragrafi"/>
        <w:rPr>
          <w:spacing w:val="-4"/>
          <w:lang w:val="sq-AL"/>
        </w:rPr>
      </w:pPr>
      <w:r w:rsidRPr="004137FE">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 zbatimin e udhëzimit “Autoriparimi i mjeteve rrugore me motor dhe rimorkiove”, i ministrit të Transportit dhe Infrastrukturës;</w:t>
      </w:r>
    </w:p>
    <w:p w:rsidR="00057482" w:rsidRPr="004137FE" w:rsidRDefault="00057482" w:rsidP="00057482">
      <w:pPr>
        <w:pStyle w:val="Paragrafi"/>
        <w:rPr>
          <w:spacing w:val="-4"/>
          <w:lang w:val="sq-AL"/>
        </w:rPr>
      </w:pPr>
      <w:r w:rsidRPr="004137FE">
        <w:rPr>
          <w:spacing w:val="-4"/>
          <w:lang w:val="sq-AL"/>
        </w:rPr>
        <w:t>- plotësimin e Regjistrit për autoriparimin e mjeteve rrugore me motor dhe rimorkiove, VII.3.B.1/a - Riparimi dhe mirëmbajtja e pjesëve mekanike dhe të motorit, të mjeteve rrugore me motor dhe rimorkiove;</w:t>
      </w:r>
    </w:p>
    <w:p w:rsidR="00057482" w:rsidRPr="004137FE" w:rsidRDefault="00057482" w:rsidP="00057482">
      <w:pPr>
        <w:pStyle w:val="Paragrafi"/>
        <w:rPr>
          <w:spacing w:val="-4"/>
          <w:lang w:val="sq-AL"/>
        </w:rPr>
      </w:pPr>
      <w:r w:rsidRPr="004137FE">
        <w:rPr>
          <w:spacing w:val="-4"/>
          <w:lang w:val="sq-AL"/>
        </w:rPr>
        <w:t>- zbatimin e rregullave të sigurimit teknik në punë;</w:t>
      </w:r>
    </w:p>
    <w:p w:rsidR="00057482" w:rsidRPr="004137FE" w:rsidRDefault="00057482" w:rsidP="00057482">
      <w:pPr>
        <w:pStyle w:val="Paragrafi"/>
        <w:rPr>
          <w:spacing w:val="-4"/>
          <w:lang w:val="sq-AL"/>
        </w:rPr>
      </w:pPr>
      <w:r w:rsidRPr="004137FE">
        <w:rPr>
          <w:spacing w:val="-4"/>
          <w:lang w:val="sq-AL"/>
        </w:rPr>
        <w:t>- zbatimin e rregullave të mbrojtjes nga zjarri;</w:t>
      </w:r>
    </w:p>
    <w:p w:rsidR="00057482" w:rsidRPr="004137FE" w:rsidRDefault="00057482" w:rsidP="00057482">
      <w:pPr>
        <w:pStyle w:val="Paragrafi"/>
        <w:rPr>
          <w:spacing w:val="-4"/>
          <w:lang w:val="sq-AL"/>
        </w:rPr>
      </w:pPr>
      <w:r w:rsidRPr="004137FE">
        <w:rPr>
          <w:spacing w:val="-4"/>
          <w:lang w:val="sq-AL"/>
        </w:rPr>
        <w:t>f) Dokument që vërteton ngurtësimin e vleftës së garancisë financiare.</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3</w:t>
      </w:r>
    </w:p>
    <w:p w:rsidR="00057482" w:rsidRPr="004137FE" w:rsidRDefault="00057482" w:rsidP="00057482">
      <w:pPr>
        <w:pStyle w:val="Hapesira7"/>
        <w:rPr>
          <w:lang w:val="sq-AL"/>
        </w:rPr>
      </w:pPr>
    </w:p>
    <w:p w:rsidR="00057482" w:rsidRPr="004137FE" w:rsidRDefault="00057482" w:rsidP="00057482">
      <w:pPr>
        <w:pStyle w:val="Paragrafi"/>
        <w:rPr>
          <w:b/>
          <w:spacing w:val="-4"/>
          <w:lang w:val="sq-AL"/>
        </w:rPr>
      </w:pPr>
      <w:r w:rsidRPr="004137FE">
        <w:rPr>
          <w:b/>
          <w:spacing w:val="-4"/>
          <w:lang w:val="sq-AL"/>
        </w:rPr>
        <w:t>VII.3.B.1/b Riparimi dhe mirëmbajtja e karrocerisë, të mjeteve rrugore me motor dhe rimorkiove</w:t>
      </w:r>
    </w:p>
    <w:p w:rsidR="00057482" w:rsidRPr="004137FE" w:rsidRDefault="00057482" w:rsidP="00057482">
      <w:pPr>
        <w:pStyle w:val="Paragrafi"/>
        <w:rPr>
          <w:spacing w:val="-4"/>
          <w:lang w:val="sq-AL"/>
        </w:rPr>
      </w:pPr>
      <w:r w:rsidRPr="004137FE">
        <w:rPr>
          <w:spacing w:val="-4"/>
          <w:lang w:val="sq-AL"/>
        </w:rPr>
        <w:t>1. Subjektet juridike, që të ushtrojnë veprimtarinë e riparimit dhe të mirëmbajtjes së karrocerisë, të mjeteve rrugore me motor dhe rimorkiove, duhet të disponojnë:</w:t>
      </w:r>
    </w:p>
    <w:p w:rsidR="00057482" w:rsidRPr="004137FE" w:rsidRDefault="00057482" w:rsidP="00057482">
      <w:pPr>
        <w:pStyle w:val="Paragrafi"/>
        <w:rPr>
          <w:spacing w:val="-4"/>
          <w:lang w:val="sq-AL"/>
        </w:rPr>
      </w:pPr>
      <w:r w:rsidRPr="004137FE">
        <w:rPr>
          <w:spacing w:val="-4"/>
          <w:lang w:val="sq-AL"/>
        </w:rPr>
        <w:t>PAJISJE DHE INSTRUMENTE</w:t>
      </w:r>
    </w:p>
    <w:p w:rsidR="00057482" w:rsidRPr="004137FE" w:rsidRDefault="00057482" w:rsidP="00057482">
      <w:pPr>
        <w:pStyle w:val="Paragrafi"/>
        <w:rPr>
          <w:spacing w:val="-4"/>
          <w:lang w:val="sq-AL"/>
        </w:rPr>
      </w:pPr>
      <w:r w:rsidRPr="004137FE">
        <w:rPr>
          <w:spacing w:val="-4"/>
          <w:lang w:val="sq-AL"/>
        </w:rPr>
        <w:t>a) Gropë riparimi 1 (një) copë, ku mund të qëndrojë një autoveturë ose sipas rastit një kamion/autobus, ose pajisje ngritëse (hidraulike ose elektrike), 1 (një) copë, sipas standardeve teknike;</w:t>
      </w:r>
    </w:p>
    <w:p w:rsidR="00057482" w:rsidRPr="004137FE" w:rsidRDefault="00057482" w:rsidP="00057482">
      <w:pPr>
        <w:pStyle w:val="Paragrafi"/>
        <w:rPr>
          <w:spacing w:val="-4"/>
          <w:lang w:val="sq-AL"/>
        </w:rPr>
      </w:pPr>
      <w:r w:rsidRPr="004137FE">
        <w:rPr>
          <w:spacing w:val="-4"/>
          <w:lang w:val="sq-AL"/>
        </w:rPr>
        <w:t>b) Elektrokompresor 1 (një) copë;</w:t>
      </w:r>
    </w:p>
    <w:p w:rsidR="00057482" w:rsidRPr="004137FE" w:rsidRDefault="00057482" w:rsidP="00057482">
      <w:pPr>
        <w:pStyle w:val="Paragrafi"/>
        <w:rPr>
          <w:spacing w:val="-4"/>
          <w:lang w:val="sq-AL"/>
        </w:rPr>
      </w:pPr>
      <w:r w:rsidRPr="004137FE">
        <w:rPr>
          <w:spacing w:val="-4"/>
          <w:lang w:val="sq-AL"/>
        </w:rPr>
        <w:t>c) Kompjuter (1 (një) copë;</w:t>
      </w:r>
    </w:p>
    <w:p w:rsidR="00057482" w:rsidRPr="004137FE" w:rsidRDefault="00057482" w:rsidP="00057482">
      <w:pPr>
        <w:pStyle w:val="Paragrafi"/>
        <w:rPr>
          <w:spacing w:val="-4"/>
          <w:lang w:val="sq-AL"/>
        </w:rPr>
      </w:pPr>
      <w:r w:rsidRPr="004137FE">
        <w:rPr>
          <w:spacing w:val="-4"/>
          <w:lang w:val="sq-AL"/>
        </w:rPr>
        <w:t>d) Pajisje të mbrojtjes nga zjarri 2 (dy) copë;</w:t>
      </w:r>
    </w:p>
    <w:p w:rsidR="00057482" w:rsidRPr="004137FE" w:rsidRDefault="00057482" w:rsidP="00057482">
      <w:pPr>
        <w:pStyle w:val="Paragrafi"/>
        <w:rPr>
          <w:spacing w:val="-4"/>
          <w:lang w:val="sq-AL"/>
        </w:rPr>
      </w:pPr>
      <w:r w:rsidRPr="004137FE">
        <w:rPr>
          <w:spacing w:val="-4"/>
          <w:lang w:val="sq-AL"/>
        </w:rPr>
        <w:t>e) Kuti të ndihmës së shpejtë 1 (një) copë;</w:t>
      </w:r>
    </w:p>
    <w:p w:rsidR="00057482" w:rsidRPr="004137FE" w:rsidRDefault="00057482" w:rsidP="00057482">
      <w:pPr>
        <w:pStyle w:val="Paragrafi"/>
        <w:rPr>
          <w:spacing w:val="-4"/>
          <w:lang w:val="sq-AL"/>
        </w:rPr>
      </w:pPr>
      <w:r w:rsidRPr="004137FE">
        <w:rPr>
          <w:spacing w:val="-4"/>
          <w:lang w:val="sq-AL"/>
        </w:rPr>
        <w:t>f) Llamba portative me transformator 220/24–36 volt 2 (dy) copë;</w:t>
      </w:r>
    </w:p>
    <w:p w:rsidR="00057482" w:rsidRPr="004137FE" w:rsidRDefault="00057482" w:rsidP="00057482">
      <w:pPr>
        <w:pStyle w:val="Paragrafi"/>
        <w:rPr>
          <w:spacing w:val="-4"/>
          <w:lang w:val="sq-AL"/>
        </w:rPr>
      </w:pPr>
      <w:r w:rsidRPr="004137FE">
        <w:rPr>
          <w:spacing w:val="-4"/>
          <w:lang w:val="sq-AL"/>
        </w:rPr>
        <w:t>g) Kazan për mbeturinat 1 (një) copë.</w:t>
      </w:r>
    </w:p>
    <w:p w:rsidR="00057482" w:rsidRPr="004137FE" w:rsidRDefault="00057482" w:rsidP="00057482">
      <w:pPr>
        <w:pStyle w:val="Paragrafi"/>
        <w:rPr>
          <w:spacing w:val="-4"/>
          <w:lang w:val="sq-AL"/>
        </w:rPr>
      </w:pPr>
      <w:r w:rsidRPr="004137FE">
        <w:rPr>
          <w:spacing w:val="-4"/>
          <w:lang w:val="sq-AL"/>
        </w:rPr>
        <w:t>AMBIENTE</w:t>
      </w:r>
    </w:p>
    <w:p w:rsidR="00057482" w:rsidRPr="004137FE" w:rsidRDefault="00057482" w:rsidP="00057482">
      <w:pPr>
        <w:pStyle w:val="Paragrafi"/>
        <w:rPr>
          <w:spacing w:val="-4"/>
          <w:lang w:val="sq-AL"/>
        </w:rPr>
      </w:pPr>
      <w:r w:rsidRPr="004137FE">
        <w:rPr>
          <w:spacing w:val="-4"/>
          <w:lang w:val="sq-AL"/>
        </w:rPr>
        <w:t>a) Ambient të mbyllur, me ndriçimin e duhur dhe instalimet e nevojshme, elektrike dhe të ajrimit, me sipërfaqe jo më pak se 30 (tridhjetë) metra katrorë, ku mund të qëndrojë një autoveturë ose një kamion/autobus;</w:t>
      </w:r>
    </w:p>
    <w:p w:rsidR="00057482" w:rsidRPr="004137FE" w:rsidRDefault="00057482" w:rsidP="00057482">
      <w:pPr>
        <w:pStyle w:val="Paragrafi"/>
        <w:rPr>
          <w:spacing w:val="-4"/>
          <w:lang w:val="sq-AL"/>
        </w:rPr>
      </w:pPr>
      <w:r w:rsidRPr="004137FE">
        <w:rPr>
          <w:spacing w:val="-4"/>
          <w:lang w:val="sq-AL"/>
        </w:rPr>
        <w:t>b) Vend qëndrimi për mjetet që do të riparohen, ku mund të qëndrojë një autoveturë ose sipas rastit një kamion/autobus;</w:t>
      </w:r>
    </w:p>
    <w:p w:rsidR="00057482" w:rsidRPr="004137FE" w:rsidRDefault="00057482" w:rsidP="00057482">
      <w:pPr>
        <w:pStyle w:val="Paragrafi"/>
        <w:rPr>
          <w:spacing w:val="-4"/>
          <w:lang w:val="sq-AL"/>
        </w:rPr>
      </w:pPr>
      <w:r w:rsidRPr="004137FE">
        <w:rPr>
          <w:spacing w:val="-4"/>
          <w:lang w:val="sq-AL"/>
        </w:rPr>
        <w:t>c) Zyrë për punë administrative;</w:t>
      </w:r>
    </w:p>
    <w:p w:rsidR="00057482" w:rsidRPr="004137FE" w:rsidRDefault="00057482" w:rsidP="00057482">
      <w:pPr>
        <w:pStyle w:val="Paragrafi"/>
        <w:rPr>
          <w:spacing w:val="-4"/>
          <w:lang w:val="sq-AL"/>
        </w:rPr>
      </w:pPr>
      <w:r w:rsidRPr="004137FE">
        <w:rPr>
          <w:spacing w:val="-4"/>
          <w:lang w:val="sq-AL"/>
        </w:rPr>
        <w:t>d) Nyjë hidrosanitare.</w:t>
      </w:r>
    </w:p>
    <w:p w:rsidR="00057482" w:rsidRPr="004137FE" w:rsidRDefault="00057482" w:rsidP="00057482">
      <w:pPr>
        <w:pStyle w:val="Paragrafi"/>
        <w:rPr>
          <w:spacing w:val="-4"/>
          <w:lang w:val="sq-AL"/>
        </w:rPr>
      </w:pPr>
      <w:r w:rsidRPr="004137FE">
        <w:rPr>
          <w:spacing w:val="-4"/>
          <w:lang w:val="sq-AL"/>
        </w:rPr>
        <w:t>2. Subjektet juridike, që të pajisen me licencë për ushtrimin e veprimtarisë së riparimit dhe të mirëmbajtjes të karrocerisë, të mjeteve rrugore me motor dhe rimorkiove, kodi VII.3.B.1/b, duhet të plotësojnë kushtet dhe procedurat si më poshtë vijon:</w:t>
      </w:r>
    </w:p>
    <w:p w:rsidR="00057482" w:rsidRPr="004137FE" w:rsidRDefault="00057482" w:rsidP="00057482">
      <w:pPr>
        <w:pStyle w:val="Paragrafi"/>
        <w:rPr>
          <w:spacing w:val="-4"/>
          <w:lang w:val="sq-AL"/>
        </w:rPr>
      </w:pPr>
      <w:r w:rsidRPr="004137FE">
        <w:rPr>
          <w:spacing w:val="-4"/>
          <w:lang w:val="sq-AL"/>
        </w:rPr>
        <w:t>a) Kërkesë, nga drejtuesi ligjor, për pajisjen me licencë veprimtarie për riparimin dhe mirëmbajtjen e karrocerisë, të mjeteve rrugore me motor dhe rimorkiove, ku të përcaktohen, emri i subjektit, i drejtuesit ligjor dhe i përgjegjësit teknik, përmban dhe vetëdeklarimin sipas formatit të hartuar nga Qendra Kombëtare e Licencimit, për:</w:t>
      </w:r>
    </w:p>
    <w:p w:rsidR="00057482" w:rsidRPr="004137FE" w:rsidRDefault="00057482" w:rsidP="00057482">
      <w:pPr>
        <w:pStyle w:val="Paragrafi"/>
        <w:rPr>
          <w:spacing w:val="-4"/>
          <w:lang w:val="sq-AL"/>
        </w:rPr>
      </w:pPr>
      <w:r w:rsidRPr="004137FE">
        <w:rPr>
          <w:spacing w:val="-4"/>
          <w:lang w:val="sq-AL"/>
        </w:rPr>
        <w:t>- gjendjen e tij në lidhje me organet e prokurorisë dhe të gjykatës;</w:t>
      </w:r>
    </w:p>
    <w:p w:rsidR="00057482" w:rsidRPr="004137FE" w:rsidRDefault="00057482" w:rsidP="00057482">
      <w:pPr>
        <w:pStyle w:val="Paragrafi"/>
        <w:rPr>
          <w:spacing w:val="-4"/>
          <w:lang w:val="sq-AL"/>
        </w:rPr>
      </w:pPr>
      <w:r w:rsidRPr="004137FE">
        <w:rPr>
          <w:spacing w:val="-4"/>
          <w:lang w:val="sq-AL"/>
        </w:rPr>
        <w:t>- njohjen dhe zbatimin e legjislacionin dhe të rregullave në fuqi;</w:t>
      </w:r>
    </w:p>
    <w:p w:rsidR="00057482" w:rsidRPr="004137FE" w:rsidRDefault="00057482" w:rsidP="00057482">
      <w:pPr>
        <w:pStyle w:val="Paragrafi"/>
        <w:rPr>
          <w:spacing w:val="-4"/>
          <w:lang w:val="sq-AL"/>
        </w:rPr>
      </w:pPr>
      <w:r w:rsidRPr="004137FE">
        <w:rPr>
          <w:spacing w:val="-4"/>
          <w:lang w:val="sq-AL"/>
        </w:rPr>
        <w:t>- dërgim informacioni periodik, për veprimtarinë e shoqërisë etj.;</w:t>
      </w:r>
    </w:p>
    <w:p w:rsidR="00057482" w:rsidRPr="004137FE" w:rsidRDefault="00057482" w:rsidP="00057482">
      <w:pPr>
        <w:pStyle w:val="Paragrafi"/>
        <w:rPr>
          <w:spacing w:val="-4"/>
          <w:lang w:val="sq-AL"/>
        </w:rPr>
      </w:pPr>
      <w:r w:rsidRPr="004137FE">
        <w:rPr>
          <w:spacing w:val="-4"/>
          <w:lang w:val="sq-AL"/>
        </w:rPr>
        <w:lastRenderedPageBreak/>
        <w:t>- informacion në lidhje me pajisjet, instrumentet dhe ambientet e nevojshme që subjekti disponon, në lidhje me fushën e veprimtarisë ku kërkohet të licencohet;</w:t>
      </w:r>
    </w:p>
    <w:p w:rsidR="00057482" w:rsidRPr="004137FE" w:rsidRDefault="00057482" w:rsidP="00057482">
      <w:pPr>
        <w:pStyle w:val="Paragrafi"/>
        <w:rPr>
          <w:spacing w:val="-4"/>
          <w:lang w:val="sq-AL"/>
        </w:rPr>
      </w:pPr>
      <w:r w:rsidRPr="004137FE">
        <w:rPr>
          <w:spacing w:val="-4"/>
          <w:lang w:val="sq-AL"/>
        </w:rPr>
        <w:t>b) Kopje të dëshmisë së aftësisë profesionale të përgjegjësit teknik;</w:t>
      </w:r>
    </w:p>
    <w:p w:rsidR="00057482" w:rsidRPr="004137FE" w:rsidRDefault="00057482" w:rsidP="00057482">
      <w:pPr>
        <w:pStyle w:val="Paragrafi"/>
        <w:rPr>
          <w:spacing w:val="-4"/>
          <w:lang w:val="sq-AL"/>
        </w:rPr>
      </w:pPr>
      <w:r w:rsidRPr="004137FE">
        <w:rPr>
          <w:spacing w:val="-4"/>
          <w:lang w:val="sq-AL"/>
        </w:rPr>
        <w:t>c) Kontratë midis drejtuesit ligjor dhe përgjegjësit teknik, e hartuar përpara noterit, me afat të përcaktuar mbi 1 (një) vit;</w:t>
      </w:r>
    </w:p>
    <w:p w:rsidR="00057482" w:rsidRPr="004137FE" w:rsidRDefault="00057482" w:rsidP="00057482">
      <w:pPr>
        <w:pStyle w:val="Paragrafi"/>
        <w:rPr>
          <w:spacing w:val="-4"/>
          <w:lang w:val="sq-AL"/>
        </w:rPr>
      </w:pPr>
      <w:r w:rsidRPr="004137FE">
        <w:rPr>
          <w:spacing w:val="-4"/>
          <w:lang w:val="sq-AL"/>
        </w:rPr>
        <w:t>d) Dokumente pronësie dhe/ose përdorimi, që pasqyrojnë mjediset, pajisjet, instrumentet etj.;</w:t>
      </w:r>
    </w:p>
    <w:p w:rsidR="00057482" w:rsidRPr="004137FE" w:rsidRDefault="00057482" w:rsidP="00057482">
      <w:pPr>
        <w:pStyle w:val="Paragrafi"/>
        <w:rPr>
          <w:spacing w:val="-4"/>
          <w:lang w:val="sq-AL"/>
        </w:rPr>
      </w:pPr>
      <w:r w:rsidRPr="004137FE">
        <w:rPr>
          <w:spacing w:val="-4"/>
          <w:lang w:val="sq-AL"/>
        </w:rPr>
        <w:t>e) Rregullore e brendshme e funksionimit të veprimtarisë, e cila duhet të përmbajë dhe:</w:t>
      </w:r>
    </w:p>
    <w:p w:rsidR="00057482" w:rsidRPr="004137FE" w:rsidRDefault="00057482" w:rsidP="00057482">
      <w:pPr>
        <w:pStyle w:val="Paragrafi"/>
        <w:rPr>
          <w:spacing w:val="-4"/>
          <w:lang w:val="sq-AL"/>
        </w:rPr>
      </w:pPr>
      <w:r w:rsidRPr="004137FE">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 zbatimin e udhëzimit “Autoriparimi i mjeteve rrugore me motor dhe rimorkiove”, i ministrit të Transportit dhe Infrastrukturës;</w:t>
      </w:r>
    </w:p>
    <w:p w:rsidR="00057482" w:rsidRPr="004137FE" w:rsidRDefault="00057482" w:rsidP="00057482">
      <w:pPr>
        <w:pStyle w:val="Paragrafi"/>
        <w:rPr>
          <w:spacing w:val="-4"/>
          <w:lang w:val="sq-AL"/>
        </w:rPr>
      </w:pPr>
      <w:r w:rsidRPr="004137FE">
        <w:rPr>
          <w:spacing w:val="-4"/>
          <w:lang w:val="sq-AL"/>
        </w:rPr>
        <w:t>- plotësimin e regjistrit për autoriparimin e mjeteve rrugore me motor dhe rimorkiove, VII.3.B.1/b - Riparimi dhe mirëmbajtja e karrocerisë, të mjeteve rrugore me motor dhe rimorkiove;</w:t>
      </w:r>
    </w:p>
    <w:p w:rsidR="00057482" w:rsidRPr="004137FE" w:rsidRDefault="00057482" w:rsidP="00057482">
      <w:pPr>
        <w:pStyle w:val="Paragrafi"/>
        <w:rPr>
          <w:spacing w:val="-4"/>
          <w:lang w:val="sq-AL"/>
        </w:rPr>
      </w:pPr>
      <w:r w:rsidRPr="004137FE">
        <w:rPr>
          <w:spacing w:val="-4"/>
          <w:lang w:val="sq-AL"/>
        </w:rPr>
        <w:t>- zbatimin e rregullave të sigurimit teknik në punë;</w:t>
      </w:r>
    </w:p>
    <w:p w:rsidR="00057482" w:rsidRPr="004137FE" w:rsidRDefault="00057482" w:rsidP="00057482">
      <w:pPr>
        <w:pStyle w:val="Paragrafi"/>
        <w:rPr>
          <w:spacing w:val="-4"/>
          <w:lang w:val="sq-AL"/>
        </w:rPr>
      </w:pPr>
      <w:r w:rsidRPr="004137FE">
        <w:rPr>
          <w:spacing w:val="-4"/>
          <w:lang w:val="sq-AL"/>
        </w:rPr>
        <w:t>- zbatimin e rregullave të mbrojtjes nga zjarri;</w:t>
      </w:r>
    </w:p>
    <w:p w:rsidR="00057482" w:rsidRPr="004137FE" w:rsidRDefault="00057482" w:rsidP="00057482">
      <w:pPr>
        <w:pStyle w:val="Paragrafi"/>
        <w:rPr>
          <w:spacing w:val="-4"/>
          <w:lang w:val="sq-AL"/>
        </w:rPr>
      </w:pPr>
      <w:r w:rsidRPr="004137FE">
        <w:rPr>
          <w:spacing w:val="-4"/>
          <w:lang w:val="sq-AL"/>
        </w:rPr>
        <w:t>f) Dokument që vërteton ngurtësimin e vleftës së garancisë financiare.</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4</w:t>
      </w:r>
    </w:p>
    <w:p w:rsidR="00057482" w:rsidRPr="004137FE" w:rsidRDefault="00057482" w:rsidP="00057482">
      <w:pPr>
        <w:pStyle w:val="Hapesira7"/>
        <w:rPr>
          <w:lang w:val="sq-AL"/>
        </w:rPr>
      </w:pPr>
    </w:p>
    <w:p w:rsidR="00057482" w:rsidRPr="004137FE" w:rsidRDefault="00057482" w:rsidP="00057482">
      <w:pPr>
        <w:pStyle w:val="Paragrafi"/>
        <w:rPr>
          <w:b/>
          <w:spacing w:val="-4"/>
          <w:lang w:val="sq-AL"/>
        </w:rPr>
      </w:pPr>
      <w:r w:rsidRPr="004137FE">
        <w:rPr>
          <w:b/>
          <w:spacing w:val="-4"/>
          <w:lang w:val="sq-AL"/>
        </w:rPr>
        <w:t>VII.3.B.1/c Riparimi dhe mirëmbajtja e impiantit elektrik, të mjeteve rrugore me motor dhe rimorkiove</w:t>
      </w:r>
    </w:p>
    <w:p w:rsidR="00057482" w:rsidRPr="004137FE" w:rsidRDefault="00057482" w:rsidP="00057482">
      <w:pPr>
        <w:pStyle w:val="Paragrafi"/>
        <w:rPr>
          <w:spacing w:val="-4"/>
          <w:lang w:val="sq-AL"/>
        </w:rPr>
      </w:pPr>
      <w:r w:rsidRPr="004137FE">
        <w:rPr>
          <w:spacing w:val="-4"/>
          <w:lang w:val="sq-AL"/>
        </w:rPr>
        <w:t>1. Subjektet juridike, që të ushtrojnë veprimtarinë e riparimit dhe të mirëmbajtjes së impiantit elektrik, të mjeteve rrugore me motor dhe rimorkiove, duhet të disponojnë:</w:t>
      </w:r>
    </w:p>
    <w:p w:rsidR="00057482" w:rsidRPr="004137FE" w:rsidRDefault="00057482" w:rsidP="00057482">
      <w:pPr>
        <w:pStyle w:val="Paragrafi"/>
        <w:rPr>
          <w:spacing w:val="-4"/>
          <w:lang w:val="sq-AL"/>
        </w:rPr>
      </w:pPr>
      <w:r w:rsidRPr="004137FE">
        <w:rPr>
          <w:spacing w:val="-4"/>
          <w:lang w:val="sq-AL"/>
        </w:rPr>
        <w:t>PAJISJE DHE INSTRUMENTE</w:t>
      </w:r>
    </w:p>
    <w:p w:rsidR="00057482" w:rsidRPr="004137FE" w:rsidRDefault="00057482" w:rsidP="00057482">
      <w:pPr>
        <w:pStyle w:val="Paragrafi"/>
        <w:rPr>
          <w:spacing w:val="-4"/>
          <w:lang w:val="sq-AL"/>
        </w:rPr>
      </w:pPr>
      <w:r w:rsidRPr="004137FE">
        <w:rPr>
          <w:spacing w:val="-4"/>
          <w:lang w:val="sq-AL"/>
        </w:rPr>
        <w:t>a) Pajisje ngritëse (mekanike, hidraulike ose elektrike) 1 (një) copë, sipas standardeve teknike;</w:t>
      </w:r>
    </w:p>
    <w:p w:rsidR="00057482" w:rsidRPr="004137FE" w:rsidRDefault="00057482" w:rsidP="00057482">
      <w:pPr>
        <w:pStyle w:val="Paragrafi"/>
        <w:rPr>
          <w:spacing w:val="-4"/>
          <w:lang w:val="sq-AL"/>
        </w:rPr>
      </w:pPr>
      <w:r w:rsidRPr="004137FE">
        <w:rPr>
          <w:spacing w:val="-4"/>
          <w:lang w:val="sq-AL"/>
        </w:rPr>
        <w:t>b) Pajisje për kontrollin e parametrave elektrik, të ndezjes dhe të sistemit të ushqimit 1 (një) copë;</w:t>
      </w:r>
    </w:p>
    <w:p w:rsidR="00057482" w:rsidRPr="004137FE" w:rsidRDefault="00057482" w:rsidP="00057482">
      <w:pPr>
        <w:pStyle w:val="Paragrafi"/>
        <w:rPr>
          <w:spacing w:val="-4"/>
          <w:lang w:val="sq-AL"/>
        </w:rPr>
      </w:pPr>
      <w:r w:rsidRPr="004137FE">
        <w:rPr>
          <w:spacing w:val="-4"/>
          <w:lang w:val="sq-AL"/>
        </w:rPr>
        <w:t>c) Kompjuter 1 (një) copë;</w:t>
      </w:r>
    </w:p>
    <w:p w:rsidR="00057482" w:rsidRPr="004137FE" w:rsidRDefault="00057482" w:rsidP="00057482">
      <w:pPr>
        <w:pStyle w:val="Paragrafi"/>
        <w:rPr>
          <w:spacing w:val="-4"/>
          <w:lang w:val="sq-AL"/>
        </w:rPr>
      </w:pPr>
      <w:r w:rsidRPr="004137FE">
        <w:rPr>
          <w:spacing w:val="-4"/>
          <w:lang w:val="sq-AL"/>
        </w:rPr>
        <w:t>d) Pajisje të mbrojtjes nga zjarri 2 (dy) copë;</w:t>
      </w:r>
    </w:p>
    <w:p w:rsidR="00057482" w:rsidRPr="004137FE" w:rsidRDefault="00057482" w:rsidP="00057482">
      <w:pPr>
        <w:pStyle w:val="Paragrafi"/>
        <w:rPr>
          <w:spacing w:val="-4"/>
          <w:lang w:val="sq-AL"/>
        </w:rPr>
      </w:pPr>
      <w:r w:rsidRPr="004137FE">
        <w:rPr>
          <w:spacing w:val="-4"/>
          <w:lang w:val="sq-AL"/>
        </w:rPr>
        <w:t>e) Kuti të ndihmës së shpejtë 1 (një) copë;</w:t>
      </w:r>
    </w:p>
    <w:p w:rsidR="00057482" w:rsidRPr="004137FE" w:rsidRDefault="00057482" w:rsidP="00057482">
      <w:pPr>
        <w:pStyle w:val="Paragrafi"/>
        <w:rPr>
          <w:spacing w:val="-4"/>
          <w:lang w:val="sq-AL"/>
        </w:rPr>
      </w:pPr>
      <w:r w:rsidRPr="004137FE">
        <w:rPr>
          <w:spacing w:val="-4"/>
          <w:lang w:val="sq-AL"/>
        </w:rPr>
        <w:t>f) Llamba portative me transformator 220/24–36 volt 2 (dy) copë;</w:t>
      </w:r>
    </w:p>
    <w:p w:rsidR="00057482" w:rsidRPr="004137FE" w:rsidRDefault="00057482" w:rsidP="00057482">
      <w:pPr>
        <w:pStyle w:val="Paragrafi"/>
        <w:rPr>
          <w:spacing w:val="-4"/>
          <w:lang w:val="sq-AL"/>
        </w:rPr>
      </w:pPr>
      <w:r w:rsidRPr="004137FE">
        <w:rPr>
          <w:spacing w:val="-4"/>
          <w:lang w:val="sq-AL"/>
        </w:rPr>
        <w:t>g) Vegla matëse e të kontrollit 1 (një) seri, për profesionin elektroauto etj.;</w:t>
      </w:r>
    </w:p>
    <w:p w:rsidR="00057482" w:rsidRPr="004137FE" w:rsidRDefault="00057482" w:rsidP="00057482">
      <w:pPr>
        <w:pStyle w:val="Paragrafi"/>
        <w:rPr>
          <w:spacing w:val="-4"/>
          <w:lang w:val="sq-AL"/>
        </w:rPr>
      </w:pPr>
      <w:r w:rsidRPr="004137FE">
        <w:rPr>
          <w:spacing w:val="-4"/>
          <w:lang w:val="sq-AL"/>
        </w:rPr>
        <w:t>h) Kazan për mbeturinat 1 (një) copë.</w:t>
      </w:r>
    </w:p>
    <w:p w:rsidR="00057482" w:rsidRPr="004137FE" w:rsidRDefault="00057482" w:rsidP="00057482">
      <w:pPr>
        <w:pStyle w:val="Paragrafi"/>
        <w:rPr>
          <w:spacing w:val="-4"/>
          <w:lang w:val="sq-AL"/>
        </w:rPr>
      </w:pPr>
      <w:r w:rsidRPr="004137FE">
        <w:rPr>
          <w:spacing w:val="-4"/>
          <w:lang w:val="sq-AL"/>
        </w:rPr>
        <w:t>AMBIENTE</w:t>
      </w:r>
    </w:p>
    <w:p w:rsidR="00057482" w:rsidRPr="004137FE" w:rsidRDefault="00057482" w:rsidP="00057482">
      <w:pPr>
        <w:pStyle w:val="Paragrafi"/>
        <w:rPr>
          <w:spacing w:val="-4"/>
          <w:lang w:val="sq-AL"/>
        </w:rPr>
      </w:pPr>
      <w:r w:rsidRPr="004137FE">
        <w:rPr>
          <w:spacing w:val="-4"/>
          <w:lang w:val="sq-AL"/>
        </w:rPr>
        <w:t>a) Ambient të mbyllur, me ndriçimin e duhur dhe instalimet e nevojshme, elektrike dhe të ajrimit, me sipërfaqe jo më pak se 30 (tridhjetë) metra katrorë, ku mund të qëndrojë një autoveturë ose sipas rastit një kamion/autobus;</w:t>
      </w:r>
    </w:p>
    <w:p w:rsidR="00057482" w:rsidRPr="004137FE" w:rsidRDefault="00057482" w:rsidP="00057482">
      <w:pPr>
        <w:pStyle w:val="Paragrafi"/>
        <w:rPr>
          <w:spacing w:val="-4"/>
          <w:lang w:val="sq-AL"/>
        </w:rPr>
      </w:pPr>
      <w:r w:rsidRPr="004137FE">
        <w:rPr>
          <w:spacing w:val="-4"/>
          <w:lang w:val="sq-AL"/>
        </w:rPr>
        <w:t>b) Vend qëndrimi për mjetet që do të riparohen, ku mund të qëndrojë një autoveturë ose sipas rastit një kamion/autobus;</w:t>
      </w:r>
    </w:p>
    <w:p w:rsidR="00057482" w:rsidRPr="004137FE" w:rsidRDefault="00057482" w:rsidP="00057482">
      <w:pPr>
        <w:pStyle w:val="Paragrafi"/>
        <w:rPr>
          <w:spacing w:val="-4"/>
          <w:lang w:val="sq-AL"/>
        </w:rPr>
      </w:pPr>
      <w:r w:rsidRPr="004137FE">
        <w:rPr>
          <w:spacing w:val="-4"/>
          <w:lang w:val="sq-AL"/>
        </w:rPr>
        <w:t>c) Zyrë për punë administrative;</w:t>
      </w:r>
    </w:p>
    <w:p w:rsidR="00057482" w:rsidRPr="004137FE" w:rsidRDefault="00057482" w:rsidP="00057482">
      <w:pPr>
        <w:pStyle w:val="Paragrafi"/>
        <w:rPr>
          <w:spacing w:val="-4"/>
          <w:lang w:val="sq-AL"/>
        </w:rPr>
      </w:pPr>
      <w:r w:rsidRPr="004137FE">
        <w:rPr>
          <w:spacing w:val="-4"/>
          <w:lang w:val="sq-AL"/>
        </w:rPr>
        <w:t>d) Nyjë hidrosanitare.</w:t>
      </w:r>
    </w:p>
    <w:p w:rsidR="00057482" w:rsidRPr="004137FE" w:rsidRDefault="00057482" w:rsidP="00057482">
      <w:pPr>
        <w:pStyle w:val="Paragrafi"/>
        <w:rPr>
          <w:spacing w:val="-4"/>
          <w:lang w:val="sq-AL"/>
        </w:rPr>
      </w:pPr>
      <w:r w:rsidRPr="004137FE">
        <w:rPr>
          <w:spacing w:val="-4"/>
          <w:lang w:val="sq-AL"/>
        </w:rPr>
        <w:t>2. Subjektet juridike, që të pajisen me licencë për ushtrimin e veprimtarisë së riparimit dhe të mirëmbajtjes së impiantit elektrik, të mjeteve rrugore me motor dhe rimorkiove, kodi VII.3.B.1/c, duhet të plotësojnë kushtet dhe procedurat si më poshtë vijon:</w:t>
      </w:r>
    </w:p>
    <w:p w:rsidR="00057482" w:rsidRPr="004137FE" w:rsidRDefault="00057482" w:rsidP="00057482">
      <w:pPr>
        <w:pStyle w:val="Paragrafi"/>
        <w:rPr>
          <w:spacing w:val="-4"/>
          <w:lang w:val="sq-AL"/>
        </w:rPr>
      </w:pPr>
      <w:r w:rsidRPr="004137FE">
        <w:rPr>
          <w:spacing w:val="-4"/>
          <w:lang w:val="sq-AL"/>
        </w:rPr>
        <w:t>a) Kërkesë, nga drejtuesi ligjor, për pajisjen me licencë veprimtarie për riparimin dhe mirëmbajtjen e impiantit elektrik, të mjeteve rrugore me motor dhe rimorkiove, ku të përcaktohen, emri i subjektit, i drejtuesit ligjor dhe i përgjegjësit teknik, përmban dhe vetëdeklarimin sipas formatit të hartuar nga Qendra Kombëtare e Licencimit, për:</w:t>
      </w:r>
    </w:p>
    <w:p w:rsidR="00057482" w:rsidRPr="004137FE" w:rsidRDefault="00057482" w:rsidP="00057482">
      <w:pPr>
        <w:pStyle w:val="Paragrafi"/>
        <w:rPr>
          <w:spacing w:val="-4"/>
          <w:lang w:val="sq-AL"/>
        </w:rPr>
      </w:pPr>
      <w:r w:rsidRPr="004137FE">
        <w:rPr>
          <w:spacing w:val="-4"/>
          <w:lang w:val="sq-AL"/>
        </w:rPr>
        <w:t>- gjendjen e tij në lidhje me organet e prokurorisë dhe të gjykatës;</w:t>
      </w:r>
    </w:p>
    <w:p w:rsidR="00057482" w:rsidRPr="004137FE" w:rsidRDefault="00057482" w:rsidP="00057482">
      <w:pPr>
        <w:pStyle w:val="Paragrafi"/>
        <w:rPr>
          <w:spacing w:val="-4"/>
          <w:lang w:val="sq-AL"/>
        </w:rPr>
      </w:pPr>
      <w:r w:rsidRPr="004137FE">
        <w:rPr>
          <w:spacing w:val="-4"/>
          <w:lang w:val="sq-AL"/>
        </w:rPr>
        <w:t>- njohjen dhe zbatimin e legjislacionin dhe të rregullave në fuqi;</w:t>
      </w:r>
    </w:p>
    <w:p w:rsidR="00057482" w:rsidRPr="004137FE" w:rsidRDefault="00057482" w:rsidP="00057482">
      <w:pPr>
        <w:pStyle w:val="Paragrafi"/>
        <w:rPr>
          <w:spacing w:val="-4"/>
          <w:lang w:val="sq-AL"/>
        </w:rPr>
      </w:pPr>
      <w:r w:rsidRPr="004137FE">
        <w:rPr>
          <w:spacing w:val="-4"/>
          <w:lang w:val="sq-AL"/>
        </w:rPr>
        <w:t>- dërgim informacioni periodik, për veprimtarinë e shoqërisë etj.;</w:t>
      </w:r>
    </w:p>
    <w:p w:rsidR="00057482" w:rsidRPr="004137FE" w:rsidRDefault="00057482" w:rsidP="00057482">
      <w:pPr>
        <w:pStyle w:val="Paragrafi"/>
        <w:rPr>
          <w:spacing w:val="-4"/>
          <w:lang w:val="sq-AL"/>
        </w:rPr>
      </w:pPr>
      <w:r w:rsidRPr="004137FE">
        <w:rPr>
          <w:spacing w:val="-4"/>
          <w:lang w:val="sq-AL"/>
        </w:rPr>
        <w:t>- informacion në lidhje me pajisjet, instrumentet dhe ambientet e nevojshme që subjekti disponon, në lidhje me fushën e veprimtarisë ku kërkohet të licencohet;</w:t>
      </w:r>
    </w:p>
    <w:p w:rsidR="00057482" w:rsidRPr="004137FE" w:rsidRDefault="00057482" w:rsidP="00057482">
      <w:pPr>
        <w:pStyle w:val="Paragrafi"/>
        <w:rPr>
          <w:spacing w:val="-4"/>
          <w:lang w:val="sq-AL"/>
        </w:rPr>
      </w:pPr>
      <w:r w:rsidRPr="004137FE">
        <w:rPr>
          <w:spacing w:val="-4"/>
          <w:lang w:val="sq-AL"/>
        </w:rPr>
        <w:t>b) Kopje të dëshmisë së aftësisë profesionale të përgjegjësit teknik;</w:t>
      </w:r>
    </w:p>
    <w:p w:rsidR="00057482" w:rsidRPr="004137FE" w:rsidRDefault="00057482" w:rsidP="00057482">
      <w:pPr>
        <w:pStyle w:val="Paragrafi"/>
        <w:rPr>
          <w:spacing w:val="-4"/>
          <w:lang w:val="sq-AL"/>
        </w:rPr>
      </w:pPr>
      <w:r w:rsidRPr="004137FE">
        <w:rPr>
          <w:spacing w:val="-4"/>
          <w:lang w:val="sq-AL"/>
        </w:rPr>
        <w:t>c) Kontratë midis drejtuesit ligjor dhe përgjegjësit teknik, e hartuar përpara noterit, me afat të përcaktuar mbi 1 (një) vit;</w:t>
      </w:r>
    </w:p>
    <w:p w:rsidR="00057482" w:rsidRPr="004137FE" w:rsidRDefault="00057482" w:rsidP="00057482">
      <w:pPr>
        <w:pStyle w:val="Paragrafi"/>
        <w:rPr>
          <w:spacing w:val="-4"/>
          <w:lang w:val="sq-AL"/>
        </w:rPr>
      </w:pPr>
      <w:r w:rsidRPr="004137FE">
        <w:rPr>
          <w:spacing w:val="-4"/>
          <w:lang w:val="sq-AL"/>
        </w:rPr>
        <w:lastRenderedPageBreak/>
        <w:t>d) Dokumente pronësie dhe/ose përdorimi, që pasqyrojnë mjediset, pajisjet, instrumentet etj.;</w:t>
      </w:r>
    </w:p>
    <w:p w:rsidR="00057482" w:rsidRPr="004137FE" w:rsidRDefault="00057482" w:rsidP="00057482">
      <w:pPr>
        <w:pStyle w:val="Paragrafi"/>
        <w:rPr>
          <w:spacing w:val="-4"/>
          <w:lang w:val="sq-AL"/>
        </w:rPr>
      </w:pPr>
      <w:r w:rsidRPr="004137FE">
        <w:rPr>
          <w:spacing w:val="-4"/>
          <w:lang w:val="sq-AL"/>
        </w:rPr>
        <w:t>e) Rregullore e brendshme e funksionimit të veprimtarisë, e cila duhet të përmbajë dhe:</w:t>
      </w:r>
    </w:p>
    <w:p w:rsidR="00057482" w:rsidRPr="004137FE" w:rsidRDefault="00057482" w:rsidP="00057482">
      <w:pPr>
        <w:pStyle w:val="Paragrafi"/>
        <w:rPr>
          <w:spacing w:val="-4"/>
          <w:lang w:val="sq-AL"/>
        </w:rPr>
      </w:pPr>
      <w:r w:rsidRPr="004137FE">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 zbatimin e udhëzimit “Autoriparimi i mjeteve rrugore me motor dhe rimorkiove”, i ministrit të Transportit dhe Infrastrukturës;</w:t>
      </w:r>
    </w:p>
    <w:p w:rsidR="00057482" w:rsidRPr="004137FE" w:rsidRDefault="00057482" w:rsidP="00057482">
      <w:pPr>
        <w:pStyle w:val="Paragrafi"/>
        <w:rPr>
          <w:spacing w:val="-4"/>
          <w:lang w:val="sq-AL"/>
        </w:rPr>
      </w:pPr>
      <w:r w:rsidRPr="004137FE">
        <w:rPr>
          <w:spacing w:val="-4"/>
          <w:lang w:val="sq-AL"/>
        </w:rPr>
        <w:t>- plotësimin e regjistrit për autoriparimin e mjeteve rrugore me motor dhe rimorkiove, VII.3.B.1/c - Riparimi dhe mirëmbajtja e impiantit elektrik, të mjeteve rrugore me motor dhe rimorkiove;</w:t>
      </w:r>
    </w:p>
    <w:p w:rsidR="00057482" w:rsidRPr="004137FE" w:rsidRDefault="00057482" w:rsidP="00057482">
      <w:pPr>
        <w:pStyle w:val="Paragrafi"/>
        <w:rPr>
          <w:spacing w:val="-4"/>
          <w:lang w:val="sq-AL"/>
        </w:rPr>
      </w:pPr>
      <w:r w:rsidRPr="004137FE">
        <w:rPr>
          <w:spacing w:val="-4"/>
          <w:lang w:val="sq-AL"/>
        </w:rPr>
        <w:t>- zbatimin e rregullave të sigurimit teknik në punë;</w:t>
      </w:r>
    </w:p>
    <w:p w:rsidR="00057482" w:rsidRPr="004137FE" w:rsidRDefault="00057482" w:rsidP="00057482">
      <w:pPr>
        <w:pStyle w:val="Paragrafi"/>
        <w:rPr>
          <w:spacing w:val="-4"/>
          <w:lang w:val="sq-AL"/>
        </w:rPr>
      </w:pPr>
      <w:r w:rsidRPr="004137FE">
        <w:rPr>
          <w:spacing w:val="-4"/>
          <w:lang w:val="sq-AL"/>
        </w:rPr>
        <w:t>- zbatimin e rregullave të mbrojtjes nga zjarri;</w:t>
      </w:r>
    </w:p>
    <w:p w:rsidR="00057482" w:rsidRPr="004137FE" w:rsidRDefault="00057482" w:rsidP="00057482">
      <w:pPr>
        <w:pStyle w:val="Paragrafi"/>
        <w:rPr>
          <w:spacing w:val="-4"/>
          <w:lang w:val="sq-AL"/>
        </w:rPr>
      </w:pPr>
      <w:r w:rsidRPr="004137FE">
        <w:rPr>
          <w:spacing w:val="-4"/>
          <w:lang w:val="sq-AL"/>
        </w:rPr>
        <w:t>f) Dokument që vërteton ngurtësimin e vleftës së garancisë financiare.</w:t>
      </w:r>
    </w:p>
    <w:p w:rsidR="00057482" w:rsidRPr="004137FE" w:rsidRDefault="00057482" w:rsidP="00057482">
      <w:pPr>
        <w:pStyle w:val="Paragrafi"/>
        <w:rPr>
          <w:spacing w:val="-4"/>
          <w:lang w:val="sq-AL"/>
        </w:rPr>
      </w:pPr>
    </w:p>
    <w:p w:rsidR="00057482" w:rsidRPr="004137FE" w:rsidRDefault="00057482" w:rsidP="00057482">
      <w:pPr>
        <w:pStyle w:val="NeniNr"/>
        <w:rPr>
          <w:spacing w:val="-4"/>
          <w:lang w:val="sq-AL"/>
        </w:rPr>
      </w:pPr>
      <w:r w:rsidRPr="004137FE">
        <w:rPr>
          <w:spacing w:val="-4"/>
          <w:lang w:val="sq-AL"/>
        </w:rPr>
        <w:t>Neni 5</w:t>
      </w:r>
    </w:p>
    <w:p w:rsidR="00057482" w:rsidRPr="004137FE" w:rsidRDefault="00057482" w:rsidP="00057482">
      <w:pPr>
        <w:pStyle w:val="Hapesira7"/>
        <w:rPr>
          <w:lang w:val="sq-AL"/>
        </w:rPr>
      </w:pPr>
    </w:p>
    <w:p w:rsidR="00057482" w:rsidRPr="004137FE" w:rsidRDefault="00057482" w:rsidP="00057482">
      <w:pPr>
        <w:pStyle w:val="Paragrafi"/>
        <w:rPr>
          <w:b/>
          <w:spacing w:val="-4"/>
          <w:lang w:val="sq-AL"/>
        </w:rPr>
      </w:pPr>
      <w:r w:rsidRPr="004137FE">
        <w:rPr>
          <w:b/>
          <w:spacing w:val="-4"/>
          <w:lang w:val="sq-AL"/>
        </w:rPr>
        <w:t>VII.3.B.1/ç</w:t>
      </w:r>
      <w:r w:rsidRPr="004137FE">
        <w:rPr>
          <w:b/>
          <w:spacing w:val="-4"/>
          <w:lang w:val="sq-AL"/>
        </w:rPr>
        <w:tab/>
        <w:t xml:space="preserve"> Riparimi dhe mirëmbajtja e gomave, të mjeteve rrugore me motor dhe rimorkiove</w:t>
      </w:r>
    </w:p>
    <w:p w:rsidR="00057482" w:rsidRPr="004137FE" w:rsidRDefault="00057482" w:rsidP="00057482">
      <w:pPr>
        <w:pStyle w:val="Paragrafi"/>
        <w:rPr>
          <w:spacing w:val="-4"/>
          <w:lang w:val="sq-AL"/>
        </w:rPr>
      </w:pPr>
      <w:r w:rsidRPr="004137FE">
        <w:rPr>
          <w:spacing w:val="-4"/>
          <w:lang w:val="sq-AL"/>
        </w:rPr>
        <w:t>1. Subjektet juridike, që të ushtrojnë veprimtarinë e riparimit dhe të mirëmbajtjes së gomave, të mjeteve rrugore me motor dhe rimorkiove, duhet të disponojnë:</w:t>
      </w:r>
    </w:p>
    <w:p w:rsidR="00057482" w:rsidRPr="004137FE" w:rsidRDefault="00057482" w:rsidP="00057482">
      <w:pPr>
        <w:pStyle w:val="Paragrafi"/>
        <w:rPr>
          <w:spacing w:val="-4"/>
          <w:lang w:val="sq-AL"/>
        </w:rPr>
      </w:pPr>
      <w:r w:rsidRPr="004137FE">
        <w:rPr>
          <w:spacing w:val="-4"/>
          <w:lang w:val="sq-AL"/>
        </w:rPr>
        <w:t>PAJISJE DHE INSTRUMENTE</w:t>
      </w:r>
    </w:p>
    <w:p w:rsidR="00057482" w:rsidRPr="004137FE" w:rsidRDefault="00057482" w:rsidP="00057482">
      <w:pPr>
        <w:pStyle w:val="Paragrafi"/>
        <w:rPr>
          <w:spacing w:val="-4"/>
          <w:lang w:val="sq-AL"/>
        </w:rPr>
      </w:pPr>
      <w:r w:rsidRPr="004137FE">
        <w:rPr>
          <w:spacing w:val="-4"/>
          <w:lang w:val="sq-AL"/>
        </w:rPr>
        <w:t>a) Ngritës (mekanik, hidraulik ose elektrik) 1 (një) copë, sipas standardeve teknike;</w:t>
      </w:r>
    </w:p>
    <w:p w:rsidR="00057482" w:rsidRPr="004137FE" w:rsidRDefault="00057482" w:rsidP="00057482">
      <w:pPr>
        <w:pStyle w:val="Paragrafi"/>
        <w:rPr>
          <w:spacing w:val="-4"/>
          <w:lang w:val="sq-AL"/>
        </w:rPr>
      </w:pPr>
      <w:r w:rsidRPr="004137FE">
        <w:rPr>
          <w:spacing w:val="-4"/>
          <w:lang w:val="sq-AL"/>
        </w:rPr>
        <w:t>b) Pajisje për kontrollin e gjeometrisë dhe të konvergjencës së gomave 1 (një) copë;</w:t>
      </w:r>
    </w:p>
    <w:p w:rsidR="00057482" w:rsidRPr="004137FE" w:rsidRDefault="00057482" w:rsidP="00057482">
      <w:pPr>
        <w:pStyle w:val="Paragrafi"/>
        <w:rPr>
          <w:spacing w:val="-4"/>
          <w:lang w:val="sq-AL"/>
        </w:rPr>
      </w:pPr>
      <w:r w:rsidRPr="004137FE">
        <w:rPr>
          <w:spacing w:val="-4"/>
          <w:lang w:val="sq-AL"/>
        </w:rPr>
        <w:t>c) Pajisje për kontrollin e presionit të fryrjes së gomave 1 (një) copë;</w:t>
      </w:r>
    </w:p>
    <w:p w:rsidR="00057482" w:rsidRPr="004137FE" w:rsidRDefault="00057482" w:rsidP="00057482">
      <w:pPr>
        <w:pStyle w:val="Paragrafi"/>
        <w:rPr>
          <w:spacing w:val="-4"/>
          <w:lang w:val="sq-AL"/>
        </w:rPr>
      </w:pPr>
      <w:r w:rsidRPr="004137FE">
        <w:rPr>
          <w:spacing w:val="-4"/>
          <w:lang w:val="sq-AL"/>
        </w:rPr>
        <w:t>d) Pajisje për zmontimin dhe montimin e gomave 1 (një) copë;</w:t>
      </w:r>
    </w:p>
    <w:p w:rsidR="00057482" w:rsidRPr="004137FE" w:rsidRDefault="00057482" w:rsidP="00057482">
      <w:pPr>
        <w:pStyle w:val="Paragrafi"/>
        <w:rPr>
          <w:spacing w:val="-4"/>
          <w:lang w:val="sq-AL"/>
        </w:rPr>
      </w:pPr>
      <w:r w:rsidRPr="004137FE">
        <w:rPr>
          <w:spacing w:val="-4"/>
          <w:lang w:val="sq-AL"/>
        </w:rPr>
        <w:t>e) Elektrokompresor 1 (një) copë;</w:t>
      </w:r>
    </w:p>
    <w:p w:rsidR="00057482" w:rsidRPr="004137FE" w:rsidRDefault="00057482" w:rsidP="00057482">
      <w:pPr>
        <w:pStyle w:val="Paragrafi"/>
        <w:rPr>
          <w:spacing w:val="-4"/>
          <w:lang w:val="sq-AL"/>
        </w:rPr>
      </w:pPr>
      <w:r w:rsidRPr="004137FE">
        <w:rPr>
          <w:spacing w:val="-4"/>
          <w:lang w:val="sq-AL"/>
        </w:rPr>
        <w:t>f) Kompjuter 1 (një) copë;</w:t>
      </w:r>
    </w:p>
    <w:p w:rsidR="00057482" w:rsidRPr="004137FE" w:rsidRDefault="00057482" w:rsidP="00057482">
      <w:pPr>
        <w:pStyle w:val="Paragrafi"/>
        <w:rPr>
          <w:spacing w:val="-4"/>
          <w:lang w:val="sq-AL"/>
        </w:rPr>
      </w:pPr>
      <w:r w:rsidRPr="004137FE">
        <w:rPr>
          <w:spacing w:val="-4"/>
          <w:lang w:val="sq-AL"/>
        </w:rPr>
        <w:t>g) Pajisje të mbrojtjes nga zjarri 1 (një) copë;</w:t>
      </w:r>
    </w:p>
    <w:p w:rsidR="00057482" w:rsidRPr="004137FE" w:rsidRDefault="00057482" w:rsidP="00057482">
      <w:pPr>
        <w:pStyle w:val="Paragrafi"/>
        <w:rPr>
          <w:spacing w:val="-4"/>
          <w:lang w:val="sq-AL"/>
        </w:rPr>
      </w:pPr>
      <w:r w:rsidRPr="004137FE">
        <w:rPr>
          <w:spacing w:val="-4"/>
          <w:lang w:val="sq-AL"/>
        </w:rPr>
        <w:t>h) Kuti të ndihmës së shpejtë 1 (një) copë;</w:t>
      </w:r>
    </w:p>
    <w:p w:rsidR="00057482" w:rsidRPr="004137FE" w:rsidRDefault="00057482" w:rsidP="00057482">
      <w:pPr>
        <w:pStyle w:val="Paragrafi"/>
        <w:rPr>
          <w:spacing w:val="-4"/>
          <w:lang w:val="sq-AL"/>
        </w:rPr>
      </w:pPr>
      <w:r w:rsidRPr="004137FE">
        <w:rPr>
          <w:spacing w:val="-4"/>
          <w:lang w:val="sq-AL"/>
        </w:rPr>
        <w:t>i) Instrument për matjen e thellësisë së luleve të gomave 1 (një) copë;</w:t>
      </w:r>
    </w:p>
    <w:p w:rsidR="00057482" w:rsidRPr="004137FE" w:rsidRDefault="00057482" w:rsidP="00057482">
      <w:pPr>
        <w:pStyle w:val="Paragrafi"/>
        <w:rPr>
          <w:spacing w:val="-4"/>
          <w:lang w:val="sq-AL"/>
        </w:rPr>
      </w:pPr>
      <w:r w:rsidRPr="004137FE">
        <w:rPr>
          <w:spacing w:val="-4"/>
          <w:lang w:val="sq-AL"/>
        </w:rPr>
        <w:t>j) Vegla për heqjen dhe vendosjen e gomave 1 (një) seri etj.;</w:t>
      </w:r>
    </w:p>
    <w:p w:rsidR="00057482" w:rsidRPr="004137FE" w:rsidRDefault="00057482" w:rsidP="00057482">
      <w:pPr>
        <w:pStyle w:val="Paragrafi"/>
        <w:rPr>
          <w:spacing w:val="-4"/>
          <w:lang w:val="sq-AL"/>
        </w:rPr>
      </w:pPr>
      <w:r w:rsidRPr="004137FE">
        <w:rPr>
          <w:spacing w:val="-4"/>
          <w:lang w:val="sq-AL"/>
        </w:rPr>
        <w:t>k) Kazan për mbeturinat 1 (një) copë;</w:t>
      </w:r>
    </w:p>
    <w:p w:rsidR="00057482" w:rsidRPr="004137FE" w:rsidRDefault="00057482" w:rsidP="00057482">
      <w:pPr>
        <w:pStyle w:val="Paragrafi"/>
        <w:rPr>
          <w:spacing w:val="-4"/>
          <w:lang w:val="sq-AL"/>
        </w:rPr>
      </w:pPr>
      <w:r w:rsidRPr="004137FE">
        <w:rPr>
          <w:spacing w:val="-4"/>
          <w:lang w:val="sq-AL"/>
        </w:rPr>
        <w:t>AMBIENTE</w:t>
      </w:r>
    </w:p>
    <w:p w:rsidR="00057482" w:rsidRPr="009D5D83" w:rsidRDefault="00057482" w:rsidP="00057482">
      <w:pPr>
        <w:pStyle w:val="Paragrafi"/>
        <w:rPr>
          <w:lang w:val="sq-AL"/>
        </w:rPr>
      </w:pPr>
      <w:r w:rsidRPr="004137FE">
        <w:rPr>
          <w:spacing w:val="-4"/>
          <w:lang w:val="sq-AL"/>
        </w:rPr>
        <w:t>a</w:t>
      </w:r>
      <w:r w:rsidRPr="009D5D83">
        <w:rPr>
          <w:lang w:val="sq-AL"/>
        </w:rPr>
        <w:t>) Ambient të mbyllur, me ndriçimin e duhur dhe instalimet e nevojshme, elektrike dhe të ajrimit, me sipërfaqe jo më pak se 30 (tridhjetë) metra katrorë, ku mund të qëndrojë një autoveturë ose një kamion/autobus;</w:t>
      </w:r>
    </w:p>
    <w:p w:rsidR="00057482" w:rsidRPr="009D5D83" w:rsidRDefault="00057482" w:rsidP="00057482">
      <w:pPr>
        <w:pStyle w:val="Paragrafi"/>
        <w:rPr>
          <w:lang w:val="sq-AL"/>
        </w:rPr>
      </w:pPr>
      <w:r w:rsidRPr="009D5D83">
        <w:rPr>
          <w:lang w:val="sq-AL"/>
        </w:rPr>
        <w:t>b) Vend qëndrimi për mjetet që do të riparohen, ku mund të qëndrojë një autoveturë ose sipas rastit një kamion/autobus;</w:t>
      </w:r>
    </w:p>
    <w:p w:rsidR="00057482" w:rsidRPr="009D5D83" w:rsidRDefault="00057482" w:rsidP="00057482">
      <w:pPr>
        <w:pStyle w:val="Paragrafi"/>
        <w:rPr>
          <w:lang w:val="sq-AL"/>
        </w:rPr>
      </w:pPr>
      <w:r w:rsidRPr="009D5D83">
        <w:rPr>
          <w:lang w:val="sq-AL"/>
        </w:rPr>
        <w:t>c) Zyrë për punë administrative;</w:t>
      </w:r>
    </w:p>
    <w:p w:rsidR="00057482" w:rsidRPr="009D5D83" w:rsidRDefault="00057482" w:rsidP="00057482">
      <w:pPr>
        <w:pStyle w:val="Paragrafi"/>
        <w:rPr>
          <w:lang w:val="sq-AL"/>
        </w:rPr>
      </w:pPr>
      <w:r w:rsidRPr="009D5D83">
        <w:rPr>
          <w:lang w:val="sq-AL"/>
        </w:rPr>
        <w:t>d) Nyjë hidrosanitare.</w:t>
      </w:r>
    </w:p>
    <w:p w:rsidR="00057482" w:rsidRPr="009D5D83" w:rsidRDefault="00057482" w:rsidP="00057482">
      <w:pPr>
        <w:pStyle w:val="Paragrafi"/>
        <w:rPr>
          <w:lang w:val="sq-AL"/>
        </w:rPr>
      </w:pPr>
      <w:r w:rsidRPr="009D5D83">
        <w:rPr>
          <w:lang w:val="sq-AL"/>
        </w:rPr>
        <w:t>2. Subjektet juridike, që të pajisen me licencë për ushtrimin e veprimtarisë së riparimit dhe të mirëmbajtjes së gomave, të mjeteve rrugore me motor dhe rimorkiove, kodi VII.3.B.1/ç, duhet të plotësojnë kushtet dhe procedurat si më poshtë vijon:</w:t>
      </w:r>
    </w:p>
    <w:p w:rsidR="00057482" w:rsidRPr="004137FE" w:rsidRDefault="00057482" w:rsidP="00057482">
      <w:pPr>
        <w:pStyle w:val="Paragrafi"/>
        <w:rPr>
          <w:spacing w:val="-4"/>
          <w:lang w:val="sq-AL"/>
        </w:rPr>
      </w:pPr>
      <w:r w:rsidRPr="009D5D83">
        <w:rPr>
          <w:lang w:val="sq-AL"/>
        </w:rPr>
        <w:t>a) Kërkesë, nga drejtuesi ligjor, për pajisjen me licencë veprimtarie për riparimin dhe mirëmbajtjen e gomave, të mjeteve rrugore me motor dhe rimorkiove, ku të përcaktohen, emri i subjektit, i drejtuesit ligjor dhe përgjegjësit teknik, përmban dhe vetëdeklarimin sipas forma</w:t>
      </w:r>
      <w:r>
        <w:rPr>
          <w:lang w:val="sq-AL"/>
        </w:rPr>
        <w:t>-</w:t>
      </w:r>
      <w:r w:rsidRPr="009D5D83">
        <w:rPr>
          <w:lang w:val="sq-AL"/>
        </w:rPr>
        <w:t>tit të hartuar nga</w:t>
      </w:r>
      <w:r w:rsidRPr="004137FE">
        <w:rPr>
          <w:spacing w:val="-4"/>
          <w:lang w:val="sq-AL"/>
        </w:rPr>
        <w:t xml:space="preserve"> Qendra Kombëtare e Licencimit, për:</w:t>
      </w:r>
    </w:p>
    <w:p w:rsidR="00057482" w:rsidRPr="004137FE" w:rsidRDefault="00057482" w:rsidP="00057482">
      <w:pPr>
        <w:pStyle w:val="Paragrafi"/>
        <w:rPr>
          <w:spacing w:val="-4"/>
          <w:lang w:val="sq-AL"/>
        </w:rPr>
      </w:pPr>
      <w:r w:rsidRPr="004137FE">
        <w:rPr>
          <w:spacing w:val="-4"/>
          <w:lang w:val="sq-AL"/>
        </w:rPr>
        <w:t>- gjendjen e tij në lidhje me organet e prokurorisë dhe të gjykatës;</w:t>
      </w:r>
    </w:p>
    <w:p w:rsidR="00057482" w:rsidRPr="004137FE" w:rsidRDefault="00057482" w:rsidP="00057482">
      <w:pPr>
        <w:pStyle w:val="Paragrafi"/>
        <w:rPr>
          <w:spacing w:val="-4"/>
          <w:lang w:val="sq-AL"/>
        </w:rPr>
      </w:pPr>
      <w:r w:rsidRPr="004137FE">
        <w:rPr>
          <w:spacing w:val="-4"/>
          <w:lang w:val="sq-AL"/>
        </w:rPr>
        <w:t>- njohjen dhe zbatimin e legjislacionin dhe të rregullave në fuqi;</w:t>
      </w:r>
    </w:p>
    <w:p w:rsidR="00057482" w:rsidRPr="004137FE" w:rsidRDefault="00057482" w:rsidP="00057482">
      <w:pPr>
        <w:pStyle w:val="Paragrafi"/>
        <w:rPr>
          <w:spacing w:val="-4"/>
          <w:lang w:val="sq-AL"/>
        </w:rPr>
      </w:pPr>
      <w:r w:rsidRPr="004137FE">
        <w:rPr>
          <w:spacing w:val="-4"/>
          <w:lang w:val="sq-AL"/>
        </w:rPr>
        <w:t>- dërgim informacioni periodik, për veprimtarinë e shoqërisë etj.;</w:t>
      </w:r>
    </w:p>
    <w:p w:rsidR="00057482" w:rsidRPr="004137FE" w:rsidRDefault="00057482" w:rsidP="00057482">
      <w:pPr>
        <w:pStyle w:val="Paragrafi"/>
        <w:rPr>
          <w:spacing w:val="-4"/>
          <w:lang w:val="sq-AL"/>
        </w:rPr>
      </w:pPr>
      <w:r w:rsidRPr="004137FE">
        <w:rPr>
          <w:spacing w:val="-4"/>
          <w:lang w:val="sq-AL"/>
        </w:rPr>
        <w:t>- informacion në lidhje me pajisjet, instrumentet dhe ambientet e nevojshme që subjekti disponon, në lidhje me fushën e veprimtarisë ku kërkohet të licencohet;</w:t>
      </w:r>
    </w:p>
    <w:p w:rsidR="00057482" w:rsidRPr="004137FE" w:rsidRDefault="00057482" w:rsidP="00057482">
      <w:pPr>
        <w:pStyle w:val="Paragrafi"/>
        <w:rPr>
          <w:spacing w:val="-4"/>
          <w:lang w:val="sq-AL"/>
        </w:rPr>
      </w:pPr>
      <w:r w:rsidRPr="004137FE">
        <w:rPr>
          <w:spacing w:val="-4"/>
          <w:lang w:val="sq-AL"/>
        </w:rPr>
        <w:t>b) Kopje të dëshmisë së aftësisë profesionale të përgjegjësit teknik;</w:t>
      </w:r>
    </w:p>
    <w:p w:rsidR="00057482" w:rsidRPr="004137FE" w:rsidRDefault="00057482" w:rsidP="00057482">
      <w:pPr>
        <w:pStyle w:val="Paragrafi"/>
        <w:rPr>
          <w:spacing w:val="-4"/>
          <w:lang w:val="sq-AL"/>
        </w:rPr>
      </w:pPr>
      <w:r w:rsidRPr="004137FE">
        <w:rPr>
          <w:spacing w:val="-4"/>
          <w:lang w:val="sq-AL"/>
        </w:rPr>
        <w:t>c) Kontratë midis drejtuesit ligjor dhe përgjegjësit teknik, e hartuar përpara noterit, me afat të përcaktuar mbi 1 (një) vit;</w:t>
      </w:r>
    </w:p>
    <w:p w:rsidR="00057482" w:rsidRPr="004137FE" w:rsidRDefault="00057482" w:rsidP="00057482">
      <w:pPr>
        <w:pStyle w:val="Paragrafi"/>
        <w:rPr>
          <w:spacing w:val="-4"/>
          <w:lang w:val="sq-AL"/>
        </w:rPr>
      </w:pPr>
      <w:r w:rsidRPr="004137FE">
        <w:rPr>
          <w:spacing w:val="-4"/>
          <w:lang w:val="sq-AL"/>
        </w:rPr>
        <w:t>d) Dokumente pronësie dhe/ose përdorimi, që pasqyrojnë mjediset, pajisjet, instrumentet etj.;</w:t>
      </w:r>
    </w:p>
    <w:p w:rsidR="00057482" w:rsidRPr="004137FE" w:rsidRDefault="00057482" w:rsidP="00057482">
      <w:pPr>
        <w:pStyle w:val="Paragrafi"/>
        <w:rPr>
          <w:spacing w:val="-4"/>
          <w:lang w:val="sq-AL"/>
        </w:rPr>
      </w:pPr>
      <w:r w:rsidRPr="004137FE">
        <w:rPr>
          <w:spacing w:val="-4"/>
          <w:lang w:val="sq-AL"/>
        </w:rPr>
        <w:t>e) Rregullore e brendshme e funksionimit të veprimtarisë, e cila duhet të përmbajë dhe:</w:t>
      </w:r>
    </w:p>
    <w:p w:rsidR="00057482" w:rsidRPr="004137FE" w:rsidRDefault="00057482" w:rsidP="00057482">
      <w:pPr>
        <w:pStyle w:val="Paragrafi"/>
        <w:rPr>
          <w:spacing w:val="-4"/>
          <w:lang w:val="sq-AL"/>
        </w:rPr>
      </w:pPr>
      <w:r w:rsidRPr="004137FE">
        <w:rPr>
          <w:spacing w:val="-4"/>
          <w:lang w:val="sq-AL"/>
        </w:rPr>
        <w:lastRenderedPageBreak/>
        <w:t>- zbatimin e ligjit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 zbatimin e udhëzimit “Autoriparimi i mjeteve rrugore me motor dhe rimorkiove”, i ministrit të Transportit dhe Infrastrukturës;</w:t>
      </w:r>
    </w:p>
    <w:p w:rsidR="00057482" w:rsidRPr="004137FE" w:rsidRDefault="00057482" w:rsidP="00057482">
      <w:pPr>
        <w:pStyle w:val="Paragrafi"/>
        <w:rPr>
          <w:spacing w:val="-4"/>
          <w:lang w:val="sq-AL"/>
        </w:rPr>
      </w:pPr>
      <w:r w:rsidRPr="004137FE">
        <w:rPr>
          <w:spacing w:val="-4"/>
          <w:lang w:val="sq-AL"/>
        </w:rPr>
        <w:t>- plotësimin e regjistrit për autoriparimin e mjeteve rrugore me motor dhe rimorkiove, VII.3.B.1/ç - Riparimi dhe mirëmbajtja e gomave, të mjeteve rrugore me motor dhe rimorkiove;</w:t>
      </w:r>
    </w:p>
    <w:p w:rsidR="00057482" w:rsidRPr="004137FE" w:rsidRDefault="00057482" w:rsidP="00057482">
      <w:pPr>
        <w:pStyle w:val="Paragrafi"/>
        <w:rPr>
          <w:spacing w:val="-4"/>
          <w:lang w:val="sq-AL"/>
        </w:rPr>
      </w:pPr>
      <w:r w:rsidRPr="004137FE">
        <w:rPr>
          <w:spacing w:val="-4"/>
          <w:lang w:val="sq-AL"/>
        </w:rPr>
        <w:t>- zbatimin e rregullave të sigurimit teknik në punë;</w:t>
      </w:r>
    </w:p>
    <w:p w:rsidR="00057482" w:rsidRPr="004137FE" w:rsidRDefault="00057482" w:rsidP="00057482">
      <w:pPr>
        <w:pStyle w:val="Paragrafi"/>
        <w:rPr>
          <w:spacing w:val="-4"/>
          <w:lang w:val="sq-AL"/>
        </w:rPr>
      </w:pPr>
      <w:r w:rsidRPr="004137FE">
        <w:rPr>
          <w:spacing w:val="-4"/>
          <w:lang w:val="sq-AL"/>
        </w:rPr>
        <w:t>- zbatimin e rregullave të mbrojtjes nga zjarri;</w:t>
      </w:r>
    </w:p>
    <w:p w:rsidR="00057482" w:rsidRPr="004137FE" w:rsidRDefault="00057482" w:rsidP="00057482">
      <w:pPr>
        <w:pStyle w:val="Paragrafi"/>
        <w:rPr>
          <w:spacing w:val="-4"/>
          <w:lang w:val="sq-AL"/>
        </w:rPr>
      </w:pPr>
      <w:r w:rsidRPr="004137FE">
        <w:rPr>
          <w:spacing w:val="-4"/>
          <w:lang w:val="sq-AL"/>
        </w:rPr>
        <w:t>f) Dokument që vërteton ngurtësimin e vleftës së garancisë financiare.</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6</w:t>
      </w:r>
    </w:p>
    <w:p w:rsidR="00057482" w:rsidRPr="004137FE" w:rsidRDefault="00057482" w:rsidP="00057482">
      <w:pPr>
        <w:pStyle w:val="Hapesira7"/>
        <w:rPr>
          <w:lang w:val="sq-AL"/>
        </w:rPr>
      </w:pPr>
    </w:p>
    <w:p w:rsidR="00057482" w:rsidRPr="004137FE" w:rsidRDefault="00057482" w:rsidP="00057482">
      <w:pPr>
        <w:pStyle w:val="Paragrafi"/>
        <w:rPr>
          <w:b/>
          <w:spacing w:val="-4"/>
          <w:lang w:val="sq-AL"/>
        </w:rPr>
      </w:pPr>
      <w:r w:rsidRPr="004137FE">
        <w:rPr>
          <w:b/>
          <w:spacing w:val="-4"/>
          <w:lang w:val="sq-AL"/>
        </w:rPr>
        <w:t>VII.3.B.1/d Blerja, shitja e mjeteve me motor dhe rimorkio</w:t>
      </w:r>
    </w:p>
    <w:p w:rsidR="00057482" w:rsidRPr="004137FE" w:rsidRDefault="00057482" w:rsidP="00057482">
      <w:pPr>
        <w:pStyle w:val="Paragrafi"/>
        <w:rPr>
          <w:spacing w:val="-4"/>
          <w:lang w:val="sq-AL"/>
        </w:rPr>
      </w:pPr>
      <w:r w:rsidRPr="004137FE">
        <w:rPr>
          <w:spacing w:val="-4"/>
          <w:lang w:val="sq-AL"/>
        </w:rPr>
        <w:t>1. Subjektet juridike, që të ushtrojnë veprimtarinë e blerjes dhe shitjes, të mjeteve rrugore me motor dhe rimorkiove, duhet të disponojnë:</w:t>
      </w:r>
    </w:p>
    <w:p w:rsidR="00057482" w:rsidRPr="004137FE" w:rsidRDefault="00057482" w:rsidP="00057482">
      <w:pPr>
        <w:pStyle w:val="Paragrafi"/>
        <w:rPr>
          <w:spacing w:val="-4"/>
          <w:lang w:val="sq-AL"/>
        </w:rPr>
      </w:pPr>
      <w:r w:rsidRPr="004137FE">
        <w:rPr>
          <w:spacing w:val="-4"/>
          <w:lang w:val="sq-AL"/>
        </w:rPr>
        <w:t>PAJISJE</w:t>
      </w:r>
    </w:p>
    <w:p w:rsidR="00057482" w:rsidRPr="004137FE" w:rsidRDefault="00057482" w:rsidP="00057482">
      <w:pPr>
        <w:pStyle w:val="Paragrafi"/>
        <w:rPr>
          <w:spacing w:val="-4"/>
          <w:lang w:val="sq-AL"/>
        </w:rPr>
      </w:pPr>
      <w:r w:rsidRPr="004137FE">
        <w:rPr>
          <w:spacing w:val="-4"/>
          <w:lang w:val="sq-AL"/>
        </w:rPr>
        <w:t>a) Kompjuterë 2 (dy) copë;</w:t>
      </w:r>
    </w:p>
    <w:p w:rsidR="00057482" w:rsidRPr="004137FE" w:rsidRDefault="00057482" w:rsidP="00057482">
      <w:pPr>
        <w:pStyle w:val="Paragrafi"/>
        <w:rPr>
          <w:spacing w:val="-4"/>
          <w:lang w:val="sq-AL"/>
        </w:rPr>
      </w:pPr>
      <w:r w:rsidRPr="004137FE">
        <w:rPr>
          <w:spacing w:val="-4"/>
          <w:lang w:val="sq-AL"/>
        </w:rPr>
        <w:t>b) Pajisje të mbrojtjes nga zjarri 2 (dy) copë;</w:t>
      </w:r>
    </w:p>
    <w:p w:rsidR="00057482" w:rsidRPr="004137FE" w:rsidRDefault="00057482" w:rsidP="00057482">
      <w:pPr>
        <w:pStyle w:val="Paragrafi"/>
        <w:rPr>
          <w:spacing w:val="-4"/>
          <w:lang w:val="sq-AL"/>
        </w:rPr>
      </w:pPr>
      <w:r w:rsidRPr="004137FE">
        <w:rPr>
          <w:spacing w:val="-4"/>
          <w:lang w:val="sq-AL"/>
        </w:rPr>
        <w:t>c) Kuti të ndihmës së shpejtë 1 (një) copë;</w:t>
      </w:r>
    </w:p>
    <w:p w:rsidR="00057482" w:rsidRPr="004137FE" w:rsidRDefault="00057482" w:rsidP="00057482">
      <w:pPr>
        <w:pStyle w:val="Paragrafi"/>
        <w:rPr>
          <w:spacing w:val="-4"/>
          <w:lang w:val="sq-AL"/>
        </w:rPr>
      </w:pPr>
      <w:r w:rsidRPr="004137FE">
        <w:rPr>
          <w:spacing w:val="-4"/>
          <w:lang w:val="sq-AL"/>
        </w:rPr>
        <w:t>d) Kazan për mbeturinat 1 (një) copë;</w:t>
      </w:r>
    </w:p>
    <w:p w:rsidR="00057482" w:rsidRPr="004137FE" w:rsidRDefault="00057482" w:rsidP="00057482">
      <w:pPr>
        <w:pStyle w:val="Paragrafi"/>
        <w:rPr>
          <w:spacing w:val="-4"/>
          <w:lang w:val="sq-AL"/>
        </w:rPr>
      </w:pPr>
      <w:r w:rsidRPr="004137FE">
        <w:rPr>
          <w:spacing w:val="-4"/>
          <w:lang w:val="sq-AL"/>
        </w:rPr>
        <w:t>AMBIENTE</w:t>
      </w:r>
    </w:p>
    <w:p w:rsidR="00057482" w:rsidRPr="004137FE" w:rsidRDefault="00057482" w:rsidP="00057482">
      <w:pPr>
        <w:pStyle w:val="Paragrafi"/>
        <w:rPr>
          <w:spacing w:val="-4"/>
          <w:lang w:val="sq-AL"/>
        </w:rPr>
      </w:pPr>
      <w:r w:rsidRPr="004137FE">
        <w:rPr>
          <w:spacing w:val="-4"/>
          <w:lang w:val="sq-AL"/>
        </w:rPr>
        <w:t>a) Ambient të mbyllur, me ndriçimin e duhur për ekspozimin e mjeteve motorike ose rimorkiove, me sipërfaqe jo më pak se 50 (pesëdhjetë) metra katrorë, ku mund të qëndrojnë 3 (tri) autovetura ose sipas rastit 2 (dy) kamionë/autobusë;</w:t>
      </w:r>
    </w:p>
    <w:p w:rsidR="00057482" w:rsidRPr="004137FE" w:rsidRDefault="00057482" w:rsidP="00057482">
      <w:pPr>
        <w:pStyle w:val="Paragrafi"/>
        <w:rPr>
          <w:spacing w:val="-4"/>
          <w:lang w:val="sq-AL"/>
        </w:rPr>
      </w:pPr>
      <w:r w:rsidRPr="004137FE">
        <w:rPr>
          <w:spacing w:val="-4"/>
          <w:lang w:val="sq-AL"/>
        </w:rPr>
        <w:t>b) Zyrë për punë administrative;</w:t>
      </w:r>
    </w:p>
    <w:p w:rsidR="00057482" w:rsidRPr="004137FE" w:rsidRDefault="00057482" w:rsidP="00057482">
      <w:pPr>
        <w:pStyle w:val="Paragrafi"/>
        <w:rPr>
          <w:spacing w:val="-4"/>
          <w:lang w:val="sq-AL"/>
        </w:rPr>
      </w:pPr>
      <w:r w:rsidRPr="004137FE">
        <w:rPr>
          <w:spacing w:val="-4"/>
          <w:lang w:val="sq-AL"/>
        </w:rPr>
        <w:t>c) Nyjë hidrosanitare.</w:t>
      </w:r>
    </w:p>
    <w:p w:rsidR="00057482" w:rsidRPr="004137FE" w:rsidRDefault="00057482" w:rsidP="00057482">
      <w:pPr>
        <w:pStyle w:val="Paragrafi"/>
        <w:rPr>
          <w:spacing w:val="-4"/>
          <w:lang w:val="sq-AL"/>
        </w:rPr>
      </w:pPr>
      <w:r w:rsidRPr="004137FE">
        <w:rPr>
          <w:spacing w:val="-4"/>
          <w:lang w:val="sq-AL"/>
        </w:rPr>
        <w:t>2. Subjektet juridike, që të pajisen me licencë për ushtrimin e veprimtarisë së blerjes dhe shitjes, të mjeteve rrugore me motor dhe rimorkiove, kodi VII.3.B.1/d, duhet të plotësojnë kushtet dhe procedurat si më poshtë vijon:</w:t>
      </w:r>
    </w:p>
    <w:p w:rsidR="00057482" w:rsidRPr="004137FE" w:rsidRDefault="00057482" w:rsidP="00057482">
      <w:pPr>
        <w:pStyle w:val="Paragrafi"/>
        <w:rPr>
          <w:spacing w:val="-4"/>
          <w:lang w:val="sq-AL"/>
        </w:rPr>
      </w:pPr>
      <w:r w:rsidRPr="004137FE">
        <w:rPr>
          <w:spacing w:val="-4"/>
          <w:lang w:val="sq-AL"/>
        </w:rPr>
        <w:t>a) Kërkesë, nga drejtuesi ligjor, për pajisjen me licencë veprimtarie për blerjen dhe shitjen, e mjeteve rrugore me motor dhe rimorkiove, ku të përcaktohen emri i subjektit, i drejtuesit ligjor dhe i përgjegjësit teknik, përmban dhe vetëdeklarimin sipas formatit të hartuar nga Qendra Kombëtare e Licencimit, për:</w:t>
      </w:r>
    </w:p>
    <w:p w:rsidR="00057482" w:rsidRPr="004137FE" w:rsidRDefault="00057482" w:rsidP="00057482">
      <w:pPr>
        <w:pStyle w:val="Paragrafi"/>
        <w:rPr>
          <w:spacing w:val="-4"/>
          <w:lang w:val="sq-AL"/>
        </w:rPr>
      </w:pPr>
      <w:r w:rsidRPr="004137FE">
        <w:rPr>
          <w:spacing w:val="-4"/>
          <w:lang w:val="sq-AL"/>
        </w:rPr>
        <w:t>- gjendjen e tij në lidhje me organet e prokurorisë dhe të gjykatës;</w:t>
      </w:r>
    </w:p>
    <w:p w:rsidR="00057482" w:rsidRPr="004137FE" w:rsidRDefault="00057482" w:rsidP="00057482">
      <w:pPr>
        <w:pStyle w:val="Paragrafi"/>
        <w:rPr>
          <w:spacing w:val="-4"/>
          <w:lang w:val="sq-AL"/>
        </w:rPr>
      </w:pPr>
      <w:r w:rsidRPr="004137FE">
        <w:rPr>
          <w:spacing w:val="-4"/>
          <w:lang w:val="sq-AL"/>
        </w:rPr>
        <w:t>- njohjen dhe zbatimin e legjislacionin dhe të rregullave në fuqi;</w:t>
      </w:r>
    </w:p>
    <w:p w:rsidR="00057482" w:rsidRPr="004137FE" w:rsidRDefault="00057482" w:rsidP="00057482">
      <w:pPr>
        <w:pStyle w:val="Paragrafi"/>
        <w:rPr>
          <w:spacing w:val="-4"/>
          <w:lang w:val="sq-AL"/>
        </w:rPr>
      </w:pPr>
      <w:r w:rsidRPr="004137FE">
        <w:rPr>
          <w:spacing w:val="-4"/>
          <w:lang w:val="sq-AL"/>
        </w:rPr>
        <w:t>- dërgim informacioni periodik, për veprimtarinë e shoqërisë etj.;</w:t>
      </w:r>
    </w:p>
    <w:p w:rsidR="00057482" w:rsidRPr="004137FE" w:rsidRDefault="00057482" w:rsidP="00057482">
      <w:pPr>
        <w:pStyle w:val="Paragrafi"/>
        <w:rPr>
          <w:spacing w:val="-4"/>
          <w:lang w:val="sq-AL"/>
        </w:rPr>
      </w:pPr>
      <w:r w:rsidRPr="004137FE">
        <w:rPr>
          <w:spacing w:val="-4"/>
          <w:lang w:val="sq-AL"/>
        </w:rPr>
        <w:t>- informacion në lidhje me pajisjet dhe ambientet e nevojshme që subjekti disponon, në lidhje me fushën e veprimtarisë ku kërkohet të licencohet;</w:t>
      </w:r>
    </w:p>
    <w:p w:rsidR="00057482" w:rsidRPr="004137FE" w:rsidRDefault="00057482" w:rsidP="00057482">
      <w:pPr>
        <w:pStyle w:val="Paragrafi"/>
        <w:rPr>
          <w:spacing w:val="-4"/>
          <w:lang w:val="sq-AL"/>
        </w:rPr>
      </w:pPr>
      <w:r w:rsidRPr="004137FE">
        <w:rPr>
          <w:spacing w:val="-4"/>
          <w:lang w:val="sq-AL"/>
        </w:rPr>
        <w:t>b) Kopje të dëshmisë së aftësisë profesionale të përgjegjësit teknik;</w:t>
      </w:r>
    </w:p>
    <w:p w:rsidR="00057482" w:rsidRPr="004137FE" w:rsidRDefault="00057482" w:rsidP="00057482">
      <w:pPr>
        <w:pStyle w:val="Paragrafi"/>
        <w:rPr>
          <w:spacing w:val="-4"/>
          <w:lang w:val="sq-AL"/>
        </w:rPr>
      </w:pPr>
      <w:r w:rsidRPr="004137FE">
        <w:rPr>
          <w:spacing w:val="-4"/>
          <w:lang w:val="sq-AL"/>
        </w:rPr>
        <w:t>c) Kontratë midis drejtuesit ligjor dhe përgjegjësit teknik, e hartuar përpara noterit, me afat të përcaktuar mbi 1 (një) vit;</w:t>
      </w:r>
    </w:p>
    <w:p w:rsidR="00057482" w:rsidRPr="004137FE" w:rsidRDefault="00057482" w:rsidP="00057482">
      <w:pPr>
        <w:pStyle w:val="Paragrafi"/>
        <w:rPr>
          <w:spacing w:val="-4"/>
          <w:lang w:val="sq-AL"/>
        </w:rPr>
      </w:pPr>
      <w:r w:rsidRPr="004137FE">
        <w:rPr>
          <w:spacing w:val="-4"/>
          <w:lang w:val="sq-AL"/>
        </w:rPr>
        <w:t>d) Dokumente pronësie dhe/ose përdorimi, që pasqyrojnë mjediset, pajisjet, instrumentet etj.;</w:t>
      </w:r>
    </w:p>
    <w:p w:rsidR="00057482" w:rsidRPr="004137FE" w:rsidRDefault="00057482" w:rsidP="00057482">
      <w:pPr>
        <w:pStyle w:val="Paragrafi"/>
        <w:rPr>
          <w:spacing w:val="-4"/>
          <w:lang w:val="sq-AL"/>
        </w:rPr>
      </w:pPr>
      <w:r w:rsidRPr="004137FE">
        <w:rPr>
          <w:spacing w:val="-4"/>
          <w:lang w:val="sq-AL"/>
        </w:rPr>
        <w:t>e) Rregullore e brendshme e funksionimit të veprimtarisë, të përmbajë dhe:</w:t>
      </w:r>
    </w:p>
    <w:p w:rsidR="00057482" w:rsidRPr="004137FE" w:rsidRDefault="00057482" w:rsidP="00057482">
      <w:pPr>
        <w:pStyle w:val="Paragrafi"/>
        <w:rPr>
          <w:spacing w:val="-4"/>
          <w:lang w:val="sq-AL"/>
        </w:rPr>
      </w:pPr>
      <w:r w:rsidRPr="004137FE">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 zbatimin e udhëzimit “Autoriparimi i mjeteve rrugore me motor dhe rimorkiove”, i ministrit të Transportit dhe Infrastrukturës;</w:t>
      </w:r>
    </w:p>
    <w:p w:rsidR="00057482" w:rsidRPr="004137FE" w:rsidRDefault="00057482" w:rsidP="00057482">
      <w:pPr>
        <w:pStyle w:val="Paragrafi"/>
        <w:rPr>
          <w:spacing w:val="-4"/>
          <w:lang w:val="sq-AL"/>
        </w:rPr>
      </w:pPr>
      <w:r w:rsidRPr="004137FE">
        <w:rPr>
          <w:spacing w:val="-4"/>
          <w:lang w:val="sq-AL"/>
        </w:rPr>
        <w:t>- plotësimin e regjistrit për autoriparimin e mjeteve rrugore me motor dhe rimorkiove, VII.3.B.1/d – Blerja, shitja e mjeteve rrugore me motor dhe rimorkiove;</w:t>
      </w:r>
    </w:p>
    <w:p w:rsidR="00057482" w:rsidRPr="004137FE" w:rsidRDefault="00057482" w:rsidP="00057482">
      <w:pPr>
        <w:pStyle w:val="Paragrafi"/>
        <w:rPr>
          <w:spacing w:val="-4"/>
          <w:lang w:val="sq-AL"/>
        </w:rPr>
      </w:pPr>
      <w:r w:rsidRPr="004137FE">
        <w:rPr>
          <w:spacing w:val="-4"/>
          <w:lang w:val="sq-AL"/>
        </w:rPr>
        <w:t>- zbatimin e rregullave të sigurimit teknik në punë;</w:t>
      </w:r>
    </w:p>
    <w:p w:rsidR="00057482" w:rsidRPr="004137FE" w:rsidRDefault="00057482" w:rsidP="00057482">
      <w:pPr>
        <w:pStyle w:val="Paragrafi"/>
        <w:rPr>
          <w:spacing w:val="-4"/>
          <w:lang w:val="sq-AL"/>
        </w:rPr>
      </w:pPr>
      <w:r w:rsidRPr="004137FE">
        <w:rPr>
          <w:spacing w:val="-4"/>
          <w:lang w:val="sq-AL"/>
        </w:rPr>
        <w:t>- zbatimin e rregullave të mbrojtjes nga zjarri;</w:t>
      </w:r>
    </w:p>
    <w:p w:rsidR="00057482" w:rsidRPr="004137FE" w:rsidRDefault="00057482" w:rsidP="00057482">
      <w:pPr>
        <w:pStyle w:val="Paragrafi"/>
        <w:rPr>
          <w:spacing w:val="-4"/>
          <w:lang w:val="sq-AL"/>
        </w:rPr>
      </w:pPr>
      <w:r w:rsidRPr="004137FE">
        <w:rPr>
          <w:spacing w:val="-4"/>
          <w:lang w:val="sq-AL"/>
        </w:rPr>
        <w:t>f) Dokument që vërteton ngurtësimin e vleftës së garancisë financiare.</w:t>
      </w:r>
    </w:p>
    <w:p w:rsidR="00057482" w:rsidRPr="00FD4AC2" w:rsidRDefault="00057482" w:rsidP="00057482">
      <w:pPr>
        <w:pStyle w:val="Paragrafi"/>
        <w:rPr>
          <w:spacing w:val="-4"/>
          <w:sz w:val="14"/>
          <w:lang w:val="sq-AL"/>
        </w:rPr>
      </w:pPr>
    </w:p>
    <w:p w:rsidR="00057482" w:rsidRPr="004137FE" w:rsidRDefault="00057482" w:rsidP="00057482">
      <w:pPr>
        <w:pStyle w:val="NeniNr"/>
        <w:rPr>
          <w:spacing w:val="-4"/>
          <w:lang w:val="sq-AL"/>
        </w:rPr>
      </w:pPr>
      <w:r w:rsidRPr="004137FE">
        <w:rPr>
          <w:spacing w:val="-4"/>
          <w:lang w:val="sq-AL"/>
        </w:rPr>
        <w:t>Neni 7</w:t>
      </w:r>
    </w:p>
    <w:p w:rsidR="00057482" w:rsidRPr="00FD4AC2" w:rsidRDefault="00057482" w:rsidP="00057482">
      <w:pPr>
        <w:pStyle w:val="Paragrafi"/>
        <w:rPr>
          <w:spacing w:val="-4"/>
          <w:sz w:val="14"/>
          <w:lang w:val="sq-AL"/>
        </w:rPr>
      </w:pPr>
    </w:p>
    <w:p w:rsidR="00057482" w:rsidRPr="004137FE" w:rsidRDefault="00057482" w:rsidP="00057482">
      <w:pPr>
        <w:pStyle w:val="Paragrafi"/>
        <w:rPr>
          <w:b/>
          <w:spacing w:val="-4"/>
          <w:lang w:val="sq-AL"/>
        </w:rPr>
      </w:pPr>
      <w:r w:rsidRPr="004137FE">
        <w:rPr>
          <w:b/>
          <w:spacing w:val="-4"/>
          <w:lang w:val="sq-AL"/>
        </w:rPr>
        <w:t>VII.3.B.1/dh</w:t>
      </w:r>
      <w:r>
        <w:rPr>
          <w:b/>
          <w:spacing w:val="-4"/>
          <w:lang w:val="sq-AL"/>
        </w:rPr>
        <w:t xml:space="preserve"> Mbledhja, </w:t>
      </w:r>
      <w:r w:rsidRPr="004137FE">
        <w:rPr>
          <w:b/>
          <w:spacing w:val="-4"/>
          <w:lang w:val="sq-AL"/>
        </w:rPr>
        <w:t>depozitimi, shkatë</w:t>
      </w:r>
      <w:r>
        <w:rPr>
          <w:b/>
          <w:spacing w:val="-4"/>
          <w:lang w:val="sq-AL"/>
        </w:rPr>
        <w:t>-</w:t>
      </w:r>
      <w:r w:rsidRPr="004137FE">
        <w:rPr>
          <w:b/>
          <w:spacing w:val="-4"/>
          <w:lang w:val="sq-AL"/>
        </w:rPr>
        <w:t xml:space="preserve">rrimi i mjeteve ose pjesëve të tyre të dala jashtë </w:t>
      </w:r>
      <w:r w:rsidRPr="004137FE">
        <w:rPr>
          <w:b/>
          <w:spacing w:val="-4"/>
          <w:lang w:val="sq-AL"/>
        </w:rPr>
        <w:lastRenderedPageBreak/>
        <w:t>përdorimit apo të braktisura</w:t>
      </w:r>
    </w:p>
    <w:p w:rsidR="00057482" w:rsidRPr="004137FE" w:rsidRDefault="00057482" w:rsidP="00057482">
      <w:pPr>
        <w:pStyle w:val="Paragrafi"/>
        <w:rPr>
          <w:spacing w:val="-4"/>
          <w:lang w:val="sq-AL"/>
        </w:rPr>
      </w:pPr>
      <w:r w:rsidRPr="004137FE">
        <w:rPr>
          <w:spacing w:val="-4"/>
          <w:lang w:val="sq-AL"/>
        </w:rPr>
        <w:t>1. Subjektet juridike, që të ushtrojnë veprimtarinë e mbledhjes, depozitimit, shkatërrimit, të mjeteve rrugore me motor dhe rimorkiove, ose të pjesëve të tyre, të dala jashtë përdorimit apo të braktisura, duhet të disponojnë:</w:t>
      </w:r>
    </w:p>
    <w:p w:rsidR="00057482" w:rsidRPr="004137FE" w:rsidRDefault="00057482" w:rsidP="00057482">
      <w:pPr>
        <w:pStyle w:val="Paragrafi"/>
        <w:rPr>
          <w:spacing w:val="-4"/>
          <w:lang w:val="sq-AL"/>
        </w:rPr>
      </w:pPr>
      <w:r w:rsidRPr="004137FE">
        <w:rPr>
          <w:spacing w:val="-4"/>
          <w:lang w:val="sq-AL"/>
        </w:rPr>
        <w:t>PAJISJE DHE INSTRUMENTE</w:t>
      </w:r>
    </w:p>
    <w:p w:rsidR="00057482" w:rsidRPr="004137FE" w:rsidRDefault="00057482" w:rsidP="00057482">
      <w:pPr>
        <w:pStyle w:val="Paragrafi"/>
        <w:rPr>
          <w:spacing w:val="-4"/>
          <w:lang w:val="sq-AL"/>
        </w:rPr>
      </w:pPr>
      <w:r w:rsidRPr="004137FE">
        <w:rPr>
          <w:spacing w:val="-4"/>
          <w:lang w:val="sq-AL"/>
        </w:rPr>
        <w:t>a) Pajisje për presimin e pjesëve të mjeteve rrugore me motor dhe rimorkiove, të dala jashtë përdorimit 1 (një) copë;</w:t>
      </w:r>
    </w:p>
    <w:p w:rsidR="00057482" w:rsidRPr="004137FE" w:rsidRDefault="00057482" w:rsidP="00057482">
      <w:pPr>
        <w:pStyle w:val="Paragrafi"/>
        <w:rPr>
          <w:spacing w:val="-4"/>
          <w:lang w:val="sq-AL"/>
        </w:rPr>
      </w:pPr>
      <w:r w:rsidRPr="004137FE">
        <w:rPr>
          <w:spacing w:val="-4"/>
          <w:lang w:val="sq-AL"/>
        </w:rPr>
        <w:t>b) Kompjuterë 2 (dy) copë;</w:t>
      </w:r>
    </w:p>
    <w:p w:rsidR="00057482" w:rsidRPr="004137FE" w:rsidRDefault="00057482" w:rsidP="00057482">
      <w:pPr>
        <w:pStyle w:val="Paragrafi"/>
        <w:rPr>
          <w:spacing w:val="-4"/>
          <w:lang w:val="sq-AL"/>
        </w:rPr>
      </w:pPr>
      <w:r w:rsidRPr="004137FE">
        <w:rPr>
          <w:spacing w:val="-4"/>
          <w:lang w:val="sq-AL"/>
        </w:rPr>
        <w:t>c) Pajisje të mbrojtjes nga zjarri 2 (dy) copë;</w:t>
      </w:r>
    </w:p>
    <w:p w:rsidR="00057482" w:rsidRPr="004137FE" w:rsidRDefault="00057482" w:rsidP="00057482">
      <w:pPr>
        <w:pStyle w:val="Paragrafi"/>
        <w:rPr>
          <w:spacing w:val="-4"/>
          <w:lang w:val="sq-AL"/>
        </w:rPr>
      </w:pPr>
      <w:r w:rsidRPr="004137FE">
        <w:rPr>
          <w:spacing w:val="-4"/>
          <w:lang w:val="sq-AL"/>
        </w:rPr>
        <w:t>d) Kuti të ndihmës së shpejtë 1 (një) copë;</w:t>
      </w:r>
    </w:p>
    <w:p w:rsidR="00057482" w:rsidRPr="004137FE" w:rsidRDefault="00057482" w:rsidP="00057482">
      <w:pPr>
        <w:pStyle w:val="Paragrafi"/>
        <w:rPr>
          <w:spacing w:val="-4"/>
          <w:lang w:val="sq-AL"/>
        </w:rPr>
      </w:pPr>
      <w:r w:rsidRPr="004137FE">
        <w:rPr>
          <w:spacing w:val="-4"/>
          <w:lang w:val="sq-AL"/>
        </w:rPr>
        <w:t>e) Vegla dhe çelësa të ndryshëm, për zmontime mjetesh, 2 (dy) seri etj.;</w:t>
      </w:r>
    </w:p>
    <w:p w:rsidR="00057482" w:rsidRPr="004137FE" w:rsidRDefault="00057482" w:rsidP="00057482">
      <w:pPr>
        <w:pStyle w:val="Paragrafi"/>
        <w:rPr>
          <w:spacing w:val="-4"/>
          <w:lang w:val="sq-AL"/>
        </w:rPr>
      </w:pPr>
      <w:r w:rsidRPr="004137FE">
        <w:rPr>
          <w:spacing w:val="-4"/>
          <w:lang w:val="sq-AL"/>
        </w:rPr>
        <w:t>f) Kazan për mbeturinat 2 (dy) copë;</w:t>
      </w:r>
    </w:p>
    <w:p w:rsidR="00057482" w:rsidRPr="004137FE" w:rsidRDefault="00057482" w:rsidP="00057482">
      <w:pPr>
        <w:pStyle w:val="Paragrafi"/>
        <w:rPr>
          <w:spacing w:val="-4"/>
          <w:lang w:val="sq-AL"/>
        </w:rPr>
      </w:pPr>
      <w:r w:rsidRPr="004137FE">
        <w:rPr>
          <w:spacing w:val="-4"/>
          <w:lang w:val="sq-AL"/>
        </w:rPr>
        <w:t>g) Fuçi 1 (një) copë apo bidonë 10 litra 5 (pesë) copë, për grumbullimin e vajrave të përdorura.</w:t>
      </w:r>
    </w:p>
    <w:p w:rsidR="00057482" w:rsidRPr="004137FE" w:rsidRDefault="00057482" w:rsidP="00057482">
      <w:pPr>
        <w:pStyle w:val="Paragrafi"/>
        <w:rPr>
          <w:spacing w:val="-4"/>
          <w:lang w:val="sq-AL"/>
        </w:rPr>
      </w:pPr>
      <w:r w:rsidRPr="004137FE">
        <w:rPr>
          <w:spacing w:val="-4"/>
          <w:lang w:val="sq-AL"/>
        </w:rPr>
        <w:t>AMBIENTE</w:t>
      </w:r>
    </w:p>
    <w:p w:rsidR="00057482" w:rsidRPr="004137FE" w:rsidRDefault="00057482" w:rsidP="00057482">
      <w:pPr>
        <w:pStyle w:val="Paragrafi"/>
        <w:rPr>
          <w:spacing w:val="-4"/>
          <w:lang w:val="sq-AL"/>
        </w:rPr>
      </w:pPr>
      <w:r w:rsidRPr="004137FE">
        <w:rPr>
          <w:spacing w:val="-4"/>
          <w:lang w:val="sq-AL"/>
        </w:rPr>
        <w:t>a) Sipërfaqe për: depozitimin e mjeteve që do të shkatërrohen, me sipërfaqe jo më pak se 100 (njëqind) metra katrorë ku mund të qëndrojnë 4 (katër) autovetura ose sipas rastit 2 (dy) kamion/autobus, sipërfaqe për pjesët e ndërtimit të dala jashtë përdorimit etj.;</w:t>
      </w:r>
    </w:p>
    <w:p w:rsidR="00057482" w:rsidRPr="004137FE" w:rsidRDefault="00057482" w:rsidP="00057482">
      <w:pPr>
        <w:pStyle w:val="Paragrafi"/>
        <w:rPr>
          <w:spacing w:val="-4"/>
          <w:lang w:val="sq-AL"/>
        </w:rPr>
      </w:pPr>
      <w:r w:rsidRPr="004137FE">
        <w:rPr>
          <w:spacing w:val="-4"/>
          <w:lang w:val="sq-AL"/>
        </w:rPr>
        <w:t>b) Zyrë për punë administrative;</w:t>
      </w:r>
    </w:p>
    <w:p w:rsidR="00057482" w:rsidRPr="004137FE" w:rsidRDefault="00057482" w:rsidP="00057482">
      <w:pPr>
        <w:pStyle w:val="Paragrafi"/>
        <w:rPr>
          <w:spacing w:val="-4"/>
          <w:lang w:val="sq-AL"/>
        </w:rPr>
      </w:pPr>
      <w:r w:rsidRPr="004137FE">
        <w:rPr>
          <w:spacing w:val="-4"/>
          <w:lang w:val="sq-AL"/>
        </w:rPr>
        <w:t>c) Nyjë hidrosanitare.</w:t>
      </w:r>
    </w:p>
    <w:p w:rsidR="00057482" w:rsidRPr="004137FE" w:rsidRDefault="00057482" w:rsidP="00057482">
      <w:pPr>
        <w:pStyle w:val="Paragrafi"/>
        <w:rPr>
          <w:spacing w:val="-4"/>
          <w:lang w:val="sq-AL"/>
        </w:rPr>
      </w:pPr>
      <w:r w:rsidRPr="004137FE">
        <w:rPr>
          <w:spacing w:val="-4"/>
          <w:lang w:val="sq-AL"/>
        </w:rPr>
        <w:t>2. Subjektet juridike, që të pajisen me licencë për ushtrimin e veprimtarisë së mbledhjes, depozitimit, shkatërrimit, të mjeteve rrugore me motor dhe rimorkiove, ose pjesëve të tyre të dala jashtë përdorimit apo të braktisura, kodi VII.3.B.1/dh, duhet të plotësojnë kushtet dhe procedurat si më poshtë:</w:t>
      </w:r>
    </w:p>
    <w:p w:rsidR="00057482" w:rsidRPr="004137FE" w:rsidRDefault="00057482" w:rsidP="00057482">
      <w:pPr>
        <w:pStyle w:val="Paragrafi"/>
        <w:rPr>
          <w:spacing w:val="-4"/>
          <w:lang w:val="sq-AL"/>
        </w:rPr>
      </w:pPr>
      <w:r w:rsidRPr="004137FE">
        <w:rPr>
          <w:spacing w:val="-4"/>
          <w:lang w:val="sq-AL"/>
        </w:rPr>
        <w:t>a) Kërkesë nga drejtuesi ligjor për pajisjen me licencë veprimtarie për mbledhjen, depozitimin, shkatërrimin, të mjeteve rrugore me motor dhe rimorkiove ose të pjesëve të tyre të dala jashtë përdorimit apo të braktisura, ku të përcaktohen, emri i subjektit, i drejtuesit ligjor dhe i përgjegjësit teknik, përmban dhe vetëdeklarimin sipas formatit të hartuar nga Qendra Kombëtare e Licencimit, për:</w:t>
      </w:r>
    </w:p>
    <w:p w:rsidR="00057482" w:rsidRPr="004137FE" w:rsidRDefault="00057482" w:rsidP="00057482">
      <w:pPr>
        <w:pStyle w:val="Paragrafi"/>
        <w:rPr>
          <w:spacing w:val="-4"/>
          <w:lang w:val="sq-AL"/>
        </w:rPr>
      </w:pPr>
      <w:r w:rsidRPr="004137FE">
        <w:rPr>
          <w:spacing w:val="-4"/>
          <w:lang w:val="sq-AL"/>
        </w:rPr>
        <w:t>- gjendjen e tij në lidhje me organet e prokurorisë dhe të gjykatës;</w:t>
      </w:r>
    </w:p>
    <w:p w:rsidR="00057482" w:rsidRPr="004137FE" w:rsidRDefault="00057482" w:rsidP="00057482">
      <w:pPr>
        <w:pStyle w:val="Paragrafi"/>
        <w:rPr>
          <w:spacing w:val="-4"/>
          <w:lang w:val="sq-AL"/>
        </w:rPr>
      </w:pPr>
      <w:r w:rsidRPr="004137FE">
        <w:rPr>
          <w:spacing w:val="-4"/>
          <w:lang w:val="sq-AL"/>
        </w:rPr>
        <w:t>- njohjen dhe zbatimin e legjislacionin dhe të rregullave në fuqi;</w:t>
      </w:r>
    </w:p>
    <w:p w:rsidR="00057482" w:rsidRPr="004137FE" w:rsidRDefault="00057482" w:rsidP="00057482">
      <w:pPr>
        <w:pStyle w:val="Paragrafi"/>
        <w:rPr>
          <w:spacing w:val="-4"/>
          <w:lang w:val="sq-AL"/>
        </w:rPr>
      </w:pPr>
      <w:r w:rsidRPr="004137FE">
        <w:rPr>
          <w:spacing w:val="-4"/>
          <w:lang w:val="sq-AL"/>
        </w:rPr>
        <w:t>- dërgim informacioni periodik, për veprimtarinë e shoqërisë etj.;</w:t>
      </w:r>
    </w:p>
    <w:p w:rsidR="00057482" w:rsidRPr="004137FE" w:rsidRDefault="00057482" w:rsidP="00057482">
      <w:pPr>
        <w:pStyle w:val="Paragrafi"/>
        <w:rPr>
          <w:spacing w:val="-4"/>
          <w:lang w:val="sq-AL"/>
        </w:rPr>
      </w:pPr>
      <w:r w:rsidRPr="004137FE">
        <w:rPr>
          <w:spacing w:val="-4"/>
          <w:lang w:val="sq-AL"/>
        </w:rPr>
        <w:t>- informacion në lidhje me pajisjet, instrumentet dhe ambientet e nevojshme që subjekti disponon, në lidhje me fushën e veprimtarisë ku kërkohet të licencohet;</w:t>
      </w:r>
    </w:p>
    <w:p w:rsidR="00057482" w:rsidRPr="004137FE" w:rsidRDefault="00057482" w:rsidP="00057482">
      <w:pPr>
        <w:pStyle w:val="Paragrafi"/>
        <w:rPr>
          <w:spacing w:val="-4"/>
          <w:lang w:val="sq-AL"/>
        </w:rPr>
      </w:pPr>
      <w:r w:rsidRPr="004137FE">
        <w:rPr>
          <w:spacing w:val="-4"/>
          <w:lang w:val="sq-AL"/>
        </w:rPr>
        <w:t>b) Kopje të dëshmisë së aftësisë profesionale të përgjegjësit teknik;</w:t>
      </w:r>
    </w:p>
    <w:p w:rsidR="00057482" w:rsidRPr="004137FE" w:rsidRDefault="00057482" w:rsidP="00057482">
      <w:pPr>
        <w:pStyle w:val="Paragrafi"/>
        <w:rPr>
          <w:spacing w:val="-4"/>
          <w:lang w:val="sq-AL"/>
        </w:rPr>
      </w:pPr>
      <w:r w:rsidRPr="004137FE">
        <w:rPr>
          <w:spacing w:val="-4"/>
          <w:lang w:val="sq-AL"/>
        </w:rPr>
        <w:t>c) Kontratë midis drejtuesit ligjor dhe përgjegjësit teknik, e hartuar përpara noterit, me afat të përcaktuar mbi 1 (një) vit;</w:t>
      </w:r>
    </w:p>
    <w:p w:rsidR="00057482" w:rsidRPr="004137FE" w:rsidRDefault="00057482" w:rsidP="00057482">
      <w:pPr>
        <w:pStyle w:val="Paragrafi"/>
        <w:rPr>
          <w:spacing w:val="-4"/>
          <w:lang w:val="sq-AL"/>
        </w:rPr>
      </w:pPr>
      <w:r w:rsidRPr="004137FE">
        <w:rPr>
          <w:spacing w:val="-4"/>
          <w:lang w:val="sq-AL"/>
        </w:rPr>
        <w:t>d) Dokumente pronësie dhe/ose përdorimi, që pasqyrojnë mjediset, pajisjet, instrumentet etj.;</w:t>
      </w:r>
    </w:p>
    <w:p w:rsidR="00057482" w:rsidRPr="004137FE" w:rsidRDefault="00057482" w:rsidP="00057482">
      <w:pPr>
        <w:pStyle w:val="Paragrafi"/>
        <w:rPr>
          <w:spacing w:val="-4"/>
          <w:lang w:val="sq-AL"/>
        </w:rPr>
      </w:pPr>
      <w:r w:rsidRPr="004137FE">
        <w:rPr>
          <w:spacing w:val="-4"/>
          <w:lang w:val="sq-AL"/>
        </w:rPr>
        <w:t>e) Rregullore e brendshme e funksionimit të veprimtarisë, e cila duhet të përmbajë:</w:t>
      </w:r>
    </w:p>
    <w:p w:rsidR="00057482" w:rsidRPr="004137FE" w:rsidRDefault="00057482" w:rsidP="00057482">
      <w:pPr>
        <w:pStyle w:val="Paragrafi"/>
        <w:rPr>
          <w:spacing w:val="-4"/>
          <w:lang w:val="sq-AL"/>
        </w:rPr>
      </w:pPr>
      <w:r w:rsidRPr="004137FE">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 zbatimin e udhëzimit “Autoriparimi i mjeteve rrugore me motor dhe rimorkiove”, i ministrit të Transportit dhe Infrastrukturës;</w:t>
      </w:r>
    </w:p>
    <w:p w:rsidR="00057482" w:rsidRPr="004137FE" w:rsidRDefault="00057482" w:rsidP="00057482">
      <w:pPr>
        <w:pStyle w:val="Paragrafi"/>
        <w:rPr>
          <w:spacing w:val="-4"/>
          <w:lang w:val="sq-AL"/>
        </w:rPr>
      </w:pPr>
      <w:r w:rsidRPr="004137FE">
        <w:rPr>
          <w:spacing w:val="-4"/>
          <w:lang w:val="sq-AL"/>
        </w:rPr>
        <w:t>- plotësimin e regjistrit për autoriparimin e mjeteve rrugore me motor dhe rimorkiove, VII.3.B.1/dh – Mbledhja, depozitimi, shkatërrimi i mjeteve ose pjesëve të tyre të dala jashtë përdorimit apo të braktisura;</w:t>
      </w:r>
    </w:p>
    <w:p w:rsidR="00057482" w:rsidRPr="004137FE" w:rsidRDefault="00057482" w:rsidP="00057482">
      <w:pPr>
        <w:pStyle w:val="Paragrafi"/>
        <w:rPr>
          <w:spacing w:val="-4"/>
          <w:lang w:val="sq-AL"/>
        </w:rPr>
      </w:pPr>
      <w:r w:rsidRPr="004137FE">
        <w:rPr>
          <w:spacing w:val="-4"/>
          <w:lang w:val="sq-AL"/>
        </w:rPr>
        <w:t>- zbatimin e rregullave të sigurimit teknik në punë;</w:t>
      </w:r>
    </w:p>
    <w:p w:rsidR="00057482" w:rsidRPr="004137FE" w:rsidRDefault="00057482" w:rsidP="00057482">
      <w:pPr>
        <w:pStyle w:val="Paragrafi"/>
        <w:rPr>
          <w:spacing w:val="-4"/>
          <w:lang w:val="sq-AL"/>
        </w:rPr>
      </w:pPr>
      <w:r w:rsidRPr="004137FE">
        <w:rPr>
          <w:spacing w:val="-4"/>
          <w:lang w:val="sq-AL"/>
        </w:rPr>
        <w:t>- zbatimin e rregullave të mbrojtjes nga zjarri;</w:t>
      </w:r>
    </w:p>
    <w:p w:rsidR="00057482" w:rsidRPr="004137FE" w:rsidRDefault="00057482" w:rsidP="00057482">
      <w:pPr>
        <w:pStyle w:val="Paragrafi"/>
        <w:rPr>
          <w:spacing w:val="-4"/>
          <w:lang w:val="sq-AL"/>
        </w:rPr>
      </w:pPr>
      <w:r w:rsidRPr="004137FE">
        <w:rPr>
          <w:spacing w:val="-4"/>
          <w:lang w:val="sq-AL"/>
        </w:rPr>
        <w:t>f) Dokument që vërteton ngurtësimin e vleftës së garancisë financiare.</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8</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1. Përpara marrjes së licencës së veprimtarisë, subjektet duhet të ngurtësojnë dhe të dorëzojnë në Qendrën Kombëtare të Licencimit, vlerën e garancisë prej 100.000 (njëqind mijë) lekësh, për çdo nënkategori (“a”, “b”, “c”, “ç”, “d”, “dh”) të veprimtarive të autoriparimit me kodin VII.3.B.1.</w:t>
      </w:r>
    </w:p>
    <w:p w:rsidR="00057482" w:rsidRPr="004137FE" w:rsidRDefault="00057482" w:rsidP="00057482">
      <w:pPr>
        <w:pStyle w:val="NeniNr"/>
        <w:rPr>
          <w:spacing w:val="-4"/>
          <w:lang w:val="sq-AL"/>
        </w:rPr>
      </w:pPr>
      <w:r w:rsidRPr="004137FE">
        <w:rPr>
          <w:spacing w:val="-4"/>
          <w:lang w:val="sq-AL"/>
        </w:rPr>
        <w:t>Neni</w:t>
      </w:r>
      <w:r w:rsidRPr="004137FE">
        <w:rPr>
          <w:rStyle w:val="NeniNrChar"/>
          <w:spacing w:val="-4"/>
          <w:lang w:val="sq-AL"/>
        </w:rPr>
        <w:t xml:space="preserve"> </w:t>
      </w:r>
      <w:r w:rsidRPr="004137FE">
        <w:rPr>
          <w:spacing w:val="-4"/>
          <w:lang w:val="sq-AL"/>
        </w:rPr>
        <w:t>9</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 xml:space="preserve">1. </w:t>
      </w:r>
      <w:r w:rsidRPr="004137FE">
        <w:rPr>
          <w:spacing w:val="-4"/>
          <w:lang w:val="sq-AL"/>
        </w:rPr>
        <w:tab/>
        <w:t>Përgjegjësi teknik, për të marrë dëshminë e aftësisë profesionale, duhet të ketë njohuritë e domosdoshme mbi:</w:t>
      </w:r>
    </w:p>
    <w:p w:rsidR="00057482" w:rsidRPr="004137FE" w:rsidRDefault="00057482" w:rsidP="00057482">
      <w:pPr>
        <w:pStyle w:val="Paragrafi"/>
        <w:rPr>
          <w:b/>
          <w:spacing w:val="-4"/>
          <w:lang w:val="sq-AL"/>
        </w:rPr>
      </w:pPr>
      <w:r w:rsidRPr="004137FE">
        <w:rPr>
          <w:b/>
          <w:spacing w:val="-4"/>
          <w:lang w:val="sq-AL"/>
        </w:rPr>
        <w:lastRenderedPageBreak/>
        <w:t>VII.3.B.1/a</w:t>
      </w:r>
      <w:r w:rsidRPr="004137FE">
        <w:rPr>
          <w:b/>
          <w:spacing w:val="-4"/>
          <w:lang w:val="sq-AL"/>
        </w:rPr>
        <w:tab/>
        <w:t xml:space="preserve"> Riparimi dhe mirëmbajtja e pjesëve mekanike dhe të motorit, të mjeteve rrugore me motor dhe rimorkiove</w:t>
      </w:r>
    </w:p>
    <w:p w:rsidR="00057482" w:rsidRPr="004137FE" w:rsidRDefault="00057482" w:rsidP="00057482">
      <w:pPr>
        <w:pStyle w:val="Paragrafi"/>
        <w:rPr>
          <w:spacing w:val="-4"/>
          <w:lang w:val="sq-AL"/>
        </w:rPr>
      </w:pPr>
      <w:r w:rsidRPr="004137FE">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b) Udhëzimin “Autoriparimi i mjeteve rrugore me motor dhe rimorkiove”, e ministrit të Transportit dhe Infrastrukturës;</w:t>
      </w:r>
    </w:p>
    <w:p w:rsidR="00057482" w:rsidRPr="004137FE" w:rsidRDefault="00057482" w:rsidP="00057482">
      <w:pPr>
        <w:pStyle w:val="Paragrafi"/>
        <w:rPr>
          <w:spacing w:val="-4"/>
          <w:lang w:val="sq-AL"/>
        </w:rPr>
      </w:pPr>
      <w:r w:rsidRPr="004137FE">
        <w:rPr>
          <w:spacing w:val="-4"/>
          <w:lang w:val="sq-AL"/>
        </w:rPr>
        <w:t>c) Përgatitjen teknike-profesionale për veprim</w:t>
      </w:r>
      <w:r>
        <w:rPr>
          <w:spacing w:val="-4"/>
          <w:lang w:val="sq-AL"/>
        </w:rPr>
        <w:t>-</w:t>
      </w:r>
      <w:r w:rsidRPr="004137FE">
        <w:rPr>
          <w:spacing w:val="-4"/>
          <w:lang w:val="sq-AL"/>
        </w:rPr>
        <w:t>tarinë e riparimit dhe të mirëmbajtjes së pjesëve mekanike dhe të motorit, të mjeteve rrugore me motor dhe rimorkiove;</w:t>
      </w:r>
    </w:p>
    <w:p w:rsidR="00057482" w:rsidRPr="004137FE" w:rsidRDefault="00057482" w:rsidP="00057482">
      <w:pPr>
        <w:pStyle w:val="Paragrafi"/>
        <w:rPr>
          <w:spacing w:val="-4"/>
          <w:lang w:val="sq-AL"/>
        </w:rPr>
      </w:pPr>
      <w:r>
        <w:rPr>
          <w:spacing w:val="-4"/>
          <w:lang w:val="sq-AL"/>
        </w:rPr>
        <w:t xml:space="preserve">d) </w:t>
      </w:r>
      <w:r w:rsidRPr="004137FE">
        <w:rPr>
          <w:spacing w:val="-4"/>
          <w:lang w:val="sq-AL"/>
        </w:rPr>
        <w:t>Rregullat e sigurimit teknik në punë;</w:t>
      </w:r>
    </w:p>
    <w:p w:rsidR="00057482" w:rsidRPr="004137FE" w:rsidRDefault="00057482" w:rsidP="00057482">
      <w:pPr>
        <w:pStyle w:val="Paragrafi"/>
        <w:rPr>
          <w:spacing w:val="-4"/>
          <w:lang w:val="sq-AL"/>
        </w:rPr>
      </w:pPr>
      <w:r>
        <w:rPr>
          <w:spacing w:val="-4"/>
          <w:lang w:val="sq-AL"/>
        </w:rPr>
        <w:t xml:space="preserve">e) </w:t>
      </w:r>
      <w:r w:rsidRPr="004137FE">
        <w:rPr>
          <w:spacing w:val="-4"/>
          <w:lang w:val="sq-AL"/>
        </w:rPr>
        <w:t>Rregullat e mbrojtjes nga zjarri.</w:t>
      </w:r>
    </w:p>
    <w:p w:rsidR="00057482" w:rsidRPr="004137FE" w:rsidRDefault="00057482" w:rsidP="00057482">
      <w:pPr>
        <w:pStyle w:val="Paragrafi"/>
        <w:rPr>
          <w:b/>
          <w:spacing w:val="-4"/>
          <w:lang w:val="sq-AL"/>
        </w:rPr>
      </w:pPr>
      <w:r w:rsidRPr="004137FE">
        <w:rPr>
          <w:b/>
          <w:spacing w:val="-4"/>
          <w:lang w:val="sq-AL"/>
        </w:rPr>
        <w:t>VII.3.B.1/b Riparimi dhe mirëmbajtja e karrocerisë, të mjeteve rrugore me motor dhe rimorkiove</w:t>
      </w:r>
    </w:p>
    <w:p w:rsidR="00057482" w:rsidRPr="004137FE" w:rsidRDefault="00057482" w:rsidP="00057482">
      <w:pPr>
        <w:pStyle w:val="Paragrafi"/>
        <w:rPr>
          <w:spacing w:val="-4"/>
          <w:lang w:val="sq-AL"/>
        </w:rPr>
      </w:pPr>
      <w:r w:rsidRPr="004137FE">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b) Udhëzimin “Autoriparimi i mjeteve rrugore me motor dhe rimorkiove”, e ministrit të Transportit dhe Infrastrukturës;</w:t>
      </w:r>
    </w:p>
    <w:p w:rsidR="00057482" w:rsidRPr="004137FE" w:rsidRDefault="00057482" w:rsidP="00057482">
      <w:pPr>
        <w:pStyle w:val="Paragrafi"/>
        <w:rPr>
          <w:spacing w:val="-4"/>
          <w:lang w:val="sq-AL"/>
        </w:rPr>
      </w:pPr>
      <w:r w:rsidRPr="004137FE">
        <w:rPr>
          <w:spacing w:val="-4"/>
          <w:lang w:val="sq-AL"/>
        </w:rPr>
        <w:t>c) Përgatitjen teknike-profesionale për veprimtarinë e riparimit dhe të mirëmbajtjes së karrocerisë, të mjeteve rrugore me motor dhe rimorkiove;</w:t>
      </w:r>
    </w:p>
    <w:p w:rsidR="00057482" w:rsidRPr="004137FE" w:rsidRDefault="00057482" w:rsidP="00057482">
      <w:pPr>
        <w:pStyle w:val="Paragrafi"/>
        <w:rPr>
          <w:spacing w:val="-4"/>
          <w:lang w:val="sq-AL"/>
        </w:rPr>
      </w:pPr>
      <w:r w:rsidRPr="004137FE">
        <w:rPr>
          <w:spacing w:val="-4"/>
          <w:lang w:val="sq-AL"/>
        </w:rPr>
        <w:t>d) Rregullat e sigurimit teknik në punë;</w:t>
      </w:r>
    </w:p>
    <w:p w:rsidR="00057482" w:rsidRPr="004137FE" w:rsidRDefault="00057482" w:rsidP="00057482">
      <w:pPr>
        <w:pStyle w:val="Paragrafi"/>
        <w:rPr>
          <w:spacing w:val="-4"/>
          <w:lang w:val="sq-AL"/>
        </w:rPr>
      </w:pPr>
      <w:r w:rsidRPr="004137FE">
        <w:rPr>
          <w:spacing w:val="-4"/>
          <w:lang w:val="sq-AL"/>
        </w:rPr>
        <w:t>e) Rregullat e mbrojtjes nga zjarri.</w:t>
      </w:r>
    </w:p>
    <w:p w:rsidR="00057482" w:rsidRPr="004137FE" w:rsidRDefault="00057482" w:rsidP="00057482">
      <w:pPr>
        <w:pStyle w:val="Paragrafi"/>
        <w:rPr>
          <w:b/>
          <w:spacing w:val="-4"/>
          <w:lang w:val="sq-AL"/>
        </w:rPr>
      </w:pPr>
      <w:r w:rsidRPr="004137FE">
        <w:rPr>
          <w:b/>
          <w:spacing w:val="-4"/>
          <w:lang w:val="sq-AL"/>
        </w:rPr>
        <w:t>VII.3.B.1/c</w:t>
      </w:r>
      <w:r w:rsidRPr="004137FE">
        <w:rPr>
          <w:b/>
          <w:spacing w:val="-4"/>
          <w:lang w:val="sq-AL"/>
        </w:rPr>
        <w:tab/>
        <w:t xml:space="preserve"> Riparimi dhe mirëmbajtja e impiantit elektrik, të mjeteve rrugore me motor dhe rimorkiove</w:t>
      </w:r>
    </w:p>
    <w:p w:rsidR="00057482" w:rsidRPr="004137FE" w:rsidRDefault="00057482" w:rsidP="00057482">
      <w:pPr>
        <w:pStyle w:val="Paragrafi"/>
        <w:rPr>
          <w:spacing w:val="-4"/>
          <w:lang w:val="sq-AL"/>
        </w:rPr>
      </w:pPr>
      <w:r w:rsidRPr="004137FE">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b) Udhëzimin “Autoriparimi i mjeteve rrugore me motor dhe rimorkiove”, e ministrit të Transportit dhe Infrastrukturës;</w:t>
      </w:r>
    </w:p>
    <w:p w:rsidR="00057482" w:rsidRPr="004137FE" w:rsidRDefault="00057482" w:rsidP="00057482">
      <w:pPr>
        <w:pStyle w:val="Paragrafi"/>
        <w:rPr>
          <w:spacing w:val="-4"/>
          <w:lang w:val="sq-AL"/>
        </w:rPr>
      </w:pPr>
      <w:r w:rsidRPr="004137FE">
        <w:rPr>
          <w:spacing w:val="-4"/>
          <w:lang w:val="sq-AL"/>
        </w:rPr>
        <w:t>c) Përgatitjen teknike-profesionale për veprimtarinë e riparimit dhe të mirëmbajtjes së pjesëve elektrike, të mjeteve rrugore me motor dhe rimorkiove;</w:t>
      </w:r>
    </w:p>
    <w:p w:rsidR="00057482" w:rsidRPr="004137FE" w:rsidRDefault="00057482" w:rsidP="00057482">
      <w:pPr>
        <w:pStyle w:val="Paragrafi"/>
        <w:rPr>
          <w:spacing w:val="-4"/>
          <w:lang w:val="sq-AL"/>
        </w:rPr>
      </w:pPr>
      <w:r w:rsidRPr="004137FE">
        <w:rPr>
          <w:spacing w:val="-4"/>
          <w:lang w:val="sq-AL"/>
        </w:rPr>
        <w:t>d) Rregullat e sigurimit teknik në punë;</w:t>
      </w:r>
    </w:p>
    <w:p w:rsidR="00057482" w:rsidRPr="004137FE" w:rsidRDefault="00057482" w:rsidP="00057482">
      <w:pPr>
        <w:pStyle w:val="Paragrafi"/>
        <w:rPr>
          <w:spacing w:val="-4"/>
          <w:lang w:val="sq-AL"/>
        </w:rPr>
      </w:pPr>
      <w:r w:rsidRPr="004137FE">
        <w:rPr>
          <w:spacing w:val="-4"/>
          <w:lang w:val="sq-AL"/>
        </w:rPr>
        <w:t>e) Rregullat e mbrojtjes nga zjarri.</w:t>
      </w:r>
    </w:p>
    <w:p w:rsidR="00057482" w:rsidRPr="004137FE" w:rsidRDefault="00057482" w:rsidP="00057482">
      <w:pPr>
        <w:pStyle w:val="Paragrafi"/>
        <w:rPr>
          <w:b/>
          <w:spacing w:val="-4"/>
          <w:lang w:val="sq-AL"/>
        </w:rPr>
      </w:pPr>
      <w:r w:rsidRPr="004137FE">
        <w:rPr>
          <w:b/>
          <w:spacing w:val="-4"/>
          <w:lang w:val="sq-AL"/>
        </w:rPr>
        <w:t>VII.3.B.1/ç</w:t>
      </w:r>
      <w:r w:rsidRPr="004137FE">
        <w:rPr>
          <w:b/>
          <w:spacing w:val="-4"/>
          <w:lang w:val="sq-AL"/>
        </w:rPr>
        <w:tab/>
        <w:t xml:space="preserve"> Riparimi dhe mirëmbajtja e gomave, të mjeteve rrugore me motor dhe rimorkiove</w:t>
      </w:r>
    </w:p>
    <w:p w:rsidR="00057482" w:rsidRPr="004137FE" w:rsidRDefault="00057482" w:rsidP="00057482">
      <w:pPr>
        <w:pStyle w:val="Paragrafi"/>
        <w:rPr>
          <w:spacing w:val="-4"/>
          <w:lang w:val="sq-AL"/>
        </w:rPr>
      </w:pPr>
      <w:r w:rsidRPr="004137FE">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b) Udhëzimin “Autoriparimi i mjeteve rrugore me motor dhe rimorkiove”, e ministrit të Transportit dhe Infrastrukturës;</w:t>
      </w:r>
    </w:p>
    <w:p w:rsidR="00057482" w:rsidRPr="004137FE" w:rsidRDefault="00057482" w:rsidP="00057482">
      <w:pPr>
        <w:pStyle w:val="Paragrafi"/>
        <w:rPr>
          <w:spacing w:val="-4"/>
          <w:lang w:val="sq-AL"/>
        </w:rPr>
      </w:pPr>
      <w:r w:rsidRPr="004137FE">
        <w:rPr>
          <w:spacing w:val="-4"/>
          <w:lang w:val="sq-AL"/>
        </w:rPr>
        <w:t>c) Përgatitjen teknike-profesionale për veprimtarinë e riparimit dhe të mirëmbajtjes së gomave, të mjeteve rrugore me motor dhe rimorkiove;</w:t>
      </w:r>
    </w:p>
    <w:p w:rsidR="00057482" w:rsidRPr="004137FE" w:rsidRDefault="00057482" w:rsidP="00057482">
      <w:pPr>
        <w:pStyle w:val="Paragrafi"/>
        <w:rPr>
          <w:spacing w:val="-4"/>
          <w:lang w:val="sq-AL"/>
        </w:rPr>
      </w:pPr>
      <w:r w:rsidRPr="004137FE">
        <w:rPr>
          <w:spacing w:val="-4"/>
          <w:lang w:val="sq-AL"/>
        </w:rPr>
        <w:t>d) Rregullat e sigurimit teknik në punë;</w:t>
      </w:r>
    </w:p>
    <w:p w:rsidR="00057482" w:rsidRPr="004137FE" w:rsidRDefault="00057482" w:rsidP="00057482">
      <w:pPr>
        <w:pStyle w:val="Paragrafi"/>
        <w:rPr>
          <w:spacing w:val="-4"/>
          <w:lang w:val="sq-AL"/>
        </w:rPr>
      </w:pPr>
      <w:r w:rsidRPr="004137FE">
        <w:rPr>
          <w:spacing w:val="-4"/>
          <w:lang w:val="sq-AL"/>
        </w:rPr>
        <w:t>e) Rregullat e mbrojtjes nga zjarri.</w:t>
      </w:r>
    </w:p>
    <w:p w:rsidR="00057482" w:rsidRPr="004137FE" w:rsidRDefault="00057482" w:rsidP="00057482">
      <w:pPr>
        <w:pStyle w:val="Paragrafi"/>
        <w:rPr>
          <w:b/>
          <w:spacing w:val="-4"/>
          <w:lang w:val="sq-AL"/>
        </w:rPr>
      </w:pPr>
      <w:r w:rsidRPr="004137FE">
        <w:rPr>
          <w:b/>
          <w:spacing w:val="-4"/>
          <w:lang w:val="sq-AL"/>
        </w:rPr>
        <w:t>VII.3.B.1/d Blerja, shitja e mjeteve me motor dhe rimorkio</w:t>
      </w:r>
    </w:p>
    <w:p w:rsidR="00057482" w:rsidRPr="004137FE" w:rsidRDefault="00057482" w:rsidP="00057482">
      <w:pPr>
        <w:pStyle w:val="Paragrafi"/>
        <w:rPr>
          <w:spacing w:val="-4"/>
          <w:lang w:val="sq-AL"/>
        </w:rPr>
      </w:pPr>
      <w:r w:rsidRPr="004137FE">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b) Udhëzimin “Autoriparimi i mjeteve rrugore me motor dhe rimorkiove”, e ministrit të Transportit dhe Infrastrukturës;</w:t>
      </w:r>
    </w:p>
    <w:p w:rsidR="00057482" w:rsidRPr="004137FE" w:rsidRDefault="00057482" w:rsidP="00057482">
      <w:pPr>
        <w:pStyle w:val="Paragrafi"/>
        <w:rPr>
          <w:spacing w:val="-4"/>
          <w:lang w:val="sq-AL"/>
        </w:rPr>
      </w:pPr>
      <w:r w:rsidRPr="004137FE">
        <w:rPr>
          <w:spacing w:val="-4"/>
          <w:lang w:val="sq-AL"/>
        </w:rPr>
        <w:t>c) Përgatitjen teknike-profesionale, për veprimtarinë e blerjes dhe shitjes, të mjeteve rrugore me motor dhe rimorkiove, dhe të pjesëve të ndërtimit të tyre;</w:t>
      </w:r>
    </w:p>
    <w:p w:rsidR="00057482" w:rsidRPr="004137FE" w:rsidRDefault="00057482" w:rsidP="00057482">
      <w:pPr>
        <w:pStyle w:val="Paragrafi"/>
        <w:rPr>
          <w:spacing w:val="-4"/>
          <w:lang w:val="sq-AL"/>
        </w:rPr>
      </w:pPr>
      <w:r w:rsidRPr="004137FE">
        <w:rPr>
          <w:spacing w:val="-4"/>
          <w:lang w:val="sq-AL"/>
        </w:rPr>
        <w:t>d) Rregullat e sigurimit teknik në punë;</w:t>
      </w:r>
    </w:p>
    <w:p w:rsidR="00057482" w:rsidRPr="004137FE" w:rsidRDefault="00057482" w:rsidP="00057482">
      <w:pPr>
        <w:pStyle w:val="Paragrafi"/>
        <w:rPr>
          <w:spacing w:val="-4"/>
          <w:lang w:val="sq-AL"/>
        </w:rPr>
      </w:pPr>
      <w:r w:rsidRPr="004137FE">
        <w:rPr>
          <w:spacing w:val="-4"/>
          <w:lang w:val="sq-AL"/>
        </w:rPr>
        <w:t>e) Rregullat e mbrojtjes nga zjarri.</w:t>
      </w:r>
    </w:p>
    <w:p w:rsidR="00057482" w:rsidRPr="004137FE" w:rsidRDefault="00057482" w:rsidP="00057482">
      <w:pPr>
        <w:pStyle w:val="Paragrafi"/>
        <w:rPr>
          <w:b/>
          <w:spacing w:val="-4"/>
          <w:lang w:val="sq-AL"/>
        </w:rPr>
      </w:pPr>
      <w:r w:rsidRPr="004137FE">
        <w:rPr>
          <w:b/>
          <w:spacing w:val="-4"/>
          <w:lang w:val="sq-AL"/>
        </w:rPr>
        <w:t>VII.3.B.1/dh</w:t>
      </w:r>
      <w:r w:rsidRPr="004137FE">
        <w:rPr>
          <w:b/>
          <w:spacing w:val="-4"/>
          <w:lang w:val="sq-AL"/>
        </w:rPr>
        <w:tab/>
        <w:t>Mbledhja, depozitimi, shkatërrimi i mjeteve ose pjesëve të tyre të dala jashtë përdorimit apo të braktisura</w:t>
      </w:r>
    </w:p>
    <w:p w:rsidR="00057482" w:rsidRPr="004137FE" w:rsidRDefault="00057482" w:rsidP="00057482">
      <w:pPr>
        <w:pStyle w:val="Paragrafi"/>
        <w:rPr>
          <w:spacing w:val="-4"/>
          <w:lang w:val="sq-AL"/>
        </w:rPr>
      </w:pPr>
      <w:r w:rsidRPr="004137FE">
        <w:rPr>
          <w:spacing w:val="-4"/>
          <w:lang w:val="sq-AL"/>
        </w:rPr>
        <w:lastRenderedPageBreak/>
        <w:t>a) Ligjin nr. 9573, datë 3.7.2006, “Për autoriparimin, shitblerjen, depozitimin e mjeteve rrugore me motor, të rimorkiove dhe pjesëve të tyre të dala jashtë përdorimit ose të braktisura dhe për veprimtaritë që lidhen me to”;</w:t>
      </w:r>
    </w:p>
    <w:p w:rsidR="00057482" w:rsidRPr="004137FE" w:rsidRDefault="00057482" w:rsidP="00057482">
      <w:pPr>
        <w:pStyle w:val="Paragrafi"/>
        <w:rPr>
          <w:spacing w:val="-4"/>
          <w:lang w:val="sq-AL"/>
        </w:rPr>
      </w:pPr>
      <w:r w:rsidRPr="004137FE">
        <w:rPr>
          <w:spacing w:val="-4"/>
          <w:lang w:val="sq-AL"/>
        </w:rPr>
        <w:t>b) Ligjin nr. 8378, datë 22.7.1998, “Kodi Rrugor i Republikës së Shqipërisë”, neni 102;</w:t>
      </w:r>
    </w:p>
    <w:p w:rsidR="00057482" w:rsidRDefault="00057482" w:rsidP="00057482">
      <w:pPr>
        <w:pStyle w:val="Paragrafi"/>
        <w:rPr>
          <w:spacing w:val="-4"/>
          <w:lang w:val="sq-AL"/>
        </w:rPr>
      </w:pPr>
    </w:p>
    <w:p w:rsidR="00057482" w:rsidRPr="004137FE" w:rsidRDefault="00057482" w:rsidP="00057482">
      <w:pPr>
        <w:pStyle w:val="Paragrafi"/>
        <w:rPr>
          <w:spacing w:val="-4"/>
          <w:lang w:val="sq-AL"/>
        </w:rPr>
      </w:pPr>
      <w:r w:rsidRPr="004137FE">
        <w:rPr>
          <w:spacing w:val="-4"/>
          <w:lang w:val="sq-AL"/>
        </w:rPr>
        <w:t>c) Vendimin e Këshillit të Ministrave nr. 153, datë 7.4.2000, “Rregullorja e zbatimit të Kodit Rrugor në Republikën e Shqipërisë”, neni 252;</w:t>
      </w:r>
    </w:p>
    <w:p w:rsidR="00057482" w:rsidRPr="004137FE" w:rsidRDefault="00057482" w:rsidP="00057482">
      <w:pPr>
        <w:pStyle w:val="Paragrafi"/>
        <w:rPr>
          <w:spacing w:val="-4"/>
          <w:lang w:val="sq-AL"/>
        </w:rPr>
      </w:pPr>
      <w:r w:rsidRPr="004137FE">
        <w:rPr>
          <w:spacing w:val="-4"/>
          <w:lang w:val="sq-AL"/>
        </w:rPr>
        <w:t>d) Udhëzimin “Autoriparimi i mjeteve rrugore me motor dhe rimorkiove”, e ministrit të Transportit dhe Infrastrukturës;</w:t>
      </w:r>
    </w:p>
    <w:p w:rsidR="00057482" w:rsidRPr="004137FE" w:rsidRDefault="00057482" w:rsidP="00057482">
      <w:pPr>
        <w:pStyle w:val="Paragrafi"/>
        <w:rPr>
          <w:spacing w:val="-4"/>
          <w:lang w:val="sq-AL"/>
        </w:rPr>
      </w:pPr>
      <w:r w:rsidRPr="004137FE">
        <w:rPr>
          <w:spacing w:val="-4"/>
          <w:lang w:val="sq-AL"/>
        </w:rPr>
        <w:t>e) Përgatitjen teknike-profesionale për veprimtarinë e mbledhjes, depozitimit, shkatërrimit, të mjeteve rrugore me motor dhe rimorkiove ose të pjesëve të tyre të dala jashtë përdorimit apo të braktisura;</w:t>
      </w:r>
    </w:p>
    <w:p w:rsidR="00057482" w:rsidRPr="004137FE" w:rsidRDefault="00057482" w:rsidP="00057482">
      <w:pPr>
        <w:pStyle w:val="Paragrafi"/>
        <w:rPr>
          <w:spacing w:val="-4"/>
          <w:lang w:val="sq-AL"/>
        </w:rPr>
      </w:pPr>
      <w:r w:rsidRPr="004137FE">
        <w:rPr>
          <w:spacing w:val="-4"/>
          <w:lang w:val="sq-AL"/>
        </w:rPr>
        <w:t>f) Rregullat e sigurimit teknik në punë;</w:t>
      </w:r>
    </w:p>
    <w:p w:rsidR="00057482" w:rsidRPr="004137FE" w:rsidRDefault="00057482" w:rsidP="00057482">
      <w:pPr>
        <w:pStyle w:val="Paragrafi"/>
        <w:rPr>
          <w:spacing w:val="-4"/>
          <w:lang w:val="sq-AL"/>
        </w:rPr>
      </w:pPr>
      <w:r w:rsidRPr="004137FE">
        <w:rPr>
          <w:spacing w:val="-4"/>
          <w:lang w:val="sq-AL"/>
        </w:rPr>
        <w:t>g) Rregullat e mbrojtjes nga zjarri.</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10</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1. Modelet e regjistrave për çdo veprimtari autoriparimi, me kodin VII.3.B.1/a, b, c, ç, d, dh, janë bashkëlidhur këtij udhëzimi dhe janë pjesë përbërëse e tij.</w:t>
      </w:r>
    </w:p>
    <w:p w:rsidR="00057482" w:rsidRPr="004137FE" w:rsidRDefault="00057482" w:rsidP="00057482">
      <w:pPr>
        <w:pStyle w:val="Paragrafi"/>
        <w:rPr>
          <w:spacing w:val="-4"/>
          <w:lang w:val="sq-AL"/>
        </w:rPr>
      </w:pPr>
      <w:r w:rsidRPr="004137FE">
        <w:rPr>
          <w:spacing w:val="-4"/>
          <w:lang w:val="sq-AL"/>
        </w:rPr>
        <w:t>2. Plotësimi i regjistrave, duhet të bëhet i plotë, me saktësi dhe në mënyrë të rregullt kronologjike.</w:t>
      </w:r>
    </w:p>
    <w:p w:rsidR="00057482" w:rsidRPr="004137FE" w:rsidRDefault="00057482" w:rsidP="00057482">
      <w:pPr>
        <w:pStyle w:val="Paragrafi"/>
        <w:rPr>
          <w:spacing w:val="-4"/>
          <w:lang w:val="sq-AL"/>
        </w:rPr>
      </w:pPr>
      <w:r w:rsidRPr="004137FE">
        <w:rPr>
          <w:spacing w:val="-4"/>
          <w:lang w:val="sq-AL"/>
        </w:rPr>
        <w:t>3. Çdo ndërhyrje në riparimin e mjeteve rrugore me motor dhe rimorkiove, do të shoqërohet me garanci.</w:t>
      </w:r>
    </w:p>
    <w:p w:rsidR="00057482" w:rsidRPr="004137FE" w:rsidRDefault="00057482" w:rsidP="00057482">
      <w:pPr>
        <w:pStyle w:val="Paragrafi"/>
        <w:rPr>
          <w:spacing w:val="-4"/>
          <w:lang w:val="sq-AL"/>
        </w:rPr>
      </w:pPr>
      <w:r w:rsidRPr="004137FE">
        <w:rPr>
          <w:spacing w:val="-4"/>
          <w:lang w:val="sq-AL"/>
        </w:rPr>
        <w:t>4. Ruajtja e regjistrave në arkiv, duhet të bëhet sipas rregullave të arkivit.</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11</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1.</w:t>
      </w:r>
      <w:r w:rsidRPr="004137FE">
        <w:rPr>
          <w:spacing w:val="-4"/>
          <w:lang w:val="sq-AL"/>
        </w:rPr>
        <w:tab/>
        <w:t xml:space="preserve"> Drejtoria e Përgjithshme e Shërbimeve të Transportit Rrugor organizon kurse kualifikimi për ngritjen e nivelit teknik-profesional të përgjegjësve teknikë dhe të punonjësve të tjerë të subjekteve, që ushtrojnë veprimtari autoriparimi, me kodin VII.3.B.1/a, b, c, ç, d, dh, sipas programeve të përgatitura prej saj, bazuar dhe në njohuritë e domosdoshme të përcaktuar në këtë udhëzim.</w:t>
      </w:r>
    </w:p>
    <w:p w:rsidR="00057482" w:rsidRPr="004137FE" w:rsidRDefault="00057482" w:rsidP="00057482">
      <w:pPr>
        <w:pStyle w:val="Paragrafi"/>
        <w:rPr>
          <w:spacing w:val="-4"/>
          <w:lang w:val="sq-AL"/>
        </w:rPr>
      </w:pPr>
      <w:r w:rsidRPr="004137FE">
        <w:rPr>
          <w:spacing w:val="-4"/>
          <w:lang w:val="sq-AL"/>
        </w:rPr>
        <w:t>2.</w:t>
      </w:r>
      <w:r w:rsidRPr="004137FE">
        <w:rPr>
          <w:spacing w:val="-4"/>
          <w:lang w:val="sq-AL"/>
        </w:rPr>
        <w:tab/>
        <w:t xml:space="preserve"> Përgjegjësi teknik, për t’u pajisur me “Dëshmi aftësie profesionale”, duhet të paraqesë në Drejtorinë Rajonale të Shërbimeve të Transportit Rrugor:</w:t>
      </w:r>
    </w:p>
    <w:p w:rsidR="00057482" w:rsidRPr="004137FE" w:rsidRDefault="00057482" w:rsidP="00057482">
      <w:pPr>
        <w:pStyle w:val="Paragrafi"/>
        <w:rPr>
          <w:spacing w:val="-4"/>
          <w:lang w:val="sq-AL"/>
        </w:rPr>
      </w:pPr>
      <w:r w:rsidRPr="004137FE">
        <w:rPr>
          <w:spacing w:val="-4"/>
          <w:lang w:val="sq-AL"/>
        </w:rPr>
        <w:t>a) Kërkesë për pajisje me “Dëshmi aftësie profesionale”, ku të përcaktohen, nënkategoria ku do të aplikojë dhe veprimtaria e tij e kryer nga marrja e diplomës në formën e CV-së;</w:t>
      </w:r>
    </w:p>
    <w:p w:rsidR="00057482" w:rsidRPr="004137FE" w:rsidRDefault="00057482" w:rsidP="00057482">
      <w:pPr>
        <w:pStyle w:val="Paragrafi"/>
        <w:rPr>
          <w:spacing w:val="-4"/>
          <w:lang w:val="sq-AL"/>
        </w:rPr>
      </w:pPr>
      <w:r w:rsidRPr="004137FE">
        <w:rPr>
          <w:spacing w:val="-4"/>
          <w:lang w:val="sq-AL"/>
        </w:rPr>
        <w:t>b) Kopje të noterizuar të diplomës;</w:t>
      </w:r>
    </w:p>
    <w:p w:rsidR="00057482" w:rsidRPr="004137FE" w:rsidRDefault="00057482" w:rsidP="00057482">
      <w:pPr>
        <w:pStyle w:val="Paragrafi"/>
        <w:rPr>
          <w:spacing w:val="-4"/>
          <w:lang w:val="sq-AL"/>
        </w:rPr>
      </w:pPr>
      <w:r w:rsidRPr="004137FE">
        <w:rPr>
          <w:spacing w:val="-4"/>
          <w:lang w:val="sq-AL"/>
        </w:rPr>
        <w:t>c) Kopje të kartës së identitetit;</w:t>
      </w:r>
    </w:p>
    <w:p w:rsidR="00057482" w:rsidRPr="004137FE" w:rsidRDefault="00057482" w:rsidP="00057482">
      <w:pPr>
        <w:pStyle w:val="Paragrafi"/>
        <w:rPr>
          <w:spacing w:val="-4"/>
          <w:lang w:val="sq-AL"/>
        </w:rPr>
      </w:pPr>
      <w:r w:rsidRPr="004137FE">
        <w:rPr>
          <w:spacing w:val="-4"/>
          <w:lang w:val="sq-AL"/>
        </w:rPr>
        <w:t>d) Dokumentacion teknik justifikues (origjinal ose kopje të noterizuar) për çka është përshkruar si veprimtari e kryer në CV; vërtetime nga subjekte, institucione apo organizma, certifikata kursi apo specializimi, që kanë lidhje me fushën e veprim</w:t>
      </w:r>
      <w:r>
        <w:rPr>
          <w:spacing w:val="-4"/>
          <w:lang w:val="sq-AL"/>
        </w:rPr>
        <w:t>-</w:t>
      </w:r>
      <w:r w:rsidRPr="004137FE">
        <w:rPr>
          <w:spacing w:val="-4"/>
          <w:lang w:val="sq-AL"/>
        </w:rPr>
        <w:t>tarisë së seksionit përkatës etj.;</w:t>
      </w:r>
    </w:p>
    <w:p w:rsidR="00057482" w:rsidRPr="004137FE" w:rsidRDefault="00057482" w:rsidP="00057482">
      <w:pPr>
        <w:pStyle w:val="Paragrafi"/>
        <w:rPr>
          <w:spacing w:val="-4"/>
          <w:lang w:val="sq-AL"/>
        </w:rPr>
      </w:pPr>
      <w:r w:rsidRPr="004137FE">
        <w:rPr>
          <w:spacing w:val="-4"/>
          <w:lang w:val="sq-AL"/>
        </w:rPr>
        <w:t>e) Vetëdeklarim i personit, në lidhje me gjendjen e tij me organin e gjykatës, që nuk është dënuar me vendim të formës së prerë për vepra penale të kryera në ushtrimin e veprimtarive të përmendura në pikën 2, të nenit 3, të ligjit nr. 9573, datë 3.7.2006.</w:t>
      </w:r>
    </w:p>
    <w:p w:rsidR="00057482" w:rsidRPr="004137FE" w:rsidRDefault="00057482" w:rsidP="00057482">
      <w:pPr>
        <w:pStyle w:val="Paragrafi"/>
        <w:rPr>
          <w:spacing w:val="-4"/>
          <w:lang w:val="sq-AL"/>
        </w:rPr>
      </w:pPr>
      <w:r w:rsidRPr="004137FE">
        <w:rPr>
          <w:spacing w:val="-4"/>
          <w:lang w:val="sq-AL"/>
        </w:rPr>
        <w:t>3.</w:t>
      </w:r>
      <w:r w:rsidRPr="004137FE">
        <w:rPr>
          <w:spacing w:val="-4"/>
          <w:lang w:val="sq-AL"/>
        </w:rPr>
        <w:tab/>
        <w:t xml:space="preserve"> Përgjegjësi teknik pajiset me “Dëshmi aftësie profesionale” nga Drejtoria e Përgjithshme e Shërbimeve të Transportit Rrugor, pasi komisioni të ketë dhënë rezultat pozitiv për provimin, mbi nivelin e njohurive të përgjegjësve teknikë, sipas nënkategorive ku kërkon aplikanti, të përcaktuara në pikën 1 të këtij neni.</w:t>
      </w:r>
    </w:p>
    <w:p w:rsidR="00057482" w:rsidRPr="004137FE" w:rsidRDefault="00057482" w:rsidP="00057482">
      <w:pPr>
        <w:pStyle w:val="Paragrafi"/>
        <w:rPr>
          <w:spacing w:val="-4"/>
          <w:lang w:val="sq-AL"/>
        </w:rPr>
      </w:pPr>
      <w:r w:rsidRPr="004137FE">
        <w:rPr>
          <w:spacing w:val="-4"/>
          <w:lang w:val="sq-AL"/>
        </w:rPr>
        <w:t>4.</w:t>
      </w:r>
      <w:r w:rsidRPr="004137FE">
        <w:rPr>
          <w:spacing w:val="-4"/>
          <w:lang w:val="sq-AL"/>
        </w:rPr>
        <w:tab/>
        <w:t xml:space="preserve"> Pyetjet dhe tezat e provimit përgatiten dhe miratohen nga Drejtoria e Përgjithshme e Shërbimeve të Transportit Rrugor.</w:t>
      </w:r>
    </w:p>
    <w:p w:rsidR="00057482" w:rsidRDefault="00057482" w:rsidP="00057482">
      <w:pPr>
        <w:pStyle w:val="Paragrafi"/>
        <w:rPr>
          <w:spacing w:val="-4"/>
          <w:lang w:val="sq-AL"/>
        </w:rPr>
      </w:pPr>
    </w:p>
    <w:p w:rsidR="00057482" w:rsidRDefault="00057482" w:rsidP="00057482">
      <w:pPr>
        <w:pStyle w:val="Paragrafi"/>
        <w:rPr>
          <w:spacing w:val="-4"/>
          <w:lang w:val="sq-AL"/>
        </w:rPr>
      </w:pPr>
    </w:p>
    <w:p w:rsidR="00057482" w:rsidRPr="004137FE" w:rsidRDefault="00057482" w:rsidP="00057482">
      <w:pPr>
        <w:pStyle w:val="Paragrafi"/>
        <w:rPr>
          <w:spacing w:val="-4"/>
          <w:lang w:val="sq-AL"/>
        </w:rPr>
      </w:pPr>
      <w:r w:rsidRPr="004137FE">
        <w:rPr>
          <w:spacing w:val="-4"/>
          <w:lang w:val="sq-AL"/>
        </w:rPr>
        <w:t>5.</w:t>
      </w:r>
      <w:r w:rsidRPr="004137FE">
        <w:rPr>
          <w:spacing w:val="-4"/>
          <w:lang w:val="sq-AL"/>
        </w:rPr>
        <w:tab/>
        <w:t xml:space="preserve"> Përbërja e komisionit të provimit të nivelit të njohurive të përgjegjësve teknik për pajisje me “Dëshmi aftësie profesionale” përcaktohet nga ministri përgjegjës për transportin. Komisioni duhet të përbëhet nga punonjës të ministrisë përgjegjëse për transportin dhe të Drejtorisë së Përgjithshme të Shërbimeve të Transportit Rrugor.</w:t>
      </w:r>
    </w:p>
    <w:p w:rsidR="00057482" w:rsidRPr="004137FE" w:rsidRDefault="00057482" w:rsidP="00057482">
      <w:pPr>
        <w:pStyle w:val="Hapesira7"/>
        <w:rPr>
          <w:lang w:val="sq-AL"/>
        </w:rPr>
      </w:pPr>
    </w:p>
    <w:p w:rsidR="00057482" w:rsidRPr="004137FE" w:rsidRDefault="00057482" w:rsidP="00057482">
      <w:pPr>
        <w:pStyle w:val="NeniNr"/>
        <w:rPr>
          <w:spacing w:val="-4"/>
          <w:lang w:val="sq-AL"/>
        </w:rPr>
      </w:pPr>
      <w:r w:rsidRPr="004137FE">
        <w:rPr>
          <w:spacing w:val="-4"/>
          <w:lang w:val="sq-AL"/>
        </w:rPr>
        <w:t>Neni 12</w:t>
      </w:r>
    </w:p>
    <w:p w:rsidR="00057482" w:rsidRPr="004137FE" w:rsidRDefault="00057482" w:rsidP="00057482">
      <w:pPr>
        <w:pStyle w:val="Hapesira7"/>
        <w:rPr>
          <w:lang w:val="sq-AL"/>
        </w:rPr>
      </w:pPr>
    </w:p>
    <w:p w:rsidR="00057482" w:rsidRPr="004137FE" w:rsidRDefault="00057482" w:rsidP="00057482">
      <w:pPr>
        <w:pStyle w:val="Paragrafi"/>
        <w:rPr>
          <w:spacing w:val="-4"/>
          <w:lang w:val="sq-AL"/>
        </w:rPr>
      </w:pPr>
      <w:r w:rsidRPr="004137FE">
        <w:rPr>
          <w:spacing w:val="-4"/>
          <w:lang w:val="sq-AL"/>
        </w:rPr>
        <w:t>Udhëzimi nr. 8, datë 3.7.2007, “Për ushtrimin e veprimtarisë së autoriparimit sipas seksioneve”, shfuqizohet.</w:t>
      </w:r>
    </w:p>
    <w:p w:rsidR="00057482" w:rsidRPr="004137FE" w:rsidRDefault="00057482" w:rsidP="00057482">
      <w:pPr>
        <w:pStyle w:val="Paragrafi"/>
        <w:rPr>
          <w:spacing w:val="-4"/>
          <w:lang w:val="sq-AL"/>
        </w:rPr>
      </w:pPr>
      <w:r w:rsidRPr="004137FE">
        <w:rPr>
          <w:spacing w:val="-4"/>
          <w:lang w:val="sq-AL"/>
        </w:rPr>
        <w:t>Ky udhëzim hyn në fuqi pas botimit në Fletoren Zyrtare.</w:t>
      </w:r>
    </w:p>
    <w:p w:rsidR="00057482" w:rsidRPr="004137FE" w:rsidRDefault="00057482" w:rsidP="00057482">
      <w:pPr>
        <w:pStyle w:val="Hapesira7"/>
        <w:rPr>
          <w:lang w:val="sq-AL"/>
        </w:rPr>
      </w:pPr>
    </w:p>
    <w:p w:rsidR="00057482" w:rsidRPr="004137FE" w:rsidRDefault="00057482" w:rsidP="00057482">
      <w:pPr>
        <w:pStyle w:val="Paragrafi"/>
        <w:jc w:val="right"/>
        <w:rPr>
          <w:spacing w:val="-4"/>
          <w:lang w:val="sq-AL"/>
        </w:rPr>
      </w:pPr>
      <w:r w:rsidRPr="004137FE">
        <w:rPr>
          <w:spacing w:val="-4"/>
          <w:lang w:val="sq-AL"/>
        </w:rPr>
        <w:t>MINISTRI I</w:t>
      </w:r>
      <w:r>
        <w:rPr>
          <w:spacing w:val="-4"/>
          <w:lang w:val="sq-AL"/>
        </w:rPr>
        <w:t xml:space="preserve"> TRANSPORTIT </w:t>
      </w:r>
      <w:r w:rsidRPr="004137FE">
        <w:rPr>
          <w:spacing w:val="-4"/>
          <w:lang w:val="sq-AL"/>
        </w:rPr>
        <w:t>DHE INFRASTRUKTURËS</w:t>
      </w:r>
    </w:p>
    <w:p w:rsidR="00057482" w:rsidRPr="004137FE" w:rsidRDefault="00057482" w:rsidP="00057482">
      <w:pPr>
        <w:pStyle w:val="Paragrafi"/>
        <w:jc w:val="right"/>
        <w:rPr>
          <w:b/>
          <w:spacing w:val="-4"/>
          <w:lang w:val="sq-AL"/>
        </w:rPr>
      </w:pPr>
      <w:r w:rsidRPr="004137FE">
        <w:rPr>
          <w:b/>
          <w:spacing w:val="-4"/>
          <w:lang w:val="sq-AL"/>
        </w:rPr>
        <w:t>Edmond Haxhinasto</w:t>
      </w:r>
    </w:p>
    <w:p w:rsidR="00057482" w:rsidRPr="004137FE" w:rsidRDefault="00057482" w:rsidP="00057482">
      <w:pPr>
        <w:pStyle w:val="Paragrafi"/>
        <w:rPr>
          <w:spacing w:val="-4"/>
          <w:lang w:val="sq-AL"/>
        </w:rPr>
      </w:pPr>
    </w:p>
    <w:p w:rsidR="00057482" w:rsidRDefault="00057482" w:rsidP="00057482">
      <w:pPr>
        <w:pStyle w:val="Paragrafi"/>
        <w:rPr>
          <w:lang w:val="sq-AL"/>
        </w:rPr>
        <w:sectPr w:rsidR="00057482" w:rsidSect="0090208F">
          <w:headerReference w:type="default" r:id="rId8"/>
          <w:footnotePr>
            <w:numRestart w:val="eachPage"/>
          </w:footnotePr>
          <w:pgSz w:w="11907" w:h="16840" w:code="9"/>
          <w:pgMar w:top="720" w:right="1134" w:bottom="720" w:left="1134" w:header="851" w:footer="851" w:gutter="0"/>
          <w:cols w:space="454"/>
          <w:docGrid w:linePitch="360"/>
        </w:sect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pPr>
    </w:p>
    <w:p w:rsidR="00057482" w:rsidRPr="001D45C4" w:rsidRDefault="00057482" w:rsidP="00057482">
      <w:pPr>
        <w:pStyle w:val="Paragrafi"/>
        <w:rPr>
          <w:lang w:val="sq-AL"/>
        </w:rPr>
        <w:sectPr w:rsidR="00057482" w:rsidRPr="001D45C4" w:rsidSect="004137FE">
          <w:footnotePr>
            <w:numRestart w:val="eachPage"/>
          </w:footnotePr>
          <w:type w:val="continuous"/>
          <w:pgSz w:w="11907" w:h="16840" w:code="9"/>
          <w:pgMar w:top="720" w:right="1134" w:bottom="720" w:left="1134" w:header="851" w:footer="851" w:gutter="0"/>
          <w:cols w:space="720"/>
          <w:docGrid w:linePitch="360"/>
        </w:sectPr>
      </w:pPr>
    </w:p>
    <w:p w:rsidR="00057482" w:rsidRPr="009318E6" w:rsidRDefault="00057482" w:rsidP="00057482">
      <w:pPr>
        <w:pStyle w:val="NormalWeb"/>
        <w:spacing w:before="0" w:beforeAutospacing="0" w:after="0" w:afterAutospacing="0"/>
        <w:jc w:val="center"/>
        <w:rPr>
          <w:rFonts w:ascii="Garamond" w:hAnsi="Garamond"/>
          <w:b/>
          <w:lang w:val="sq-AL"/>
        </w:rPr>
      </w:pPr>
      <w:r w:rsidRPr="009318E6">
        <w:rPr>
          <w:rFonts w:ascii="Garamond" w:hAnsi="Garamond"/>
          <w:b/>
          <w:lang w:val="sq-AL"/>
        </w:rPr>
        <w:lastRenderedPageBreak/>
        <w:t>MODELI I REGJISTRIT PËR AUTORIPARIMIN E MJETEVE RRUGORE ME MOTOR DHE RIMORKIOVE</w:t>
      </w:r>
    </w:p>
    <w:p w:rsidR="00057482" w:rsidRPr="009318E6" w:rsidRDefault="00057482" w:rsidP="00057482">
      <w:pPr>
        <w:pStyle w:val="NormalWeb"/>
        <w:tabs>
          <w:tab w:val="left" w:pos="1701"/>
        </w:tabs>
        <w:spacing w:before="0" w:beforeAutospacing="0" w:after="0" w:afterAutospacing="0"/>
        <w:jc w:val="center"/>
        <w:rPr>
          <w:rFonts w:ascii="Garamond" w:hAnsi="Garamond"/>
          <w:b/>
          <w:i/>
          <w:color w:val="000000"/>
          <w:lang w:val="sq-AL"/>
        </w:rPr>
      </w:pPr>
      <w:r w:rsidRPr="009318E6">
        <w:rPr>
          <w:rFonts w:ascii="Garamond" w:hAnsi="Garamond"/>
          <w:b/>
          <w:i/>
          <w:lang w:val="sq-AL"/>
        </w:rPr>
        <w:t>VII.3.B.1/a Riparimi dhe mirëmbajtja e pjesëve mekanike dhe të motorit,</w:t>
      </w:r>
      <w:r w:rsidRPr="009318E6">
        <w:rPr>
          <w:rFonts w:ascii="Garamond" w:hAnsi="Garamond"/>
          <w:b/>
          <w:i/>
          <w:color w:val="000000"/>
          <w:lang w:val="sq-AL"/>
        </w:rPr>
        <w:t xml:space="preserve"> të mjeteve rrugore me motor dhe rimorkiove</w:t>
      </w:r>
    </w:p>
    <w:p w:rsidR="00057482" w:rsidRPr="001D45C4" w:rsidRDefault="00057482" w:rsidP="00057482">
      <w:pPr>
        <w:pStyle w:val="NormalWeb"/>
        <w:tabs>
          <w:tab w:val="left" w:pos="1701"/>
        </w:tabs>
        <w:spacing w:before="0" w:beforeAutospacing="0" w:after="0" w:afterAutospacing="0"/>
        <w:jc w:val="center"/>
        <w:rPr>
          <w:rFonts w:ascii="Garamond" w:hAnsi="Garamond"/>
          <w:b/>
          <w:i/>
          <w:sz w:val="18"/>
          <w:szCs w:val="18"/>
          <w:lang w:val="sq-AL"/>
        </w:rPr>
      </w:pPr>
    </w:p>
    <w:tbl>
      <w:tblPr>
        <w:tblW w:w="15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59"/>
        <w:gridCol w:w="850"/>
        <w:gridCol w:w="993"/>
        <w:gridCol w:w="1275"/>
        <w:gridCol w:w="851"/>
        <w:gridCol w:w="992"/>
        <w:gridCol w:w="992"/>
        <w:gridCol w:w="1134"/>
        <w:gridCol w:w="2268"/>
        <w:gridCol w:w="993"/>
        <w:gridCol w:w="1275"/>
        <w:gridCol w:w="851"/>
        <w:gridCol w:w="992"/>
        <w:gridCol w:w="992"/>
      </w:tblGrid>
      <w:tr w:rsidR="00057482" w:rsidRPr="001D45C4" w:rsidTr="00426CCB">
        <w:trPr>
          <w:trHeight w:val="815"/>
          <w:jc w:val="center"/>
        </w:trPr>
        <w:tc>
          <w:tcPr>
            <w:tcW w:w="559"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dorëzues të autorizuar</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shasisë</w:t>
            </w:r>
          </w:p>
        </w:tc>
        <w:tc>
          <w:tcPr>
            <w:tcW w:w="2268"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dhëna për ndërhyrjen e kryer</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marrës të autorizuar</w:t>
            </w:r>
          </w:p>
        </w:tc>
        <w:tc>
          <w:tcPr>
            <w:tcW w:w="992" w:type="dxa"/>
            <w:tcBorders>
              <w:top w:val="single" w:sz="12" w:space="0" w:color="auto"/>
              <w:left w:val="single" w:sz="12" w:space="0" w:color="auto"/>
              <w:bottom w:val="nil"/>
              <w:right w:val="single" w:sz="12" w:space="0" w:color="auto"/>
            </w:tcBorders>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dorëzimit</w:t>
            </w:r>
          </w:p>
        </w:tc>
      </w:tr>
      <w:tr w:rsidR="00057482" w:rsidRPr="001D45C4" w:rsidTr="00426CCB">
        <w:trPr>
          <w:trHeight w:val="1010"/>
          <w:jc w:val="center"/>
        </w:trPr>
        <w:tc>
          <w:tcPr>
            <w:tcW w:w="559"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2268"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tcBorders>
              <w:top w:val="nil"/>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Garancia punimeve</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r>
      <w:tr w:rsidR="00057482" w:rsidRPr="001D45C4" w:rsidTr="00426CCB">
        <w:trPr>
          <w:trHeight w:val="240"/>
          <w:jc w:val="center"/>
        </w:trPr>
        <w:tc>
          <w:tcPr>
            <w:tcW w:w="55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bl>
    <w:p w:rsidR="00057482" w:rsidRDefault="00057482" w:rsidP="00057482">
      <w:pPr>
        <w:pStyle w:val="NormalWeb"/>
        <w:spacing w:before="0" w:beforeAutospacing="0" w:after="0" w:afterAutospacing="0"/>
        <w:ind w:firstLine="288"/>
        <w:rPr>
          <w:rFonts w:ascii="Garamond" w:hAnsi="Garamond"/>
          <w:b/>
          <w:lang w:val="sq-AL"/>
        </w:rPr>
      </w:pPr>
    </w:p>
    <w:p w:rsidR="00057482" w:rsidRPr="009318E6" w:rsidRDefault="00057482" w:rsidP="00057482">
      <w:pPr>
        <w:pStyle w:val="NormalWeb"/>
        <w:spacing w:before="0" w:beforeAutospacing="0" w:after="0" w:afterAutospacing="0"/>
        <w:ind w:firstLine="288"/>
        <w:rPr>
          <w:rFonts w:ascii="Garamond" w:hAnsi="Garamond"/>
          <w:lang w:val="sq-AL"/>
        </w:rPr>
      </w:pPr>
      <w:r w:rsidRPr="009318E6">
        <w:rPr>
          <w:rFonts w:ascii="Garamond" w:hAnsi="Garamond"/>
          <w:b/>
          <w:lang w:val="sq-AL"/>
        </w:rPr>
        <w:t>Shënim.</w:t>
      </w:r>
      <w:r w:rsidRPr="009318E6">
        <w:rPr>
          <w:rFonts w:ascii="Garamond" w:hAnsi="Garamond"/>
          <w:lang w:val="sq-AL"/>
        </w:rPr>
        <w:t xml:space="preserve"> Regjistri duhet të plotësohet në mënyrë të saktë, kronologjikisht dhe pa gabime.</w:t>
      </w: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6358EC" w:rsidRDefault="00057482" w:rsidP="00057482">
      <w:pPr>
        <w:pStyle w:val="NormalWeb"/>
        <w:spacing w:before="0" w:beforeAutospacing="0" w:after="0" w:afterAutospacing="0"/>
        <w:jc w:val="center"/>
        <w:rPr>
          <w:rFonts w:ascii="Garamond" w:hAnsi="Garamond"/>
          <w:b/>
          <w:lang w:val="sq-AL"/>
        </w:rPr>
      </w:pPr>
      <w:r w:rsidRPr="006358EC">
        <w:rPr>
          <w:rFonts w:ascii="Garamond" w:hAnsi="Garamond"/>
          <w:b/>
          <w:lang w:val="sq-AL"/>
        </w:rPr>
        <w:lastRenderedPageBreak/>
        <w:t>MODELI I REGJISTRIT PËR AUTORIPARIMIN E MJETEVE RRUGORE DHE RIMORKIOVE</w:t>
      </w:r>
    </w:p>
    <w:p w:rsidR="00057482" w:rsidRPr="006358EC" w:rsidRDefault="00057482" w:rsidP="00057482">
      <w:pPr>
        <w:pStyle w:val="NormalWeb"/>
        <w:tabs>
          <w:tab w:val="left" w:pos="1701"/>
        </w:tabs>
        <w:spacing w:before="0" w:beforeAutospacing="0" w:after="0" w:afterAutospacing="0"/>
        <w:jc w:val="center"/>
        <w:rPr>
          <w:rFonts w:ascii="Garamond" w:hAnsi="Garamond"/>
          <w:b/>
          <w:i/>
          <w:color w:val="000000"/>
          <w:lang w:val="sq-AL"/>
        </w:rPr>
      </w:pPr>
      <w:r w:rsidRPr="006358EC">
        <w:rPr>
          <w:rFonts w:ascii="Garamond" w:hAnsi="Garamond"/>
          <w:b/>
          <w:i/>
          <w:lang w:val="sq-AL"/>
        </w:rPr>
        <w:t xml:space="preserve">VII.3.B.1/b </w:t>
      </w:r>
      <w:r w:rsidRPr="006358EC">
        <w:rPr>
          <w:rFonts w:ascii="Garamond" w:hAnsi="Garamond"/>
          <w:b/>
          <w:i/>
          <w:color w:val="000000"/>
          <w:lang w:val="sq-AL"/>
        </w:rPr>
        <w:t>Riparimi dhe mirëmbajtja e karrocerisë, të mjeteve rrugore dhe rimorkiove</w:t>
      </w:r>
    </w:p>
    <w:tbl>
      <w:tblPr>
        <w:tblW w:w="15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59"/>
        <w:gridCol w:w="850"/>
        <w:gridCol w:w="993"/>
        <w:gridCol w:w="1275"/>
        <w:gridCol w:w="851"/>
        <w:gridCol w:w="992"/>
        <w:gridCol w:w="992"/>
        <w:gridCol w:w="1134"/>
        <w:gridCol w:w="2268"/>
        <w:gridCol w:w="993"/>
        <w:gridCol w:w="1275"/>
        <w:gridCol w:w="851"/>
        <w:gridCol w:w="992"/>
        <w:gridCol w:w="992"/>
      </w:tblGrid>
      <w:tr w:rsidR="00057482" w:rsidRPr="001D45C4" w:rsidTr="00426CCB">
        <w:trPr>
          <w:trHeight w:val="815"/>
          <w:jc w:val="center"/>
        </w:trPr>
        <w:tc>
          <w:tcPr>
            <w:tcW w:w="559"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dorëzues të autorizuar</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shasisë</w:t>
            </w:r>
          </w:p>
        </w:tc>
        <w:tc>
          <w:tcPr>
            <w:tcW w:w="2268"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dhëna për ndërhyrjen e kryer</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marrës</w:t>
            </w:r>
          </w:p>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autorizuar</w:t>
            </w:r>
          </w:p>
        </w:tc>
        <w:tc>
          <w:tcPr>
            <w:tcW w:w="992" w:type="dxa"/>
            <w:tcBorders>
              <w:top w:val="single" w:sz="12" w:space="0" w:color="auto"/>
              <w:left w:val="single" w:sz="12" w:space="0" w:color="auto"/>
              <w:bottom w:val="nil"/>
              <w:right w:val="single" w:sz="12" w:space="0" w:color="auto"/>
            </w:tcBorders>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dorëzimit</w:t>
            </w:r>
          </w:p>
        </w:tc>
      </w:tr>
      <w:tr w:rsidR="00057482" w:rsidRPr="001D45C4" w:rsidTr="00426CCB">
        <w:trPr>
          <w:trHeight w:val="1010"/>
          <w:jc w:val="center"/>
        </w:trPr>
        <w:tc>
          <w:tcPr>
            <w:tcW w:w="559"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 xml:space="preserve">, </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Nr. i 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2268"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w:t>
            </w:r>
            <w:r>
              <w:rPr>
                <w:rFonts w:ascii="Garamond" w:hAnsi="Garamond"/>
                <w:b/>
                <w:sz w:val="18"/>
                <w:szCs w:val="18"/>
                <w:lang w:val="sq-AL"/>
              </w:rPr>
              <w:t>m</w:t>
            </w:r>
            <w:r w:rsidRPr="001D45C4">
              <w:rPr>
                <w:rFonts w:ascii="Garamond" w:hAnsi="Garamond"/>
                <w:b/>
                <w:sz w:val="18"/>
                <w:szCs w:val="18"/>
                <w:lang w:val="sq-AL"/>
              </w:rPr>
              <w:t>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tcBorders>
              <w:top w:val="nil"/>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Garancia </w:t>
            </w:r>
            <w:r>
              <w:rPr>
                <w:rFonts w:ascii="Garamond" w:hAnsi="Garamond"/>
                <w:b/>
                <w:sz w:val="18"/>
                <w:szCs w:val="18"/>
                <w:lang w:val="sq-AL"/>
              </w:rPr>
              <w:t xml:space="preserve">e </w:t>
            </w:r>
            <w:r w:rsidRPr="001D45C4">
              <w:rPr>
                <w:rFonts w:ascii="Garamond" w:hAnsi="Garamond"/>
                <w:b/>
                <w:sz w:val="18"/>
                <w:szCs w:val="18"/>
                <w:lang w:val="sq-AL"/>
              </w:rPr>
              <w:t>punimeve</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r>
      <w:tr w:rsidR="00057482" w:rsidRPr="001D45C4" w:rsidTr="00426CCB">
        <w:trPr>
          <w:trHeight w:val="240"/>
          <w:jc w:val="center"/>
        </w:trPr>
        <w:tc>
          <w:tcPr>
            <w:tcW w:w="55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bl>
    <w:p w:rsidR="00057482" w:rsidRDefault="00057482" w:rsidP="00057482">
      <w:pPr>
        <w:pStyle w:val="NormalWeb"/>
        <w:spacing w:before="0" w:beforeAutospacing="0" w:after="0" w:afterAutospacing="0"/>
        <w:ind w:firstLine="288"/>
        <w:rPr>
          <w:rFonts w:ascii="Garamond" w:hAnsi="Garamond"/>
          <w:b/>
          <w:lang w:val="sq-AL"/>
        </w:rPr>
      </w:pPr>
    </w:p>
    <w:p w:rsidR="00057482" w:rsidRPr="006358EC" w:rsidRDefault="00057482" w:rsidP="00057482">
      <w:pPr>
        <w:pStyle w:val="NormalWeb"/>
        <w:spacing w:before="0" w:beforeAutospacing="0" w:after="0" w:afterAutospacing="0"/>
        <w:ind w:firstLine="288"/>
        <w:rPr>
          <w:rFonts w:ascii="Garamond" w:hAnsi="Garamond"/>
          <w:lang w:val="sq-AL"/>
        </w:rPr>
      </w:pPr>
      <w:r w:rsidRPr="006358EC">
        <w:rPr>
          <w:rFonts w:ascii="Garamond" w:hAnsi="Garamond"/>
          <w:b/>
          <w:lang w:val="sq-AL"/>
        </w:rPr>
        <w:t>Shënim.</w:t>
      </w:r>
      <w:r w:rsidRPr="006358EC">
        <w:rPr>
          <w:rFonts w:ascii="Garamond" w:hAnsi="Garamond"/>
          <w:lang w:val="sq-AL"/>
        </w:rPr>
        <w:t xml:space="preserve"> Regjistri duhet të plotësohet në mënyrë të saktë, kronologjikisht dhe pa gabime.</w:t>
      </w: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90208F" w:rsidRDefault="0090208F" w:rsidP="00057482">
      <w:pPr>
        <w:pStyle w:val="NormalWeb"/>
        <w:spacing w:before="0" w:beforeAutospacing="0" w:after="0" w:afterAutospacing="0"/>
        <w:jc w:val="center"/>
        <w:rPr>
          <w:rFonts w:ascii="Garamond" w:hAnsi="Garamond"/>
          <w:b/>
          <w:lang w:val="sq-AL"/>
        </w:rPr>
      </w:pPr>
    </w:p>
    <w:p w:rsidR="0090208F" w:rsidRDefault="0090208F" w:rsidP="00057482">
      <w:pPr>
        <w:pStyle w:val="NormalWeb"/>
        <w:spacing w:before="0" w:beforeAutospacing="0" w:after="0" w:afterAutospacing="0"/>
        <w:jc w:val="center"/>
        <w:rPr>
          <w:rFonts w:ascii="Garamond" w:hAnsi="Garamond"/>
          <w:b/>
          <w:lang w:val="sq-AL"/>
        </w:rPr>
      </w:pPr>
    </w:p>
    <w:p w:rsidR="00057482" w:rsidRPr="00156D61" w:rsidRDefault="00057482" w:rsidP="00057482">
      <w:pPr>
        <w:pStyle w:val="NormalWeb"/>
        <w:spacing w:before="0" w:beforeAutospacing="0" w:after="0" w:afterAutospacing="0"/>
        <w:jc w:val="center"/>
        <w:rPr>
          <w:rFonts w:ascii="Garamond" w:hAnsi="Garamond"/>
          <w:b/>
          <w:lang w:val="sq-AL"/>
        </w:rPr>
      </w:pPr>
      <w:bookmarkStart w:id="0" w:name="_GoBack"/>
      <w:bookmarkEnd w:id="0"/>
      <w:r w:rsidRPr="00156D61">
        <w:rPr>
          <w:rFonts w:ascii="Garamond" w:hAnsi="Garamond"/>
          <w:b/>
          <w:lang w:val="sq-AL"/>
        </w:rPr>
        <w:lastRenderedPageBreak/>
        <w:t>MODELI I REGJISTRIT PËR AUTORIPARIMIN E MJETEVE RRUGORE DHE RIMORKIOVE</w:t>
      </w:r>
    </w:p>
    <w:p w:rsidR="00057482" w:rsidRPr="00156D61" w:rsidRDefault="00057482" w:rsidP="00057482">
      <w:pPr>
        <w:pStyle w:val="NormalWeb"/>
        <w:tabs>
          <w:tab w:val="left" w:pos="1701"/>
        </w:tabs>
        <w:spacing w:before="0" w:beforeAutospacing="0" w:after="0" w:afterAutospacing="0"/>
        <w:jc w:val="center"/>
        <w:rPr>
          <w:rFonts w:ascii="Garamond" w:hAnsi="Garamond"/>
          <w:b/>
          <w:i/>
          <w:color w:val="000000"/>
          <w:lang w:val="sq-AL"/>
        </w:rPr>
      </w:pPr>
      <w:r w:rsidRPr="00156D61">
        <w:rPr>
          <w:rFonts w:ascii="Garamond" w:hAnsi="Garamond"/>
          <w:b/>
          <w:i/>
          <w:lang w:val="sq-AL"/>
        </w:rPr>
        <w:t xml:space="preserve">VII.3.B.1/c </w:t>
      </w:r>
      <w:r w:rsidRPr="00156D61">
        <w:rPr>
          <w:rFonts w:ascii="Garamond" w:hAnsi="Garamond"/>
          <w:b/>
          <w:i/>
          <w:color w:val="000000"/>
          <w:lang w:val="sq-AL"/>
        </w:rPr>
        <w:t>Riparimi dhe mirëmbajtja e impiantit elektrik, të mjeteve rrugore dhe rimorkiove</w:t>
      </w:r>
    </w:p>
    <w:tbl>
      <w:tblPr>
        <w:tblW w:w="15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59"/>
        <w:gridCol w:w="850"/>
        <w:gridCol w:w="993"/>
        <w:gridCol w:w="1275"/>
        <w:gridCol w:w="851"/>
        <w:gridCol w:w="992"/>
        <w:gridCol w:w="992"/>
        <w:gridCol w:w="1134"/>
        <w:gridCol w:w="2268"/>
        <w:gridCol w:w="993"/>
        <w:gridCol w:w="1275"/>
        <w:gridCol w:w="851"/>
        <w:gridCol w:w="992"/>
        <w:gridCol w:w="992"/>
      </w:tblGrid>
      <w:tr w:rsidR="00057482" w:rsidRPr="001D45C4" w:rsidTr="00426CCB">
        <w:trPr>
          <w:trHeight w:val="815"/>
          <w:jc w:val="center"/>
        </w:trPr>
        <w:tc>
          <w:tcPr>
            <w:tcW w:w="559"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dorëzues të autorizuar</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shasisë</w:t>
            </w:r>
          </w:p>
        </w:tc>
        <w:tc>
          <w:tcPr>
            <w:tcW w:w="2268"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dhëna për ndërhyrjen e kryer</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marrës</w:t>
            </w:r>
          </w:p>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autorizuar</w:t>
            </w:r>
          </w:p>
        </w:tc>
        <w:tc>
          <w:tcPr>
            <w:tcW w:w="992" w:type="dxa"/>
            <w:tcBorders>
              <w:top w:val="single" w:sz="12" w:space="0" w:color="auto"/>
              <w:left w:val="single" w:sz="12" w:space="0" w:color="auto"/>
              <w:bottom w:val="nil"/>
              <w:right w:val="single" w:sz="12" w:space="0" w:color="auto"/>
            </w:tcBorders>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dorëzimit</w:t>
            </w:r>
          </w:p>
        </w:tc>
      </w:tr>
      <w:tr w:rsidR="00057482" w:rsidRPr="001D45C4" w:rsidTr="00426CCB">
        <w:trPr>
          <w:trHeight w:val="1010"/>
          <w:jc w:val="center"/>
        </w:trPr>
        <w:tc>
          <w:tcPr>
            <w:tcW w:w="559"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Nr. i 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2268"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tcBorders>
              <w:top w:val="nil"/>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Garancia</w:t>
            </w:r>
            <w:r>
              <w:rPr>
                <w:rFonts w:ascii="Garamond" w:hAnsi="Garamond"/>
                <w:b/>
                <w:sz w:val="18"/>
                <w:szCs w:val="18"/>
                <w:lang w:val="sq-AL"/>
              </w:rPr>
              <w:t xml:space="preserve"> e</w:t>
            </w:r>
            <w:r w:rsidRPr="001D45C4">
              <w:rPr>
                <w:rFonts w:ascii="Garamond" w:hAnsi="Garamond"/>
                <w:b/>
                <w:sz w:val="18"/>
                <w:szCs w:val="18"/>
                <w:lang w:val="sq-AL"/>
              </w:rPr>
              <w:t xml:space="preserve"> punimeve</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r>
      <w:tr w:rsidR="00057482" w:rsidRPr="001D45C4" w:rsidTr="00426CCB">
        <w:trPr>
          <w:trHeight w:val="240"/>
          <w:jc w:val="center"/>
        </w:trPr>
        <w:tc>
          <w:tcPr>
            <w:tcW w:w="55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bl>
    <w:p w:rsidR="00057482" w:rsidRDefault="00057482" w:rsidP="00057482">
      <w:pPr>
        <w:pStyle w:val="NormalWeb"/>
        <w:spacing w:before="0" w:beforeAutospacing="0" w:after="0" w:afterAutospacing="0"/>
        <w:ind w:firstLine="288"/>
        <w:rPr>
          <w:rFonts w:ascii="Garamond" w:hAnsi="Garamond"/>
          <w:b/>
          <w:color w:val="000000"/>
          <w:sz w:val="18"/>
          <w:szCs w:val="18"/>
          <w:lang w:val="sq-AL"/>
        </w:rPr>
      </w:pPr>
    </w:p>
    <w:p w:rsidR="00057482" w:rsidRPr="00156D61" w:rsidRDefault="00057482" w:rsidP="00057482">
      <w:pPr>
        <w:pStyle w:val="NormalWeb"/>
        <w:spacing w:before="0" w:beforeAutospacing="0" w:after="0" w:afterAutospacing="0"/>
        <w:ind w:firstLine="288"/>
        <w:rPr>
          <w:rFonts w:ascii="Garamond" w:hAnsi="Garamond"/>
          <w:color w:val="000000"/>
          <w:lang w:val="sq-AL"/>
        </w:rPr>
      </w:pPr>
      <w:r w:rsidRPr="00156D61">
        <w:rPr>
          <w:rFonts w:ascii="Garamond" w:hAnsi="Garamond"/>
          <w:b/>
          <w:color w:val="000000"/>
          <w:lang w:val="sq-AL"/>
        </w:rPr>
        <w:t>Shënim.</w:t>
      </w:r>
      <w:r w:rsidRPr="00156D61">
        <w:rPr>
          <w:rFonts w:ascii="Garamond" w:hAnsi="Garamond"/>
          <w:color w:val="000000"/>
          <w:lang w:val="sq-AL"/>
        </w:rPr>
        <w:t xml:space="preserve"> Regjistri duhet të plotësohet në mënyrë të saktë, kronologjikisht dhe pa gabime.</w:t>
      </w:r>
    </w:p>
    <w:p w:rsidR="00057482"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90208F" w:rsidRDefault="0090208F" w:rsidP="00057482">
      <w:pPr>
        <w:pStyle w:val="NormalWeb"/>
        <w:spacing w:before="0" w:beforeAutospacing="0" w:after="0" w:afterAutospacing="0"/>
        <w:jc w:val="center"/>
        <w:rPr>
          <w:rFonts w:ascii="Garamond" w:hAnsi="Garamond"/>
          <w:b/>
          <w:lang w:val="sq-AL"/>
        </w:rPr>
      </w:pPr>
    </w:p>
    <w:p w:rsidR="0090208F" w:rsidRDefault="0090208F" w:rsidP="00057482">
      <w:pPr>
        <w:pStyle w:val="NormalWeb"/>
        <w:spacing w:before="0" w:beforeAutospacing="0" w:after="0" w:afterAutospacing="0"/>
        <w:jc w:val="center"/>
        <w:rPr>
          <w:rFonts w:ascii="Garamond" w:hAnsi="Garamond"/>
          <w:b/>
          <w:lang w:val="sq-AL"/>
        </w:rPr>
      </w:pPr>
    </w:p>
    <w:p w:rsidR="0090208F" w:rsidRDefault="0090208F" w:rsidP="00057482">
      <w:pPr>
        <w:pStyle w:val="NormalWeb"/>
        <w:spacing w:before="0" w:beforeAutospacing="0" w:after="0" w:afterAutospacing="0"/>
        <w:jc w:val="center"/>
        <w:rPr>
          <w:rFonts w:ascii="Garamond" w:hAnsi="Garamond"/>
          <w:b/>
          <w:lang w:val="sq-AL"/>
        </w:rPr>
      </w:pPr>
    </w:p>
    <w:p w:rsidR="00057482" w:rsidRPr="00156D61" w:rsidRDefault="00057482" w:rsidP="00057482">
      <w:pPr>
        <w:pStyle w:val="NormalWeb"/>
        <w:spacing w:before="0" w:beforeAutospacing="0" w:after="0" w:afterAutospacing="0"/>
        <w:jc w:val="center"/>
        <w:rPr>
          <w:rFonts w:ascii="Garamond" w:hAnsi="Garamond"/>
          <w:b/>
          <w:lang w:val="sq-AL"/>
        </w:rPr>
      </w:pPr>
      <w:r w:rsidRPr="00156D61">
        <w:rPr>
          <w:rFonts w:ascii="Garamond" w:hAnsi="Garamond"/>
          <w:b/>
          <w:lang w:val="sq-AL"/>
        </w:rPr>
        <w:t>MODELI I REGJISTRIT PËR AUTORIPARIMIN E MJETEVE RRUGORE DHE E RIMORKIOVE</w:t>
      </w:r>
    </w:p>
    <w:p w:rsidR="00057482" w:rsidRPr="001D45C4" w:rsidRDefault="00057482" w:rsidP="00057482">
      <w:pPr>
        <w:pStyle w:val="NormalWeb"/>
        <w:shd w:val="clear" w:color="auto" w:fill="FFFFFF" w:themeFill="background1"/>
        <w:tabs>
          <w:tab w:val="left" w:pos="1701"/>
        </w:tabs>
        <w:spacing w:before="0" w:beforeAutospacing="0" w:after="0" w:afterAutospacing="0"/>
        <w:jc w:val="center"/>
        <w:rPr>
          <w:rFonts w:ascii="Garamond" w:hAnsi="Garamond"/>
          <w:b/>
          <w:i/>
          <w:color w:val="000000"/>
          <w:sz w:val="18"/>
          <w:szCs w:val="18"/>
          <w:lang w:val="sq-AL"/>
        </w:rPr>
      </w:pPr>
      <w:r w:rsidRPr="00156D61">
        <w:rPr>
          <w:rFonts w:ascii="Garamond" w:hAnsi="Garamond"/>
          <w:b/>
          <w:i/>
          <w:lang w:val="sq-AL"/>
        </w:rPr>
        <w:t>VII.3.B.1/</w:t>
      </w:r>
      <w:r w:rsidRPr="00156D61">
        <w:rPr>
          <w:rFonts w:ascii="Garamond" w:hAnsi="Garamond"/>
          <w:b/>
          <w:i/>
          <w:color w:val="000000"/>
          <w:lang w:val="sq-AL"/>
        </w:rPr>
        <w:t>ç Riparimi dhe mirëmbajtja e gomave, të mjeteve rrugore me motor dhe rimorkiove</w:t>
      </w:r>
    </w:p>
    <w:tbl>
      <w:tblPr>
        <w:tblW w:w="15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59"/>
        <w:gridCol w:w="850"/>
        <w:gridCol w:w="993"/>
        <w:gridCol w:w="1275"/>
        <w:gridCol w:w="851"/>
        <w:gridCol w:w="992"/>
        <w:gridCol w:w="992"/>
        <w:gridCol w:w="1134"/>
        <w:gridCol w:w="2268"/>
        <w:gridCol w:w="993"/>
        <w:gridCol w:w="1275"/>
        <w:gridCol w:w="851"/>
        <w:gridCol w:w="992"/>
        <w:gridCol w:w="992"/>
      </w:tblGrid>
      <w:tr w:rsidR="00057482" w:rsidRPr="001D45C4" w:rsidTr="00426CCB">
        <w:trPr>
          <w:trHeight w:val="815"/>
          <w:jc w:val="center"/>
        </w:trPr>
        <w:tc>
          <w:tcPr>
            <w:tcW w:w="559"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dorëzues të autorizuar</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shasisë</w:t>
            </w:r>
          </w:p>
        </w:tc>
        <w:tc>
          <w:tcPr>
            <w:tcW w:w="2268"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dhëna për ndërhyrjen e kryer</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marrës</w:t>
            </w:r>
          </w:p>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autorizuar</w:t>
            </w:r>
          </w:p>
        </w:tc>
        <w:tc>
          <w:tcPr>
            <w:tcW w:w="992" w:type="dxa"/>
            <w:tcBorders>
              <w:top w:val="single" w:sz="12" w:space="0" w:color="auto"/>
              <w:left w:val="single" w:sz="12" w:space="0" w:color="auto"/>
              <w:bottom w:val="nil"/>
              <w:right w:val="single" w:sz="12" w:space="0" w:color="auto"/>
            </w:tcBorders>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dorëzimit</w:t>
            </w:r>
          </w:p>
        </w:tc>
      </w:tr>
      <w:tr w:rsidR="00057482" w:rsidRPr="001D45C4" w:rsidTr="00426CCB">
        <w:trPr>
          <w:trHeight w:val="1010"/>
          <w:jc w:val="center"/>
        </w:trPr>
        <w:tc>
          <w:tcPr>
            <w:tcW w:w="559"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Nr. i 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2268"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tcBorders>
              <w:top w:val="nil"/>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Garancia </w:t>
            </w:r>
            <w:r>
              <w:rPr>
                <w:rFonts w:ascii="Garamond" w:hAnsi="Garamond"/>
                <w:b/>
                <w:sz w:val="18"/>
                <w:szCs w:val="18"/>
                <w:lang w:val="sq-AL"/>
              </w:rPr>
              <w:t xml:space="preserve">e </w:t>
            </w:r>
            <w:r w:rsidRPr="001D45C4">
              <w:rPr>
                <w:rFonts w:ascii="Garamond" w:hAnsi="Garamond"/>
                <w:b/>
                <w:sz w:val="18"/>
                <w:szCs w:val="18"/>
                <w:lang w:val="sq-AL"/>
              </w:rPr>
              <w:t>punimeve</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r>
      <w:tr w:rsidR="00057482" w:rsidRPr="001D45C4" w:rsidTr="00426CCB">
        <w:trPr>
          <w:trHeight w:val="240"/>
          <w:jc w:val="center"/>
        </w:trPr>
        <w:tc>
          <w:tcPr>
            <w:tcW w:w="55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bl>
    <w:p w:rsidR="00057482" w:rsidRDefault="00057482" w:rsidP="00057482">
      <w:pPr>
        <w:pStyle w:val="NormalWeb"/>
        <w:spacing w:before="0" w:beforeAutospacing="0" w:after="0" w:afterAutospacing="0"/>
        <w:ind w:firstLine="288"/>
        <w:rPr>
          <w:rFonts w:ascii="Garamond" w:hAnsi="Garamond"/>
          <w:b/>
          <w:color w:val="000000"/>
          <w:sz w:val="18"/>
          <w:szCs w:val="18"/>
          <w:lang w:val="sq-AL"/>
        </w:rPr>
      </w:pPr>
    </w:p>
    <w:p w:rsidR="00057482" w:rsidRPr="00156D61" w:rsidRDefault="00057482" w:rsidP="00057482">
      <w:pPr>
        <w:pStyle w:val="NormalWeb"/>
        <w:spacing w:before="0" w:beforeAutospacing="0" w:after="0" w:afterAutospacing="0"/>
        <w:ind w:firstLine="288"/>
        <w:rPr>
          <w:rFonts w:ascii="Garamond" w:hAnsi="Garamond"/>
          <w:color w:val="000000"/>
          <w:lang w:val="sq-AL"/>
        </w:rPr>
      </w:pPr>
      <w:r w:rsidRPr="00156D61">
        <w:rPr>
          <w:rFonts w:ascii="Garamond" w:hAnsi="Garamond"/>
          <w:b/>
          <w:color w:val="000000"/>
          <w:lang w:val="sq-AL"/>
        </w:rPr>
        <w:t>Shënim.</w:t>
      </w:r>
      <w:r w:rsidRPr="00156D61">
        <w:rPr>
          <w:rFonts w:ascii="Garamond" w:hAnsi="Garamond"/>
          <w:color w:val="000000"/>
          <w:lang w:val="sq-AL"/>
        </w:rPr>
        <w:t xml:space="preserve"> Regjistri duhet të plotësohet në mënyrë të saktë, kronologjikisht dhe pa gabime.</w:t>
      </w: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56D61" w:rsidRDefault="00057482" w:rsidP="00057482">
      <w:pPr>
        <w:pStyle w:val="NormalWeb"/>
        <w:spacing w:before="0" w:beforeAutospacing="0" w:after="0" w:afterAutospacing="0"/>
        <w:jc w:val="center"/>
        <w:rPr>
          <w:rFonts w:ascii="Garamond" w:hAnsi="Garamond"/>
          <w:b/>
          <w:lang w:val="sq-AL"/>
        </w:rPr>
      </w:pPr>
      <w:r w:rsidRPr="00156D61">
        <w:rPr>
          <w:rFonts w:ascii="Garamond" w:hAnsi="Garamond"/>
          <w:b/>
          <w:lang w:val="sq-AL"/>
        </w:rPr>
        <w:t>MODELI I REGJISTRIT PËR AUTORIPARIMIN E MJETEVE RRUGORE DHE RIMORKIOVE</w:t>
      </w:r>
    </w:p>
    <w:p w:rsidR="00057482" w:rsidRPr="00156D61" w:rsidRDefault="00057482" w:rsidP="00057482">
      <w:pPr>
        <w:pStyle w:val="NormalWeb"/>
        <w:tabs>
          <w:tab w:val="left" w:pos="1701"/>
        </w:tabs>
        <w:spacing w:before="0" w:beforeAutospacing="0" w:after="0" w:afterAutospacing="0"/>
        <w:jc w:val="center"/>
        <w:rPr>
          <w:rFonts w:ascii="Garamond" w:hAnsi="Garamond"/>
          <w:b/>
          <w:i/>
          <w:color w:val="000000"/>
          <w:lang w:val="sq-AL"/>
        </w:rPr>
      </w:pPr>
      <w:r w:rsidRPr="00156D61">
        <w:rPr>
          <w:rFonts w:ascii="Garamond" w:hAnsi="Garamond"/>
          <w:b/>
          <w:i/>
          <w:lang w:val="sq-AL"/>
        </w:rPr>
        <w:t>VII.3.B.1/d</w:t>
      </w:r>
      <w:r w:rsidRPr="00156D61">
        <w:rPr>
          <w:rFonts w:ascii="Garamond" w:hAnsi="Garamond"/>
          <w:b/>
          <w:i/>
          <w:lang w:val="sq-AL"/>
        </w:rPr>
        <w:tab/>
      </w:r>
      <w:r w:rsidRPr="00156D61">
        <w:rPr>
          <w:rFonts w:ascii="Garamond" w:hAnsi="Garamond"/>
          <w:b/>
          <w:i/>
          <w:color w:val="000000"/>
          <w:lang w:val="sq-AL"/>
        </w:rPr>
        <w:t>Blerja, shitja e mjeteve rrugore me motor dhe rimorkio</w:t>
      </w:r>
    </w:p>
    <w:tbl>
      <w:tblPr>
        <w:tblW w:w="150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59"/>
        <w:gridCol w:w="850"/>
        <w:gridCol w:w="993"/>
        <w:gridCol w:w="1275"/>
        <w:gridCol w:w="851"/>
        <w:gridCol w:w="992"/>
        <w:gridCol w:w="992"/>
        <w:gridCol w:w="1134"/>
        <w:gridCol w:w="2268"/>
        <w:gridCol w:w="993"/>
        <w:gridCol w:w="1275"/>
        <w:gridCol w:w="851"/>
        <w:gridCol w:w="992"/>
        <w:gridCol w:w="992"/>
      </w:tblGrid>
      <w:tr w:rsidR="00057482" w:rsidRPr="001D45C4" w:rsidTr="00426CCB">
        <w:trPr>
          <w:trHeight w:val="815"/>
          <w:jc w:val="center"/>
        </w:trPr>
        <w:tc>
          <w:tcPr>
            <w:tcW w:w="559"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dorëzues të autorizuar</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shasisë</w:t>
            </w:r>
          </w:p>
        </w:tc>
        <w:tc>
          <w:tcPr>
            <w:tcW w:w="2268"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dhëna për ndërhyrjen e kryer</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marrës</w:t>
            </w:r>
          </w:p>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të autorizuar</w:t>
            </w:r>
          </w:p>
        </w:tc>
        <w:tc>
          <w:tcPr>
            <w:tcW w:w="992" w:type="dxa"/>
            <w:tcBorders>
              <w:top w:val="single" w:sz="12" w:space="0" w:color="auto"/>
              <w:left w:val="single" w:sz="12" w:space="0" w:color="auto"/>
              <w:bottom w:val="nil"/>
              <w:right w:val="single" w:sz="12" w:space="0" w:color="auto"/>
            </w:tcBorders>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dorëzimit</w:t>
            </w:r>
          </w:p>
        </w:tc>
      </w:tr>
      <w:tr w:rsidR="00057482" w:rsidRPr="001D45C4" w:rsidTr="00426CCB">
        <w:trPr>
          <w:trHeight w:val="1010"/>
          <w:jc w:val="center"/>
        </w:trPr>
        <w:tc>
          <w:tcPr>
            <w:tcW w:w="559"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Nr.</w:t>
            </w:r>
            <w:r>
              <w:rPr>
                <w:rFonts w:ascii="Garamond" w:hAnsi="Garamond"/>
                <w:b/>
                <w:sz w:val="18"/>
                <w:szCs w:val="18"/>
                <w:lang w:val="sq-AL"/>
              </w:rPr>
              <w:t xml:space="preserve"> i </w:t>
            </w:r>
            <w:r w:rsidRPr="001D45C4">
              <w:rPr>
                <w:rFonts w:ascii="Garamond" w:hAnsi="Garamond"/>
                <w:b/>
                <w:sz w:val="18"/>
                <w:szCs w:val="18"/>
                <w:lang w:val="sq-AL"/>
              </w:rPr>
              <w:t xml:space="preserve"> identifikimi</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2268"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993"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5"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w:t>
            </w: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tcBorders>
              <w:top w:val="nil"/>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Garancia </w:t>
            </w:r>
            <w:r>
              <w:rPr>
                <w:rFonts w:ascii="Garamond" w:hAnsi="Garamond"/>
                <w:b/>
                <w:sz w:val="18"/>
                <w:szCs w:val="18"/>
                <w:lang w:val="sq-AL"/>
              </w:rPr>
              <w:t xml:space="preserve">e </w:t>
            </w:r>
            <w:r w:rsidRPr="001D45C4">
              <w:rPr>
                <w:rFonts w:ascii="Garamond" w:hAnsi="Garamond"/>
                <w:b/>
                <w:sz w:val="18"/>
                <w:szCs w:val="18"/>
                <w:lang w:val="sq-AL"/>
              </w:rPr>
              <w:t>punimeve</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r>
      <w:tr w:rsidR="00057482" w:rsidRPr="001D45C4" w:rsidTr="00426CCB">
        <w:trPr>
          <w:trHeight w:val="240"/>
          <w:jc w:val="center"/>
        </w:trPr>
        <w:tc>
          <w:tcPr>
            <w:tcW w:w="55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59"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5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34"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22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3"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bl>
    <w:p w:rsidR="00057482" w:rsidRDefault="00057482" w:rsidP="00057482">
      <w:pPr>
        <w:pStyle w:val="NormalWeb"/>
        <w:spacing w:before="0" w:beforeAutospacing="0" w:after="0" w:afterAutospacing="0"/>
        <w:ind w:firstLine="288"/>
        <w:rPr>
          <w:rFonts w:ascii="Garamond" w:hAnsi="Garamond"/>
          <w:b/>
          <w:color w:val="000000"/>
          <w:sz w:val="18"/>
          <w:szCs w:val="18"/>
          <w:lang w:val="sq-AL"/>
        </w:rPr>
      </w:pPr>
    </w:p>
    <w:p w:rsidR="00057482" w:rsidRPr="00156D61" w:rsidRDefault="00057482" w:rsidP="00057482">
      <w:pPr>
        <w:pStyle w:val="NormalWeb"/>
        <w:spacing w:before="0" w:beforeAutospacing="0" w:after="0" w:afterAutospacing="0"/>
        <w:ind w:firstLine="288"/>
        <w:rPr>
          <w:rFonts w:ascii="Garamond" w:hAnsi="Garamond"/>
          <w:color w:val="000000"/>
          <w:lang w:val="sq-AL"/>
        </w:rPr>
      </w:pPr>
      <w:r w:rsidRPr="00156D61">
        <w:rPr>
          <w:rFonts w:ascii="Garamond" w:hAnsi="Garamond"/>
          <w:b/>
          <w:color w:val="000000"/>
          <w:lang w:val="sq-AL"/>
        </w:rPr>
        <w:t>Shënim.</w:t>
      </w:r>
      <w:r w:rsidRPr="00156D61">
        <w:rPr>
          <w:rFonts w:ascii="Garamond" w:hAnsi="Garamond"/>
          <w:b/>
          <w:color w:val="000000"/>
          <w:lang w:val="sq-AL"/>
        </w:rPr>
        <w:tab/>
      </w:r>
      <w:r w:rsidRPr="00156D61">
        <w:rPr>
          <w:rFonts w:ascii="Garamond" w:hAnsi="Garamond"/>
          <w:color w:val="000000"/>
          <w:lang w:val="sq-AL"/>
        </w:rPr>
        <w:t>Regjistri duhet të plotësohet në mënyrë të saktë, kronologjikisht dhe pa gabime.</w:t>
      </w:r>
    </w:p>
    <w:p w:rsidR="00057482" w:rsidRPr="00156D61" w:rsidRDefault="00057482" w:rsidP="00057482">
      <w:pPr>
        <w:pStyle w:val="NormalWeb"/>
        <w:spacing w:before="0" w:beforeAutospacing="0" w:after="0" w:afterAutospacing="0"/>
        <w:ind w:firstLine="288"/>
        <w:rPr>
          <w:rFonts w:ascii="Garamond" w:hAnsi="Garamond"/>
          <w:color w:val="000000"/>
          <w:lang w:val="sq-AL"/>
        </w:rPr>
      </w:pPr>
      <w:r w:rsidRPr="00156D61">
        <w:rPr>
          <w:rFonts w:ascii="Garamond" w:hAnsi="Garamond"/>
          <w:color w:val="000000"/>
          <w:lang w:val="sq-AL"/>
        </w:rPr>
        <w:t>Të dhënat për origjinën e mjeteve dhe/ose rimorkiove shënohen në çastin e marrjes në ngarkim.</w:t>
      </w:r>
    </w:p>
    <w:p w:rsidR="00057482" w:rsidRPr="00156D61" w:rsidRDefault="00057482" w:rsidP="00057482">
      <w:pPr>
        <w:pStyle w:val="NormalWeb"/>
        <w:spacing w:before="0" w:beforeAutospacing="0" w:after="0" w:afterAutospacing="0"/>
        <w:ind w:firstLine="288"/>
        <w:rPr>
          <w:rFonts w:ascii="Garamond" w:hAnsi="Garamond"/>
          <w:color w:val="000000"/>
          <w:lang w:val="sq-AL"/>
        </w:rPr>
      </w:pPr>
      <w:r w:rsidRPr="00156D61">
        <w:rPr>
          <w:rFonts w:ascii="Garamond" w:hAnsi="Garamond"/>
          <w:color w:val="000000"/>
          <w:lang w:val="sq-AL"/>
        </w:rPr>
        <w:t>Të dhënat për shitjen ose heqjen shënohen në çastin e shitjes ose heqjes së tyre.</w:t>
      </w: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057482" w:rsidRPr="001D45C4" w:rsidRDefault="00057482" w:rsidP="00057482">
      <w:pPr>
        <w:pStyle w:val="NormalWeb"/>
        <w:spacing w:before="0" w:beforeAutospacing="0" w:after="0" w:afterAutospacing="0"/>
        <w:jc w:val="center"/>
        <w:rPr>
          <w:rFonts w:ascii="Garamond" w:hAnsi="Garamond"/>
          <w:b/>
          <w:sz w:val="18"/>
          <w:szCs w:val="18"/>
          <w:lang w:val="sq-AL"/>
        </w:rPr>
      </w:pPr>
    </w:p>
    <w:p w:rsidR="0090208F" w:rsidRDefault="0090208F" w:rsidP="00057482">
      <w:pPr>
        <w:pStyle w:val="NormalWeb"/>
        <w:spacing w:before="0" w:beforeAutospacing="0" w:after="0" w:afterAutospacing="0"/>
        <w:jc w:val="center"/>
        <w:rPr>
          <w:rFonts w:ascii="Garamond" w:hAnsi="Garamond"/>
          <w:b/>
          <w:lang w:val="sq-AL"/>
        </w:rPr>
      </w:pPr>
    </w:p>
    <w:p w:rsidR="0090208F" w:rsidRDefault="0090208F" w:rsidP="00057482">
      <w:pPr>
        <w:pStyle w:val="NormalWeb"/>
        <w:spacing w:before="0" w:beforeAutospacing="0" w:after="0" w:afterAutospacing="0"/>
        <w:jc w:val="center"/>
        <w:rPr>
          <w:rFonts w:ascii="Garamond" w:hAnsi="Garamond"/>
          <w:b/>
          <w:lang w:val="sq-AL"/>
        </w:rPr>
      </w:pPr>
    </w:p>
    <w:p w:rsidR="00057482" w:rsidRPr="00156D61" w:rsidRDefault="00057482" w:rsidP="00057482">
      <w:pPr>
        <w:pStyle w:val="NormalWeb"/>
        <w:spacing w:before="0" w:beforeAutospacing="0" w:after="0" w:afterAutospacing="0"/>
        <w:jc w:val="center"/>
        <w:rPr>
          <w:rFonts w:ascii="Garamond" w:hAnsi="Garamond"/>
          <w:b/>
          <w:lang w:val="sq-AL"/>
        </w:rPr>
      </w:pPr>
      <w:r w:rsidRPr="00156D61">
        <w:rPr>
          <w:rFonts w:ascii="Garamond" w:hAnsi="Garamond"/>
          <w:b/>
          <w:lang w:val="sq-AL"/>
        </w:rPr>
        <w:t>MODELI I REGJISTRIT PËR AUTORIPARIMIN E MJETEVE RRUGORE DHE RIMORKIOVE</w:t>
      </w:r>
    </w:p>
    <w:p w:rsidR="00057482" w:rsidRPr="001D45C4" w:rsidRDefault="00057482" w:rsidP="00057482">
      <w:pPr>
        <w:pStyle w:val="NormalWeb"/>
        <w:tabs>
          <w:tab w:val="left" w:pos="1701"/>
        </w:tabs>
        <w:spacing w:before="0" w:beforeAutospacing="0" w:after="0" w:afterAutospacing="0"/>
        <w:jc w:val="center"/>
        <w:rPr>
          <w:rFonts w:ascii="Garamond" w:hAnsi="Garamond"/>
          <w:b/>
          <w:i/>
          <w:color w:val="000000"/>
          <w:sz w:val="18"/>
          <w:szCs w:val="18"/>
          <w:u w:val="single"/>
          <w:lang w:val="sq-AL"/>
        </w:rPr>
      </w:pPr>
      <w:r w:rsidRPr="00156D61">
        <w:rPr>
          <w:rFonts w:ascii="Garamond" w:hAnsi="Garamond"/>
          <w:b/>
          <w:i/>
          <w:lang w:val="sq-AL"/>
        </w:rPr>
        <w:t>VII.3.B.1/</w:t>
      </w:r>
      <w:r w:rsidRPr="00156D61">
        <w:rPr>
          <w:rFonts w:ascii="Garamond" w:hAnsi="Garamond"/>
          <w:b/>
          <w:i/>
          <w:color w:val="000000"/>
          <w:lang w:val="sq-AL"/>
        </w:rPr>
        <w:t>dh Mbledhja, depozitimi, shkatërrimi i mjeteve ose pjesëve të tyre të dala jashtë përdorimit apo të braktisura</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8"/>
        <w:gridCol w:w="850"/>
        <w:gridCol w:w="851"/>
        <w:gridCol w:w="1276"/>
        <w:gridCol w:w="708"/>
        <w:gridCol w:w="851"/>
        <w:gridCol w:w="850"/>
        <w:gridCol w:w="709"/>
        <w:gridCol w:w="1510"/>
        <w:gridCol w:w="1375"/>
        <w:gridCol w:w="1080"/>
        <w:gridCol w:w="720"/>
        <w:gridCol w:w="810"/>
        <w:gridCol w:w="1167"/>
        <w:gridCol w:w="709"/>
        <w:gridCol w:w="992"/>
      </w:tblGrid>
      <w:tr w:rsidR="00057482" w:rsidRPr="001D45C4" w:rsidTr="00426CCB">
        <w:trPr>
          <w:trHeight w:val="635"/>
          <w:jc w:val="center"/>
        </w:trPr>
        <w:tc>
          <w:tcPr>
            <w:tcW w:w="568"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hyrjes</w:t>
            </w:r>
          </w:p>
        </w:tc>
        <w:tc>
          <w:tcPr>
            <w:tcW w:w="2835"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dorëzues të autorizuar</w:t>
            </w:r>
          </w:p>
        </w:tc>
        <w:tc>
          <w:tcPr>
            <w:tcW w:w="851"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Tipi i mjetit</w:t>
            </w:r>
          </w:p>
        </w:tc>
        <w:tc>
          <w:tcPr>
            <w:tcW w:w="85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targës</w:t>
            </w:r>
          </w:p>
        </w:tc>
        <w:tc>
          <w:tcPr>
            <w:tcW w:w="709"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Numri i shasisë</w:t>
            </w:r>
          </w:p>
        </w:tc>
        <w:tc>
          <w:tcPr>
            <w:tcW w:w="151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T</w:t>
            </w:r>
            <w:r>
              <w:rPr>
                <w:rFonts w:ascii="Garamond" w:hAnsi="Garamond"/>
                <w:b/>
                <w:sz w:val="18"/>
                <w:szCs w:val="18"/>
                <w:lang w:val="sq-AL"/>
              </w:rPr>
              <w:t>ë</w:t>
            </w:r>
            <w:r w:rsidRPr="001D45C4">
              <w:rPr>
                <w:rFonts w:ascii="Garamond" w:hAnsi="Garamond"/>
                <w:b/>
                <w:sz w:val="18"/>
                <w:szCs w:val="18"/>
                <w:lang w:val="sq-AL"/>
              </w:rPr>
              <w:t xml:space="preserve"> dhëna për elementet e r</w:t>
            </w:r>
            <w:r>
              <w:rPr>
                <w:rFonts w:ascii="Garamond" w:hAnsi="Garamond"/>
                <w:b/>
                <w:sz w:val="18"/>
                <w:szCs w:val="18"/>
                <w:lang w:val="sq-AL"/>
              </w:rPr>
              <w:t>i</w:t>
            </w:r>
            <w:r w:rsidRPr="001D45C4">
              <w:rPr>
                <w:rFonts w:ascii="Garamond" w:hAnsi="Garamond"/>
                <w:b/>
                <w:sz w:val="18"/>
                <w:szCs w:val="18"/>
                <w:lang w:val="sq-AL"/>
              </w:rPr>
              <w:t>shfrytëzueshme</w:t>
            </w:r>
          </w:p>
        </w:tc>
        <w:tc>
          <w:tcPr>
            <w:tcW w:w="1375"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Elementet e ri-shfrytëzuesh</w:t>
            </w:r>
            <w:r>
              <w:rPr>
                <w:rFonts w:ascii="Garamond" w:hAnsi="Garamond"/>
                <w:b/>
                <w:sz w:val="18"/>
                <w:szCs w:val="18"/>
                <w:lang w:val="sq-AL"/>
              </w:rPr>
              <w:t>me</w:t>
            </w:r>
            <w:r w:rsidRPr="001D45C4">
              <w:rPr>
                <w:rFonts w:ascii="Garamond" w:hAnsi="Garamond"/>
                <w:b/>
                <w:sz w:val="18"/>
                <w:szCs w:val="18"/>
                <w:lang w:val="sq-AL"/>
              </w:rPr>
              <w:t xml:space="preserve"> të shitur</w:t>
            </w:r>
            <w:r>
              <w:rPr>
                <w:rFonts w:ascii="Garamond" w:hAnsi="Garamond"/>
                <w:b/>
                <w:sz w:val="18"/>
                <w:szCs w:val="18"/>
                <w:lang w:val="sq-AL"/>
              </w:rPr>
              <w:t>a</w:t>
            </w:r>
          </w:p>
        </w:tc>
        <w:tc>
          <w:tcPr>
            <w:tcW w:w="108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Elementet e papërdorura për riciklim</w:t>
            </w:r>
          </w:p>
        </w:tc>
        <w:tc>
          <w:tcPr>
            <w:tcW w:w="720"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Metoda e trajtimit</w:t>
            </w:r>
          </w:p>
        </w:tc>
        <w:tc>
          <w:tcPr>
            <w:tcW w:w="2686" w:type="dxa"/>
            <w:gridSpan w:val="3"/>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Gjeneralitet e personit marrës të autorizuar</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Data e dorëzimit</w:t>
            </w:r>
          </w:p>
        </w:tc>
      </w:tr>
      <w:tr w:rsidR="00057482" w:rsidRPr="001D45C4" w:rsidTr="00426CCB">
        <w:trPr>
          <w:trHeight w:val="875"/>
          <w:jc w:val="center"/>
        </w:trPr>
        <w:tc>
          <w:tcPr>
            <w:tcW w:w="568"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Nr. i identifikimi</w:t>
            </w:r>
          </w:p>
        </w:tc>
        <w:tc>
          <w:tcPr>
            <w:tcW w:w="708"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851"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85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709"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51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375"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108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c>
          <w:tcPr>
            <w:tcW w:w="720"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10"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Emri</w:t>
            </w:r>
            <w:r>
              <w:rPr>
                <w:rFonts w:ascii="Garamond" w:hAnsi="Garamond"/>
                <w:b/>
                <w:sz w:val="18"/>
                <w:szCs w:val="18"/>
                <w:lang w:val="sq-AL"/>
              </w:rPr>
              <w:t>,</w:t>
            </w:r>
            <w:r w:rsidRPr="001D45C4">
              <w:rPr>
                <w:rFonts w:ascii="Garamond" w:hAnsi="Garamond"/>
                <w:b/>
                <w:sz w:val="18"/>
                <w:szCs w:val="18"/>
                <w:lang w:val="sq-AL"/>
              </w:rPr>
              <w:t xml:space="preserve"> mbiemri</w:t>
            </w:r>
          </w:p>
        </w:tc>
        <w:tc>
          <w:tcPr>
            <w:tcW w:w="1167"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 xml:space="preserve">Nr. </w:t>
            </w:r>
            <w:r>
              <w:rPr>
                <w:rFonts w:ascii="Garamond" w:hAnsi="Garamond"/>
                <w:b/>
                <w:sz w:val="18"/>
                <w:szCs w:val="18"/>
                <w:lang w:val="sq-AL"/>
              </w:rPr>
              <w:t xml:space="preserve">i  </w:t>
            </w:r>
            <w:r w:rsidRPr="001D45C4">
              <w:rPr>
                <w:rFonts w:ascii="Garamond" w:hAnsi="Garamond"/>
                <w:b/>
                <w:sz w:val="18"/>
                <w:szCs w:val="18"/>
                <w:lang w:val="sq-AL"/>
              </w:rPr>
              <w:t>identifikimi</w:t>
            </w:r>
          </w:p>
        </w:tc>
        <w:tc>
          <w:tcPr>
            <w:tcW w:w="709" w:type="dxa"/>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r w:rsidRPr="001D45C4">
              <w:rPr>
                <w:rFonts w:ascii="Garamond" w:hAnsi="Garamond"/>
                <w:b/>
                <w:sz w:val="18"/>
                <w:szCs w:val="18"/>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057482" w:rsidRPr="001D45C4" w:rsidRDefault="00057482" w:rsidP="00426CCB">
            <w:pPr>
              <w:autoSpaceDE w:val="0"/>
              <w:autoSpaceDN w:val="0"/>
              <w:adjustRightInd w:val="0"/>
              <w:spacing w:after="0" w:line="240" w:lineRule="auto"/>
              <w:ind w:firstLine="0"/>
              <w:jc w:val="center"/>
              <w:rPr>
                <w:rFonts w:ascii="Garamond" w:hAnsi="Garamond"/>
                <w:b/>
                <w:sz w:val="18"/>
                <w:szCs w:val="18"/>
                <w:lang w:val="sq-AL"/>
              </w:rPr>
            </w:pPr>
          </w:p>
        </w:tc>
      </w:tr>
      <w:tr w:rsidR="00057482" w:rsidRPr="001D45C4" w:rsidTr="00426CCB">
        <w:trPr>
          <w:trHeight w:val="249"/>
          <w:jc w:val="center"/>
        </w:trPr>
        <w:tc>
          <w:tcPr>
            <w:tcW w:w="56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276"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708"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1"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5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70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51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375"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08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72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810"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1167"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709"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c>
          <w:tcPr>
            <w:tcW w:w="992" w:type="dxa"/>
            <w:tcBorders>
              <w:top w:val="single" w:sz="12"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b/>
                <w:sz w:val="18"/>
                <w:szCs w:val="18"/>
                <w:lang w:val="sq-AL"/>
              </w:rPr>
            </w:pPr>
          </w:p>
        </w:tc>
      </w:tr>
      <w:tr w:rsidR="00057482" w:rsidRPr="001D45C4" w:rsidTr="00426CCB">
        <w:trPr>
          <w:trHeight w:val="230"/>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9"/>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40"/>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68"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68"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r w:rsidR="00057482" w:rsidRPr="001D45C4" w:rsidTr="00426CCB">
        <w:trPr>
          <w:trHeight w:val="230"/>
          <w:jc w:val="center"/>
        </w:trPr>
        <w:tc>
          <w:tcPr>
            <w:tcW w:w="56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276"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8"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1"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5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5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375"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08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2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810"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1167"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709"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c>
          <w:tcPr>
            <w:tcW w:w="992" w:type="dxa"/>
            <w:vAlign w:val="center"/>
          </w:tcPr>
          <w:p w:rsidR="00057482" w:rsidRPr="001D45C4" w:rsidRDefault="00057482" w:rsidP="00426CCB">
            <w:pPr>
              <w:autoSpaceDE w:val="0"/>
              <w:autoSpaceDN w:val="0"/>
              <w:adjustRightInd w:val="0"/>
              <w:spacing w:after="0" w:line="240" w:lineRule="auto"/>
              <w:ind w:firstLine="0"/>
              <w:rPr>
                <w:rFonts w:ascii="Garamond" w:hAnsi="Garamond"/>
                <w:sz w:val="18"/>
                <w:szCs w:val="18"/>
                <w:lang w:val="sq-AL"/>
              </w:rPr>
            </w:pPr>
          </w:p>
        </w:tc>
      </w:tr>
    </w:tbl>
    <w:p w:rsidR="00057482" w:rsidRDefault="00057482" w:rsidP="00057482">
      <w:pPr>
        <w:pStyle w:val="NormalWeb"/>
        <w:spacing w:before="0" w:beforeAutospacing="0" w:after="0" w:afterAutospacing="0"/>
        <w:ind w:firstLine="288"/>
        <w:rPr>
          <w:rFonts w:ascii="Garamond" w:hAnsi="Garamond"/>
          <w:b/>
          <w:color w:val="000000"/>
          <w:sz w:val="18"/>
          <w:szCs w:val="18"/>
          <w:lang w:val="sq-AL"/>
        </w:rPr>
      </w:pPr>
    </w:p>
    <w:p w:rsidR="00057482" w:rsidRPr="00156D61" w:rsidRDefault="00057482" w:rsidP="00057482">
      <w:pPr>
        <w:pStyle w:val="NormalWeb"/>
        <w:spacing w:before="0" w:beforeAutospacing="0" w:after="0" w:afterAutospacing="0"/>
        <w:ind w:firstLine="288"/>
        <w:rPr>
          <w:rFonts w:ascii="Garamond" w:hAnsi="Garamond"/>
          <w:color w:val="000000"/>
          <w:lang w:val="sq-AL"/>
        </w:rPr>
      </w:pPr>
      <w:r w:rsidRPr="00156D61">
        <w:rPr>
          <w:rFonts w:ascii="Garamond" w:hAnsi="Garamond"/>
          <w:b/>
          <w:color w:val="000000"/>
          <w:lang w:val="sq-AL"/>
        </w:rPr>
        <w:t>Shënim:</w:t>
      </w:r>
      <w:r w:rsidRPr="00156D61">
        <w:rPr>
          <w:rFonts w:ascii="Garamond" w:hAnsi="Garamond"/>
          <w:color w:val="000000"/>
          <w:lang w:val="sq-AL"/>
        </w:rPr>
        <w:t xml:space="preserve"> Regjistri duhet të plotësohet në mënyrë të saktë, kronologjikisht dhe pa gabime.</w:t>
      </w:r>
    </w:p>
    <w:p w:rsidR="007E2E30" w:rsidRDefault="007E2E30"/>
    <w:sectPr w:rsidR="007E2E30" w:rsidSect="0090208F">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0208F">
      <w:pPr>
        <w:spacing w:after="0" w:line="240" w:lineRule="auto"/>
      </w:pPr>
      <w:r>
        <w:separator/>
      </w:r>
    </w:p>
  </w:endnote>
  <w:endnote w:type="continuationSeparator" w:id="0">
    <w:p w:rsidR="00000000" w:rsidRDefault="00902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0208F">
      <w:pPr>
        <w:spacing w:after="0" w:line="240" w:lineRule="auto"/>
      </w:pPr>
      <w:r>
        <w:separator/>
      </w:r>
    </w:p>
  </w:footnote>
  <w:footnote w:type="continuationSeparator" w:id="0">
    <w:p w:rsidR="00000000" w:rsidRDefault="009020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2F" w:rsidRDefault="00902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D03DFF"/>
    <w:multiLevelType w:val="hybridMultilevel"/>
    <w:tmpl w:val="DDE679E0"/>
    <w:lvl w:ilvl="0" w:tplc="F28EC43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07585B6E"/>
    <w:multiLevelType w:val="hybridMultilevel"/>
    <w:tmpl w:val="290AA87E"/>
    <w:lvl w:ilvl="0" w:tplc="95661140">
      <w:start w:val="1"/>
      <w:numFmt w:val="lowerRoman"/>
      <w:lvlText w:val="(%1)"/>
      <w:lvlJc w:val="left"/>
      <w:pPr>
        <w:ind w:left="1440" w:hanging="72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2">
    <w:nsid w:val="07E05F70"/>
    <w:multiLevelType w:val="hybridMultilevel"/>
    <w:tmpl w:val="BBD68D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CB52B55"/>
    <w:multiLevelType w:val="hybridMultilevel"/>
    <w:tmpl w:val="D302A0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EED53A2"/>
    <w:multiLevelType w:val="hybridMultilevel"/>
    <w:tmpl w:val="22A6C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2782796"/>
    <w:multiLevelType w:val="hybridMultilevel"/>
    <w:tmpl w:val="697888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3136545"/>
    <w:multiLevelType w:val="hybridMultilevel"/>
    <w:tmpl w:val="DC7C1848"/>
    <w:lvl w:ilvl="0" w:tplc="B994FE20">
      <w:start w:val="1"/>
      <w:numFmt w:val="lowerLetter"/>
      <w:lvlText w:val="%1)"/>
      <w:lvlJc w:val="left"/>
      <w:pPr>
        <w:ind w:left="720" w:hanging="360"/>
      </w:pPr>
      <w:rPr>
        <w:rFonts w:cs="Times New Roman" w:hint="default"/>
        <w:color w:val="000000"/>
        <w:sz w:val="24"/>
        <w:szCs w:val="24"/>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7B24AC3"/>
    <w:multiLevelType w:val="hybridMultilevel"/>
    <w:tmpl w:val="FEAA5640"/>
    <w:lvl w:ilvl="0" w:tplc="68168D9C">
      <w:start w:val="1"/>
      <w:numFmt w:val="lowerRoman"/>
      <w:lvlText w:val="(%1)"/>
      <w:lvlJc w:val="left"/>
      <w:pPr>
        <w:ind w:left="1290" w:hanging="72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nsid w:val="18A406A1"/>
    <w:multiLevelType w:val="hybridMultilevel"/>
    <w:tmpl w:val="16E6B7AC"/>
    <w:lvl w:ilvl="0" w:tplc="C5D05DCE">
      <w:start w:val="2"/>
      <w:numFmt w:val="lowerLetter"/>
      <w:lvlText w:val="(%1)"/>
      <w:lvlJc w:val="left"/>
      <w:pPr>
        <w:tabs>
          <w:tab w:val="num" w:pos="930"/>
        </w:tabs>
        <w:ind w:left="930" w:hanging="360"/>
      </w:pPr>
      <w:rPr>
        <w:rFonts w:hint="default"/>
      </w:rPr>
    </w:lvl>
    <w:lvl w:ilvl="1" w:tplc="04070019" w:tentative="1">
      <w:start w:val="1"/>
      <w:numFmt w:val="lowerLetter"/>
      <w:lvlText w:val="%2."/>
      <w:lvlJc w:val="left"/>
      <w:pPr>
        <w:tabs>
          <w:tab w:val="num" w:pos="1650"/>
        </w:tabs>
        <w:ind w:left="1650" w:hanging="360"/>
      </w:pPr>
    </w:lvl>
    <w:lvl w:ilvl="2" w:tplc="0407001B" w:tentative="1">
      <w:start w:val="1"/>
      <w:numFmt w:val="lowerRoman"/>
      <w:lvlText w:val="%3."/>
      <w:lvlJc w:val="right"/>
      <w:pPr>
        <w:tabs>
          <w:tab w:val="num" w:pos="2370"/>
        </w:tabs>
        <w:ind w:left="2370" w:hanging="180"/>
      </w:pPr>
    </w:lvl>
    <w:lvl w:ilvl="3" w:tplc="0407000F" w:tentative="1">
      <w:start w:val="1"/>
      <w:numFmt w:val="decimal"/>
      <w:lvlText w:val="%4."/>
      <w:lvlJc w:val="left"/>
      <w:pPr>
        <w:tabs>
          <w:tab w:val="num" w:pos="3090"/>
        </w:tabs>
        <w:ind w:left="3090" w:hanging="360"/>
      </w:pPr>
    </w:lvl>
    <w:lvl w:ilvl="4" w:tplc="04070019" w:tentative="1">
      <w:start w:val="1"/>
      <w:numFmt w:val="lowerLetter"/>
      <w:lvlText w:val="%5."/>
      <w:lvlJc w:val="left"/>
      <w:pPr>
        <w:tabs>
          <w:tab w:val="num" w:pos="3810"/>
        </w:tabs>
        <w:ind w:left="3810" w:hanging="360"/>
      </w:pPr>
    </w:lvl>
    <w:lvl w:ilvl="5" w:tplc="0407001B" w:tentative="1">
      <w:start w:val="1"/>
      <w:numFmt w:val="lowerRoman"/>
      <w:lvlText w:val="%6."/>
      <w:lvlJc w:val="right"/>
      <w:pPr>
        <w:tabs>
          <w:tab w:val="num" w:pos="4530"/>
        </w:tabs>
        <w:ind w:left="4530" w:hanging="180"/>
      </w:pPr>
    </w:lvl>
    <w:lvl w:ilvl="6" w:tplc="0407000F" w:tentative="1">
      <w:start w:val="1"/>
      <w:numFmt w:val="decimal"/>
      <w:lvlText w:val="%7."/>
      <w:lvlJc w:val="left"/>
      <w:pPr>
        <w:tabs>
          <w:tab w:val="num" w:pos="5250"/>
        </w:tabs>
        <w:ind w:left="5250" w:hanging="360"/>
      </w:pPr>
    </w:lvl>
    <w:lvl w:ilvl="7" w:tplc="04070019" w:tentative="1">
      <w:start w:val="1"/>
      <w:numFmt w:val="lowerLetter"/>
      <w:lvlText w:val="%8."/>
      <w:lvlJc w:val="left"/>
      <w:pPr>
        <w:tabs>
          <w:tab w:val="num" w:pos="5970"/>
        </w:tabs>
        <w:ind w:left="5970" w:hanging="360"/>
      </w:pPr>
    </w:lvl>
    <w:lvl w:ilvl="8" w:tplc="0407001B" w:tentative="1">
      <w:start w:val="1"/>
      <w:numFmt w:val="lowerRoman"/>
      <w:lvlText w:val="%9."/>
      <w:lvlJc w:val="right"/>
      <w:pPr>
        <w:tabs>
          <w:tab w:val="num" w:pos="6690"/>
        </w:tabs>
        <w:ind w:left="6690" w:hanging="180"/>
      </w:pPr>
    </w:lvl>
  </w:abstractNum>
  <w:abstractNum w:abstractNumId="21">
    <w:nsid w:val="23830EF1"/>
    <w:multiLevelType w:val="hybridMultilevel"/>
    <w:tmpl w:val="1E8084DC"/>
    <w:lvl w:ilvl="0" w:tplc="79B4768A">
      <w:start w:val="1"/>
      <w:numFmt w:val="lowerLetter"/>
      <w:lvlText w:val="%1)"/>
      <w:lvlJc w:val="left"/>
      <w:pPr>
        <w:ind w:left="900" w:hanging="54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2">
    <w:nsid w:val="23EE2D9B"/>
    <w:multiLevelType w:val="hybridMultilevel"/>
    <w:tmpl w:val="26FC194C"/>
    <w:lvl w:ilvl="0" w:tplc="50DC6A86">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nsid w:val="33020F9D"/>
    <w:multiLevelType w:val="hybridMultilevel"/>
    <w:tmpl w:val="2B6A0848"/>
    <w:lvl w:ilvl="0" w:tplc="EFA4FD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54687E"/>
    <w:multiLevelType w:val="hybridMultilevel"/>
    <w:tmpl w:val="873C8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7608FD"/>
    <w:multiLevelType w:val="hybridMultilevel"/>
    <w:tmpl w:val="6ECAAE4C"/>
    <w:lvl w:ilvl="0" w:tplc="0EC632AC">
      <w:start w:val="4"/>
      <w:numFmt w:val="bullet"/>
      <w:lvlText w:val="-"/>
      <w:lvlJc w:val="left"/>
      <w:pPr>
        <w:ind w:left="720" w:hanging="360"/>
      </w:pPr>
      <w:rPr>
        <w:rFonts w:ascii="Times New Roman" w:eastAsia="Times New Roman"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nsid w:val="42E04B39"/>
    <w:multiLevelType w:val="hybridMultilevel"/>
    <w:tmpl w:val="92AEBD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47BB2200"/>
    <w:multiLevelType w:val="hybridMultilevel"/>
    <w:tmpl w:val="47563B36"/>
    <w:lvl w:ilvl="0" w:tplc="04B4A624">
      <w:start w:val="1"/>
      <w:numFmt w:val="lowerLetter"/>
      <w:lvlText w:val="(%1)"/>
      <w:lvlJc w:val="left"/>
      <w:pPr>
        <w:tabs>
          <w:tab w:val="num" w:pos="900"/>
        </w:tabs>
        <w:ind w:left="900" w:hanging="54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8">
    <w:nsid w:val="4B6110FE"/>
    <w:multiLevelType w:val="hybridMultilevel"/>
    <w:tmpl w:val="182ED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4E817129"/>
    <w:multiLevelType w:val="hybridMultilevel"/>
    <w:tmpl w:val="919A3348"/>
    <w:lvl w:ilvl="0" w:tplc="7264C96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nsid w:val="51545727"/>
    <w:multiLevelType w:val="hybridMultilevel"/>
    <w:tmpl w:val="41F24E56"/>
    <w:lvl w:ilvl="0" w:tplc="32DED350">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
    <w:nsid w:val="61AB312C"/>
    <w:multiLevelType w:val="hybridMultilevel"/>
    <w:tmpl w:val="B7DAB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4">
    <w:nsid w:val="66592ECB"/>
    <w:multiLevelType w:val="hybridMultilevel"/>
    <w:tmpl w:val="E5603482"/>
    <w:lvl w:ilvl="0" w:tplc="16D2D31E">
      <w:start w:val="3"/>
      <w:numFmt w:val="decimal"/>
      <w:lvlText w:val="%1."/>
      <w:lvlJc w:val="left"/>
      <w:pPr>
        <w:tabs>
          <w:tab w:val="num" w:pos="900"/>
        </w:tabs>
        <w:ind w:left="900" w:hanging="54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5">
    <w:nsid w:val="6BB71422"/>
    <w:multiLevelType w:val="hybridMultilevel"/>
    <w:tmpl w:val="E0605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717B5116"/>
    <w:multiLevelType w:val="hybridMultilevel"/>
    <w:tmpl w:val="991EA394"/>
    <w:lvl w:ilvl="0" w:tplc="841A52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804942"/>
    <w:multiLevelType w:val="hybridMultilevel"/>
    <w:tmpl w:val="2104D696"/>
    <w:lvl w:ilvl="0" w:tplc="0807000F">
      <w:start w:val="3"/>
      <w:numFmt w:val="decimal"/>
      <w:lvlText w:val="%1."/>
      <w:lvlJc w:val="left"/>
      <w:pPr>
        <w:tabs>
          <w:tab w:val="num" w:pos="720"/>
        </w:tabs>
        <w:ind w:left="720" w:hanging="360"/>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3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nsid w:val="7C1B7B05"/>
    <w:multiLevelType w:val="hybridMultilevel"/>
    <w:tmpl w:val="7FB601A0"/>
    <w:lvl w:ilvl="0" w:tplc="7F2AE568">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nsid w:val="7ECD5B14"/>
    <w:multiLevelType w:val="hybridMultilevel"/>
    <w:tmpl w:val="F0C2D53E"/>
    <w:lvl w:ilvl="0" w:tplc="BEDED856">
      <w:start w:val="1"/>
      <w:numFmt w:val="lowerRoman"/>
      <w:lvlText w:val="(%1)"/>
      <w:lvlJc w:val="left"/>
      <w:pPr>
        <w:ind w:left="1287" w:hanging="720"/>
      </w:pPr>
      <w:rPr>
        <w:rFonts w:hint="default"/>
      </w:rPr>
    </w:lvl>
    <w:lvl w:ilvl="1" w:tplc="08070019" w:tentative="1">
      <w:start w:val="1"/>
      <w:numFmt w:val="lowerLetter"/>
      <w:lvlText w:val="%2."/>
      <w:lvlJc w:val="left"/>
      <w:pPr>
        <w:ind w:left="1647" w:hanging="360"/>
      </w:pPr>
    </w:lvl>
    <w:lvl w:ilvl="2" w:tplc="0807001B" w:tentative="1">
      <w:start w:val="1"/>
      <w:numFmt w:val="lowerRoman"/>
      <w:lvlText w:val="%3."/>
      <w:lvlJc w:val="right"/>
      <w:pPr>
        <w:ind w:left="2367" w:hanging="180"/>
      </w:pPr>
    </w:lvl>
    <w:lvl w:ilvl="3" w:tplc="0807000F" w:tentative="1">
      <w:start w:val="1"/>
      <w:numFmt w:val="decimal"/>
      <w:lvlText w:val="%4."/>
      <w:lvlJc w:val="left"/>
      <w:pPr>
        <w:ind w:left="3087" w:hanging="360"/>
      </w:pPr>
    </w:lvl>
    <w:lvl w:ilvl="4" w:tplc="08070019" w:tentative="1">
      <w:start w:val="1"/>
      <w:numFmt w:val="lowerLetter"/>
      <w:lvlText w:val="%5."/>
      <w:lvlJc w:val="left"/>
      <w:pPr>
        <w:ind w:left="3807" w:hanging="360"/>
      </w:pPr>
    </w:lvl>
    <w:lvl w:ilvl="5" w:tplc="0807001B" w:tentative="1">
      <w:start w:val="1"/>
      <w:numFmt w:val="lowerRoman"/>
      <w:lvlText w:val="%6."/>
      <w:lvlJc w:val="right"/>
      <w:pPr>
        <w:ind w:left="4527" w:hanging="180"/>
      </w:pPr>
    </w:lvl>
    <w:lvl w:ilvl="6" w:tplc="0807000F" w:tentative="1">
      <w:start w:val="1"/>
      <w:numFmt w:val="decimal"/>
      <w:lvlText w:val="%7."/>
      <w:lvlJc w:val="left"/>
      <w:pPr>
        <w:ind w:left="5247" w:hanging="360"/>
      </w:pPr>
    </w:lvl>
    <w:lvl w:ilvl="7" w:tplc="08070019" w:tentative="1">
      <w:start w:val="1"/>
      <w:numFmt w:val="lowerLetter"/>
      <w:lvlText w:val="%8."/>
      <w:lvlJc w:val="left"/>
      <w:pPr>
        <w:ind w:left="5967" w:hanging="360"/>
      </w:pPr>
    </w:lvl>
    <w:lvl w:ilvl="8" w:tplc="0807001B" w:tentative="1">
      <w:start w:val="1"/>
      <w:numFmt w:val="lowerRoman"/>
      <w:lvlText w:val="%9."/>
      <w:lvlJc w:val="right"/>
      <w:pPr>
        <w:ind w:left="6687" w:hanging="180"/>
      </w:pPr>
    </w:lvl>
  </w:abstractNum>
  <w:num w:numId="1">
    <w:abstractNumId w:val="33"/>
  </w:num>
  <w:num w:numId="2">
    <w:abstractNumId w:val="2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9"/>
  </w:num>
  <w:num w:numId="16">
    <w:abstractNumId w:val="36"/>
  </w:num>
  <w:num w:numId="17">
    <w:abstractNumId w:val="21"/>
  </w:num>
  <w:num w:numId="18">
    <w:abstractNumId w:val="11"/>
  </w:num>
  <w:num w:numId="19">
    <w:abstractNumId w:val="17"/>
  </w:num>
  <w:num w:numId="20">
    <w:abstractNumId w:val="27"/>
  </w:num>
  <w:num w:numId="21">
    <w:abstractNumId w:val="34"/>
  </w:num>
  <w:num w:numId="22">
    <w:abstractNumId w:val="38"/>
  </w:num>
  <w:num w:numId="23">
    <w:abstractNumId w:val="25"/>
  </w:num>
  <w:num w:numId="24">
    <w:abstractNumId w:val="20"/>
  </w:num>
  <w:num w:numId="25">
    <w:abstractNumId w:val="41"/>
  </w:num>
  <w:num w:numId="26">
    <w:abstractNumId w:val="28"/>
  </w:num>
  <w:num w:numId="27">
    <w:abstractNumId w:val="26"/>
  </w:num>
  <w:num w:numId="28">
    <w:abstractNumId w:val="24"/>
  </w:num>
  <w:num w:numId="29">
    <w:abstractNumId w:val="19"/>
  </w:num>
  <w:num w:numId="30">
    <w:abstractNumId w:val="14"/>
  </w:num>
  <w:num w:numId="31">
    <w:abstractNumId w:val="32"/>
  </w:num>
  <w:num w:numId="32">
    <w:abstractNumId w:val="13"/>
  </w:num>
  <w:num w:numId="33">
    <w:abstractNumId w:val="30"/>
  </w:num>
  <w:num w:numId="34">
    <w:abstractNumId w:val="31"/>
  </w:num>
  <w:num w:numId="35">
    <w:abstractNumId w:val="23"/>
  </w:num>
  <w:num w:numId="36">
    <w:abstractNumId w:val="22"/>
  </w:num>
  <w:num w:numId="37">
    <w:abstractNumId w:val="12"/>
  </w:num>
  <w:num w:numId="38">
    <w:abstractNumId w:val="16"/>
  </w:num>
  <w:num w:numId="39">
    <w:abstractNumId w:val="35"/>
  </w:num>
  <w:num w:numId="40">
    <w:abstractNumId w:val="10"/>
  </w:num>
  <w:num w:numId="41">
    <w:abstractNumId w:val="40"/>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482"/>
    <w:rsid w:val="00057482"/>
    <w:rsid w:val="007E2E30"/>
    <w:rsid w:val="0090208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5748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05748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5748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5748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5748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5748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5748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5748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5748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5748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57482"/>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05748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057482"/>
    <w:rPr>
      <w:rFonts w:ascii="Cambria" w:eastAsia="MS Mincho" w:hAnsi="Cambria" w:cs="Cambria"/>
      <w:b/>
      <w:bCs/>
      <w:sz w:val="24"/>
      <w:szCs w:val="24"/>
      <w:lang w:val="en-US"/>
    </w:rPr>
  </w:style>
  <w:style w:type="character" w:customStyle="1" w:styleId="Heading4Char">
    <w:name w:val="Heading 4 Char"/>
    <w:basedOn w:val="DefaultParagraphFont"/>
    <w:link w:val="Heading4"/>
    <w:rsid w:val="0005748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05748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5748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5748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57482"/>
    <w:rPr>
      <w:rFonts w:ascii="Cambria" w:eastAsia="MS Mincho" w:hAnsi="Cambria" w:cs="Cambria"/>
      <w:sz w:val="20"/>
      <w:szCs w:val="20"/>
      <w:lang w:val="en-US"/>
    </w:rPr>
  </w:style>
  <w:style w:type="character" w:customStyle="1" w:styleId="Heading9Char">
    <w:name w:val="Heading 9 Char"/>
    <w:basedOn w:val="DefaultParagraphFont"/>
    <w:link w:val="Heading9"/>
    <w:rsid w:val="00057482"/>
    <w:rPr>
      <w:rFonts w:ascii="Cambria" w:eastAsia="MS Mincho" w:hAnsi="Cambria" w:cs="Cambria"/>
      <w:i/>
      <w:iCs/>
      <w:spacing w:val="5"/>
      <w:sz w:val="20"/>
      <w:szCs w:val="20"/>
      <w:lang w:val="en-US"/>
    </w:rPr>
  </w:style>
  <w:style w:type="paragraph" w:styleId="NoSpacing">
    <w:name w:val="No Spacing"/>
    <w:link w:val="NoSpacingChar"/>
    <w:qFormat/>
    <w:rsid w:val="0005748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05748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057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57482"/>
    <w:rPr>
      <w:rFonts w:ascii="Tahoma" w:eastAsia="Calibri" w:hAnsi="Tahoma" w:cs="Tahoma"/>
      <w:sz w:val="16"/>
      <w:szCs w:val="16"/>
      <w:lang w:val="en-US"/>
    </w:rPr>
  </w:style>
  <w:style w:type="paragraph" w:styleId="Header">
    <w:name w:val="header"/>
    <w:basedOn w:val="Normal"/>
    <w:link w:val="HeaderChar"/>
    <w:uiPriority w:val="99"/>
    <w:unhideWhenUsed/>
    <w:rsid w:val="00057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482"/>
    <w:rPr>
      <w:rFonts w:ascii="Calibri" w:eastAsia="Calibri" w:hAnsi="Calibri" w:cs="Times New Roman"/>
      <w:lang w:val="en-US"/>
    </w:rPr>
  </w:style>
  <w:style w:type="paragraph" w:styleId="Footer">
    <w:name w:val="footer"/>
    <w:basedOn w:val="Normal"/>
    <w:link w:val="FooterChar"/>
    <w:uiPriority w:val="99"/>
    <w:unhideWhenUsed/>
    <w:rsid w:val="00057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482"/>
    <w:rPr>
      <w:rFonts w:ascii="Calibri" w:eastAsia="Calibri" w:hAnsi="Calibri" w:cs="Times New Roman"/>
      <w:lang w:val="en-US"/>
    </w:rPr>
  </w:style>
  <w:style w:type="paragraph" w:customStyle="1" w:styleId="Akti">
    <w:name w:val="Akti"/>
    <w:link w:val="AktiChar"/>
    <w:rsid w:val="0005748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5748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57482"/>
    <w:rPr>
      <w:rFonts w:ascii="Garamond" w:eastAsia="MS Mincho" w:hAnsi="Garamond" w:cs="CG Times"/>
      <w:b/>
      <w:bCs/>
      <w:sz w:val="24"/>
      <w:lang w:val="en-GB"/>
    </w:rPr>
  </w:style>
  <w:style w:type="paragraph" w:customStyle="1" w:styleId="Paragrafi">
    <w:name w:val="Paragrafi"/>
    <w:link w:val="ParagrafiChar"/>
    <w:rsid w:val="0005748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57482"/>
    <w:rPr>
      <w:rFonts w:ascii="Garamond" w:eastAsia="MS Mincho" w:hAnsi="Garamond" w:cs="CG Times"/>
      <w:sz w:val="24"/>
      <w:lang w:val="en-US"/>
    </w:rPr>
  </w:style>
  <w:style w:type="paragraph" w:customStyle="1" w:styleId="Titulli">
    <w:name w:val="Titulli"/>
    <w:next w:val="Normal"/>
    <w:link w:val="TitulliChar"/>
    <w:rsid w:val="0005748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57482"/>
    <w:rPr>
      <w:rFonts w:ascii="Garamond" w:eastAsia="MS Mincho" w:hAnsi="Garamond" w:cs="CG Times"/>
      <w:b/>
      <w:bCs/>
      <w:caps/>
      <w:sz w:val="24"/>
      <w:lang w:val="en-GB"/>
    </w:rPr>
  </w:style>
  <w:style w:type="character" w:customStyle="1" w:styleId="AktiChar">
    <w:name w:val="Akti Char"/>
    <w:basedOn w:val="DefaultParagraphFont"/>
    <w:link w:val="Akti"/>
    <w:rsid w:val="00057482"/>
    <w:rPr>
      <w:rFonts w:ascii="Garamond" w:eastAsia="MS Mincho" w:hAnsi="Garamond" w:cs="CG Times"/>
      <w:b/>
      <w:bCs/>
      <w:caps/>
      <w:color w:val="000000"/>
      <w:sz w:val="24"/>
      <w:lang w:val="en-GB"/>
    </w:rPr>
  </w:style>
  <w:style w:type="paragraph" w:customStyle="1" w:styleId="NeniNr">
    <w:name w:val="Neni_Nr"/>
    <w:next w:val="Normal"/>
    <w:link w:val="NeniNrChar"/>
    <w:rsid w:val="000574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5748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57482"/>
    <w:rPr>
      <w:rFonts w:ascii="Garamond" w:eastAsia="MS Mincho" w:hAnsi="Garamond" w:cs="CG Times"/>
      <w:sz w:val="24"/>
      <w:lang w:val="en-GB"/>
    </w:rPr>
  </w:style>
  <w:style w:type="paragraph" w:customStyle="1" w:styleId="Autoriteti">
    <w:name w:val="Autoriteti"/>
    <w:next w:val="Normal"/>
    <w:link w:val="AutoritetiChar"/>
    <w:rsid w:val="000574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574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57482"/>
    <w:rPr>
      <w:rFonts w:ascii="Garamond" w:eastAsia="MS Mincho" w:hAnsi="Garamond" w:cs="CG Times"/>
      <w:caps/>
      <w:sz w:val="24"/>
      <w:lang w:val="en-GB"/>
    </w:rPr>
  </w:style>
  <w:style w:type="character" w:customStyle="1" w:styleId="AutoritetiEmerChar">
    <w:name w:val="Autoriteti_Emer Char"/>
    <w:link w:val="AutoritetiEmer"/>
    <w:locked/>
    <w:rsid w:val="00057482"/>
    <w:rPr>
      <w:rFonts w:ascii="Garamond" w:eastAsia="MS Mincho" w:hAnsi="Garamond" w:cs="Times New Roman"/>
      <w:b/>
      <w:bCs/>
      <w:sz w:val="24"/>
      <w:lang w:val="en-GB"/>
    </w:rPr>
  </w:style>
  <w:style w:type="paragraph" w:customStyle="1" w:styleId="Titull-Titull">
    <w:name w:val="Titull-Titull"/>
    <w:basedOn w:val="Paragrafi"/>
    <w:qFormat/>
    <w:rsid w:val="00057482"/>
    <w:pPr>
      <w:ind w:firstLine="0"/>
      <w:jc w:val="center"/>
    </w:pPr>
    <w:rPr>
      <w:caps/>
      <w:szCs w:val="24"/>
    </w:rPr>
  </w:style>
  <w:style w:type="paragraph" w:customStyle="1" w:styleId="Vendosi">
    <w:name w:val="Vendosi"/>
    <w:basedOn w:val="Titull-Titull"/>
    <w:qFormat/>
    <w:rsid w:val="00057482"/>
  </w:style>
  <w:style w:type="paragraph" w:customStyle="1" w:styleId="Hapesira7">
    <w:name w:val="Hapesira 7"/>
    <w:basedOn w:val="Paragrafi"/>
    <w:qFormat/>
    <w:rsid w:val="00057482"/>
    <w:rPr>
      <w:sz w:val="14"/>
      <w:szCs w:val="24"/>
    </w:rPr>
  </w:style>
  <w:style w:type="paragraph" w:styleId="ListParagraph">
    <w:name w:val="List Paragraph"/>
    <w:aliases w:val="List Paragraph2"/>
    <w:basedOn w:val="Normal"/>
    <w:link w:val="ListParagraphChar"/>
    <w:uiPriority w:val="34"/>
    <w:qFormat/>
    <w:rsid w:val="0005748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57482"/>
    <w:rPr>
      <w:rFonts w:ascii="Calibri" w:eastAsia="Times New Roman" w:hAnsi="Calibri" w:cs="Times New Roman"/>
      <w:lang w:val="en-US"/>
    </w:rPr>
  </w:style>
  <w:style w:type="paragraph" w:customStyle="1" w:styleId="Style1">
    <w:name w:val="Style1"/>
    <w:basedOn w:val="Akti"/>
    <w:qFormat/>
    <w:rsid w:val="00057482"/>
  </w:style>
  <w:style w:type="character" w:customStyle="1" w:styleId="Heading2Char1">
    <w:name w:val="Heading 2 Char1"/>
    <w:link w:val="Heading2"/>
    <w:locked/>
    <w:rsid w:val="0005748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057482"/>
    <w:rPr>
      <w:rFonts w:ascii="Cambria" w:eastAsia="MS Mincho" w:hAnsi="Cambria" w:cs="Cambria"/>
      <w:b/>
      <w:bCs/>
      <w:sz w:val="24"/>
      <w:szCs w:val="24"/>
      <w:lang w:val="en-US"/>
    </w:rPr>
  </w:style>
  <w:style w:type="paragraph" w:customStyle="1" w:styleId="ADDRESS">
    <w:name w:val="ADDRESS"/>
    <w:basedOn w:val="Normal"/>
    <w:rsid w:val="0005748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57482"/>
    <w:pPr>
      <w:spacing w:after="0" w:line="240" w:lineRule="auto"/>
      <w:jc w:val="both"/>
    </w:pPr>
    <w:rPr>
      <w:rFonts w:ascii="CG Times" w:eastAsia="MS Mincho" w:hAnsi="CG Times" w:cs="CG Times"/>
      <w:sz w:val="21"/>
      <w:lang w:val="en-GB"/>
    </w:rPr>
  </w:style>
  <w:style w:type="paragraph" w:customStyle="1" w:styleId="AneksiNr">
    <w:name w:val="Aneksi_Nr"/>
    <w:next w:val="Normal"/>
    <w:rsid w:val="0005748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5748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05748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57482"/>
    <w:rPr>
      <w:rFonts w:ascii="Arial" w:eastAsia="Times New Roman" w:hAnsi="Arial" w:cs="Arial"/>
      <w:color w:val="000000"/>
      <w:sz w:val="24"/>
      <w:szCs w:val="24"/>
      <w:lang w:val="en-US"/>
    </w:rPr>
  </w:style>
  <w:style w:type="paragraph" w:customStyle="1" w:styleId="BazLigjPropozues">
    <w:name w:val="Baz_Ligj_Propozues"/>
    <w:rsid w:val="0005748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5748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57482"/>
    <w:rPr>
      <w:rFonts w:ascii="Times New Roman" w:eastAsia="Times New Roman" w:hAnsi="Times New Roman" w:cs="Times New Roman"/>
      <w:caps/>
      <w:sz w:val="26"/>
      <w:szCs w:val="26"/>
      <w:lang w:val="en-GB"/>
    </w:rPr>
  </w:style>
  <w:style w:type="character" w:customStyle="1" w:styleId="apple-converted-space">
    <w:name w:val="apple-converted-space"/>
    <w:rsid w:val="00057482"/>
  </w:style>
  <w:style w:type="character" w:styleId="Hyperlink">
    <w:name w:val="Hyperlink"/>
    <w:uiPriority w:val="99"/>
    <w:unhideWhenUsed/>
    <w:rsid w:val="00057482"/>
    <w:rPr>
      <w:color w:val="0000FF"/>
      <w:u w:val="single"/>
    </w:rPr>
  </w:style>
  <w:style w:type="character" w:styleId="FollowedHyperlink">
    <w:name w:val="FollowedHyperlink"/>
    <w:uiPriority w:val="99"/>
    <w:unhideWhenUsed/>
    <w:rsid w:val="00057482"/>
    <w:rPr>
      <w:color w:val="800080"/>
      <w:u w:val="single"/>
    </w:rPr>
  </w:style>
  <w:style w:type="paragraph" w:customStyle="1" w:styleId="font5">
    <w:name w:val="font5"/>
    <w:basedOn w:val="Normal"/>
    <w:rsid w:val="0005748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5748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5748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5748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5748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5748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5748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5748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5748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5748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5748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5748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5748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5748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5748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5748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5748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5748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5748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5748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5748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5748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5748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5748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5748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5748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5748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5748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5748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5748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5748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5748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5748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5748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5748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5748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5748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57482"/>
  </w:style>
  <w:style w:type="paragraph" w:customStyle="1" w:styleId="PjesaNr">
    <w:name w:val="Pjesa_Nr"/>
    <w:next w:val="Normal"/>
    <w:rsid w:val="0005748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5748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5748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5748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5748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05748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5748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5748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5748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5748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5748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5748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5748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5748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5748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5748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5748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5748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5748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5748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5748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5748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5748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5748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5748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5748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5748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5748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057482"/>
    <w:rPr>
      <w:b/>
      <w:bCs/>
    </w:rPr>
  </w:style>
  <w:style w:type="paragraph" w:customStyle="1" w:styleId="xl136">
    <w:name w:val="xl136"/>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5748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5748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5748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5748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5748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5748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5748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5748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5748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5748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5748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5748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57482"/>
  </w:style>
  <w:style w:type="paragraph" w:styleId="Title">
    <w:name w:val="Title"/>
    <w:basedOn w:val="Heading1"/>
    <w:next w:val="Normal"/>
    <w:link w:val="TitleChar"/>
    <w:qFormat/>
    <w:rsid w:val="0005748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57482"/>
    <w:rPr>
      <w:rFonts w:ascii="Calibri" w:eastAsia="Times New Roman" w:hAnsi="Calibri" w:cs="Arial"/>
      <w:b/>
      <w:caps/>
      <w:spacing w:val="10"/>
      <w:sz w:val="40"/>
      <w:szCs w:val="40"/>
    </w:rPr>
  </w:style>
  <w:style w:type="paragraph" w:customStyle="1" w:styleId="articlebody">
    <w:name w:val="articlebody"/>
    <w:basedOn w:val="Normal"/>
    <w:uiPriority w:val="99"/>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5748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5748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5748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5748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57482"/>
    <w:pPr>
      <w:spacing w:after="100"/>
      <w:ind w:left="660" w:firstLine="0"/>
      <w:jc w:val="left"/>
    </w:pPr>
    <w:rPr>
      <w:rFonts w:eastAsia="Times New Roman"/>
    </w:rPr>
  </w:style>
  <w:style w:type="paragraph" w:styleId="TOC5">
    <w:name w:val="toc 5"/>
    <w:basedOn w:val="Normal"/>
    <w:next w:val="Normal"/>
    <w:autoRedefine/>
    <w:unhideWhenUsed/>
    <w:rsid w:val="00057482"/>
    <w:pPr>
      <w:spacing w:after="100"/>
      <w:ind w:left="880" w:firstLine="0"/>
      <w:jc w:val="left"/>
    </w:pPr>
    <w:rPr>
      <w:rFonts w:eastAsia="Times New Roman"/>
    </w:rPr>
  </w:style>
  <w:style w:type="paragraph" w:styleId="TOC6">
    <w:name w:val="toc 6"/>
    <w:basedOn w:val="Normal"/>
    <w:next w:val="Normal"/>
    <w:autoRedefine/>
    <w:unhideWhenUsed/>
    <w:rsid w:val="00057482"/>
    <w:pPr>
      <w:spacing w:after="100"/>
      <w:ind w:left="1100" w:firstLine="0"/>
      <w:jc w:val="left"/>
    </w:pPr>
    <w:rPr>
      <w:rFonts w:eastAsia="Times New Roman"/>
    </w:rPr>
  </w:style>
  <w:style w:type="paragraph" w:styleId="TOC7">
    <w:name w:val="toc 7"/>
    <w:basedOn w:val="Normal"/>
    <w:next w:val="Normal"/>
    <w:autoRedefine/>
    <w:unhideWhenUsed/>
    <w:rsid w:val="00057482"/>
    <w:pPr>
      <w:spacing w:after="100"/>
      <w:ind w:left="1320" w:firstLine="0"/>
      <w:jc w:val="left"/>
    </w:pPr>
    <w:rPr>
      <w:rFonts w:eastAsia="Times New Roman"/>
    </w:rPr>
  </w:style>
  <w:style w:type="paragraph" w:styleId="TOC8">
    <w:name w:val="toc 8"/>
    <w:basedOn w:val="Normal"/>
    <w:next w:val="Normal"/>
    <w:autoRedefine/>
    <w:unhideWhenUsed/>
    <w:rsid w:val="00057482"/>
    <w:pPr>
      <w:spacing w:after="100"/>
      <w:ind w:left="1540" w:firstLine="0"/>
      <w:jc w:val="left"/>
    </w:pPr>
    <w:rPr>
      <w:rFonts w:eastAsia="Times New Roman"/>
    </w:rPr>
  </w:style>
  <w:style w:type="paragraph" w:styleId="TOC9">
    <w:name w:val="toc 9"/>
    <w:basedOn w:val="Normal"/>
    <w:next w:val="Normal"/>
    <w:autoRedefine/>
    <w:unhideWhenUsed/>
    <w:rsid w:val="00057482"/>
    <w:pPr>
      <w:spacing w:after="100"/>
      <w:ind w:left="1760" w:firstLine="0"/>
      <w:jc w:val="left"/>
    </w:pPr>
    <w:rPr>
      <w:rFonts w:eastAsia="Times New Roman"/>
    </w:rPr>
  </w:style>
  <w:style w:type="paragraph" w:styleId="BodyTextIndent">
    <w:name w:val="Body Text Indent"/>
    <w:basedOn w:val="Normal"/>
    <w:link w:val="BodyTextIndentChar"/>
    <w:unhideWhenUsed/>
    <w:rsid w:val="00057482"/>
    <w:pPr>
      <w:spacing w:after="120"/>
      <w:ind w:left="360"/>
    </w:pPr>
  </w:style>
  <w:style w:type="character" w:customStyle="1" w:styleId="BodyTextIndentChar">
    <w:name w:val="Body Text Indent Char"/>
    <w:basedOn w:val="DefaultParagraphFont"/>
    <w:link w:val="BodyTextIndent"/>
    <w:rsid w:val="00057482"/>
    <w:rPr>
      <w:rFonts w:ascii="Calibri" w:eastAsia="Calibri" w:hAnsi="Calibri" w:cs="Times New Roman"/>
      <w:lang w:val="en-US"/>
    </w:rPr>
  </w:style>
  <w:style w:type="paragraph" w:customStyle="1" w:styleId="numridata0">
    <w:name w:val="numridata"/>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5748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5748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57482"/>
    <w:rPr>
      <w:rFonts w:ascii="Times New Roman" w:eastAsia="Times New Roman" w:hAnsi="Times New Roman" w:cs="Times New Roman"/>
      <w:sz w:val="16"/>
      <w:szCs w:val="16"/>
      <w:lang w:val="en-US"/>
    </w:rPr>
  </w:style>
  <w:style w:type="paragraph" w:customStyle="1" w:styleId="s32b251d">
    <w:name w:val="s32b251d"/>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57482"/>
  </w:style>
  <w:style w:type="paragraph" w:customStyle="1" w:styleId="s30eec3f8">
    <w:name w:val="s30eec3f8"/>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57482"/>
    <w:rPr>
      <w:sz w:val="24"/>
      <w:lang w:val="en-GB" w:eastAsia="fr-FR"/>
    </w:rPr>
  </w:style>
  <w:style w:type="paragraph" w:customStyle="1" w:styleId="JuPara">
    <w:name w:val="Ju_Para"/>
    <w:basedOn w:val="Normal"/>
    <w:link w:val="JuParaCar"/>
    <w:rsid w:val="0005748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5748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5748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5748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5748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57482"/>
    <w:rPr>
      <w:vertAlign w:val="superscript"/>
    </w:rPr>
  </w:style>
  <w:style w:type="paragraph" w:customStyle="1" w:styleId="ju-005fpara">
    <w:name w:val="ju-005fpara"/>
    <w:basedOn w:val="Normal"/>
    <w:rsid w:val="0005748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57482"/>
  </w:style>
  <w:style w:type="character" w:customStyle="1" w:styleId="s7d2086b4">
    <w:name w:val="s7d2086b4"/>
    <w:basedOn w:val="DefaultParagraphFont"/>
    <w:uiPriority w:val="99"/>
    <w:rsid w:val="00057482"/>
  </w:style>
  <w:style w:type="character" w:customStyle="1" w:styleId="hps">
    <w:name w:val="hps"/>
    <w:basedOn w:val="DefaultParagraphFont"/>
    <w:rsid w:val="00057482"/>
  </w:style>
  <w:style w:type="paragraph" w:customStyle="1" w:styleId="paragrafi0">
    <w:name w:val="paragraf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5748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57482"/>
    <w:rPr>
      <w:rFonts w:cs="Times New Roman"/>
    </w:rPr>
  </w:style>
  <w:style w:type="paragraph" w:customStyle="1" w:styleId="titulli0">
    <w:name w:val="titull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57482"/>
  </w:style>
  <w:style w:type="paragraph" w:customStyle="1" w:styleId="akti0">
    <w:name w:val="akt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57482"/>
  </w:style>
  <w:style w:type="paragraph" w:customStyle="1" w:styleId="CM49">
    <w:name w:val="CM49"/>
    <w:basedOn w:val="Normal"/>
    <w:next w:val="Normal"/>
    <w:rsid w:val="0005748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5748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5748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57482"/>
    <w:pPr>
      <w:widowControl w:val="0"/>
    </w:pPr>
    <w:rPr>
      <w:rFonts w:ascii="Helvetica" w:eastAsia="Times New Roman" w:hAnsi="Helvetica" w:cs="Helvetica"/>
      <w:lang w:val="sq-AL"/>
    </w:rPr>
  </w:style>
  <w:style w:type="paragraph" w:customStyle="1" w:styleId="CM57">
    <w:name w:val="CM57"/>
    <w:basedOn w:val="Normal"/>
    <w:next w:val="Normal"/>
    <w:rsid w:val="0005748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5748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5748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5748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5748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057482"/>
  </w:style>
  <w:style w:type="character" w:customStyle="1" w:styleId="StyleHeading6BoldChar">
    <w:name w:val="Style Heading 6 + Bold Char"/>
    <w:link w:val="StyleHeading6Bold"/>
    <w:rsid w:val="00057482"/>
    <w:rPr>
      <w:rFonts w:ascii="Cambria" w:eastAsia="MS Mincho" w:hAnsi="Cambria" w:cs="Cambria"/>
      <w:b/>
      <w:bCs/>
      <w:i/>
      <w:iCs/>
      <w:color w:val="7F7F7F"/>
      <w:sz w:val="24"/>
      <w:szCs w:val="24"/>
      <w:lang w:val="en-US"/>
    </w:rPr>
  </w:style>
  <w:style w:type="paragraph" w:customStyle="1" w:styleId="tableheaders">
    <w:name w:val="table headers"/>
    <w:rsid w:val="0005748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057482"/>
    <w:rPr>
      <w:b w:val="0"/>
    </w:rPr>
  </w:style>
  <w:style w:type="paragraph" w:styleId="PlainText">
    <w:name w:val="Plain Text"/>
    <w:basedOn w:val="Normal"/>
    <w:link w:val="PlainTextChar"/>
    <w:uiPriority w:val="99"/>
    <w:unhideWhenUsed/>
    <w:rsid w:val="0005748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57482"/>
    <w:rPr>
      <w:rFonts w:ascii="Consolas" w:eastAsia="Calibri" w:hAnsi="Consolas" w:cs="Times New Roman"/>
      <w:sz w:val="21"/>
      <w:szCs w:val="21"/>
    </w:rPr>
  </w:style>
  <w:style w:type="paragraph" w:customStyle="1" w:styleId="StyleStyle1Bold">
    <w:name w:val="Style Style1 + Bold"/>
    <w:basedOn w:val="Style1"/>
    <w:rsid w:val="00057482"/>
  </w:style>
  <w:style w:type="paragraph" w:customStyle="1" w:styleId="CM1">
    <w:name w:val="CM1"/>
    <w:basedOn w:val="Default"/>
    <w:next w:val="Default"/>
    <w:rsid w:val="00057482"/>
    <w:rPr>
      <w:rFonts w:ascii="EUAlbertina" w:hAnsi="EUAlbertina"/>
      <w:color w:val="auto"/>
    </w:rPr>
  </w:style>
  <w:style w:type="paragraph" w:customStyle="1" w:styleId="CM4">
    <w:name w:val="CM4"/>
    <w:basedOn w:val="Normal"/>
    <w:next w:val="Normal"/>
    <w:uiPriority w:val="99"/>
    <w:rsid w:val="0005748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5748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5748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57482"/>
    <w:rPr>
      <w:rFonts w:ascii="Tahoma" w:eastAsia="Times New Roman" w:hAnsi="Tahoma" w:cs="Times New Roman"/>
      <w:sz w:val="16"/>
      <w:szCs w:val="16"/>
    </w:rPr>
  </w:style>
  <w:style w:type="numbering" w:customStyle="1" w:styleId="NoList3">
    <w:name w:val="No List3"/>
    <w:next w:val="NoList"/>
    <w:semiHidden/>
    <w:rsid w:val="00057482"/>
  </w:style>
  <w:style w:type="numbering" w:customStyle="1" w:styleId="NoList4">
    <w:name w:val="No List4"/>
    <w:next w:val="NoList"/>
    <w:semiHidden/>
    <w:rsid w:val="00057482"/>
  </w:style>
  <w:style w:type="paragraph" w:customStyle="1" w:styleId="Point1">
    <w:name w:val="Point 1"/>
    <w:basedOn w:val="Normal"/>
    <w:link w:val="Point1Char"/>
    <w:rsid w:val="0005748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57482"/>
    <w:rPr>
      <w:rFonts w:ascii="Calibri" w:eastAsia="Times New Roman" w:hAnsi="Calibri" w:cs="Times New Roman"/>
      <w:sz w:val="24"/>
      <w:szCs w:val="24"/>
      <w:lang w:val="en-GB" w:eastAsia="en-GB"/>
    </w:rPr>
  </w:style>
  <w:style w:type="character" w:customStyle="1" w:styleId="longtext">
    <w:name w:val="long_text"/>
    <w:rsid w:val="00057482"/>
    <w:rPr>
      <w:rFonts w:ascii="Comic Sans MS" w:hAnsi="Comic Sans MS"/>
      <w:b/>
      <w:sz w:val="96"/>
      <w:szCs w:val="24"/>
      <w:lang w:val="pl-PL" w:eastAsia="pl-PL" w:bidi="ar-SA"/>
    </w:rPr>
  </w:style>
  <w:style w:type="paragraph" w:customStyle="1" w:styleId="Text1">
    <w:name w:val="Text 1"/>
    <w:basedOn w:val="Normal"/>
    <w:link w:val="Text1Char"/>
    <w:rsid w:val="0005748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5748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5748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5748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5748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57482"/>
  </w:style>
  <w:style w:type="character" w:customStyle="1" w:styleId="SectionTitleCharCharChar">
    <w:name w:val="SectionTitle Char Char Char"/>
    <w:link w:val="SectionTitleCharChar"/>
    <w:rsid w:val="0005748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57482"/>
    <w:rPr>
      <w:rFonts w:ascii="Calibri" w:eastAsia="Times New Roman" w:hAnsi="Calibri" w:cs="Times New Roman"/>
      <w:b/>
      <w:bCs/>
      <w:smallCaps/>
      <w:sz w:val="28"/>
      <w:szCs w:val="28"/>
      <w:lang w:val="en-GB" w:eastAsia="en-GB"/>
    </w:rPr>
  </w:style>
  <w:style w:type="character" w:customStyle="1" w:styleId="Text1Char">
    <w:name w:val="Text 1 Char"/>
    <w:link w:val="Text1"/>
    <w:rsid w:val="00057482"/>
    <w:rPr>
      <w:rFonts w:ascii="Calibri" w:eastAsia="Times New Roman" w:hAnsi="Calibri" w:cs="Times New Roman"/>
      <w:sz w:val="24"/>
      <w:szCs w:val="24"/>
      <w:lang w:val="en-GB" w:eastAsia="en-GB"/>
    </w:rPr>
  </w:style>
  <w:style w:type="character" w:customStyle="1" w:styleId="Point1CharChar">
    <w:name w:val="Point 1 Char Char"/>
    <w:rsid w:val="00057482"/>
    <w:rPr>
      <w:sz w:val="24"/>
      <w:szCs w:val="24"/>
      <w:lang w:val="en-GB" w:eastAsia="en-GB" w:bidi="ar-SA"/>
    </w:rPr>
  </w:style>
  <w:style w:type="paragraph" w:customStyle="1" w:styleId="Point0">
    <w:name w:val="Point 0"/>
    <w:basedOn w:val="Normal"/>
    <w:rsid w:val="0005748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5748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5748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5748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5748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5748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5748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5748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05748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57482"/>
    <w:rPr>
      <w:rFonts w:ascii="CG Times" w:hAnsi="CG Times"/>
      <w:sz w:val="22"/>
      <w:lang w:val="en-US" w:eastAsia="en-US" w:bidi="ar-SA"/>
    </w:rPr>
  </w:style>
  <w:style w:type="paragraph" w:customStyle="1" w:styleId="SectionTitle">
    <w:name w:val="SectionTitle"/>
    <w:basedOn w:val="Normal"/>
    <w:next w:val="Heading1"/>
    <w:rsid w:val="0005748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57482"/>
  </w:style>
  <w:style w:type="paragraph" w:styleId="TableofFigures">
    <w:name w:val="table of figures"/>
    <w:basedOn w:val="Normal"/>
    <w:next w:val="Normal"/>
    <w:rsid w:val="0005748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5748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5748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5748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5748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5748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5748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5748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5748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5748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5748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5748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5748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5748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5748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5748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57482"/>
    <w:pPr>
      <w:spacing w:after="0" w:line="360" w:lineRule="auto"/>
      <w:ind w:firstLine="0"/>
      <w:jc w:val="left"/>
    </w:pPr>
    <w:rPr>
      <w:rFonts w:ascii="Tahoma" w:eastAsia="Times New Roman" w:hAnsi="Tahoma"/>
      <w:lang w:val="de-AT" w:eastAsia="de-DE"/>
    </w:rPr>
  </w:style>
  <w:style w:type="paragraph" w:styleId="List">
    <w:name w:val="List"/>
    <w:basedOn w:val="Normal"/>
    <w:rsid w:val="0005748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5748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5748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5748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5748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5748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5748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5748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5748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5748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5748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5748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5748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57482"/>
    <w:rPr>
      <w:sz w:val="16"/>
      <w:szCs w:val="16"/>
    </w:rPr>
  </w:style>
  <w:style w:type="paragraph" w:styleId="CommentText">
    <w:name w:val="annotation text"/>
    <w:aliases w:val=" Char"/>
    <w:basedOn w:val="Normal"/>
    <w:link w:val="CommentTextChar"/>
    <w:uiPriority w:val="99"/>
    <w:unhideWhenUsed/>
    <w:rsid w:val="0005748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5748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057482"/>
    <w:rPr>
      <w:b/>
      <w:bCs/>
    </w:rPr>
  </w:style>
  <w:style w:type="character" w:customStyle="1" w:styleId="CommentSubjectChar">
    <w:name w:val="Comment Subject Char"/>
    <w:basedOn w:val="CommentTextChar"/>
    <w:link w:val="CommentSubject"/>
    <w:uiPriority w:val="99"/>
    <w:rsid w:val="00057482"/>
    <w:rPr>
      <w:rFonts w:ascii="Calibri" w:eastAsia="MS Mincho" w:hAnsi="Calibri" w:cs="Times New Roman"/>
      <w:b/>
      <w:bCs/>
      <w:sz w:val="20"/>
      <w:szCs w:val="20"/>
    </w:rPr>
  </w:style>
  <w:style w:type="paragraph" w:styleId="ListNumber4">
    <w:name w:val="List Number 4"/>
    <w:basedOn w:val="Normal"/>
    <w:rsid w:val="0005748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5748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57482"/>
  </w:style>
  <w:style w:type="paragraph" w:styleId="MacroText">
    <w:name w:val="macro"/>
    <w:link w:val="MacroTextChar"/>
    <w:semiHidden/>
    <w:rsid w:val="0005748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57482"/>
    <w:rPr>
      <w:rFonts w:ascii="Courier New" w:eastAsia="Times New Roman" w:hAnsi="Courier New" w:cs="Times New Roman"/>
      <w:lang w:val="de-DE" w:eastAsia="de-DE"/>
    </w:rPr>
  </w:style>
  <w:style w:type="paragraph" w:styleId="NormalIndent">
    <w:name w:val="Normal Indent"/>
    <w:basedOn w:val="Normal"/>
    <w:link w:val="NormalIndentChar"/>
    <w:rsid w:val="0005748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5748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5748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57482"/>
    <w:rPr>
      <w:rFonts w:ascii="Tahoma" w:hAnsi="Tahoma"/>
      <w:sz w:val="22"/>
    </w:rPr>
  </w:style>
  <w:style w:type="paragraph" w:styleId="BlockText">
    <w:name w:val="Block Text"/>
    <w:basedOn w:val="Normal"/>
    <w:rsid w:val="0005748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5748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57482"/>
    <w:rPr>
      <w:rFonts w:ascii="Tahoma" w:eastAsia="Times New Roman" w:hAnsi="Tahoma" w:cs="Times New Roman"/>
      <w:lang w:val="de-AT" w:eastAsia="de-DE"/>
    </w:rPr>
  </w:style>
  <w:style w:type="character" w:customStyle="1" w:styleId="Emphasis1">
    <w:name w:val="Emphasis1"/>
    <w:semiHidden/>
    <w:rsid w:val="00057482"/>
  </w:style>
  <w:style w:type="paragraph" w:styleId="NoteHeading">
    <w:name w:val="Note Heading"/>
    <w:basedOn w:val="Normal"/>
    <w:next w:val="Normal"/>
    <w:link w:val="NoteHeadingChar"/>
    <w:rsid w:val="0005748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57482"/>
    <w:rPr>
      <w:rFonts w:ascii="Tahoma" w:eastAsia="Times New Roman" w:hAnsi="Tahoma" w:cs="Times New Roman"/>
      <w:lang w:val="de-AT" w:eastAsia="de-DE"/>
    </w:rPr>
  </w:style>
  <w:style w:type="paragraph" w:styleId="MessageHeader">
    <w:name w:val="Message Header"/>
    <w:basedOn w:val="Normal"/>
    <w:link w:val="MessageHeaderChar"/>
    <w:semiHidden/>
    <w:rsid w:val="0005748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5748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5748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5748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57482"/>
    <w:rPr>
      <w:rFonts w:ascii="Tahoma" w:eastAsia="Times New Roman" w:hAnsi="Tahoma" w:cs="Times New Roman"/>
      <w:sz w:val="20"/>
      <w:szCs w:val="20"/>
      <w:lang w:val="en-US"/>
    </w:rPr>
  </w:style>
  <w:style w:type="character" w:styleId="EndnoteReference">
    <w:name w:val="endnote reference"/>
    <w:uiPriority w:val="99"/>
    <w:semiHidden/>
    <w:unhideWhenUsed/>
    <w:rsid w:val="00057482"/>
    <w:rPr>
      <w:vertAlign w:val="superscript"/>
    </w:rPr>
  </w:style>
  <w:style w:type="paragraph" w:styleId="BodyTextFirstIndent2">
    <w:name w:val="Body Text First Indent 2"/>
    <w:basedOn w:val="BodyTextIndent"/>
    <w:link w:val="BodyTextFirstIndent2Char"/>
    <w:semiHidden/>
    <w:rsid w:val="0005748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57482"/>
    <w:rPr>
      <w:rFonts w:ascii="Tahoma" w:eastAsia="Times New Roman" w:hAnsi="Tahoma" w:cs="Times New Roman"/>
      <w:lang w:val="de-AT" w:eastAsia="de-DE"/>
    </w:rPr>
  </w:style>
  <w:style w:type="numbering" w:styleId="111111">
    <w:name w:val="Outline List 2"/>
    <w:basedOn w:val="NoList"/>
    <w:semiHidden/>
    <w:rsid w:val="00057482"/>
    <w:pPr>
      <w:numPr>
        <w:numId w:val="14"/>
      </w:numPr>
    </w:pPr>
  </w:style>
  <w:style w:type="paragraph" w:customStyle="1" w:styleId="Zusatz2">
    <w:name w:val="Zusatz 2"/>
    <w:basedOn w:val="Normal"/>
    <w:next w:val="Normal"/>
    <w:semiHidden/>
    <w:rsid w:val="0005748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5748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57482"/>
    <w:pPr>
      <w:numPr>
        <w:numId w:val="15"/>
      </w:numPr>
    </w:pPr>
  </w:style>
  <w:style w:type="paragraph" w:styleId="Salutation">
    <w:name w:val="Salutation"/>
    <w:basedOn w:val="Normal"/>
    <w:next w:val="Normal"/>
    <w:link w:val="SalutationChar"/>
    <w:semiHidden/>
    <w:rsid w:val="0005748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57482"/>
    <w:rPr>
      <w:rFonts w:ascii="Tahoma" w:eastAsia="Times New Roman" w:hAnsi="Tahoma" w:cs="Times New Roman"/>
      <w:lang w:val="de-AT" w:eastAsia="de-DE"/>
    </w:rPr>
  </w:style>
  <w:style w:type="numbering" w:styleId="ArticleSection">
    <w:name w:val="Outline List 3"/>
    <w:basedOn w:val="NoList"/>
    <w:semiHidden/>
    <w:rsid w:val="00057482"/>
    <w:pPr>
      <w:numPr>
        <w:numId w:val="16"/>
      </w:numPr>
    </w:pPr>
  </w:style>
  <w:style w:type="paragraph" w:styleId="Closing">
    <w:name w:val="Closing"/>
    <w:basedOn w:val="Normal"/>
    <w:link w:val="ClosingChar"/>
    <w:semiHidden/>
    <w:rsid w:val="0005748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57482"/>
    <w:rPr>
      <w:rFonts w:ascii="Tahoma" w:eastAsia="Times New Roman" w:hAnsi="Tahoma" w:cs="Times New Roman"/>
      <w:lang w:val="de-AT" w:eastAsia="de-DE"/>
    </w:rPr>
  </w:style>
  <w:style w:type="character" w:styleId="Emphasis">
    <w:name w:val="Emphasis"/>
    <w:uiPriority w:val="20"/>
    <w:qFormat/>
    <w:rsid w:val="00057482"/>
    <w:rPr>
      <w:i/>
      <w:iCs/>
    </w:rPr>
  </w:style>
  <w:style w:type="paragraph" w:styleId="HTMLAddress">
    <w:name w:val="HTML Address"/>
    <w:basedOn w:val="Normal"/>
    <w:link w:val="HTMLAddressChar"/>
    <w:semiHidden/>
    <w:rsid w:val="0005748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57482"/>
    <w:rPr>
      <w:rFonts w:ascii="Tahoma" w:eastAsia="Times New Roman" w:hAnsi="Tahoma" w:cs="Times New Roman"/>
      <w:i/>
      <w:iCs/>
      <w:lang w:val="de-AT" w:eastAsia="de-DE"/>
    </w:rPr>
  </w:style>
  <w:style w:type="character" w:styleId="HTMLAcronym">
    <w:name w:val="HTML Acronym"/>
    <w:semiHidden/>
    <w:rsid w:val="00057482"/>
  </w:style>
  <w:style w:type="character" w:styleId="HTMLSample">
    <w:name w:val="HTML Sample"/>
    <w:semiHidden/>
    <w:rsid w:val="00057482"/>
    <w:rPr>
      <w:rFonts w:ascii="Courier New" w:hAnsi="Courier New" w:cs="Courier New"/>
    </w:rPr>
  </w:style>
  <w:style w:type="character" w:styleId="HTMLCode">
    <w:name w:val="HTML Code"/>
    <w:semiHidden/>
    <w:rsid w:val="00057482"/>
    <w:rPr>
      <w:rFonts w:ascii="Courier New" w:hAnsi="Courier New" w:cs="Courier New"/>
      <w:sz w:val="20"/>
      <w:szCs w:val="20"/>
    </w:rPr>
  </w:style>
  <w:style w:type="character" w:styleId="HTMLDefinition">
    <w:name w:val="HTML Definition"/>
    <w:semiHidden/>
    <w:rsid w:val="00057482"/>
    <w:rPr>
      <w:i/>
      <w:iCs/>
    </w:rPr>
  </w:style>
  <w:style w:type="character" w:styleId="HTMLTypewriter">
    <w:name w:val="HTML Typewriter"/>
    <w:semiHidden/>
    <w:rsid w:val="00057482"/>
    <w:rPr>
      <w:rFonts w:ascii="Courier New" w:hAnsi="Courier New" w:cs="Courier New"/>
      <w:sz w:val="20"/>
      <w:szCs w:val="20"/>
    </w:rPr>
  </w:style>
  <w:style w:type="character" w:styleId="HTMLKeyboard">
    <w:name w:val="HTML Keyboard"/>
    <w:semiHidden/>
    <w:rsid w:val="00057482"/>
    <w:rPr>
      <w:rFonts w:ascii="Courier New" w:hAnsi="Courier New" w:cs="Courier New"/>
      <w:sz w:val="20"/>
      <w:szCs w:val="20"/>
    </w:rPr>
  </w:style>
  <w:style w:type="character" w:styleId="HTMLVariable">
    <w:name w:val="HTML Variable"/>
    <w:semiHidden/>
    <w:rsid w:val="00057482"/>
    <w:rPr>
      <w:i/>
      <w:iCs/>
    </w:rPr>
  </w:style>
  <w:style w:type="paragraph" w:styleId="HTMLPreformatted">
    <w:name w:val="HTML Preformatted"/>
    <w:basedOn w:val="Normal"/>
    <w:link w:val="HTMLPreformattedChar"/>
    <w:semiHidden/>
    <w:rsid w:val="0005748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57482"/>
    <w:rPr>
      <w:rFonts w:ascii="Courier New" w:eastAsia="Times New Roman" w:hAnsi="Courier New" w:cs="Times New Roman"/>
      <w:sz w:val="20"/>
      <w:lang w:val="de-AT" w:eastAsia="de-DE"/>
    </w:rPr>
  </w:style>
  <w:style w:type="character" w:styleId="HTMLCite">
    <w:name w:val="HTML Cite"/>
    <w:semiHidden/>
    <w:rsid w:val="00057482"/>
    <w:rPr>
      <w:i/>
      <w:iCs/>
    </w:rPr>
  </w:style>
  <w:style w:type="table" w:styleId="Table3Deffects1">
    <w:name w:val="Table 3D effects 1"/>
    <w:basedOn w:val="TableNormal"/>
    <w:semiHidden/>
    <w:rsid w:val="0005748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5748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5748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5748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5748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5748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5748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5748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5748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5748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5748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5748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5748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5748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5748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57482"/>
    <w:rPr>
      <w:rFonts w:ascii="Tahoma" w:eastAsia="Times New Roman" w:hAnsi="Tahoma" w:cs="Times New Roman"/>
      <w:lang w:val="de-AT" w:eastAsia="de-DE"/>
    </w:rPr>
  </w:style>
  <w:style w:type="paragraph" w:styleId="E-mailSignature">
    <w:name w:val="E-mail Signature"/>
    <w:basedOn w:val="Normal"/>
    <w:link w:val="E-mailSignatureChar"/>
    <w:rsid w:val="0005748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57482"/>
    <w:rPr>
      <w:rFonts w:ascii="Tahoma" w:eastAsia="Times New Roman" w:hAnsi="Tahoma" w:cs="Times New Roman"/>
      <w:lang w:val="de-AT" w:eastAsia="de-DE"/>
    </w:rPr>
  </w:style>
  <w:style w:type="paragraph" w:styleId="BodyText2">
    <w:name w:val="Body Text 2"/>
    <w:basedOn w:val="Normal"/>
    <w:link w:val="BodyText2Char"/>
    <w:rsid w:val="0005748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57482"/>
    <w:rPr>
      <w:rFonts w:ascii="Tahoma" w:eastAsia="Times New Roman" w:hAnsi="Tahoma" w:cs="Times New Roman"/>
      <w:lang w:val="de-AT" w:eastAsia="de-DE"/>
    </w:rPr>
  </w:style>
  <w:style w:type="paragraph" w:styleId="BodyTextIndent2">
    <w:name w:val="Body Text Indent 2"/>
    <w:basedOn w:val="Normal"/>
    <w:link w:val="BodyTextIndent2Char"/>
    <w:rsid w:val="0005748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57482"/>
    <w:rPr>
      <w:rFonts w:ascii="Tahoma" w:eastAsia="Times New Roman" w:hAnsi="Tahoma" w:cs="Times New Roman"/>
      <w:lang w:val="de-AT" w:eastAsia="de-DE"/>
    </w:rPr>
  </w:style>
  <w:style w:type="paragraph" w:styleId="BodyTextIndent3">
    <w:name w:val="Body Text Indent 3"/>
    <w:basedOn w:val="Normal"/>
    <w:link w:val="BodyTextIndent3Char"/>
    <w:rsid w:val="0005748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5748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5748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5748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5748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5748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57482"/>
    <w:rPr>
      <w:rFonts w:ascii="CG Times" w:eastAsia="Times New Roman" w:hAnsi="CG Times" w:cs="Times New Roman"/>
      <w:b/>
      <w:szCs w:val="24"/>
      <w:lang w:val="en-US"/>
    </w:rPr>
  </w:style>
  <w:style w:type="character" w:customStyle="1" w:styleId="SubtitleChar1">
    <w:name w:val="Subtitle Char1"/>
    <w:locked/>
    <w:rsid w:val="00057482"/>
    <w:rPr>
      <w:rFonts w:ascii="Cambria" w:hAnsi="Cambria"/>
      <w:sz w:val="24"/>
      <w:szCs w:val="24"/>
    </w:rPr>
  </w:style>
  <w:style w:type="paragraph" w:customStyle="1" w:styleId="Char1">
    <w:name w:val="Char1"/>
    <w:basedOn w:val="Normal"/>
    <w:rsid w:val="0005748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57482"/>
    <w:rPr>
      <w:rFonts w:ascii="Tahoma" w:hAnsi="Tahoma" w:cs="Tahoma"/>
      <w:i/>
      <w:iCs/>
      <w:sz w:val="22"/>
      <w:szCs w:val="22"/>
      <w:lang w:val="de-AT" w:eastAsia="de-DE" w:bidi="ar-SA"/>
    </w:rPr>
  </w:style>
  <w:style w:type="character" w:customStyle="1" w:styleId="CharChar36">
    <w:name w:val="Char Char36"/>
    <w:locked/>
    <w:rsid w:val="00057482"/>
    <w:rPr>
      <w:rFonts w:ascii="Arial" w:hAnsi="Arial" w:cs="Arial"/>
      <w:b/>
      <w:bCs/>
      <w:kern w:val="32"/>
      <w:sz w:val="32"/>
      <w:szCs w:val="32"/>
      <w:lang w:val="sq-AL" w:eastAsia="en-US" w:bidi="ar-SA"/>
    </w:rPr>
  </w:style>
  <w:style w:type="character" w:customStyle="1" w:styleId="CharChar35">
    <w:name w:val="Char Char35"/>
    <w:locked/>
    <w:rsid w:val="00057482"/>
    <w:rPr>
      <w:rFonts w:ascii="Arial" w:hAnsi="Arial" w:cs="Arial"/>
      <w:b/>
      <w:bCs/>
      <w:i/>
      <w:iCs/>
      <w:sz w:val="28"/>
      <w:szCs w:val="28"/>
      <w:lang w:val="sq-AL" w:eastAsia="en-US" w:bidi="ar-SA"/>
    </w:rPr>
  </w:style>
  <w:style w:type="character" w:customStyle="1" w:styleId="CharChar34">
    <w:name w:val="Char Char34"/>
    <w:locked/>
    <w:rsid w:val="00057482"/>
    <w:rPr>
      <w:rFonts w:ascii="Tahoma" w:hAnsi="Tahoma"/>
      <w:b/>
      <w:kern w:val="28"/>
      <w:sz w:val="24"/>
      <w:szCs w:val="28"/>
      <w:lang w:val="de-AT" w:eastAsia="de-DE" w:bidi="ar-SA"/>
    </w:rPr>
  </w:style>
  <w:style w:type="character" w:customStyle="1" w:styleId="CharChar33">
    <w:name w:val="Char Char33"/>
    <w:locked/>
    <w:rsid w:val="00057482"/>
    <w:rPr>
      <w:rFonts w:ascii="Tahoma" w:hAnsi="Tahoma"/>
      <w:b/>
      <w:i/>
      <w:kern w:val="28"/>
      <w:sz w:val="22"/>
      <w:szCs w:val="22"/>
      <w:lang w:val="de-AT" w:eastAsia="de-DE" w:bidi="ar-SA"/>
    </w:rPr>
  </w:style>
  <w:style w:type="character" w:customStyle="1" w:styleId="CharChar32">
    <w:name w:val="Char Char32"/>
    <w:locked/>
    <w:rsid w:val="00057482"/>
    <w:rPr>
      <w:rFonts w:ascii="Tahoma" w:hAnsi="Tahoma"/>
      <w:b/>
      <w:i/>
      <w:kern w:val="28"/>
      <w:sz w:val="22"/>
      <w:szCs w:val="22"/>
      <w:lang w:val="de-AT" w:eastAsia="de-DE" w:bidi="ar-SA"/>
    </w:rPr>
  </w:style>
  <w:style w:type="character" w:customStyle="1" w:styleId="CharChar31">
    <w:name w:val="Char Char31"/>
    <w:locked/>
    <w:rsid w:val="00057482"/>
    <w:rPr>
      <w:rFonts w:ascii="Tahoma" w:hAnsi="Tahoma"/>
      <w:b/>
      <w:i/>
      <w:kern w:val="28"/>
      <w:sz w:val="22"/>
      <w:szCs w:val="22"/>
      <w:lang w:val="de-AT" w:eastAsia="de-DE" w:bidi="ar-SA"/>
    </w:rPr>
  </w:style>
  <w:style w:type="character" w:customStyle="1" w:styleId="CharChar10">
    <w:name w:val="Char Char10"/>
    <w:semiHidden/>
    <w:locked/>
    <w:rsid w:val="00057482"/>
    <w:rPr>
      <w:rFonts w:ascii="Courier New" w:hAnsi="Courier New" w:cs="Courier New"/>
      <w:szCs w:val="22"/>
      <w:lang w:val="de-AT" w:eastAsia="de-DE" w:bidi="ar-SA"/>
    </w:rPr>
  </w:style>
  <w:style w:type="character" w:customStyle="1" w:styleId="CharChar30">
    <w:name w:val="Char Char30"/>
    <w:locked/>
    <w:rsid w:val="00057482"/>
    <w:rPr>
      <w:rFonts w:ascii="Tahoma" w:hAnsi="Tahoma"/>
      <w:b/>
      <w:i/>
      <w:kern w:val="28"/>
      <w:sz w:val="22"/>
      <w:szCs w:val="22"/>
      <w:lang w:val="de-AT" w:eastAsia="de-DE" w:bidi="ar-SA"/>
    </w:rPr>
  </w:style>
  <w:style w:type="character" w:customStyle="1" w:styleId="CharChar29">
    <w:name w:val="Char Char29"/>
    <w:locked/>
    <w:rsid w:val="00057482"/>
    <w:rPr>
      <w:rFonts w:ascii="Tahoma" w:hAnsi="Tahoma"/>
      <w:b/>
      <w:i/>
      <w:kern w:val="28"/>
      <w:sz w:val="22"/>
      <w:szCs w:val="22"/>
      <w:lang w:val="de-AT" w:eastAsia="de-DE" w:bidi="ar-SA"/>
    </w:rPr>
  </w:style>
  <w:style w:type="character" w:customStyle="1" w:styleId="CharChar28">
    <w:name w:val="Char Char28"/>
    <w:locked/>
    <w:rsid w:val="00057482"/>
    <w:rPr>
      <w:rFonts w:ascii="Tahoma" w:hAnsi="Tahoma"/>
      <w:b/>
      <w:i/>
      <w:kern w:val="28"/>
      <w:sz w:val="22"/>
      <w:szCs w:val="22"/>
      <w:lang w:val="de-AT" w:eastAsia="de-DE" w:bidi="ar-SA"/>
    </w:rPr>
  </w:style>
  <w:style w:type="character" w:customStyle="1" w:styleId="CharChar27">
    <w:name w:val="Char Char27"/>
    <w:locked/>
    <w:rsid w:val="00057482"/>
    <w:rPr>
      <w:rFonts w:ascii="Calibri" w:eastAsia="Calibri" w:hAnsi="Calibri"/>
      <w:lang w:val="sq-AL" w:eastAsia="en-US" w:bidi="ar-SA"/>
    </w:rPr>
  </w:style>
  <w:style w:type="character" w:customStyle="1" w:styleId="CharChar24">
    <w:name w:val="Char Char24"/>
    <w:locked/>
    <w:rsid w:val="00057482"/>
    <w:rPr>
      <w:rFonts w:ascii="Tahoma" w:hAnsi="Tahoma" w:cs="Tahoma"/>
      <w:sz w:val="22"/>
      <w:szCs w:val="22"/>
      <w:lang w:val="de-AT" w:eastAsia="de-DE" w:bidi="ar-SA"/>
    </w:rPr>
  </w:style>
  <w:style w:type="character" w:customStyle="1" w:styleId="CharChar23">
    <w:name w:val="Char Char23"/>
    <w:locked/>
    <w:rsid w:val="00057482"/>
    <w:rPr>
      <w:rFonts w:ascii="Tahoma" w:hAnsi="Tahoma" w:cs="Tahoma"/>
      <w:sz w:val="22"/>
      <w:szCs w:val="22"/>
      <w:lang w:val="de-AT" w:eastAsia="de-DE" w:bidi="ar-SA"/>
    </w:rPr>
  </w:style>
  <w:style w:type="character" w:customStyle="1" w:styleId="CharChar22">
    <w:name w:val="Char Char22"/>
    <w:semiHidden/>
    <w:locked/>
    <w:rsid w:val="00057482"/>
    <w:rPr>
      <w:rFonts w:ascii="Courier New" w:hAnsi="Courier New" w:cs="Courier New"/>
      <w:sz w:val="22"/>
      <w:szCs w:val="22"/>
      <w:lang w:val="de-DE" w:eastAsia="de-DE" w:bidi="ar-SA"/>
    </w:rPr>
  </w:style>
  <w:style w:type="character" w:customStyle="1" w:styleId="CharChar21">
    <w:name w:val="Char Char21"/>
    <w:locked/>
    <w:rsid w:val="00057482"/>
    <w:rPr>
      <w:rFonts w:ascii="Tahoma" w:hAnsi="Tahoma" w:cs="Tahoma"/>
      <w:b/>
      <w:kern w:val="28"/>
      <w:sz w:val="36"/>
      <w:szCs w:val="36"/>
      <w:lang w:val="de-AT" w:eastAsia="de-DE" w:bidi="ar-SA"/>
    </w:rPr>
  </w:style>
  <w:style w:type="character" w:customStyle="1" w:styleId="CharChar12">
    <w:name w:val="Char Char12"/>
    <w:semiHidden/>
    <w:locked/>
    <w:rsid w:val="00057482"/>
    <w:rPr>
      <w:rFonts w:ascii="Tahoma" w:hAnsi="Tahoma" w:cs="Tahoma"/>
      <w:sz w:val="22"/>
      <w:szCs w:val="22"/>
      <w:lang w:val="de-AT" w:eastAsia="de-DE" w:bidi="ar-SA"/>
    </w:rPr>
  </w:style>
  <w:style w:type="character" w:customStyle="1" w:styleId="CharChar9">
    <w:name w:val="Char Char9"/>
    <w:semiHidden/>
    <w:locked/>
    <w:rsid w:val="00057482"/>
    <w:rPr>
      <w:rFonts w:ascii="Tahoma" w:hAnsi="Tahoma" w:cs="Tahoma"/>
      <w:sz w:val="22"/>
      <w:szCs w:val="22"/>
      <w:lang w:val="de-AT" w:eastAsia="de-DE" w:bidi="ar-SA"/>
    </w:rPr>
  </w:style>
  <w:style w:type="character" w:customStyle="1" w:styleId="CharChar25">
    <w:name w:val="Char Char25"/>
    <w:semiHidden/>
    <w:locked/>
    <w:rsid w:val="00057482"/>
    <w:rPr>
      <w:rFonts w:ascii="Tahoma" w:hAnsi="Tahoma" w:cs="Tahoma"/>
      <w:sz w:val="22"/>
      <w:szCs w:val="22"/>
      <w:lang w:val="de-AT" w:eastAsia="de-DE" w:bidi="ar-SA"/>
    </w:rPr>
  </w:style>
  <w:style w:type="character" w:customStyle="1" w:styleId="CharChar15">
    <w:name w:val="Char Char15"/>
    <w:semiHidden/>
    <w:locked/>
    <w:rsid w:val="00057482"/>
    <w:rPr>
      <w:rFonts w:ascii="Tahoma" w:hAnsi="Tahoma" w:cs="Tahoma"/>
      <w:sz w:val="22"/>
      <w:szCs w:val="22"/>
      <w:lang w:val="de-AT" w:eastAsia="de-DE" w:bidi="ar-SA"/>
    </w:rPr>
  </w:style>
  <w:style w:type="character" w:customStyle="1" w:styleId="CharChar16">
    <w:name w:val="Char Char16"/>
    <w:semiHidden/>
    <w:locked/>
    <w:rsid w:val="00057482"/>
    <w:rPr>
      <w:rFonts w:ascii="Tahoma" w:hAnsi="Tahoma" w:cs="Arial"/>
      <w:sz w:val="24"/>
      <w:szCs w:val="24"/>
      <w:lang w:val="de-AT" w:eastAsia="de-DE" w:bidi="ar-SA"/>
    </w:rPr>
  </w:style>
  <w:style w:type="character" w:customStyle="1" w:styleId="CharChar20">
    <w:name w:val="Char Char20"/>
    <w:locked/>
    <w:rsid w:val="00057482"/>
    <w:rPr>
      <w:rFonts w:ascii="Tahoma" w:hAnsi="Tahoma" w:cs="Tahoma"/>
      <w:b/>
      <w:kern w:val="28"/>
      <w:sz w:val="32"/>
      <w:szCs w:val="36"/>
      <w:lang w:val="de-AT" w:eastAsia="de-DE" w:bidi="ar-SA"/>
    </w:rPr>
  </w:style>
  <w:style w:type="character" w:customStyle="1" w:styleId="CharChar13">
    <w:name w:val="Char Char13"/>
    <w:semiHidden/>
    <w:locked/>
    <w:rsid w:val="00057482"/>
    <w:rPr>
      <w:rFonts w:ascii="Tahoma" w:hAnsi="Tahoma" w:cs="Tahoma"/>
      <w:sz w:val="22"/>
      <w:szCs w:val="22"/>
      <w:lang w:val="de-AT" w:eastAsia="de-DE" w:bidi="ar-SA"/>
    </w:rPr>
  </w:style>
  <w:style w:type="character" w:customStyle="1" w:styleId="CharChar19">
    <w:name w:val="Char Char19"/>
    <w:semiHidden/>
    <w:locked/>
    <w:rsid w:val="00057482"/>
    <w:rPr>
      <w:rFonts w:ascii="Tahoma" w:hAnsi="Tahoma" w:cs="Tahoma"/>
      <w:sz w:val="22"/>
      <w:szCs w:val="22"/>
      <w:lang w:val="de-AT" w:eastAsia="de-DE" w:bidi="ar-SA"/>
    </w:rPr>
  </w:style>
  <w:style w:type="character" w:customStyle="1" w:styleId="CharChar3">
    <w:name w:val="Char Char3"/>
    <w:semiHidden/>
    <w:locked/>
    <w:rsid w:val="00057482"/>
  </w:style>
  <w:style w:type="character" w:customStyle="1" w:styleId="CharChar14">
    <w:name w:val="Char Char14"/>
    <w:semiHidden/>
    <w:locked/>
    <w:rsid w:val="00057482"/>
  </w:style>
  <w:style w:type="character" w:customStyle="1" w:styleId="CharChar17">
    <w:name w:val="Char Char17"/>
    <w:locked/>
    <w:rsid w:val="00057482"/>
    <w:rPr>
      <w:rFonts w:ascii="Tahoma" w:hAnsi="Tahoma" w:cs="Tahoma"/>
      <w:sz w:val="22"/>
      <w:szCs w:val="22"/>
      <w:lang w:val="de-AT" w:eastAsia="de-DE" w:bidi="ar-SA"/>
    </w:rPr>
  </w:style>
  <w:style w:type="character" w:customStyle="1" w:styleId="CharChar7">
    <w:name w:val="Char Char7"/>
    <w:semiHidden/>
    <w:locked/>
    <w:rsid w:val="00057482"/>
    <w:rPr>
      <w:rFonts w:ascii="Tahoma" w:hAnsi="Tahoma" w:cs="Tahoma"/>
      <w:sz w:val="22"/>
      <w:szCs w:val="22"/>
      <w:lang w:val="de-AT" w:eastAsia="de-DE" w:bidi="ar-SA"/>
    </w:rPr>
  </w:style>
  <w:style w:type="character" w:customStyle="1" w:styleId="CharChar6">
    <w:name w:val="Char Char6"/>
    <w:semiHidden/>
    <w:locked/>
    <w:rsid w:val="00057482"/>
    <w:rPr>
      <w:rFonts w:ascii="Tahoma" w:hAnsi="Tahoma" w:cs="Tahoma"/>
      <w:sz w:val="16"/>
      <w:szCs w:val="16"/>
      <w:lang w:val="de-AT" w:eastAsia="de-DE" w:bidi="ar-SA"/>
    </w:rPr>
  </w:style>
  <w:style w:type="character" w:customStyle="1" w:styleId="CharChar5">
    <w:name w:val="Char Char5"/>
    <w:semiHidden/>
    <w:locked/>
    <w:rsid w:val="00057482"/>
    <w:rPr>
      <w:rFonts w:ascii="Tahoma" w:hAnsi="Tahoma" w:cs="Tahoma"/>
      <w:sz w:val="22"/>
      <w:szCs w:val="22"/>
      <w:lang w:val="de-AT" w:eastAsia="de-DE" w:bidi="ar-SA"/>
    </w:rPr>
  </w:style>
  <w:style w:type="character" w:customStyle="1" w:styleId="CharChar4">
    <w:name w:val="Char Char4"/>
    <w:semiHidden/>
    <w:locked/>
    <w:rsid w:val="00057482"/>
    <w:rPr>
      <w:rFonts w:ascii="Tahoma" w:hAnsi="Tahoma" w:cs="Tahoma"/>
      <w:sz w:val="16"/>
      <w:szCs w:val="16"/>
      <w:lang w:val="de-AT" w:eastAsia="de-DE" w:bidi="ar-SA"/>
    </w:rPr>
  </w:style>
  <w:style w:type="character" w:customStyle="1" w:styleId="CharChar18">
    <w:name w:val="Char Char18"/>
    <w:semiHidden/>
    <w:locked/>
    <w:rsid w:val="00057482"/>
    <w:rPr>
      <w:rFonts w:ascii="Tahoma" w:hAnsi="Tahoma" w:cs="Tahoma"/>
      <w:sz w:val="22"/>
      <w:szCs w:val="22"/>
      <w:lang w:val="de-AT" w:eastAsia="de-DE" w:bidi="ar-SA"/>
    </w:rPr>
  </w:style>
  <w:style w:type="character" w:customStyle="1" w:styleId="CharChar8">
    <w:name w:val="Char Char8"/>
    <w:locked/>
    <w:rsid w:val="00057482"/>
    <w:rPr>
      <w:rFonts w:ascii="Tahoma" w:hAnsi="Tahoma" w:cs="Tahoma"/>
      <w:sz w:val="22"/>
      <w:szCs w:val="22"/>
      <w:lang w:val="de-AT" w:eastAsia="de-DE" w:bidi="ar-SA"/>
    </w:rPr>
  </w:style>
  <w:style w:type="character" w:customStyle="1" w:styleId="CharChar2">
    <w:name w:val="Char Char2"/>
    <w:locked/>
    <w:rsid w:val="00057482"/>
    <w:rPr>
      <w:rFonts w:ascii="Calibri" w:eastAsia="Calibri" w:hAnsi="Calibri" w:cs="Times New Roman"/>
      <w:b/>
      <w:bCs/>
      <w:sz w:val="20"/>
      <w:szCs w:val="20"/>
      <w:lang w:val="sq-AL" w:eastAsia="en-US" w:bidi="ar-SA"/>
    </w:rPr>
  </w:style>
  <w:style w:type="character" w:customStyle="1" w:styleId="CharChar26">
    <w:name w:val="Char Char26"/>
    <w:semiHidden/>
    <w:locked/>
    <w:rsid w:val="00057482"/>
    <w:rPr>
      <w:rFonts w:ascii="Tahoma" w:hAnsi="Tahoma" w:cs="Tahoma"/>
      <w:sz w:val="16"/>
      <w:szCs w:val="16"/>
      <w:lang w:val="sq-AL" w:eastAsia="en-US" w:bidi="ar-SA"/>
    </w:rPr>
  </w:style>
  <w:style w:type="character" w:customStyle="1" w:styleId="CommentTextChar11">
    <w:name w:val="Comment Text Char11"/>
    <w:aliases w:val="Char Char37"/>
    <w:semiHidden/>
    <w:rsid w:val="00057482"/>
    <w:rPr>
      <w:rFonts w:ascii="Calibri" w:hAnsi="Calibri" w:hint="default"/>
      <w:lang w:val="sq-AL"/>
    </w:rPr>
  </w:style>
  <w:style w:type="character" w:customStyle="1" w:styleId="NormalIndentChar">
    <w:name w:val="Normal Indent Char"/>
    <w:link w:val="NormalIndent"/>
    <w:rsid w:val="0005748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5748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57482"/>
    <w:pPr>
      <w:tabs>
        <w:tab w:val="num" w:pos="360"/>
        <w:tab w:val="num" w:pos="1935"/>
        <w:tab w:val="num" w:pos="2563"/>
        <w:tab w:val="num" w:pos="3474"/>
      </w:tabs>
      <w:ind w:left="1935" w:hanging="360"/>
      <w:outlineLvl w:val="6"/>
    </w:pPr>
  </w:style>
  <w:style w:type="character" w:customStyle="1" w:styleId="AODefHeadChar">
    <w:name w:val="AODefHead Char"/>
    <w:link w:val="AODefHead"/>
    <w:rsid w:val="00057482"/>
    <w:rPr>
      <w:rFonts w:ascii="Times New Roman" w:eastAsia="Times New Roman" w:hAnsi="Times New Roman" w:cs="Times New Roman"/>
      <w:szCs w:val="20"/>
      <w:lang w:eastAsia="sq-AL" w:bidi="sq-AL"/>
    </w:rPr>
  </w:style>
  <w:style w:type="paragraph" w:customStyle="1" w:styleId="PARA">
    <w:name w:val="PARA"/>
    <w:basedOn w:val="Normal"/>
    <w:locked/>
    <w:rsid w:val="0005748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5748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5748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05748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57482"/>
    <w:rPr>
      <w:rFonts w:ascii="Arial" w:eastAsia="Times New Roman" w:hAnsi="Arial" w:cs="Times New Roman"/>
      <w:sz w:val="20"/>
      <w:szCs w:val="20"/>
      <w:lang w:eastAsia="sq-AL" w:bidi="sq-AL"/>
    </w:rPr>
  </w:style>
  <w:style w:type="character" w:customStyle="1" w:styleId="DeltaViewInsertion">
    <w:name w:val="DeltaView Insertion"/>
    <w:uiPriority w:val="99"/>
    <w:rsid w:val="00057482"/>
    <w:rPr>
      <w:color w:val="0000FF"/>
      <w:spacing w:val="0"/>
      <w:u w:val="double"/>
    </w:rPr>
  </w:style>
  <w:style w:type="paragraph" w:customStyle="1" w:styleId="dia">
    <w:name w:val="di(a)"/>
    <w:basedOn w:val="Normal"/>
    <w:rsid w:val="0005748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5748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5748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5748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5748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574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57482"/>
    <w:rPr>
      <w:rFonts w:cs="Times New Roman"/>
      <w:color w:val="808080"/>
    </w:rPr>
  </w:style>
  <w:style w:type="character" w:customStyle="1" w:styleId="az12">
    <w:name w:val="az12"/>
    <w:uiPriority w:val="99"/>
    <w:rsid w:val="0005748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5748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57482"/>
    <w:rPr>
      <w:rFonts w:ascii="Calibri" w:eastAsia="Times New Roman" w:hAnsi="Calibri" w:cs="Times New Roman"/>
      <w:sz w:val="24"/>
      <w:szCs w:val="24"/>
      <w:lang w:val="en-GB" w:eastAsia="en-GB"/>
    </w:rPr>
  </w:style>
  <w:style w:type="paragraph" w:customStyle="1" w:styleId="Paragraf02">
    <w:name w:val="Paragraf 0.2"/>
    <w:basedOn w:val="Paragrafi"/>
    <w:qFormat/>
    <w:rsid w:val="00057482"/>
    <w:pPr>
      <w:tabs>
        <w:tab w:val="left" w:pos="6575"/>
      </w:tabs>
    </w:pPr>
    <w:rPr>
      <w:spacing w:val="-4"/>
    </w:rPr>
  </w:style>
  <w:style w:type="table" w:customStyle="1" w:styleId="TableGrid30">
    <w:name w:val="Table Grid3"/>
    <w:basedOn w:val="TableNormal"/>
    <w:next w:val="TableGrid"/>
    <w:uiPriority w:val="59"/>
    <w:rsid w:val="0005748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57482"/>
  </w:style>
  <w:style w:type="character" w:styleId="BookTitle">
    <w:name w:val="Book Title"/>
    <w:uiPriority w:val="33"/>
    <w:qFormat/>
    <w:rsid w:val="00057482"/>
    <w:rPr>
      <w:b/>
      <w:bCs/>
      <w:smallCaps/>
      <w:spacing w:val="5"/>
    </w:rPr>
  </w:style>
  <w:style w:type="paragraph" w:customStyle="1" w:styleId="Cover1">
    <w:name w:val="Cover1"/>
    <w:basedOn w:val="Normal"/>
    <w:next w:val="Normal"/>
    <w:rsid w:val="0005748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5748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5748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5748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57482"/>
    <w:rPr>
      <w:rFonts w:ascii="Times New Roman" w:eastAsia="Times New Roman" w:hAnsi="Times New Roman" w:cs="Times New Roman"/>
      <w:szCs w:val="20"/>
    </w:rPr>
  </w:style>
  <w:style w:type="character" w:customStyle="1" w:styleId="Bodytext0">
    <w:name w:val="Body text_"/>
    <w:link w:val="BodyText1"/>
    <w:rsid w:val="00057482"/>
    <w:rPr>
      <w:rFonts w:ascii="Times New Roman" w:hAnsi="Times New Roman"/>
      <w:sz w:val="21"/>
      <w:szCs w:val="21"/>
      <w:shd w:val="clear" w:color="auto" w:fill="FFFFFF"/>
    </w:rPr>
  </w:style>
  <w:style w:type="paragraph" w:customStyle="1" w:styleId="BodyText1">
    <w:name w:val="Body Text1"/>
    <w:basedOn w:val="Normal"/>
    <w:link w:val="Bodytext0"/>
    <w:rsid w:val="0005748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05748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5748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5748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5748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5748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5748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5748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5748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574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Listenabsatz1">
    <w:name w:val="Listenabsatz1"/>
    <w:basedOn w:val="Normal"/>
    <w:rsid w:val="00057482"/>
    <w:pPr>
      <w:spacing w:after="0" w:line="240" w:lineRule="auto"/>
      <w:ind w:left="720" w:firstLine="0"/>
      <w:contextualSpacing/>
      <w:jc w:val="left"/>
    </w:pPr>
    <w:rPr>
      <w:rFonts w:ascii="Times New Roman" w:eastAsia="Times New Roman" w:hAnsi="Times New Roman"/>
      <w:sz w:val="20"/>
      <w:szCs w:val="20"/>
      <w:lang w:val="en-GB"/>
    </w:rPr>
  </w:style>
  <w:style w:type="character" w:customStyle="1" w:styleId="shorttext">
    <w:name w:val="short_text"/>
    <w:basedOn w:val="DefaultParagraphFont"/>
    <w:rsid w:val="00057482"/>
  </w:style>
  <w:style w:type="character" w:customStyle="1" w:styleId="tocnumber">
    <w:name w:val="tocnumber"/>
    <w:basedOn w:val="DefaultParagraphFont"/>
    <w:rsid w:val="00057482"/>
  </w:style>
  <w:style w:type="character" w:customStyle="1" w:styleId="toctext">
    <w:name w:val="toctext"/>
    <w:basedOn w:val="DefaultParagraphFont"/>
    <w:rsid w:val="00057482"/>
  </w:style>
  <w:style w:type="character" w:customStyle="1" w:styleId="mw-headline">
    <w:name w:val="mw-headline"/>
    <w:basedOn w:val="DefaultParagraphFont"/>
    <w:rsid w:val="00057482"/>
  </w:style>
  <w:style w:type="paragraph" w:customStyle="1" w:styleId="author">
    <w:name w:val="author"/>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IntenseEmphasis">
    <w:name w:val="Intense Emphasis"/>
    <w:uiPriority w:val="21"/>
    <w:qFormat/>
    <w:rsid w:val="00057482"/>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5748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05748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5748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5748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5748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5748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5748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5748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5748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5748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57482"/>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057482"/>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057482"/>
    <w:rPr>
      <w:rFonts w:ascii="Cambria" w:eastAsia="MS Mincho" w:hAnsi="Cambria" w:cs="Cambria"/>
      <w:b/>
      <w:bCs/>
      <w:sz w:val="24"/>
      <w:szCs w:val="24"/>
      <w:lang w:val="en-US"/>
    </w:rPr>
  </w:style>
  <w:style w:type="character" w:customStyle="1" w:styleId="Heading4Char">
    <w:name w:val="Heading 4 Char"/>
    <w:basedOn w:val="DefaultParagraphFont"/>
    <w:link w:val="Heading4"/>
    <w:rsid w:val="00057482"/>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05748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5748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5748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57482"/>
    <w:rPr>
      <w:rFonts w:ascii="Cambria" w:eastAsia="MS Mincho" w:hAnsi="Cambria" w:cs="Cambria"/>
      <w:sz w:val="20"/>
      <w:szCs w:val="20"/>
      <w:lang w:val="en-US"/>
    </w:rPr>
  </w:style>
  <w:style w:type="character" w:customStyle="1" w:styleId="Heading9Char">
    <w:name w:val="Heading 9 Char"/>
    <w:basedOn w:val="DefaultParagraphFont"/>
    <w:link w:val="Heading9"/>
    <w:rsid w:val="00057482"/>
    <w:rPr>
      <w:rFonts w:ascii="Cambria" w:eastAsia="MS Mincho" w:hAnsi="Cambria" w:cs="Cambria"/>
      <w:i/>
      <w:iCs/>
      <w:spacing w:val="5"/>
      <w:sz w:val="20"/>
      <w:szCs w:val="20"/>
      <w:lang w:val="en-US"/>
    </w:rPr>
  </w:style>
  <w:style w:type="paragraph" w:styleId="NoSpacing">
    <w:name w:val="No Spacing"/>
    <w:link w:val="NoSpacingChar"/>
    <w:qFormat/>
    <w:rsid w:val="0005748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057482"/>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0574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57482"/>
    <w:rPr>
      <w:rFonts w:ascii="Tahoma" w:eastAsia="Calibri" w:hAnsi="Tahoma" w:cs="Tahoma"/>
      <w:sz w:val="16"/>
      <w:szCs w:val="16"/>
      <w:lang w:val="en-US"/>
    </w:rPr>
  </w:style>
  <w:style w:type="paragraph" w:styleId="Header">
    <w:name w:val="header"/>
    <w:basedOn w:val="Normal"/>
    <w:link w:val="HeaderChar"/>
    <w:uiPriority w:val="99"/>
    <w:unhideWhenUsed/>
    <w:rsid w:val="00057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482"/>
    <w:rPr>
      <w:rFonts w:ascii="Calibri" w:eastAsia="Calibri" w:hAnsi="Calibri" w:cs="Times New Roman"/>
      <w:lang w:val="en-US"/>
    </w:rPr>
  </w:style>
  <w:style w:type="paragraph" w:styleId="Footer">
    <w:name w:val="footer"/>
    <w:basedOn w:val="Normal"/>
    <w:link w:val="FooterChar"/>
    <w:uiPriority w:val="99"/>
    <w:unhideWhenUsed/>
    <w:rsid w:val="00057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482"/>
    <w:rPr>
      <w:rFonts w:ascii="Calibri" w:eastAsia="Calibri" w:hAnsi="Calibri" w:cs="Times New Roman"/>
      <w:lang w:val="en-US"/>
    </w:rPr>
  </w:style>
  <w:style w:type="paragraph" w:customStyle="1" w:styleId="Akti">
    <w:name w:val="Akti"/>
    <w:link w:val="AktiChar"/>
    <w:rsid w:val="0005748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5748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57482"/>
    <w:rPr>
      <w:rFonts w:ascii="Garamond" w:eastAsia="MS Mincho" w:hAnsi="Garamond" w:cs="CG Times"/>
      <w:b/>
      <w:bCs/>
      <w:sz w:val="24"/>
      <w:lang w:val="en-GB"/>
    </w:rPr>
  </w:style>
  <w:style w:type="paragraph" w:customStyle="1" w:styleId="Paragrafi">
    <w:name w:val="Paragrafi"/>
    <w:link w:val="ParagrafiChar"/>
    <w:rsid w:val="0005748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57482"/>
    <w:rPr>
      <w:rFonts w:ascii="Garamond" w:eastAsia="MS Mincho" w:hAnsi="Garamond" w:cs="CG Times"/>
      <w:sz w:val="24"/>
      <w:lang w:val="en-US"/>
    </w:rPr>
  </w:style>
  <w:style w:type="paragraph" w:customStyle="1" w:styleId="Titulli">
    <w:name w:val="Titulli"/>
    <w:next w:val="Normal"/>
    <w:link w:val="TitulliChar"/>
    <w:rsid w:val="0005748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57482"/>
    <w:rPr>
      <w:rFonts w:ascii="Garamond" w:eastAsia="MS Mincho" w:hAnsi="Garamond" w:cs="CG Times"/>
      <w:b/>
      <w:bCs/>
      <w:caps/>
      <w:sz w:val="24"/>
      <w:lang w:val="en-GB"/>
    </w:rPr>
  </w:style>
  <w:style w:type="character" w:customStyle="1" w:styleId="AktiChar">
    <w:name w:val="Akti Char"/>
    <w:basedOn w:val="DefaultParagraphFont"/>
    <w:link w:val="Akti"/>
    <w:rsid w:val="00057482"/>
    <w:rPr>
      <w:rFonts w:ascii="Garamond" w:eastAsia="MS Mincho" w:hAnsi="Garamond" w:cs="CG Times"/>
      <w:b/>
      <w:bCs/>
      <w:caps/>
      <w:color w:val="000000"/>
      <w:sz w:val="24"/>
      <w:lang w:val="en-GB"/>
    </w:rPr>
  </w:style>
  <w:style w:type="paragraph" w:customStyle="1" w:styleId="NeniNr">
    <w:name w:val="Neni_Nr"/>
    <w:next w:val="Normal"/>
    <w:link w:val="NeniNrChar"/>
    <w:rsid w:val="000574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5748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57482"/>
    <w:rPr>
      <w:rFonts w:ascii="Garamond" w:eastAsia="MS Mincho" w:hAnsi="Garamond" w:cs="CG Times"/>
      <w:sz w:val="24"/>
      <w:lang w:val="en-GB"/>
    </w:rPr>
  </w:style>
  <w:style w:type="paragraph" w:customStyle="1" w:styleId="Autoriteti">
    <w:name w:val="Autoriteti"/>
    <w:next w:val="Normal"/>
    <w:link w:val="AutoritetiChar"/>
    <w:rsid w:val="000574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574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57482"/>
    <w:rPr>
      <w:rFonts w:ascii="Garamond" w:eastAsia="MS Mincho" w:hAnsi="Garamond" w:cs="CG Times"/>
      <w:caps/>
      <w:sz w:val="24"/>
      <w:lang w:val="en-GB"/>
    </w:rPr>
  </w:style>
  <w:style w:type="character" w:customStyle="1" w:styleId="AutoritetiEmerChar">
    <w:name w:val="Autoriteti_Emer Char"/>
    <w:link w:val="AutoritetiEmer"/>
    <w:locked/>
    <w:rsid w:val="00057482"/>
    <w:rPr>
      <w:rFonts w:ascii="Garamond" w:eastAsia="MS Mincho" w:hAnsi="Garamond" w:cs="Times New Roman"/>
      <w:b/>
      <w:bCs/>
      <w:sz w:val="24"/>
      <w:lang w:val="en-GB"/>
    </w:rPr>
  </w:style>
  <w:style w:type="paragraph" w:customStyle="1" w:styleId="Titull-Titull">
    <w:name w:val="Titull-Titull"/>
    <w:basedOn w:val="Paragrafi"/>
    <w:qFormat/>
    <w:rsid w:val="00057482"/>
    <w:pPr>
      <w:ind w:firstLine="0"/>
      <w:jc w:val="center"/>
    </w:pPr>
    <w:rPr>
      <w:caps/>
      <w:szCs w:val="24"/>
    </w:rPr>
  </w:style>
  <w:style w:type="paragraph" w:customStyle="1" w:styleId="Vendosi">
    <w:name w:val="Vendosi"/>
    <w:basedOn w:val="Titull-Titull"/>
    <w:qFormat/>
    <w:rsid w:val="00057482"/>
  </w:style>
  <w:style w:type="paragraph" w:customStyle="1" w:styleId="Hapesira7">
    <w:name w:val="Hapesira 7"/>
    <w:basedOn w:val="Paragrafi"/>
    <w:qFormat/>
    <w:rsid w:val="00057482"/>
    <w:rPr>
      <w:sz w:val="14"/>
      <w:szCs w:val="24"/>
    </w:rPr>
  </w:style>
  <w:style w:type="paragraph" w:styleId="ListParagraph">
    <w:name w:val="List Paragraph"/>
    <w:aliases w:val="List Paragraph2"/>
    <w:basedOn w:val="Normal"/>
    <w:link w:val="ListParagraphChar"/>
    <w:uiPriority w:val="34"/>
    <w:qFormat/>
    <w:rsid w:val="0005748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57482"/>
    <w:rPr>
      <w:rFonts w:ascii="Calibri" w:eastAsia="Times New Roman" w:hAnsi="Calibri" w:cs="Times New Roman"/>
      <w:lang w:val="en-US"/>
    </w:rPr>
  </w:style>
  <w:style w:type="paragraph" w:customStyle="1" w:styleId="Style1">
    <w:name w:val="Style1"/>
    <w:basedOn w:val="Akti"/>
    <w:qFormat/>
    <w:rsid w:val="00057482"/>
  </w:style>
  <w:style w:type="character" w:customStyle="1" w:styleId="Heading2Char1">
    <w:name w:val="Heading 2 Char1"/>
    <w:link w:val="Heading2"/>
    <w:locked/>
    <w:rsid w:val="00057482"/>
    <w:rPr>
      <w:rFonts w:ascii="Cambria" w:eastAsia="MS Mincho" w:hAnsi="Cambria" w:cs="Cambria"/>
      <w:b/>
      <w:bCs/>
      <w:sz w:val="26"/>
      <w:szCs w:val="26"/>
      <w:lang w:val="en-US"/>
    </w:rPr>
  </w:style>
  <w:style w:type="character" w:customStyle="1" w:styleId="Heading3Char1">
    <w:name w:val="Heading 3 Char1"/>
    <w:aliases w:val="Germa Char1"/>
    <w:link w:val="Heading3"/>
    <w:locked/>
    <w:rsid w:val="00057482"/>
    <w:rPr>
      <w:rFonts w:ascii="Cambria" w:eastAsia="MS Mincho" w:hAnsi="Cambria" w:cs="Cambria"/>
      <w:b/>
      <w:bCs/>
      <w:sz w:val="24"/>
      <w:szCs w:val="24"/>
      <w:lang w:val="en-US"/>
    </w:rPr>
  </w:style>
  <w:style w:type="paragraph" w:customStyle="1" w:styleId="ADDRESS">
    <w:name w:val="ADDRESS"/>
    <w:basedOn w:val="Normal"/>
    <w:rsid w:val="0005748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57482"/>
    <w:pPr>
      <w:spacing w:after="0" w:line="240" w:lineRule="auto"/>
      <w:jc w:val="both"/>
    </w:pPr>
    <w:rPr>
      <w:rFonts w:ascii="CG Times" w:eastAsia="MS Mincho" w:hAnsi="CG Times" w:cs="CG Times"/>
      <w:sz w:val="21"/>
      <w:lang w:val="en-GB"/>
    </w:rPr>
  </w:style>
  <w:style w:type="paragraph" w:customStyle="1" w:styleId="AneksiNr">
    <w:name w:val="Aneksi_Nr"/>
    <w:next w:val="Normal"/>
    <w:rsid w:val="0005748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5748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05748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57482"/>
    <w:rPr>
      <w:rFonts w:ascii="Arial" w:eastAsia="Times New Roman" w:hAnsi="Arial" w:cs="Arial"/>
      <w:color w:val="000000"/>
      <w:sz w:val="24"/>
      <w:szCs w:val="24"/>
      <w:lang w:val="en-US"/>
    </w:rPr>
  </w:style>
  <w:style w:type="paragraph" w:customStyle="1" w:styleId="BazLigjPropozues">
    <w:name w:val="Baz_Ligj_Propozues"/>
    <w:rsid w:val="0005748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5748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57482"/>
    <w:rPr>
      <w:rFonts w:ascii="Times New Roman" w:eastAsia="Times New Roman" w:hAnsi="Times New Roman" w:cs="Times New Roman"/>
      <w:caps/>
      <w:sz w:val="26"/>
      <w:szCs w:val="26"/>
      <w:lang w:val="en-GB"/>
    </w:rPr>
  </w:style>
  <w:style w:type="character" w:customStyle="1" w:styleId="apple-converted-space">
    <w:name w:val="apple-converted-space"/>
    <w:rsid w:val="00057482"/>
  </w:style>
  <w:style w:type="character" w:styleId="Hyperlink">
    <w:name w:val="Hyperlink"/>
    <w:uiPriority w:val="99"/>
    <w:unhideWhenUsed/>
    <w:rsid w:val="00057482"/>
    <w:rPr>
      <w:color w:val="0000FF"/>
      <w:u w:val="single"/>
    </w:rPr>
  </w:style>
  <w:style w:type="character" w:styleId="FollowedHyperlink">
    <w:name w:val="FollowedHyperlink"/>
    <w:uiPriority w:val="99"/>
    <w:unhideWhenUsed/>
    <w:rsid w:val="00057482"/>
    <w:rPr>
      <w:color w:val="800080"/>
      <w:u w:val="single"/>
    </w:rPr>
  </w:style>
  <w:style w:type="paragraph" w:customStyle="1" w:styleId="font5">
    <w:name w:val="font5"/>
    <w:basedOn w:val="Normal"/>
    <w:rsid w:val="0005748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5748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5748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5748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5748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5748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5748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5748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5748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5748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5748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5748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5748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5748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5748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5748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5748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5748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5748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5748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5748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5748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5748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5748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5748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5748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5748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5748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5748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5748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5748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5748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5748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5748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5748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5748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5748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57482"/>
  </w:style>
  <w:style w:type="paragraph" w:customStyle="1" w:styleId="PjesaNr">
    <w:name w:val="Pjesa_Nr"/>
    <w:next w:val="Normal"/>
    <w:rsid w:val="0005748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5748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5748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5748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5748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05748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5748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5748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5748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5748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5748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5748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5748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5748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5748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5748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5748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5748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5748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5748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5748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5748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5748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5748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5748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5748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5748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5748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05748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5748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057482"/>
    <w:rPr>
      <w:b/>
      <w:bCs/>
    </w:rPr>
  </w:style>
  <w:style w:type="paragraph" w:customStyle="1" w:styleId="xl136">
    <w:name w:val="xl136"/>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5748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5748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5748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5748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5748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5748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5748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5748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5748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5748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5748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5748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5748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5748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5748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57482"/>
  </w:style>
  <w:style w:type="paragraph" w:styleId="Title">
    <w:name w:val="Title"/>
    <w:basedOn w:val="Heading1"/>
    <w:next w:val="Normal"/>
    <w:link w:val="TitleChar"/>
    <w:qFormat/>
    <w:rsid w:val="0005748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057482"/>
    <w:rPr>
      <w:rFonts w:ascii="Calibri" w:eastAsia="Times New Roman" w:hAnsi="Calibri" w:cs="Arial"/>
      <w:b/>
      <w:caps/>
      <w:spacing w:val="10"/>
      <w:sz w:val="40"/>
      <w:szCs w:val="40"/>
    </w:rPr>
  </w:style>
  <w:style w:type="paragraph" w:customStyle="1" w:styleId="articlebody">
    <w:name w:val="articlebody"/>
    <w:basedOn w:val="Normal"/>
    <w:uiPriority w:val="99"/>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5748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5748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05748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05748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57482"/>
    <w:pPr>
      <w:spacing w:after="100"/>
      <w:ind w:left="660" w:firstLine="0"/>
      <w:jc w:val="left"/>
    </w:pPr>
    <w:rPr>
      <w:rFonts w:eastAsia="Times New Roman"/>
    </w:rPr>
  </w:style>
  <w:style w:type="paragraph" w:styleId="TOC5">
    <w:name w:val="toc 5"/>
    <w:basedOn w:val="Normal"/>
    <w:next w:val="Normal"/>
    <w:autoRedefine/>
    <w:unhideWhenUsed/>
    <w:rsid w:val="00057482"/>
    <w:pPr>
      <w:spacing w:after="100"/>
      <w:ind w:left="880" w:firstLine="0"/>
      <w:jc w:val="left"/>
    </w:pPr>
    <w:rPr>
      <w:rFonts w:eastAsia="Times New Roman"/>
    </w:rPr>
  </w:style>
  <w:style w:type="paragraph" w:styleId="TOC6">
    <w:name w:val="toc 6"/>
    <w:basedOn w:val="Normal"/>
    <w:next w:val="Normal"/>
    <w:autoRedefine/>
    <w:unhideWhenUsed/>
    <w:rsid w:val="00057482"/>
    <w:pPr>
      <w:spacing w:after="100"/>
      <w:ind w:left="1100" w:firstLine="0"/>
      <w:jc w:val="left"/>
    </w:pPr>
    <w:rPr>
      <w:rFonts w:eastAsia="Times New Roman"/>
    </w:rPr>
  </w:style>
  <w:style w:type="paragraph" w:styleId="TOC7">
    <w:name w:val="toc 7"/>
    <w:basedOn w:val="Normal"/>
    <w:next w:val="Normal"/>
    <w:autoRedefine/>
    <w:unhideWhenUsed/>
    <w:rsid w:val="00057482"/>
    <w:pPr>
      <w:spacing w:after="100"/>
      <w:ind w:left="1320" w:firstLine="0"/>
      <w:jc w:val="left"/>
    </w:pPr>
    <w:rPr>
      <w:rFonts w:eastAsia="Times New Roman"/>
    </w:rPr>
  </w:style>
  <w:style w:type="paragraph" w:styleId="TOC8">
    <w:name w:val="toc 8"/>
    <w:basedOn w:val="Normal"/>
    <w:next w:val="Normal"/>
    <w:autoRedefine/>
    <w:unhideWhenUsed/>
    <w:rsid w:val="00057482"/>
    <w:pPr>
      <w:spacing w:after="100"/>
      <w:ind w:left="1540" w:firstLine="0"/>
      <w:jc w:val="left"/>
    </w:pPr>
    <w:rPr>
      <w:rFonts w:eastAsia="Times New Roman"/>
    </w:rPr>
  </w:style>
  <w:style w:type="paragraph" w:styleId="TOC9">
    <w:name w:val="toc 9"/>
    <w:basedOn w:val="Normal"/>
    <w:next w:val="Normal"/>
    <w:autoRedefine/>
    <w:unhideWhenUsed/>
    <w:rsid w:val="00057482"/>
    <w:pPr>
      <w:spacing w:after="100"/>
      <w:ind w:left="1760" w:firstLine="0"/>
      <w:jc w:val="left"/>
    </w:pPr>
    <w:rPr>
      <w:rFonts w:eastAsia="Times New Roman"/>
    </w:rPr>
  </w:style>
  <w:style w:type="paragraph" w:styleId="BodyTextIndent">
    <w:name w:val="Body Text Indent"/>
    <w:basedOn w:val="Normal"/>
    <w:link w:val="BodyTextIndentChar"/>
    <w:unhideWhenUsed/>
    <w:rsid w:val="00057482"/>
    <w:pPr>
      <w:spacing w:after="120"/>
      <w:ind w:left="360"/>
    </w:pPr>
  </w:style>
  <w:style w:type="character" w:customStyle="1" w:styleId="BodyTextIndentChar">
    <w:name w:val="Body Text Indent Char"/>
    <w:basedOn w:val="DefaultParagraphFont"/>
    <w:link w:val="BodyTextIndent"/>
    <w:rsid w:val="00057482"/>
    <w:rPr>
      <w:rFonts w:ascii="Calibri" w:eastAsia="Calibri" w:hAnsi="Calibri" w:cs="Times New Roman"/>
      <w:lang w:val="en-US"/>
    </w:rPr>
  </w:style>
  <w:style w:type="paragraph" w:customStyle="1" w:styleId="numridata0">
    <w:name w:val="numridata"/>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5748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5748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57482"/>
    <w:rPr>
      <w:rFonts w:ascii="Times New Roman" w:eastAsia="Times New Roman" w:hAnsi="Times New Roman" w:cs="Times New Roman"/>
      <w:sz w:val="16"/>
      <w:szCs w:val="16"/>
      <w:lang w:val="en-US"/>
    </w:rPr>
  </w:style>
  <w:style w:type="paragraph" w:customStyle="1" w:styleId="s32b251d">
    <w:name w:val="s32b251d"/>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57482"/>
  </w:style>
  <w:style w:type="paragraph" w:customStyle="1" w:styleId="s30eec3f8">
    <w:name w:val="s30eec3f8"/>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57482"/>
    <w:rPr>
      <w:sz w:val="24"/>
      <w:lang w:val="en-GB" w:eastAsia="fr-FR"/>
    </w:rPr>
  </w:style>
  <w:style w:type="paragraph" w:customStyle="1" w:styleId="JuPara">
    <w:name w:val="Ju_Para"/>
    <w:basedOn w:val="Normal"/>
    <w:link w:val="JuParaCar"/>
    <w:rsid w:val="0005748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5748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5748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5748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5748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57482"/>
    <w:rPr>
      <w:vertAlign w:val="superscript"/>
    </w:rPr>
  </w:style>
  <w:style w:type="paragraph" w:customStyle="1" w:styleId="ju-005fpara">
    <w:name w:val="ju-005fpara"/>
    <w:basedOn w:val="Normal"/>
    <w:rsid w:val="0005748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57482"/>
  </w:style>
  <w:style w:type="character" w:customStyle="1" w:styleId="s7d2086b4">
    <w:name w:val="s7d2086b4"/>
    <w:basedOn w:val="DefaultParagraphFont"/>
    <w:uiPriority w:val="99"/>
    <w:rsid w:val="00057482"/>
  </w:style>
  <w:style w:type="character" w:customStyle="1" w:styleId="hps">
    <w:name w:val="hps"/>
    <w:basedOn w:val="DefaultParagraphFont"/>
    <w:rsid w:val="00057482"/>
  </w:style>
  <w:style w:type="paragraph" w:customStyle="1" w:styleId="paragrafi0">
    <w:name w:val="paragraf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5748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57482"/>
    <w:rPr>
      <w:rFonts w:cs="Times New Roman"/>
    </w:rPr>
  </w:style>
  <w:style w:type="paragraph" w:customStyle="1" w:styleId="titulli0">
    <w:name w:val="titull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57482"/>
  </w:style>
  <w:style w:type="paragraph" w:customStyle="1" w:styleId="akti0">
    <w:name w:val="akt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57482"/>
  </w:style>
  <w:style w:type="paragraph" w:customStyle="1" w:styleId="CM49">
    <w:name w:val="CM49"/>
    <w:basedOn w:val="Normal"/>
    <w:next w:val="Normal"/>
    <w:rsid w:val="0005748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5748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5748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57482"/>
    <w:pPr>
      <w:widowControl w:val="0"/>
    </w:pPr>
    <w:rPr>
      <w:rFonts w:ascii="Helvetica" w:eastAsia="Times New Roman" w:hAnsi="Helvetica" w:cs="Helvetica"/>
      <w:lang w:val="sq-AL"/>
    </w:rPr>
  </w:style>
  <w:style w:type="paragraph" w:customStyle="1" w:styleId="CM57">
    <w:name w:val="CM57"/>
    <w:basedOn w:val="Normal"/>
    <w:next w:val="Normal"/>
    <w:rsid w:val="0005748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5748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5748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5748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5748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057482"/>
  </w:style>
  <w:style w:type="character" w:customStyle="1" w:styleId="StyleHeading6BoldChar">
    <w:name w:val="Style Heading 6 + Bold Char"/>
    <w:link w:val="StyleHeading6Bold"/>
    <w:rsid w:val="00057482"/>
    <w:rPr>
      <w:rFonts w:ascii="Cambria" w:eastAsia="MS Mincho" w:hAnsi="Cambria" w:cs="Cambria"/>
      <w:b/>
      <w:bCs/>
      <w:i/>
      <w:iCs/>
      <w:color w:val="7F7F7F"/>
      <w:sz w:val="24"/>
      <w:szCs w:val="24"/>
      <w:lang w:val="en-US"/>
    </w:rPr>
  </w:style>
  <w:style w:type="paragraph" w:customStyle="1" w:styleId="tableheaders">
    <w:name w:val="table headers"/>
    <w:rsid w:val="0005748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057482"/>
    <w:rPr>
      <w:b w:val="0"/>
    </w:rPr>
  </w:style>
  <w:style w:type="paragraph" w:styleId="PlainText">
    <w:name w:val="Plain Text"/>
    <w:basedOn w:val="Normal"/>
    <w:link w:val="PlainTextChar"/>
    <w:uiPriority w:val="99"/>
    <w:unhideWhenUsed/>
    <w:rsid w:val="0005748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57482"/>
    <w:rPr>
      <w:rFonts w:ascii="Consolas" w:eastAsia="Calibri" w:hAnsi="Consolas" w:cs="Times New Roman"/>
      <w:sz w:val="21"/>
      <w:szCs w:val="21"/>
    </w:rPr>
  </w:style>
  <w:style w:type="paragraph" w:customStyle="1" w:styleId="StyleStyle1Bold">
    <w:name w:val="Style Style1 + Bold"/>
    <w:basedOn w:val="Style1"/>
    <w:rsid w:val="00057482"/>
  </w:style>
  <w:style w:type="paragraph" w:customStyle="1" w:styleId="CM1">
    <w:name w:val="CM1"/>
    <w:basedOn w:val="Default"/>
    <w:next w:val="Default"/>
    <w:rsid w:val="00057482"/>
    <w:rPr>
      <w:rFonts w:ascii="EUAlbertina" w:hAnsi="EUAlbertina"/>
      <w:color w:val="auto"/>
    </w:rPr>
  </w:style>
  <w:style w:type="paragraph" w:customStyle="1" w:styleId="CM4">
    <w:name w:val="CM4"/>
    <w:basedOn w:val="Normal"/>
    <w:next w:val="Normal"/>
    <w:uiPriority w:val="99"/>
    <w:rsid w:val="0005748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5748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5748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57482"/>
    <w:rPr>
      <w:rFonts w:ascii="Tahoma" w:eastAsia="Times New Roman" w:hAnsi="Tahoma" w:cs="Times New Roman"/>
      <w:sz w:val="16"/>
      <w:szCs w:val="16"/>
    </w:rPr>
  </w:style>
  <w:style w:type="numbering" w:customStyle="1" w:styleId="NoList3">
    <w:name w:val="No List3"/>
    <w:next w:val="NoList"/>
    <w:semiHidden/>
    <w:rsid w:val="00057482"/>
  </w:style>
  <w:style w:type="numbering" w:customStyle="1" w:styleId="NoList4">
    <w:name w:val="No List4"/>
    <w:next w:val="NoList"/>
    <w:semiHidden/>
    <w:rsid w:val="00057482"/>
  </w:style>
  <w:style w:type="paragraph" w:customStyle="1" w:styleId="Point1">
    <w:name w:val="Point 1"/>
    <w:basedOn w:val="Normal"/>
    <w:link w:val="Point1Char"/>
    <w:rsid w:val="0005748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57482"/>
    <w:rPr>
      <w:rFonts w:ascii="Calibri" w:eastAsia="Times New Roman" w:hAnsi="Calibri" w:cs="Times New Roman"/>
      <w:sz w:val="24"/>
      <w:szCs w:val="24"/>
      <w:lang w:val="en-GB" w:eastAsia="en-GB"/>
    </w:rPr>
  </w:style>
  <w:style w:type="character" w:customStyle="1" w:styleId="longtext">
    <w:name w:val="long_text"/>
    <w:rsid w:val="00057482"/>
    <w:rPr>
      <w:rFonts w:ascii="Comic Sans MS" w:hAnsi="Comic Sans MS"/>
      <w:b/>
      <w:sz w:val="96"/>
      <w:szCs w:val="24"/>
      <w:lang w:val="pl-PL" w:eastAsia="pl-PL" w:bidi="ar-SA"/>
    </w:rPr>
  </w:style>
  <w:style w:type="paragraph" w:customStyle="1" w:styleId="Text1">
    <w:name w:val="Text 1"/>
    <w:basedOn w:val="Normal"/>
    <w:link w:val="Text1Char"/>
    <w:rsid w:val="0005748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5748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5748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5748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5748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57482"/>
  </w:style>
  <w:style w:type="character" w:customStyle="1" w:styleId="SectionTitleCharCharChar">
    <w:name w:val="SectionTitle Char Char Char"/>
    <w:link w:val="SectionTitleCharChar"/>
    <w:rsid w:val="0005748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57482"/>
    <w:rPr>
      <w:rFonts w:ascii="Calibri" w:eastAsia="Times New Roman" w:hAnsi="Calibri" w:cs="Times New Roman"/>
      <w:b/>
      <w:bCs/>
      <w:smallCaps/>
      <w:sz w:val="28"/>
      <w:szCs w:val="28"/>
      <w:lang w:val="en-GB" w:eastAsia="en-GB"/>
    </w:rPr>
  </w:style>
  <w:style w:type="character" w:customStyle="1" w:styleId="Text1Char">
    <w:name w:val="Text 1 Char"/>
    <w:link w:val="Text1"/>
    <w:rsid w:val="00057482"/>
    <w:rPr>
      <w:rFonts w:ascii="Calibri" w:eastAsia="Times New Roman" w:hAnsi="Calibri" w:cs="Times New Roman"/>
      <w:sz w:val="24"/>
      <w:szCs w:val="24"/>
      <w:lang w:val="en-GB" w:eastAsia="en-GB"/>
    </w:rPr>
  </w:style>
  <w:style w:type="character" w:customStyle="1" w:styleId="Point1CharChar">
    <w:name w:val="Point 1 Char Char"/>
    <w:rsid w:val="00057482"/>
    <w:rPr>
      <w:sz w:val="24"/>
      <w:szCs w:val="24"/>
      <w:lang w:val="en-GB" w:eastAsia="en-GB" w:bidi="ar-SA"/>
    </w:rPr>
  </w:style>
  <w:style w:type="paragraph" w:customStyle="1" w:styleId="Point0">
    <w:name w:val="Point 0"/>
    <w:basedOn w:val="Normal"/>
    <w:rsid w:val="0005748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5748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5748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5748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5748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5748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5748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5748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05748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57482"/>
    <w:rPr>
      <w:rFonts w:ascii="CG Times" w:hAnsi="CG Times"/>
      <w:sz w:val="22"/>
      <w:lang w:val="en-US" w:eastAsia="en-US" w:bidi="ar-SA"/>
    </w:rPr>
  </w:style>
  <w:style w:type="paragraph" w:customStyle="1" w:styleId="SectionTitle">
    <w:name w:val="SectionTitle"/>
    <w:basedOn w:val="Normal"/>
    <w:next w:val="Heading1"/>
    <w:rsid w:val="0005748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57482"/>
  </w:style>
  <w:style w:type="paragraph" w:styleId="TableofFigures">
    <w:name w:val="table of figures"/>
    <w:basedOn w:val="Normal"/>
    <w:next w:val="Normal"/>
    <w:rsid w:val="0005748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5748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5748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5748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5748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5748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5748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5748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5748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5748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5748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5748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5748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5748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5748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5748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57482"/>
    <w:pPr>
      <w:spacing w:after="0" w:line="360" w:lineRule="auto"/>
      <w:ind w:firstLine="0"/>
      <w:jc w:val="left"/>
    </w:pPr>
    <w:rPr>
      <w:rFonts w:ascii="Tahoma" w:eastAsia="Times New Roman" w:hAnsi="Tahoma"/>
      <w:lang w:val="de-AT" w:eastAsia="de-DE"/>
    </w:rPr>
  </w:style>
  <w:style w:type="paragraph" w:styleId="List">
    <w:name w:val="List"/>
    <w:basedOn w:val="Normal"/>
    <w:rsid w:val="0005748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5748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5748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5748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5748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5748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5748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5748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5748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5748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5748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5748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5748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57482"/>
    <w:rPr>
      <w:sz w:val="16"/>
      <w:szCs w:val="16"/>
    </w:rPr>
  </w:style>
  <w:style w:type="paragraph" w:styleId="CommentText">
    <w:name w:val="annotation text"/>
    <w:aliases w:val=" Char"/>
    <w:basedOn w:val="Normal"/>
    <w:link w:val="CommentTextChar"/>
    <w:uiPriority w:val="99"/>
    <w:unhideWhenUsed/>
    <w:rsid w:val="0005748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5748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057482"/>
    <w:rPr>
      <w:b/>
      <w:bCs/>
    </w:rPr>
  </w:style>
  <w:style w:type="character" w:customStyle="1" w:styleId="CommentSubjectChar">
    <w:name w:val="Comment Subject Char"/>
    <w:basedOn w:val="CommentTextChar"/>
    <w:link w:val="CommentSubject"/>
    <w:uiPriority w:val="99"/>
    <w:rsid w:val="00057482"/>
    <w:rPr>
      <w:rFonts w:ascii="Calibri" w:eastAsia="MS Mincho" w:hAnsi="Calibri" w:cs="Times New Roman"/>
      <w:b/>
      <w:bCs/>
      <w:sz w:val="20"/>
      <w:szCs w:val="20"/>
    </w:rPr>
  </w:style>
  <w:style w:type="paragraph" w:styleId="ListNumber4">
    <w:name w:val="List Number 4"/>
    <w:basedOn w:val="Normal"/>
    <w:rsid w:val="0005748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5748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57482"/>
  </w:style>
  <w:style w:type="paragraph" w:styleId="MacroText">
    <w:name w:val="macro"/>
    <w:link w:val="MacroTextChar"/>
    <w:semiHidden/>
    <w:rsid w:val="0005748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57482"/>
    <w:rPr>
      <w:rFonts w:ascii="Courier New" w:eastAsia="Times New Roman" w:hAnsi="Courier New" w:cs="Times New Roman"/>
      <w:lang w:val="de-DE" w:eastAsia="de-DE"/>
    </w:rPr>
  </w:style>
  <w:style w:type="paragraph" w:styleId="NormalIndent">
    <w:name w:val="Normal Indent"/>
    <w:basedOn w:val="Normal"/>
    <w:link w:val="NormalIndentChar"/>
    <w:rsid w:val="0005748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5748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5748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57482"/>
    <w:rPr>
      <w:rFonts w:ascii="Tahoma" w:hAnsi="Tahoma"/>
      <w:sz w:val="22"/>
    </w:rPr>
  </w:style>
  <w:style w:type="paragraph" w:styleId="BlockText">
    <w:name w:val="Block Text"/>
    <w:basedOn w:val="Normal"/>
    <w:rsid w:val="0005748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5748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57482"/>
    <w:rPr>
      <w:rFonts w:ascii="Tahoma" w:eastAsia="Times New Roman" w:hAnsi="Tahoma" w:cs="Times New Roman"/>
      <w:lang w:val="de-AT" w:eastAsia="de-DE"/>
    </w:rPr>
  </w:style>
  <w:style w:type="character" w:customStyle="1" w:styleId="Emphasis1">
    <w:name w:val="Emphasis1"/>
    <w:semiHidden/>
    <w:rsid w:val="00057482"/>
  </w:style>
  <w:style w:type="paragraph" w:styleId="NoteHeading">
    <w:name w:val="Note Heading"/>
    <w:basedOn w:val="Normal"/>
    <w:next w:val="Normal"/>
    <w:link w:val="NoteHeadingChar"/>
    <w:rsid w:val="0005748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57482"/>
    <w:rPr>
      <w:rFonts w:ascii="Tahoma" w:eastAsia="Times New Roman" w:hAnsi="Tahoma" w:cs="Times New Roman"/>
      <w:lang w:val="de-AT" w:eastAsia="de-DE"/>
    </w:rPr>
  </w:style>
  <w:style w:type="paragraph" w:styleId="MessageHeader">
    <w:name w:val="Message Header"/>
    <w:basedOn w:val="Normal"/>
    <w:link w:val="MessageHeaderChar"/>
    <w:semiHidden/>
    <w:rsid w:val="0005748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5748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5748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5748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57482"/>
    <w:rPr>
      <w:rFonts w:ascii="Tahoma" w:eastAsia="Times New Roman" w:hAnsi="Tahoma" w:cs="Times New Roman"/>
      <w:sz w:val="20"/>
      <w:szCs w:val="20"/>
      <w:lang w:val="en-US"/>
    </w:rPr>
  </w:style>
  <w:style w:type="character" w:styleId="EndnoteReference">
    <w:name w:val="endnote reference"/>
    <w:uiPriority w:val="99"/>
    <w:semiHidden/>
    <w:unhideWhenUsed/>
    <w:rsid w:val="00057482"/>
    <w:rPr>
      <w:vertAlign w:val="superscript"/>
    </w:rPr>
  </w:style>
  <w:style w:type="paragraph" w:styleId="BodyTextFirstIndent2">
    <w:name w:val="Body Text First Indent 2"/>
    <w:basedOn w:val="BodyTextIndent"/>
    <w:link w:val="BodyTextFirstIndent2Char"/>
    <w:semiHidden/>
    <w:rsid w:val="0005748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57482"/>
    <w:rPr>
      <w:rFonts w:ascii="Tahoma" w:eastAsia="Times New Roman" w:hAnsi="Tahoma" w:cs="Times New Roman"/>
      <w:lang w:val="de-AT" w:eastAsia="de-DE"/>
    </w:rPr>
  </w:style>
  <w:style w:type="numbering" w:styleId="111111">
    <w:name w:val="Outline List 2"/>
    <w:basedOn w:val="NoList"/>
    <w:semiHidden/>
    <w:rsid w:val="00057482"/>
    <w:pPr>
      <w:numPr>
        <w:numId w:val="14"/>
      </w:numPr>
    </w:pPr>
  </w:style>
  <w:style w:type="paragraph" w:customStyle="1" w:styleId="Zusatz2">
    <w:name w:val="Zusatz 2"/>
    <w:basedOn w:val="Normal"/>
    <w:next w:val="Normal"/>
    <w:semiHidden/>
    <w:rsid w:val="0005748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5748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57482"/>
    <w:pPr>
      <w:numPr>
        <w:numId w:val="15"/>
      </w:numPr>
    </w:pPr>
  </w:style>
  <w:style w:type="paragraph" w:styleId="Salutation">
    <w:name w:val="Salutation"/>
    <w:basedOn w:val="Normal"/>
    <w:next w:val="Normal"/>
    <w:link w:val="SalutationChar"/>
    <w:semiHidden/>
    <w:rsid w:val="0005748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57482"/>
    <w:rPr>
      <w:rFonts w:ascii="Tahoma" w:eastAsia="Times New Roman" w:hAnsi="Tahoma" w:cs="Times New Roman"/>
      <w:lang w:val="de-AT" w:eastAsia="de-DE"/>
    </w:rPr>
  </w:style>
  <w:style w:type="numbering" w:styleId="ArticleSection">
    <w:name w:val="Outline List 3"/>
    <w:basedOn w:val="NoList"/>
    <w:semiHidden/>
    <w:rsid w:val="00057482"/>
    <w:pPr>
      <w:numPr>
        <w:numId w:val="16"/>
      </w:numPr>
    </w:pPr>
  </w:style>
  <w:style w:type="paragraph" w:styleId="Closing">
    <w:name w:val="Closing"/>
    <w:basedOn w:val="Normal"/>
    <w:link w:val="ClosingChar"/>
    <w:semiHidden/>
    <w:rsid w:val="0005748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57482"/>
    <w:rPr>
      <w:rFonts w:ascii="Tahoma" w:eastAsia="Times New Roman" w:hAnsi="Tahoma" w:cs="Times New Roman"/>
      <w:lang w:val="de-AT" w:eastAsia="de-DE"/>
    </w:rPr>
  </w:style>
  <w:style w:type="character" w:styleId="Emphasis">
    <w:name w:val="Emphasis"/>
    <w:uiPriority w:val="20"/>
    <w:qFormat/>
    <w:rsid w:val="00057482"/>
    <w:rPr>
      <w:i/>
      <w:iCs/>
    </w:rPr>
  </w:style>
  <w:style w:type="paragraph" w:styleId="HTMLAddress">
    <w:name w:val="HTML Address"/>
    <w:basedOn w:val="Normal"/>
    <w:link w:val="HTMLAddressChar"/>
    <w:semiHidden/>
    <w:rsid w:val="0005748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57482"/>
    <w:rPr>
      <w:rFonts w:ascii="Tahoma" w:eastAsia="Times New Roman" w:hAnsi="Tahoma" w:cs="Times New Roman"/>
      <w:i/>
      <w:iCs/>
      <w:lang w:val="de-AT" w:eastAsia="de-DE"/>
    </w:rPr>
  </w:style>
  <w:style w:type="character" w:styleId="HTMLAcronym">
    <w:name w:val="HTML Acronym"/>
    <w:semiHidden/>
    <w:rsid w:val="00057482"/>
  </w:style>
  <w:style w:type="character" w:styleId="HTMLSample">
    <w:name w:val="HTML Sample"/>
    <w:semiHidden/>
    <w:rsid w:val="00057482"/>
    <w:rPr>
      <w:rFonts w:ascii="Courier New" w:hAnsi="Courier New" w:cs="Courier New"/>
    </w:rPr>
  </w:style>
  <w:style w:type="character" w:styleId="HTMLCode">
    <w:name w:val="HTML Code"/>
    <w:semiHidden/>
    <w:rsid w:val="00057482"/>
    <w:rPr>
      <w:rFonts w:ascii="Courier New" w:hAnsi="Courier New" w:cs="Courier New"/>
      <w:sz w:val="20"/>
      <w:szCs w:val="20"/>
    </w:rPr>
  </w:style>
  <w:style w:type="character" w:styleId="HTMLDefinition">
    <w:name w:val="HTML Definition"/>
    <w:semiHidden/>
    <w:rsid w:val="00057482"/>
    <w:rPr>
      <w:i/>
      <w:iCs/>
    </w:rPr>
  </w:style>
  <w:style w:type="character" w:styleId="HTMLTypewriter">
    <w:name w:val="HTML Typewriter"/>
    <w:semiHidden/>
    <w:rsid w:val="00057482"/>
    <w:rPr>
      <w:rFonts w:ascii="Courier New" w:hAnsi="Courier New" w:cs="Courier New"/>
      <w:sz w:val="20"/>
      <w:szCs w:val="20"/>
    </w:rPr>
  </w:style>
  <w:style w:type="character" w:styleId="HTMLKeyboard">
    <w:name w:val="HTML Keyboard"/>
    <w:semiHidden/>
    <w:rsid w:val="00057482"/>
    <w:rPr>
      <w:rFonts w:ascii="Courier New" w:hAnsi="Courier New" w:cs="Courier New"/>
      <w:sz w:val="20"/>
      <w:szCs w:val="20"/>
    </w:rPr>
  </w:style>
  <w:style w:type="character" w:styleId="HTMLVariable">
    <w:name w:val="HTML Variable"/>
    <w:semiHidden/>
    <w:rsid w:val="00057482"/>
    <w:rPr>
      <w:i/>
      <w:iCs/>
    </w:rPr>
  </w:style>
  <w:style w:type="paragraph" w:styleId="HTMLPreformatted">
    <w:name w:val="HTML Preformatted"/>
    <w:basedOn w:val="Normal"/>
    <w:link w:val="HTMLPreformattedChar"/>
    <w:semiHidden/>
    <w:rsid w:val="0005748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57482"/>
    <w:rPr>
      <w:rFonts w:ascii="Courier New" w:eastAsia="Times New Roman" w:hAnsi="Courier New" w:cs="Times New Roman"/>
      <w:sz w:val="20"/>
      <w:lang w:val="de-AT" w:eastAsia="de-DE"/>
    </w:rPr>
  </w:style>
  <w:style w:type="character" w:styleId="HTMLCite">
    <w:name w:val="HTML Cite"/>
    <w:semiHidden/>
    <w:rsid w:val="00057482"/>
    <w:rPr>
      <w:i/>
      <w:iCs/>
    </w:rPr>
  </w:style>
  <w:style w:type="table" w:styleId="Table3Deffects1">
    <w:name w:val="Table 3D effects 1"/>
    <w:basedOn w:val="TableNormal"/>
    <w:semiHidden/>
    <w:rsid w:val="0005748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5748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5748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5748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5748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5748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5748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5748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5748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5748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5748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5748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5748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5748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5748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5748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5748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57482"/>
    <w:rPr>
      <w:rFonts w:ascii="Tahoma" w:eastAsia="Times New Roman" w:hAnsi="Tahoma" w:cs="Times New Roman"/>
      <w:lang w:val="de-AT" w:eastAsia="de-DE"/>
    </w:rPr>
  </w:style>
  <w:style w:type="paragraph" w:styleId="E-mailSignature">
    <w:name w:val="E-mail Signature"/>
    <w:basedOn w:val="Normal"/>
    <w:link w:val="E-mailSignatureChar"/>
    <w:rsid w:val="0005748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57482"/>
    <w:rPr>
      <w:rFonts w:ascii="Tahoma" w:eastAsia="Times New Roman" w:hAnsi="Tahoma" w:cs="Times New Roman"/>
      <w:lang w:val="de-AT" w:eastAsia="de-DE"/>
    </w:rPr>
  </w:style>
  <w:style w:type="paragraph" w:styleId="BodyText2">
    <w:name w:val="Body Text 2"/>
    <w:basedOn w:val="Normal"/>
    <w:link w:val="BodyText2Char"/>
    <w:rsid w:val="0005748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57482"/>
    <w:rPr>
      <w:rFonts w:ascii="Tahoma" w:eastAsia="Times New Roman" w:hAnsi="Tahoma" w:cs="Times New Roman"/>
      <w:lang w:val="de-AT" w:eastAsia="de-DE"/>
    </w:rPr>
  </w:style>
  <w:style w:type="paragraph" w:styleId="BodyTextIndent2">
    <w:name w:val="Body Text Indent 2"/>
    <w:basedOn w:val="Normal"/>
    <w:link w:val="BodyTextIndent2Char"/>
    <w:rsid w:val="0005748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57482"/>
    <w:rPr>
      <w:rFonts w:ascii="Tahoma" w:eastAsia="Times New Roman" w:hAnsi="Tahoma" w:cs="Times New Roman"/>
      <w:lang w:val="de-AT" w:eastAsia="de-DE"/>
    </w:rPr>
  </w:style>
  <w:style w:type="paragraph" w:styleId="BodyTextIndent3">
    <w:name w:val="Body Text Indent 3"/>
    <w:basedOn w:val="Normal"/>
    <w:link w:val="BodyTextIndent3Char"/>
    <w:rsid w:val="0005748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5748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5748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5748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5748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5748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57482"/>
    <w:rPr>
      <w:rFonts w:ascii="CG Times" w:eastAsia="Times New Roman" w:hAnsi="CG Times" w:cs="Times New Roman"/>
      <w:b/>
      <w:szCs w:val="24"/>
      <w:lang w:val="en-US"/>
    </w:rPr>
  </w:style>
  <w:style w:type="character" w:customStyle="1" w:styleId="SubtitleChar1">
    <w:name w:val="Subtitle Char1"/>
    <w:locked/>
    <w:rsid w:val="00057482"/>
    <w:rPr>
      <w:rFonts w:ascii="Cambria" w:hAnsi="Cambria"/>
      <w:sz w:val="24"/>
      <w:szCs w:val="24"/>
    </w:rPr>
  </w:style>
  <w:style w:type="paragraph" w:customStyle="1" w:styleId="Char1">
    <w:name w:val="Char1"/>
    <w:basedOn w:val="Normal"/>
    <w:rsid w:val="0005748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57482"/>
    <w:rPr>
      <w:rFonts w:ascii="Tahoma" w:hAnsi="Tahoma" w:cs="Tahoma"/>
      <w:i/>
      <w:iCs/>
      <w:sz w:val="22"/>
      <w:szCs w:val="22"/>
      <w:lang w:val="de-AT" w:eastAsia="de-DE" w:bidi="ar-SA"/>
    </w:rPr>
  </w:style>
  <w:style w:type="character" w:customStyle="1" w:styleId="CharChar36">
    <w:name w:val="Char Char36"/>
    <w:locked/>
    <w:rsid w:val="00057482"/>
    <w:rPr>
      <w:rFonts w:ascii="Arial" w:hAnsi="Arial" w:cs="Arial"/>
      <w:b/>
      <w:bCs/>
      <w:kern w:val="32"/>
      <w:sz w:val="32"/>
      <w:szCs w:val="32"/>
      <w:lang w:val="sq-AL" w:eastAsia="en-US" w:bidi="ar-SA"/>
    </w:rPr>
  </w:style>
  <w:style w:type="character" w:customStyle="1" w:styleId="CharChar35">
    <w:name w:val="Char Char35"/>
    <w:locked/>
    <w:rsid w:val="00057482"/>
    <w:rPr>
      <w:rFonts w:ascii="Arial" w:hAnsi="Arial" w:cs="Arial"/>
      <w:b/>
      <w:bCs/>
      <w:i/>
      <w:iCs/>
      <w:sz w:val="28"/>
      <w:szCs w:val="28"/>
      <w:lang w:val="sq-AL" w:eastAsia="en-US" w:bidi="ar-SA"/>
    </w:rPr>
  </w:style>
  <w:style w:type="character" w:customStyle="1" w:styleId="CharChar34">
    <w:name w:val="Char Char34"/>
    <w:locked/>
    <w:rsid w:val="00057482"/>
    <w:rPr>
      <w:rFonts w:ascii="Tahoma" w:hAnsi="Tahoma"/>
      <w:b/>
      <w:kern w:val="28"/>
      <w:sz w:val="24"/>
      <w:szCs w:val="28"/>
      <w:lang w:val="de-AT" w:eastAsia="de-DE" w:bidi="ar-SA"/>
    </w:rPr>
  </w:style>
  <w:style w:type="character" w:customStyle="1" w:styleId="CharChar33">
    <w:name w:val="Char Char33"/>
    <w:locked/>
    <w:rsid w:val="00057482"/>
    <w:rPr>
      <w:rFonts w:ascii="Tahoma" w:hAnsi="Tahoma"/>
      <w:b/>
      <w:i/>
      <w:kern w:val="28"/>
      <w:sz w:val="22"/>
      <w:szCs w:val="22"/>
      <w:lang w:val="de-AT" w:eastAsia="de-DE" w:bidi="ar-SA"/>
    </w:rPr>
  </w:style>
  <w:style w:type="character" w:customStyle="1" w:styleId="CharChar32">
    <w:name w:val="Char Char32"/>
    <w:locked/>
    <w:rsid w:val="00057482"/>
    <w:rPr>
      <w:rFonts w:ascii="Tahoma" w:hAnsi="Tahoma"/>
      <w:b/>
      <w:i/>
      <w:kern w:val="28"/>
      <w:sz w:val="22"/>
      <w:szCs w:val="22"/>
      <w:lang w:val="de-AT" w:eastAsia="de-DE" w:bidi="ar-SA"/>
    </w:rPr>
  </w:style>
  <w:style w:type="character" w:customStyle="1" w:styleId="CharChar31">
    <w:name w:val="Char Char31"/>
    <w:locked/>
    <w:rsid w:val="00057482"/>
    <w:rPr>
      <w:rFonts w:ascii="Tahoma" w:hAnsi="Tahoma"/>
      <w:b/>
      <w:i/>
      <w:kern w:val="28"/>
      <w:sz w:val="22"/>
      <w:szCs w:val="22"/>
      <w:lang w:val="de-AT" w:eastAsia="de-DE" w:bidi="ar-SA"/>
    </w:rPr>
  </w:style>
  <w:style w:type="character" w:customStyle="1" w:styleId="CharChar10">
    <w:name w:val="Char Char10"/>
    <w:semiHidden/>
    <w:locked/>
    <w:rsid w:val="00057482"/>
    <w:rPr>
      <w:rFonts w:ascii="Courier New" w:hAnsi="Courier New" w:cs="Courier New"/>
      <w:szCs w:val="22"/>
      <w:lang w:val="de-AT" w:eastAsia="de-DE" w:bidi="ar-SA"/>
    </w:rPr>
  </w:style>
  <w:style w:type="character" w:customStyle="1" w:styleId="CharChar30">
    <w:name w:val="Char Char30"/>
    <w:locked/>
    <w:rsid w:val="00057482"/>
    <w:rPr>
      <w:rFonts w:ascii="Tahoma" w:hAnsi="Tahoma"/>
      <w:b/>
      <w:i/>
      <w:kern w:val="28"/>
      <w:sz w:val="22"/>
      <w:szCs w:val="22"/>
      <w:lang w:val="de-AT" w:eastAsia="de-DE" w:bidi="ar-SA"/>
    </w:rPr>
  </w:style>
  <w:style w:type="character" w:customStyle="1" w:styleId="CharChar29">
    <w:name w:val="Char Char29"/>
    <w:locked/>
    <w:rsid w:val="00057482"/>
    <w:rPr>
      <w:rFonts w:ascii="Tahoma" w:hAnsi="Tahoma"/>
      <w:b/>
      <w:i/>
      <w:kern w:val="28"/>
      <w:sz w:val="22"/>
      <w:szCs w:val="22"/>
      <w:lang w:val="de-AT" w:eastAsia="de-DE" w:bidi="ar-SA"/>
    </w:rPr>
  </w:style>
  <w:style w:type="character" w:customStyle="1" w:styleId="CharChar28">
    <w:name w:val="Char Char28"/>
    <w:locked/>
    <w:rsid w:val="00057482"/>
    <w:rPr>
      <w:rFonts w:ascii="Tahoma" w:hAnsi="Tahoma"/>
      <w:b/>
      <w:i/>
      <w:kern w:val="28"/>
      <w:sz w:val="22"/>
      <w:szCs w:val="22"/>
      <w:lang w:val="de-AT" w:eastAsia="de-DE" w:bidi="ar-SA"/>
    </w:rPr>
  </w:style>
  <w:style w:type="character" w:customStyle="1" w:styleId="CharChar27">
    <w:name w:val="Char Char27"/>
    <w:locked/>
    <w:rsid w:val="00057482"/>
    <w:rPr>
      <w:rFonts w:ascii="Calibri" w:eastAsia="Calibri" w:hAnsi="Calibri"/>
      <w:lang w:val="sq-AL" w:eastAsia="en-US" w:bidi="ar-SA"/>
    </w:rPr>
  </w:style>
  <w:style w:type="character" w:customStyle="1" w:styleId="CharChar24">
    <w:name w:val="Char Char24"/>
    <w:locked/>
    <w:rsid w:val="00057482"/>
    <w:rPr>
      <w:rFonts w:ascii="Tahoma" w:hAnsi="Tahoma" w:cs="Tahoma"/>
      <w:sz w:val="22"/>
      <w:szCs w:val="22"/>
      <w:lang w:val="de-AT" w:eastAsia="de-DE" w:bidi="ar-SA"/>
    </w:rPr>
  </w:style>
  <w:style w:type="character" w:customStyle="1" w:styleId="CharChar23">
    <w:name w:val="Char Char23"/>
    <w:locked/>
    <w:rsid w:val="00057482"/>
    <w:rPr>
      <w:rFonts w:ascii="Tahoma" w:hAnsi="Tahoma" w:cs="Tahoma"/>
      <w:sz w:val="22"/>
      <w:szCs w:val="22"/>
      <w:lang w:val="de-AT" w:eastAsia="de-DE" w:bidi="ar-SA"/>
    </w:rPr>
  </w:style>
  <w:style w:type="character" w:customStyle="1" w:styleId="CharChar22">
    <w:name w:val="Char Char22"/>
    <w:semiHidden/>
    <w:locked/>
    <w:rsid w:val="00057482"/>
    <w:rPr>
      <w:rFonts w:ascii="Courier New" w:hAnsi="Courier New" w:cs="Courier New"/>
      <w:sz w:val="22"/>
      <w:szCs w:val="22"/>
      <w:lang w:val="de-DE" w:eastAsia="de-DE" w:bidi="ar-SA"/>
    </w:rPr>
  </w:style>
  <w:style w:type="character" w:customStyle="1" w:styleId="CharChar21">
    <w:name w:val="Char Char21"/>
    <w:locked/>
    <w:rsid w:val="00057482"/>
    <w:rPr>
      <w:rFonts w:ascii="Tahoma" w:hAnsi="Tahoma" w:cs="Tahoma"/>
      <w:b/>
      <w:kern w:val="28"/>
      <w:sz w:val="36"/>
      <w:szCs w:val="36"/>
      <w:lang w:val="de-AT" w:eastAsia="de-DE" w:bidi="ar-SA"/>
    </w:rPr>
  </w:style>
  <w:style w:type="character" w:customStyle="1" w:styleId="CharChar12">
    <w:name w:val="Char Char12"/>
    <w:semiHidden/>
    <w:locked/>
    <w:rsid w:val="00057482"/>
    <w:rPr>
      <w:rFonts w:ascii="Tahoma" w:hAnsi="Tahoma" w:cs="Tahoma"/>
      <w:sz w:val="22"/>
      <w:szCs w:val="22"/>
      <w:lang w:val="de-AT" w:eastAsia="de-DE" w:bidi="ar-SA"/>
    </w:rPr>
  </w:style>
  <w:style w:type="character" w:customStyle="1" w:styleId="CharChar9">
    <w:name w:val="Char Char9"/>
    <w:semiHidden/>
    <w:locked/>
    <w:rsid w:val="00057482"/>
    <w:rPr>
      <w:rFonts w:ascii="Tahoma" w:hAnsi="Tahoma" w:cs="Tahoma"/>
      <w:sz w:val="22"/>
      <w:szCs w:val="22"/>
      <w:lang w:val="de-AT" w:eastAsia="de-DE" w:bidi="ar-SA"/>
    </w:rPr>
  </w:style>
  <w:style w:type="character" w:customStyle="1" w:styleId="CharChar25">
    <w:name w:val="Char Char25"/>
    <w:semiHidden/>
    <w:locked/>
    <w:rsid w:val="00057482"/>
    <w:rPr>
      <w:rFonts w:ascii="Tahoma" w:hAnsi="Tahoma" w:cs="Tahoma"/>
      <w:sz w:val="22"/>
      <w:szCs w:val="22"/>
      <w:lang w:val="de-AT" w:eastAsia="de-DE" w:bidi="ar-SA"/>
    </w:rPr>
  </w:style>
  <w:style w:type="character" w:customStyle="1" w:styleId="CharChar15">
    <w:name w:val="Char Char15"/>
    <w:semiHidden/>
    <w:locked/>
    <w:rsid w:val="00057482"/>
    <w:rPr>
      <w:rFonts w:ascii="Tahoma" w:hAnsi="Tahoma" w:cs="Tahoma"/>
      <w:sz w:val="22"/>
      <w:szCs w:val="22"/>
      <w:lang w:val="de-AT" w:eastAsia="de-DE" w:bidi="ar-SA"/>
    </w:rPr>
  </w:style>
  <w:style w:type="character" w:customStyle="1" w:styleId="CharChar16">
    <w:name w:val="Char Char16"/>
    <w:semiHidden/>
    <w:locked/>
    <w:rsid w:val="00057482"/>
    <w:rPr>
      <w:rFonts w:ascii="Tahoma" w:hAnsi="Tahoma" w:cs="Arial"/>
      <w:sz w:val="24"/>
      <w:szCs w:val="24"/>
      <w:lang w:val="de-AT" w:eastAsia="de-DE" w:bidi="ar-SA"/>
    </w:rPr>
  </w:style>
  <w:style w:type="character" w:customStyle="1" w:styleId="CharChar20">
    <w:name w:val="Char Char20"/>
    <w:locked/>
    <w:rsid w:val="00057482"/>
    <w:rPr>
      <w:rFonts w:ascii="Tahoma" w:hAnsi="Tahoma" w:cs="Tahoma"/>
      <w:b/>
      <w:kern w:val="28"/>
      <w:sz w:val="32"/>
      <w:szCs w:val="36"/>
      <w:lang w:val="de-AT" w:eastAsia="de-DE" w:bidi="ar-SA"/>
    </w:rPr>
  </w:style>
  <w:style w:type="character" w:customStyle="1" w:styleId="CharChar13">
    <w:name w:val="Char Char13"/>
    <w:semiHidden/>
    <w:locked/>
    <w:rsid w:val="00057482"/>
    <w:rPr>
      <w:rFonts w:ascii="Tahoma" w:hAnsi="Tahoma" w:cs="Tahoma"/>
      <w:sz w:val="22"/>
      <w:szCs w:val="22"/>
      <w:lang w:val="de-AT" w:eastAsia="de-DE" w:bidi="ar-SA"/>
    </w:rPr>
  </w:style>
  <w:style w:type="character" w:customStyle="1" w:styleId="CharChar19">
    <w:name w:val="Char Char19"/>
    <w:semiHidden/>
    <w:locked/>
    <w:rsid w:val="00057482"/>
    <w:rPr>
      <w:rFonts w:ascii="Tahoma" w:hAnsi="Tahoma" w:cs="Tahoma"/>
      <w:sz w:val="22"/>
      <w:szCs w:val="22"/>
      <w:lang w:val="de-AT" w:eastAsia="de-DE" w:bidi="ar-SA"/>
    </w:rPr>
  </w:style>
  <w:style w:type="character" w:customStyle="1" w:styleId="CharChar3">
    <w:name w:val="Char Char3"/>
    <w:semiHidden/>
    <w:locked/>
    <w:rsid w:val="00057482"/>
  </w:style>
  <w:style w:type="character" w:customStyle="1" w:styleId="CharChar14">
    <w:name w:val="Char Char14"/>
    <w:semiHidden/>
    <w:locked/>
    <w:rsid w:val="00057482"/>
  </w:style>
  <w:style w:type="character" w:customStyle="1" w:styleId="CharChar17">
    <w:name w:val="Char Char17"/>
    <w:locked/>
    <w:rsid w:val="00057482"/>
    <w:rPr>
      <w:rFonts w:ascii="Tahoma" w:hAnsi="Tahoma" w:cs="Tahoma"/>
      <w:sz w:val="22"/>
      <w:szCs w:val="22"/>
      <w:lang w:val="de-AT" w:eastAsia="de-DE" w:bidi="ar-SA"/>
    </w:rPr>
  </w:style>
  <w:style w:type="character" w:customStyle="1" w:styleId="CharChar7">
    <w:name w:val="Char Char7"/>
    <w:semiHidden/>
    <w:locked/>
    <w:rsid w:val="00057482"/>
    <w:rPr>
      <w:rFonts w:ascii="Tahoma" w:hAnsi="Tahoma" w:cs="Tahoma"/>
      <w:sz w:val="22"/>
      <w:szCs w:val="22"/>
      <w:lang w:val="de-AT" w:eastAsia="de-DE" w:bidi="ar-SA"/>
    </w:rPr>
  </w:style>
  <w:style w:type="character" w:customStyle="1" w:styleId="CharChar6">
    <w:name w:val="Char Char6"/>
    <w:semiHidden/>
    <w:locked/>
    <w:rsid w:val="00057482"/>
    <w:rPr>
      <w:rFonts w:ascii="Tahoma" w:hAnsi="Tahoma" w:cs="Tahoma"/>
      <w:sz w:val="16"/>
      <w:szCs w:val="16"/>
      <w:lang w:val="de-AT" w:eastAsia="de-DE" w:bidi="ar-SA"/>
    </w:rPr>
  </w:style>
  <w:style w:type="character" w:customStyle="1" w:styleId="CharChar5">
    <w:name w:val="Char Char5"/>
    <w:semiHidden/>
    <w:locked/>
    <w:rsid w:val="00057482"/>
    <w:rPr>
      <w:rFonts w:ascii="Tahoma" w:hAnsi="Tahoma" w:cs="Tahoma"/>
      <w:sz w:val="22"/>
      <w:szCs w:val="22"/>
      <w:lang w:val="de-AT" w:eastAsia="de-DE" w:bidi="ar-SA"/>
    </w:rPr>
  </w:style>
  <w:style w:type="character" w:customStyle="1" w:styleId="CharChar4">
    <w:name w:val="Char Char4"/>
    <w:semiHidden/>
    <w:locked/>
    <w:rsid w:val="00057482"/>
    <w:rPr>
      <w:rFonts w:ascii="Tahoma" w:hAnsi="Tahoma" w:cs="Tahoma"/>
      <w:sz w:val="16"/>
      <w:szCs w:val="16"/>
      <w:lang w:val="de-AT" w:eastAsia="de-DE" w:bidi="ar-SA"/>
    </w:rPr>
  </w:style>
  <w:style w:type="character" w:customStyle="1" w:styleId="CharChar18">
    <w:name w:val="Char Char18"/>
    <w:semiHidden/>
    <w:locked/>
    <w:rsid w:val="00057482"/>
    <w:rPr>
      <w:rFonts w:ascii="Tahoma" w:hAnsi="Tahoma" w:cs="Tahoma"/>
      <w:sz w:val="22"/>
      <w:szCs w:val="22"/>
      <w:lang w:val="de-AT" w:eastAsia="de-DE" w:bidi="ar-SA"/>
    </w:rPr>
  </w:style>
  <w:style w:type="character" w:customStyle="1" w:styleId="CharChar8">
    <w:name w:val="Char Char8"/>
    <w:locked/>
    <w:rsid w:val="00057482"/>
    <w:rPr>
      <w:rFonts w:ascii="Tahoma" w:hAnsi="Tahoma" w:cs="Tahoma"/>
      <w:sz w:val="22"/>
      <w:szCs w:val="22"/>
      <w:lang w:val="de-AT" w:eastAsia="de-DE" w:bidi="ar-SA"/>
    </w:rPr>
  </w:style>
  <w:style w:type="character" w:customStyle="1" w:styleId="CharChar2">
    <w:name w:val="Char Char2"/>
    <w:locked/>
    <w:rsid w:val="00057482"/>
    <w:rPr>
      <w:rFonts w:ascii="Calibri" w:eastAsia="Calibri" w:hAnsi="Calibri" w:cs="Times New Roman"/>
      <w:b/>
      <w:bCs/>
      <w:sz w:val="20"/>
      <w:szCs w:val="20"/>
      <w:lang w:val="sq-AL" w:eastAsia="en-US" w:bidi="ar-SA"/>
    </w:rPr>
  </w:style>
  <w:style w:type="character" w:customStyle="1" w:styleId="CharChar26">
    <w:name w:val="Char Char26"/>
    <w:semiHidden/>
    <w:locked/>
    <w:rsid w:val="00057482"/>
    <w:rPr>
      <w:rFonts w:ascii="Tahoma" w:hAnsi="Tahoma" w:cs="Tahoma"/>
      <w:sz w:val="16"/>
      <w:szCs w:val="16"/>
      <w:lang w:val="sq-AL" w:eastAsia="en-US" w:bidi="ar-SA"/>
    </w:rPr>
  </w:style>
  <w:style w:type="character" w:customStyle="1" w:styleId="CommentTextChar11">
    <w:name w:val="Comment Text Char11"/>
    <w:aliases w:val="Char Char37"/>
    <w:semiHidden/>
    <w:rsid w:val="00057482"/>
    <w:rPr>
      <w:rFonts w:ascii="Calibri" w:hAnsi="Calibri" w:hint="default"/>
      <w:lang w:val="sq-AL"/>
    </w:rPr>
  </w:style>
  <w:style w:type="character" w:customStyle="1" w:styleId="NormalIndentChar">
    <w:name w:val="Normal Indent Char"/>
    <w:link w:val="NormalIndent"/>
    <w:rsid w:val="0005748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5748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57482"/>
    <w:pPr>
      <w:tabs>
        <w:tab w:val="num" w:pos="360"/>
        <w:tab w:val="num" w:pos="1935"/>
        <w:tab w:val="num" w:pos="2563"/>
        <w:tab w:val="num" w:pos="3474"/>
      </w:tabs>
      <w:ind w:left="1935" w:hanging="360"/>
      <w:outlineLvl w:val="6"/>
    </w:pPr>
  </w:style>
  <w:style w:type="character" w:customStyle="1" w:styleId="AODefHeadChar">
    <w:name w:val="AODefHead Char"/>
    <w:link w:val="AODefHead"/>
    <w:rsid w:val="00057482"/>
    <w:rPr>
      <w:rFonts w:ascii="Times New Roman" w:eastAsia="Times New Roman" w:hAnsi="Times New Roman" w:cs="Times New Roman"/>
      <w:szCs w:val="20"/>
      <w:lang w:eastAsia="sq-AL" w:bidi="sq-AL"/>
    </w:rPr>
  </w:style>
  <w:style w:type="paragraph" w:customStyle="1" w:styleId="PARA">
    <w:name w:val="PARA"/>
    <w:basedOn w:val="Normal"/>
    <w:locked/>
    <w:rsid w:val="0005748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5748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5748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05748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57482"/>
    <w:rPr>
      <w:rFonts w:ascii="Arial" w:eastAsia="Times New Roman" w:hAnsi="Arial" w:cs="Times New Roman"/>
      <w:sz w:val="20"/>
      <w:szCs w:val="20"/>
      <w:lang w:eastAsia="sq-AL" w:bidi="sq-AL"/>
    </w:rPr>
  </w:style>
  <w:style w:type="character" w:customStyle="1" w:styleId="DeltaViewInsertion">
    <w:name w:val="DeltaView Insertion"/>
    <w:uiPriority w:val="99"/>
    <w:rsid w:val="00057482"/>
    <w:rPr>
      <w:color w:val="0000FF"/>
      <w:spacing w:val="0"/>
      <w:u w:val="double"/>
    </w:rPr>
  </w:style>
  <w:style w:type="paragraph" w:customStyle="1" w:styleId="dia">
    <w:name w:val="di(a)"/>
    <w:basedOn w:val="Normal"/>
    <w:rsid w:val="0005748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5748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5748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5748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5748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574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57482"/>
    <w:rPr>
      <w:rFonts w:cs="Times New Roman"/>
      <w:color w:val="808080"/>
    </w:rPr>
  </w:style>
  <w:style w:type="character" w:customStyle="1" w:styleId="az12">
    <w:name w:val="az12"/>
    <w:uiPriority w:val="99"/>
    <w:rsid w:val="0005748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5748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57482"/>
    <w:rPr>
      <w:rFonts w:ascii="Calibri" w:eastAsia="Times New Roman" w:hAnsi="Calibri" w:cs="Times New Roman"/>
      <w:sz w:val="24"/>
      <w:szCs w:val="24"/>
      <w:lang w:val="en-GB" w:eastAsia="en-GB"/>
    </w:rPr>
  </w:style>
  <w:style w:type="paragraph" w:customStyle="1" w:styleId="Paragraf02">
    <w:name w:val="Paragraf 0.2"/>
    <w:basedOn w:val="Paragrafi"/>
    <w:qFormat/>
    <w:rsid w:val="00057482"/>
    <w:pPr>
      <w:tabs>
        <w:tab w:val="left" w:pos="6575"/>
      </w:tabs>
    </w:pPr>
    <w:rPr>
      <w:spacing w:val="-4"/>
    </w:rPr>
  </w:style>
  <w:style w:type="table" w:customStyle="1" w:styleId="TableGrid30">
    <w:name w:val="Table Grid3"/>
    <w:basedOn w:val="TableNormal"/>
    <w:next w:val="TableGrid"/>
    <w:uiPriority w:val="59"/>
    <w:rsid w:val="0005748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57482"/>
  </w:style>
  <w:style w:type="character" w:styleId="BookTitle">
    <w:name w:val="Book Title"/>
    <w:uiPriority w:val="33"/>
    <w:qFormat/>
    <w:rsid w:val="00057482"/>
    <w:rPr>
      <w:b/>
      <w:bCs/>
      <w:smallCaps/>
      <w:spacing w:val="5"/>
    </w:rPr>
  </w:style>
  <w:style w:type="paragraph" w:customStyle="1" w:styleId="Cover1">
    <w:name w:val="Cover1"/>
    <w:basedOn w:val="Normal"/>
    <w:next w:val="Normal"/>
    <w:rsid w:val="0005748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05748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05748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5748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057482"/>
    <w:rPr>
      <w:rFonts w:ascii="Times New Roman" w:eastAsia="Times New Roman" w:hAnsi="Times New Roman" w:cs="Times New Roman"/>
      <w:szCs w:val="20"/>
    </w:rPr>
  </w:style>
  <w:style w:type="character" w:customStyle="1" w:styleId="Bodytext0">
    <w:name w:val="Body text_"/>
    <w:link w:val="BodyText1"/>
    <w:rsid w:val="00057482"/>
    <w:rPr>
      <w:rFonts w:ascii="Times New Roman" w:hAnsi="Times New Roman"/>
      <w:sz w:val="21"/>
      <w:szCs w:val="21"/>
      <w:shd w:val="clear" w:color="auto" w:fill="FFFFFF"/>
    </w:rPr>
  </w:style>
  <w:style w:type="paragraph" w:customStyle="1" w:styleId="BodyText1">
    <w:name w:val="Body Text1"/>
    <w:basedOn w:val="Normal"/>
    <w:link w:val="Bodytext0"/>
    <w:rsid w:val="0005748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05748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5748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05748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5748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5748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5748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5748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5748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574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574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Listenabsatz1">
    <w:name w:val="Listenabsatz1"/>
    <w:basedOn w:val="Normal"/>
    <w:rsid w:val="00057482"/>
    <w:pPr>
      <w:spacing w:after="0" w:line="240" w:lineRule="auto"/>
      <w:ind w:left="720" w:firstLine="0"/>
      <w:contextualSpacing/>
      <w:jc w:val="left"/>
    </w:pPr>
    <w:rPr>
      <w:rFonts w:ascii="Times New Roman" w:eastAsia="Times New Roman" w:hAnsi="Times New Roman"/>
      <w:sz w:val="20"/>
      <w:szCs w:val="20"/>
      <w:lang w:val="en-GB"/>
    </w:rPr>
  </w:style>
  <w:style w:type="character" w:customStyle="1" w:styleId="shorttext">
    <w:name w:val="short_text"/>
    <w:basedOn w:val="DefaultParagraphFont"/>
    <w:rsid w:val="00057482"/>
  </w:style>
  <w:style w:type="character" w:customStyle="1" w:styleId="tocnumber">
    <w:name w:val="tocnumber"/>
    <w:basedOn w:val="DefaultParagraphFont"/>
    <w:rsid w:val="00057482"/>
  </w:style>
  <w:style w:type="character" w:customStyle="1" w:styleId="toctext">
    <w:name w:val="toctext"/>
    <w:basedOn w:val="DefaultParagraphFont"/>
    <w:rsid w:val="00057482"/>
  </w:style>
  <w:style w:type="character" w:customStyle="1" w:styleId="mw-headline">
    <w:name w:val="mw-headline"/>
    <w:basedOn w:val="DefaultParagraphFont"/>
    <w:rsid w:val="00057482"/>
  </w:style>
  <w:style w:type="paragraph" w:customStyle="1" w:styleId="author">
    <w:name w:val="author"/>
    <w:basedOn w:val="Normal"/>
    <w:rsid w:val="0005748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IntenseEmphasis">
    <w:name w:val="Intense Emphasis"/>
    <w:uiPriority w:val="21"/>
    <w:qFormat/>
    <w:rsid w:val="00057482"/>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4964</Words>
  <Characters>28296</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2016-04-21T13:08:00Z</dcterms:created>
  <dcterms:modified xsi:type="dcterms:W3CDTF">2018-01-17T09:52:00Z</dcterms:modified>
</cp:coreProperties>
</file>