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D8D" w:rsidRPr="00812587" w:rsidRDefault="00235D8D" w:rsidP="00235D8D">
      <w:pPr>
        <w:pStyle w:val="NeniTitull"/>
        <w:rPr>
          <w:spacing w:val="-4"/>
          <w:lang w:val="sq-AL"/>
        </w:rPr>
      </w:pPr>
      <w:r w:rsidRPr="00812587">
        <w:rPr>
          <w:spacing w:val="-4"/>
          <w:lang w:val="sq-AL"/>
        </w:rPr>
        <w:t>UDHËZIM</w:t>
      </w:r>
    </w:p>
    <w:p w:rsidR="00235D8D" w:rsidRPr="00812587" w:rsidRDefault="00235D8D" w:rsidP="00235D8D">
      <w:pPr>
        <w:pStyle w:val="NeniTitull"/>
        <w:rPr>
          <w:spacing w:val="-4"/>
          <w:lang w:val="sq-AL"/>
        </w:rPr>
      </w:pPr>
      <w:r w:rsidRPr="00812587">
        <w:rPr>
          <w:spacing w:val="-4"/>
          <w:lang w:val="sq-AL"/>
        </w:rPr>
        <w:t>Nr. 253, datë 17.1.2017</w:t>
      </w:r>
    </w:p>
    <w:p w:rsidR="00235D8D" w:rsidRPr="00812587" w:rsidRDefault="00235D8D" w:rsidP="00235D8D">
      <w:pPr>
        <w:pStyle w:val="Hapesira7"/>
        <w:rPr>
          <w:spacing w:val="-4"/>
          <w:lang w:val="sq-AL"/>
        </w:rPr>
      </w:pPr>
    </w:p>
    <w:p w:rsidR="00235D8D" w:rsidRPr="00812587" w:rsidRDefault="00235D8D" w:rsidP="00235D8D">
      <w:pPr>
        <w:pStyle w:val="NeniTitull"/>
        <w:rPr>
          <w:spacing w:val="-4"/>
          <w:lang w:val="sq-AL"/>
        </w:rPr>
      </w:pPr>
      <w:r w:rsidRPr="00812587">
        <w:rPr>
          <w:spacing w:val="-4"/>
          <w:lang w:val="sq-AL"/>
        </w:rPr>
        <w:t xml:space="preserve">PËR NJË NDRYSHIM NË UDHËZIMIN NR. 7, DATË 15.6.2012 </w:t>
      </w:r>
      <w:r>
        <w:rPr>
          <w:spacing w:val="-4"/>
          <w:lang w:val="sq-AL"/>
        </w:rPr>
        <w:t>“</w:t>
      </w:r>
      <w:r w:rsidRPr="00812587">
        <w:rPr>
          <w:spacing w:val="-4"/>
          <w:lang w:val="sq-AL"/>
        </w:rPr>
        <w:t>PËR KONTROLLIN E MJETEVE TË TRANSPORTIT NË REGJIM TË TEMPERATURAVE TË KONTROLLUARA, SIPAS MARRËVESHJES ATP</w:t>
      </w:r>
      <w:r>
        <w:rPr>
          <w:spacing w:val="-4"/>
          <w:lang w:val="sq-AL"/>
        </w:rPr>
        <w:t>”</w:t>
      </w:r>
    </w:p>
    <w:p w:rsidR="00235D8D" w:rsidRPr="00812587" w:rsidRDefault="00235D8D" w:rsidP="00235D8D">
      <w:pPr>
        <w:pStyle w:val="Hapesira7"/>
        <w:rPr>
          <w:spacing w:val="-4"/>
          <w:lang w:val="sq-AL"/>
        </w:rPr>
      </w:pPr>
    </w:p>
    <w:p w:rsidR="00235D8D" w:rsidRPr="00812587" w:rsidRDefault="00235D8D" w:rsidP="00235D8D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 xml:space="preserve">Në mbështetje të pikës 4, të nenit 102, të Kushtetutës, të ligjit nr. 9289, datë 7.10.2004, </w:t>
      </w:r>
      <w:r>
        <w:rPr>
          <w:spacing w:val="-4"/>
          <w:lang w:val="sq-AL"/>
        </w:rPr>
        <w:t>“</w:t>
      </w:r>
      <w:r w:rsidRPr="00812587">
        <w:rPr>
          <w:spacing w:val="-4"/>
          <w:lang w:val="sq-AL"/>
        </w:rPr>
        <w:t xml:space="preserve">Për aderimin e Republikës së Shqipërisë në marrëveshjen </w:t>
      </w:r>
      <w:r>
        <w:rPr>
          <w:spacing w:val="-4"/>
          <w:lang w:val="sq-AL"/>
        </w:rPr>
        <w:t>“</w:t>
      </w:r>
      <w:r w:rsidRPr="00812587">
        <w:rPr>
          <w:spacing w:val="-4"/>
          <w:lang w:val="sq-AL"/>
        </w:rPr>
        <w:t>Për transportin ndërkombëtar të ushqimeve delikate dhe mjetet e veçanta, që përdoren në këto transporte</w:t>
      </w:r>
      <w:r>
        <w:rPr>
          <w:spacing w:val="-4"/>
          <w:lang w:val="sq-AL"/>
        </w:rPr>
        <w:t>”</w:t>
      </w:r>
      <w:r w:rsidRPr="00812587">
        <w:rPr>
          <w:spacing w:val="-4"/>
          <w:lang w:val="sq-AL"/>
        </w:rPr>
        <w:t xml:space="preserve">, të ndryshuar, nenit 50, të ligjit nr. 8308, datë 18.3.1998, </w:t>
      </w:r>
      <w:r>
        <w:rPr>
          <w:spacing w:val="-4"/>
          <w:lang w:val="sq-AL"/>
        </w:rPr>
        <w:t>“</w:t>
      </w:r>
      <w:r w:rsidRPr="00812587">
        <w:rPr>
          <w:spacing w:val="-4"/>
          <w:lang w:val="sq-AL"/>
        </w:rPr>
        <w:t>Për transportet rrugore</w:t>
      </w:r>
      <w:r>
        <w:rPr>
          <w:spacing w:val="-4"/>
          <w:lang w:val="sq-AL"/>
        </w:rPr>
        <w:t>”</w:t>
      </w:r>
      <w:r w:rsidRPr="00812587">
        <w:rPr>
          <w:spacing w:val="-4"/>
          <w:lang w:val="sq-AL"/>
        </w:rPr>
        <w:t>, të ndryshuar, ministri i Transportit dhe Infrastrukturës</w:t>
      </w:r>
    </w:p>
    <w:p w:rsidR="00235D8D" w:rsidRPr="00812587" w:rsidRDefault="00235D8D" w:rsidP="00235D8D">
      <w:pPr>
        <w:pStyle w:val="NeniNr"/>
        <w:rPr>
          <w:spacing w:val="-4"/>
          <w:lang w:val="sq-AL"/>
        </w:rPr>
      </w:pPr>
      <w:r w:rsidRPr="00812587">
        <w:rPr>
          <w:spacing w:val="-4"/>
          <w:lang w:val="sq-AL"/>
        </w:rPr>
        <w:t>UDHËZON:</w:t>
      </w:r>
    </w:p>
    <w:p w:rsidR="00235D8D" w:rsidRPr="00812587" w:rsidRDefault="00235D8D" w:rsidP="00235D8D">
      <w:pPr>
        <w:pStyle w:val="Hapesira7"/>
        <w:rPr>
          <w:spacing w:val="-4"/>
          <w:lang w:val="sq-AL"/>
        </w:rPr>
      </w:pPr>
    </w:p>
    <w:p w:rsidR="00235D8D" w:rsidRPr="00812587" w:rsidRDefault="00235D8D" w:rsidP="00235D8D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 xml:space="preserve">Në udhëzimin nr. 7, datë 15.6.2012, </w:t>
      </w:r>
      <w:r>
        <w:rPr>
          <w:spacing w:val="-4"/>
          <w:lang w:val="sq-AL"/>
        </w:rPr>
        <w:t>“</w:t>
      </w:r>
      <w:r w:rsidRPr="00812587">
        <w:rPr>
          <w:spacing w:val="-4"/>
          <w:lang w:val="sq-AL"/>
        </w:rPr>
        <w:t>Për kontrollin e mjeteve të transportit në regjim të temperaturave të kontrolluara, sipas marrëveshjes ATP</w:t>
      </w:r>
      <w:r>
        <w:rPr>
          <w:spacing w:val="-4"/>
          <w:lang w:val="sq-AL"/>
        </w:rPr>
        <w:t>”</w:t>
      </w:r>
      <w:r w:rsidRPr="00812587">
        <w:rPr>
          <w:spacing w:val="-4"/>
          <w:lang w:val="sq-AL"/>
        </w:rPr>
        <w:t>, bëhet ndryshimi si më poshtë:</w:t>
      </w:r>
    </w:p>
    <w:p w:rsidR="00235D8D" w:rsidRPr="00812587" w:rsidRDefault="00235D8D" w:rsidP="00235D8D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>1. Pikat 1.2.b, 8, 17.1 dhe lidhja 2 shfuqizohen.</w:t>
      </w:r>
    </w:p>
    <w:p w:rsidR="00235D8D" w:rsidRPr="00812587" w:rsidRDefault="00235D8D" w:rsidP="00235D8D">
      <w:pPr>
        <w:pStyle w:val="Paragrafi"/>
        <w:rPr>
          <w:spacing w:val="-4"/>
          <w:lang w:val="sq-AL"/>
        </w:rPr>
      </w:pPr>
      <w:r w:rsidRPr="00812587">
        <w:rPr>
          <w:spacing w:val="-4"/>
          <w:lang w:val="sq-AL"/>
        </w:rPr>
        <w:t>Ky udhëzim hyn në fuqi pas botimit në Fletoren Zyrtare.</w:t>
      </w:r>
    </w:p>
    <w:p w:rsidR="00235D8D" w:rsidRPr="00D72F94" w:rsidRDefault="00235D8D" w:rsidP="00235D8D">
      <w:pPr>
        <w:pStyle w:val="Hapesira7"/>
        <w:rPr>
          <w:spacing w:val="-4"/>
          <w:sz w:val="10"/>
          <w:lang w:val="sq-AL"/>
        </w:rPr>
      </w:pPr>
    </w:p>
    <w:p w:rsidR="00235D8D" w:rsidRPr="00812587" w:rsidRDefault="00235D8D" w:rsidP="00235D8D">
      <w:pPr>
        <w:pStyle w:val="Paragrafi"/>
        <w:jc w:val="right"/>
        <w:rPr>
          <w:spacing w:val="-4"/>
          <w:lang w:val="sq-AL"/>
        </w:rPr>
      </w:pPr>
      <w:r w:rsidRPr="00812587">
        <w:rPr>
          <w:spacing w:val="-4"/>
          <w:lang w:val="sq-AL"/>
        </w:rPr>
        <w:t>MINISTRI I TRANSPORTIT DHE INFRASTRUKTURËS</w:t>
      </w:r>
    </w:p>
    <w:p w:rsidR="00235D8D" w:rsidRPr="00812587" w:rsidRDefault="00235D8D" w:rsidP="00235D8D">
      <w:pPr>
        <w:pStyle w:val="Paragrafi"/>
        <w:jc w:val="right"/>
        <w:rPr>
          <w:b/>
          <w:spacing w:val="-4"/>
          <w:lang w:val="sq-AL"/>
        </w:rPr>
      </w:pPr>
      <w:r w:rsidRPr="00812587">
        <w:rPr>
          <w:b/>
          <w:spacing w:val="-4"/>
          <w:lang w:val="sq-AL"/>
        </w:rPr>
        <w:t>Sokol Dervishaj</w:t>
      </w:r>
    </w:p>
    <w:p w:rsidR="00235D8D" w:rsidRPr="00D72F94" w:rsidRDefault="00235D8D" w:rsidP="00235D8D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spacing w:val="-4"/>
          <w:szCs w:val="24"/>
          <w:lang w:val="sq-AL" w:eastAsia="en-GB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C3B"/>
    <w:rsid w:val="00235D8D"/>
    <w:rsid w:val="004F59B3"/>
    <w:rsid w:val="0079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F9FDE8-5CC8-49E1-8480-ECE12D77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D8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35D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35D8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35D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35D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35D8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235D8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2017-02-08T12:04:00Z</dcterms:created>
  <dcterms:modified xsi:type="dcterms:W3CDTF">2017-02-08T12:04:00Z</dcterms:modified>
</cp:coreProperties>
</file>