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778" w:rsidRPr="00363569" w:rsidRDefault="006C4778" w:rsidP="006C4778">
      <w:pPr>
        <w:pStyle w:val="NeniTitull"/>
        <w:rPr>
          <w:spacing w:val="-4"/>
          <w:lang w:val="sq-AL"/>
        </w:rPr>
      </w:pPr>
      <w:r w:rsidRPr="00363569">
        <w:rPr>
          <w:spacing w:val="-4"/>
          <w:lang w:val="sq-AL"/>
        </w:rPr>
        <w:t>UDHËZIM</w:t>
      </w:r>
    </w:p>
    <w:p w:rsidR="006C4778" w:rsidRPr="00363569" w:rsidRDefault="006C4778" w:rsidP="006C4778">
      <w:pPr>
        <w:pStyle w:val="NeniTitull"/>
        <w:rPr>
          <w:spacing w:val="-4"/>
          <w:lang w:val="sq-AL"/>
        </w:rPr>
      </w:pPr>
      <w:r w:rsidRPr="00363569">
        <w:rPr>
          <w:spacing w:val="-4"/>
          <w:lang w:val="sq-AL"/>
        </w:rPr>
        <w:t>Nr. 1639, datë 23.3.2017</w:t>
      </w:r>
    </w:p>
    <w:p w:rsidR="006C4778" w:rsidRPr="00363569" w:rsidRDefault="006C4778" w:rsidP="006C4778">
      <w:pPr>
        <w:pStyle w:val="Hapesira7"/>
        <w:rPr>
          <w:spacing w:val="-4"/>
          <w:lang w:val="sq-AL"/>
        </w:rPr>
      </w:pPr>
    </w:p>
    <w:p w:rsidR="006C4778" w:rsidRDefault="006C4778" w:rsidP="006C4778">
      <w:pPr>
        <w:pStyle w:val="NeniTitull"/>
        <w:rPr>
          <w:spacing w:val="-4"/>
          <w:lang w:val="sq-AL"/>
        </w:rPr>
      </w:pPr>
      <w:r w:rsidRPr="00363569">
        <w:rPr>
          <w:spacing w:val="-4"/>
          <w:lang w:val="sq-AL"/>
        </w:rPr>
        <w:t xml:space="preserve">PËR </w:t>
      </w:r>
      <w:r>
        <w:rPr>
          <w:spacing w:val="-4"/>
          <w:lang w:val="sq-AL"/>
        </w:rPr>
        <w:t xml:space="preserve">PËRCAKTIMIN </w:t>
      </w:r>
    </w:p>
    <w:p w:rsidR="006C4778" w:rsidRDefault="006C4778" w:rsidP="006C4778">
      <w:pPr>
        <w:pStyle w:val="NeniTitull"/>
        <w:rPr>
          <w:spacing w:val="-4"/>
          <w:lang w:val="sq-AL"/>
        </w:rPr>
      </w:pPr>
      <w:r>
        <w:rPr>
          <w:spacing w:val="-4"/>
          <w:lang w:val="sq-AL"/>
        </w:rPr>
        <w:t xml:space="preserve">E RREGULLAVE DHE PROCEDURAVE </w:t>
      </w:r>
      <w:r w:rsidRPr="00363569">
        <w:rPr>
          <w:spacing w:val="-4"/>
          <w:lang w:val="sq-AL"/>
        </w:rPr>
        <w:t>TË</w:t>
      </w:r>
      <w:r>
        <w:rPr>
          <w:spacing w:val="-4"/>
          <w:lang w:val="sq-AL"/>
        </w:rPr>
        <w:t xml:space="preserve"> </w:t>
      </w:r>
      <w:r w:rsidRPr="00363569">
        <w:rPr>
          <w:spacing w:val="-4"/>
          <w:lang w:val="sq-AL"/>
        </w:rPr>
        <w:t>APLIKIMIT/HARTIMIT/</w:t>
      </w:r>
    </w:p>
    <w:p w:rsidR="006C4778" w:rsidRDefault="006C4778" w:rsidP="006C4778">
      <w:pPr>
        <w:pStyle w:val="NeniTitull"/>
        <w:rPr>
          <w:spacing w:val="-4"/>
          <w:lang w:val="sq-AL"/>
        </w:rPr>
      </w:pPr>
      <w:r w:rsidRPr="00363569">
        <w:rPr>
          <w:spacing w:val="-4"/>
          <w:lang w:val="sq-AL"/>
        </w:rPr>
        <w:t xml:space="preserve">ADMINISTRIMIT TË PROJEKTEVE KOMUNITARE DHE IPA NGA ANA </w:t>
      </w:r>
    </w:p>
    <w:p w:rsidR="006C4778" w:rsidRPr="00363569" w:rsidRDefault="006C4778" w:rsidP="006C4778">
      <w:pPr>
        <w:pStyle w:val="NeniTitull"/>
        <w:rPr>
          <w:spacing w:val="-4"/>
          <w:lang w:val="sq-AL"/>
        </w:rPr>
      </w:pPr>
      <w:r w:rsidRPr="00363569">
        <w:rPr>
          <w:spacing w:val="-4"/>
          <w:lang w:val="sq-AL"/>
        </w:rPr>
        <w:t>E MINISTRISË SË KULTURËS DHE INSTITUCIONEVE TË SAJ TË VARËSISË</w:t>
      </w:r>
    </w:p>
    <w:p w:rsidR="006C4778" w:rsidRPr="00264E32" w:rsidRDefault="006C4778" w:rsidP="006C4778">
      <w:pPr>
        <w:pStyle w:val="Hapesira7"/>
        <w:rPr>
          <w:lang w:val="sq-AL"/>
        </w:rPr>
      </w:pPr>
    </w:p>
    <w:p w:rsidR="006C4778" w:rsidRPr="00264E32" w:rsidRDefault="006C4778" w:rsidP="006C4778">
      <w:pPr>
        <w:pStyle w:val="Paragrafi"/>
        <w:rPr>
          <w:spacing w:val="-4"/>
          <w:lang w:val="sq-AL"/>
        </w:rPr>
      </w:pPr>
      <w:r w:rsidRPr="00264E32">
        <w:rPr>
          <w:spacing w:val="-4"/>
          <w:lang w:val="sq-AL"/>
        </w:rPr>
        <w:t>Duke pasur parasysh prioritetet e Ministrisë së Kulturës për thithjen e fondeve financiare të vëna në dispozicion nga programet e ndryshme të Bashkimit Evropian</w:t>
      </w:r>
      <w:r>
        <w:rPr>
          <w:spacing w:val="-4"/>
          <w:lang w:val="sq-AL"/>
        </w:rPr>
        <w:t>,</w:t>
      </w:r>
      <w:r w:rsidRPr="00264E32">
        <w:rPr>
          <w:spacing w:val="-4"/>
          <w:lang w:val="sq-AL"/>
        </w:rPr>
        <w:t xml:space="preserve"> në të mirë të zhvillimit të artit dhe trashëgimisë kulturore shqiptare; </w:t>
      </w:r>
    </w:p>
    <w:p w:rsidR="006C4778" w:rsidRPr="00264E32" w:rsidRDefault="006C4778" w:rsidP="006C4778">
      <w:pPr>
        <w:pStyle w:val="Paragrafi"/>
        <w:rPr>
          <w:spacing w:val="-4"/>
          <w:lang w:val="sq-AL"/>
        </w:rPr>
      </w:pPr>
      <w:r w:rsidRPr="00264E32">
        <w:rPr>
          <w:spacing w:val="-4"/>
          <w:lang w:val="sq-AL"/>
        </w:rPr>
        <w:t>Duke pasur parasysh gamën e gjerë të thirrjeve të ndryshme në kuadër të këtyre programeve, të boshllëqeve të evidentuara nga Ministria e Kulturës dhe institucionet e saj të varësisë në aplikimin, hartimin dhe administrimin e tyre me qëllim menaxhimin e mirë të fondeve t</w:t>
      </w:r>
      <w:r>
        <w:rPr>
          <w:spacing w:val="-4"/>
          <w:lang w:val="sq-AL"/>
        </w:rPr>
        <w:t>ë</w:t>
      </w:r>
      <w:r w:rsidRPr="00264E32">
        <w:rPr>
          <w:spacing w:val="-4"/>
          <w:lang w:val="sq-AL"/>
        </w:rPr>
        <w:t xml:space="preserve"> dedikuara për promovimin dhe zhvillimin e kulturës shqiptare; </w:t>
      </w:r>
    </w:p>
    <w:p w:rsidR="006C4778" w:rsidRPr="00264E32" w:rsidRDefault="006C4778" w:rsidP="006C4778">
      <w:pPr>
        <w:pStyle w:val="Paragrafi"/>
        <w:rPr>
          <w:spacing w:val="-4"/>
          <w:lang w:val="sq-AL"/>
        </w:rPr>
      </w:pPr>
      <w:r w:rsidRPr="00264E32">
        <w:rPr>
          <w:spacing w:val="-4"/>
          <w:lang w:val="sq-AL"/>
        </w:rPr>
        <w:t xml:space="preserve">Në kushtet kur Ministrisë së Kulturës dhe institucioneve të saj të varësisë </w:t>
      </w:r>
      <w:r>
        <w:rPr>
          <w:spacing w:val="-4"/>
          <w:lang w:val="sq-AL"/>
        </w:rPr>
        <w:t>u</w:t>
      </w:r>
      <w:r w:rsidRPr="00264E32">
        <w:rPr>
          <w:spacing w:val="-4"/>
          <w:lang w:val="sq-AL"/>
        </w:rPr>
        <w:t xml:space="preserve"> mungojnë kapacitetet dhe burimet e nevojshme njerëzore për të kryer funksionet e thithjes dhe administrimit të projekteve IPA dhe më gjerë</w:t>
      </w:r>
      <w:r>
        <w:rPr>
          <w:spacing w:val="-4"/>
          <w:lang w:val="sq-AL"/>
        </w:rPr>
        <w:t>;</w:t>
      </w:r>
    </w:p>
    <w:p w:rsidR="006C4778" w:rsidRPr="00264E32" w:rsidRDefault="006C4778" w:rsidP="006C4778">
      <w:pPr>
        <w:pStyle w:val="Paragrafi"/>
        <w:rPr>
          <w:spacing w:val="-4"/>
          <w:lang w:val="sq-AL"/>
        </w:rPr>
      </w:pPr>
      <w:r w:rsidRPr="00264E32">
        <w:rPr>
          <w:spacing w:val="-4"/>
          <w:lang w:val="sq-AL"/>
        </w:rPr>
        <w:t>Duke pasur parasysh kompleksitetin dhe natyrën e punës të drejtorive/institucioneve të varësisë së Ministrisë së Kulturës;</w:t>
      </w:r>
    </w:p>
    <w:p w:rsidR="006C4778" w:rsidRPr="00264E32" w:rsidRDefault="006C4778" w:rsidP="006C4778">
      <w:pPr>
        <w:pStyle w:val="Paragrafi"/>
        <w:rPr>
          <w:spacing w:val="-4"/>
          <w:lang w:val="sq-AL"/>
        </w:rPr>
      </w:pPr>
      <w:r w:rsidRPr="00264E32">
        <w:rPr>
          <w:spacing w:val="-4"/>
          <w:lang w:val="sq-AL"/>
        </w:rPr>
        <w:t xml:space="preserve">Në të mirë të koordinimit të punës dhe </w:t>
      </w:r>
      <w:r>
        <w:rPr>
          <w:spacing w:val="-4"/>
          <w:lang w:val="sq-AL"/>
        </w:rPr>
        <w:t xml:space="preserve">të </w:t>
      </w:r>
      <w:r w:rsidRPr="00264E32">
        <w:rPr>
          <w:spacing w:val="-4"/>
          <w:lang w:val="sq-AL"/>
        </w:rPr>
        <w:t xml:space="preserve">rritjes së efikasitetit të shpërndarjes, thithjes së fondeve dhe menaxhimit të tyre; </w:t>
      </w:r>
    </w:p>
    <w:p w:rsidR="006C4778" w:rsidRPr="00264E32" w:rsidRDefault="006C4778" w:rsidP="006C4778">
      <w:pPr>
        <w:pStyle w:val="Paragrafi"/>
        <w:rPr>
          <w:spacing w:val="-4"/>
          <w:lang w:val="sq-AL"/>
        </w:rPr>
      </w:pPr>
      <w:r w:rsidRPr="00264E32">
        <w:rPr>
          <w:spacing w:val="-4"/>
          <w:lang w:val="sq-AL"/>
        </w:rPr>
        <w:t>Nisur sa më sipër, si dhe në mbështetje të nenit 102</w:t>
      </w:r>
      <w:r>
        <w:rPr>
          <w:spacing w:val="-4"/>
          <w:lang w:val="sq-AL"/>
        </w:rPr>
        <w:t>,</w:t>
      </w:r>
      <w:r w:rsidRPr="00264E32">
        <w:rPr>
          <w:spacing w:val="-4"/>
          <w:lang w:val="sq-AL"/>
        </w:rPr>
        <w:t xml:space="preserve"> pika 4 </w:t>
      </w:r>
      <w:r>
        <w:rPr>
          <w:spacing w:val="-4"/>
          <w:lang w:val="sq-AL"/>
        </w:rPr>
        <w:t>të</w:t>
      </w:r>
      <w:r w:rsidRPr="00264E32">
        <w:rPr>
          <w:spacing w:val="-4"/>
          <w:lang w:val="sq-AL"/>
        </w:rPr>
        <w:t xml:space="preserve"> Kushtetutës,</w:t>
      </w:r>
    </w:p>
    <w:p w:rsidR="006C4778" w:rsidRPr="00264E32" w:rsidRDefault="006C4778" w:rsidP="006C4778">
      <w:pPr>
        <w:pStyle w:val="Hapesira7"/>
        <w:rPr>
          <w:spacing w:val="-4"/>
          <w:lang w:val="sq-AL"/>
        </w:rPr>
      </w:pPr>
    </w:p>
    <w:p w:rsidR="006C4778" w:rsidRPr="00264E32" w:rsidRDefault="006C4778" w:rsidP="006C4778">
      <w:pPr>
        <w:pStyle w:val="NeniNr"/>
        <w:rPr>
          <w:spacing w:val="-4"/>
          <w:lang w:val="sq-AL"/>
        </w:rPr>
      </w:pPr>
      <w:r w:rsidRPr="00264E32">
        <w:rPr>
          <w:spacing w:val="-4"/>
          <w:lang w:val="sq-AL"/>
        </w:rPr>
        <w:t>UDHËZOJ:</w:t>
      </w:r>
    </w:p>
    <w:p w:rsidR="006C4778" w:rsidRPr="00264E32" w:rsidRDefault="006C4778" w:rsidP="006C4778">
      <w:pPr>
        <w:pStyle w:val="Hapesira7"/>
        <w:rPr>
          <w:spacing w:val="-4"/>
          <w:lang w:val="sq-AL"/>
        </w:rPr>
      </w:pPr>
    </w:p>
    <w:p w:rsidR="006C4778" w:rsidRPr="00264E32" w:rsidRDefault="006C4778" w:rsidP="006C4778">
      <w:pPr>
        <w:pStyle w:val="Paragrafi"/>
        <w:rPr>
          <w:spacing w:val="-4"/>
          <w:lang w:val="sq-AL"/>
        </w:rPr>
      </w:pPr>
      <w:r w:rsidRPr="00264E32">
        <w:rPr>
          <w:spacing w:val="-4"/>
          <w:lang w:val="sq-AL"/>
        </w:rPr>
        <w:t>Përcaktimin e kritereve për mënyrat e administrimit të aplikimeve në thirrjet e ndryshme për programet komunitare nga ana e Ministrisë së Kulturës dhe institucioneve të saj të varësisë</w:t>
      </w:r>
      <w:r>
        <w:rPr>
          <w:spacing w:val="-4"/>
          <w:lang w:val="sq-AL"/>
        </w:rPr>
        <w:t>,</w:t>
      </w:r>
      <w:r w:rsidRPr="00264E32">
        <w:rPr>
          <w:spacing w:val="-4"/>
          <w:lang w:val="sq-AL"/>
        </w:rPr>
        <w:t xml:space="preserve"> si më poshtë vijon: </w:t>
      </w:r>
    </w:p>
    <w:p w:rsidR="006C4778" w:rsidRPr="00264E32" w:rsidRDefault="006C4778" w:rsidP="006C4778">
      <w:pPr>
        <w:pStyle w:val="Paragrafi"/>
        <w:rPr>
          <w:spacing w:val="-4"/>
          <w:lang w:val="sq-AL"/>
        </w:rPr>
      </w:pPr>
      <w:r w:rsidRPr="00264E32">
        <w:rPr>
          <w:spacing w:val="-4"/>
          <w:lang w:val="sq-AL"/>
        </w:rPr>
        <w:t xml:space="preserve">I. Pjesëmarrja e Ministrisë së Kulturës dhe institucioneve të saj të varësisë në projektet komunitare dhe IPA. </w:t>
      </w:r>
    </w:p>
    <w:p w:rsidR="006C4778" w:rsidRPr="00264E32" w:rsidRDefault="006C4778" w:rsidP="006C4778">
      <w:pPr>
        <w:pStyle w:val="Paragrafi"/>
        <w:rPr>
          <w:spacing w:val="-4"/>
          <w:lang w:val="sq-AL"/>
        </w:rPr>
      </w:pPr>
      <w:r w:rsidRPr="00264E32">
        <w:rPr>
          <w:spacing w:val="-4"/>
          <w:lang w:val="sq-AL"/>
        </w:rPr>
        <w:t>A. Paraqitja e kërkesës nga ana e drejtorive/institucioneve në Drejtorinë e Integrimit</w:t>
      </w:r>
    </w:p>
    <w:p w:rsidR="006C4778" w:rsidRPr="00264E32" w:rsidRDefault="006C4778" w:rsidP="006C4778">
      <w:pPr>
        <w:pStyle w:val="Paragrafi"/>
        <w:rPr>
          <w:spacing w:val="-4"/>
          <w:lang w:val="sq-AL"/>
        </w:rPr>
      </w:pPr>
      <w:r w:rsidRPr="00264E32">
        <w:rPr>
          <w:spacing w:val="-4"/>
          <w:lang w:val="sq-AL"/>
        </w:rPr>
        <w:t xml:space="preserve">1. Drejtoritë e Ministrisë së Kulturës dhe institucionet e artit dhe </w:t>
      </w:r>
      <w:r>
        <w:rPr>
          <w:spacing w:val="-4"/>
          <w:lang w:val="sq-AL"/>
        </w:rPr>
        <w:t xml:space="preserve">të </w:t>
      </w:r>
      <w:r w:rsidRPr="00264E32">
        <w:rPr>
          <w:spacing w:val="-4"/>
          <w:lang w:val="sq-AL"/>
        </w:rPr>
        <w:t>trashëgimisë në varësi të Ministrisë së Kulturës, në rast të marrjes së propozimeve nga ana e enteve publike/private vend</w:t>
      </w:r>
      <w:r>
        <w:rPr>
          <w:spacing w:val="-4"/>
          <w:lang w:val="sq-AL"/>
        </w:rPr>
        <w:t>ë</w:t>
      </w:r>
      <w:r w:rsidRPr="00264E32">
        <w:rPr>
          <w:spacing w:val="-4"/>
          <w:lang w:val="sq-AL"/>
        </w:rPr>
        <w:t>se apo të huaja, për të qenë partner</w:t>
      </w:r>
      <w:r>
        <w:rPr>
          <w:spacing w:val="-4"/>
          <w:lang w:val="sq-AL"/>
        </w:rPr>
        <w:t>e</w:t>
      </w:r>
      <w:r w:rsidRPr="00264E32">
        <w:rPr>
          <w:spacing w:val="-4"/>
          <w:lang w:val="sq-AL"/>
        </w:rPr>
        <w:t xml:space="preserve"> në projekte të caktuara, ia paraqesin në mënyrë shkresore ose përmes postës elektronike këtë kërkesë drejtorisë përgjegjëse të integrimit dhe projekteve me fonde </w:t>
      </w:r>
      <w:r>
        <w:rPr>
          <w:spacing w:val="-4"/>
          <w:lang w:val="sq-AL"/>
        </w:rPr>
        <w:t xml:space="preserve">të </w:t>
      </w:r>
      <w:r w:rsidRPr="00264E32">
        <w:rPr>
          <w:spacing w:val="-4"/>
          <w:lang w:val="sq-AL"/>
        </w:rPr>
        <w:t>huaja në Ministrinë e Kulturës. Për rastet kur në projektpropozime të ndryshme, institucioni synon të jetë lider, kërkesa duhet të jetë e protokolluar pranë zyrës përkatëse në ministrinë përgjegjëse për kulturën.</w:t>
      </w:r>
    </w:p>
    <w:p w:rsidR="006C4778" w:rsidRPr="00264E32" w:rsidRDefault="006C4778" w:rsidP="006C4778">
      <w:pPr>
        <w:pStyle w:val="Paragrafi"/>
        <w:rPr>
          <w:spacing w:val="-4"/>
          <w:lang w:val="sq-AL"/>
        </w:rPr>
      </w:pPr>
      <w:r w:rsidRPr="00264E32">
        <w:rPr>
          <w:spacing w:val="-4"/>
          <w:lang w:val="sq-AL"/>
        </w:rPr>
        <w:t>2. Komunikimi i pikës 1 duhet të përmbajë ndër të tjera informacionin e mëposhtëm:</w:t>
      </w:r>
    </w:p>
    <w:p w:rsidR="006C4778" w:rsidRPr="00264E32" w:rsidRDefault="006C4778" w:rsidP="006C4778">
      <w:pPr>
        <w:pStyle w:val="Paragrafi"/>
        <w:rPr>
          <w:spacing w:val="-4"/>
          <w:lang w:val="sq-AL"/>
        </w:rPr>
      </w:pPr>
      <w:r w:rsidRPr="00264E32">
        <w:rPr>
          <w:spacing w:val="-4"/>
          <w:lang w:val="sq-AL"/>
        </w:rPr>
        <w:t>a) subjektin që është ofruar për të kërkuar partneritet, si dhe një informacion të shkurtër mbi aktivitetin e tij. Në rast se subjekti ka pasur eksperiencë të bashkëpunimit në projekte të mëparshme me këtë subjekt, të evidentohet efektshmëria e bashkëpunimit</w:t>
      </w:r>
      <w:r>
        <w:rPr>
          <w:spacing w:val="-4"/>
          <w:lang w:val="sq-AL"/>
        </w:rPr>
        <w:t>;</w:t>
      </w:r>
    </w:p>
    <w:p w:rsidR="006C4778" w:rsidRPr="00264E32" w:rsidRDefault="006C4778" w:rsidP="006C4778">
      <w:pPr>
        <w:pStyle w:val="Paragrafi"/>
        <w:rPr>
          <w:spacing w:val="-4"/>
          <w:lang w:val="sq-AL"/>
        </w:rPr>
      </w:pPr>
      <w:r w:rsidRPr="00264E32">
        <w:rPr>
          <w:spacing w:val="-4"/>
          <w:lang w:val="sq-AL"/>
        </w:rPr>
        <w:t>b) subjektet e tjera eventuale që</w:t>
      </w:r>
      <w:r>
        <w:rPr>
          <w:spacing w:val="-4"/>
          <w:lang w:val="sq-AL"/>
        </w:rPr>
        <w:t xml:space="preserve"> do të jenë partnere në projekt</w:t>
      </w:r>
      <w:r w:rsidRPr="00264E32">
        <w:rPr>
          <w:spacing w:val="-4"/>
          <w:lang w:val="sq-AL"/>
        </w:rPr>
        <w:t>propozim;</w:t>
      </w:r>
    </w:p>
    <w:p w:rsidR="006C4778" w:rsidRPr="00264E32" w:rsidRDefault="006C4778" w:rsidP="006C4778">
      <w:pPr>
        <w:pStyle w:val="Paragrafi"/>
        <w:rPr>
          <w:spacing w:val="-4"/>
          <w:lang w:val="sq-AL"/>
        </w:rPr>
      </w:pPr>
      <w:r w:rsidRPr="00264E32">
        <w:rPr>
          <w:spacing w:val="-4"/>
          <w:lang w:val="sq-AL"/>
        </w:rPr>
        <w:t>c) një informacion të shkurtër mbi aktivitetet dhe r</w:t>
      </w:r>
      <w:r>
        <w:rPr>
          <w:spacing w:val="-4"/>
          <w:lang w:val="sq-AL"/>
        </w:rPr>
        <w:t>ezultatet e pritshme të projekt</w:t>
      </w:r>
      <w:r w:rsidRPr="00264E32">
        <w:rPr>
          <w:spacing w:val="-4"/>
          <w:lang w:val="sq-AL"/>
        </w:rPr>
        <w:t>propozimit, benefitet dhe përputhshmëria e projektit me fushën e veprimit të institucionit/drejtorive;</w:t>
      </w:r>
    </w:p>
    <w:p w:rsidR="006C4778" w:rsidRPr="00264E32" w:rsidRDefault="006C4778" w:rsidP="006C4778">
      <w:pPr>
        <w:pStyle w:val="Paragrafi"/>
        <w:rPr>
          <w:spacing w:val="-4"/>
          <w:lang w:val="sq-AL"/>
        </w:rPr>
      </w:pPr>
      <w:r w:rsidRPr="00264E32">
        <w:rPr>
          <w:spacing w:val="-4"/>
          <w:lang w:val="sq-AL"/>
        </w:rPr>
        <w:t xml:space="preserve">d) </w:t>
      </w:r>
      <w:r>
        <w:rPr>
          <w:spacing w:val="-4"/>
          <w:lang w:val="sq-AL"/>
        </w:rPr>
        <w:t>një vlerësim paraprak i projekt</w:t>
      </w:r>
      <w:r w:rsidRPr="00264E32">
        <w:rPr>
          <w:spacing w:val="-4"/>
          <w:lang w:val="sq-AL"/>
        </w:rPr>
        <w:t>propozimit nga drejtuesi i institucionit/drejtorisë për marrjen pjesë ose jo nga ana e tij në këtë projektpropozim</w:t>
      </w:r>
      <w:r>
        <w:rPr>
          <w:spacing w:val="-4"/>
          <w:lang w:val="sq-AL"/>
        </w:rPr>
        <w:t>;</w:t>
      </w:r>
      <w:r w:rsidRPr="00264E32">
        <w:rPr>
          <w:spacing w:val="-4"/>
          <w:lang w:val="sq-AL"/>
        </w:rPr>
        <w:t xml:space="preserve"> </w:t>
      </w:r>
    </w:p>
    <w:p w:rsidR="006C4778" w:rsidRPr="00264E32" w:rsidRDefault="006C4778" w:rsidP="006C4778">
      <w:pPr>
        <w:pStyle w:val="Paragrafi"/>
        <w:rPr>
          <w:spacing w:val="-4"/>
          <w:lang w:val="sq-AL"/>
        </w:rPr>
      </w:pPr>
      <w:r w:rsidRPr="00264E32">
        <w:rPr>
          <w:spacing w:val="-4"/>
          <w:lang w:val="sq-AL"/>
        </w:rPr>
        <w:t>e) Përshkrim i zërave të buxhetit dhe benefitet për institucionin.</w:t>
      </w:r>
    </w:p>
    <w:p w:rsidR="006C4778" w:rsidRPr="00264E32" w:rsidRDefault="006C4778" w:rsidP="006C4778">
      <w:pPr>
        <w:pStyle w:val="Paragrafi"/>
        <w:rPr>
          <w:spacing w:val="-4"/>
          <w:lang w:val="sq-AL"/>
        </w:rPr>
      </w:pPr>
      <w:r w:rsidRPr="00264E32">
        <w:rPr>
          <w:spacing w:val="-4"/>
          <w:lang w:val="sq-AL"/>
        </w:rPr>
        <w:t>B. Ngritja e grupit të punës për vlerësimin e propoz</w:t>
      </w:r>
      <w:r>
        <w:rPr>
          <w:spacing w:val="-4"/>
          <w:lang w:val="sq-AL"/>
        </w:rPr>
        <w:t>imeve</w:t>
      </w:r>
    </w:p>
    <w:p w:rsidR="006C4778" w:rsidRPr="00264E32" w:rsidRDefault="006C4778" w:rsidP="006C4778">
      <w:pPr>
        <w:pStyle w:val="Paragrafi"/>
        <w:rPr>
          <w:spacing w:val="-4"/>
          <w:lang w:val="sq-AL"/>
        </w:rPr>
      </w:pPr>
      <w:r w:rsidRPr="00264E32">
        <w:rPr>
          <w:spacing w:val="-4"/>
          <w:lang w:val="sq-AL"/>
        </w:rPr>
        <w:lastRenderedPageBreak/>
        <w:t>1. Pranë Ministrisë përgjegjëse për kulturën ngrihet me urdhër ministri</w:t>
      </w:r>
      <w:r>
        <w:rPr>
          <w:spacing w:val="-4"/>
          <w:lang w:val="sq-AL"/>
        </w:rPr>
        <w:t>,</w:t>
      </w:r>
      <w:r w:rsidRPr="00264E32">
        <w:rPr>
          <w:spacing w:val="-4"/>
          <w:lang w:val="sq-AL"/>
        </w:rPr>
        <w:t xml:space="preserve"> grupi i</w:t>
      </w:r>
      <w:r>
        <w:rPr>
          <w:spacing w:val="-4"/>
          <w:lang w:val="sq-AL"/>
        </w:rPr>
        <w:t xml:space="preserve"> punës për vlerësimin e projekt</w:t>
      </w:r>
      <w:r w:rsidRPr="00264E32">
        <w:rPr>
          <w:spacing w:val="-4"/>
          <w:lang w:val="sq-AL"/>
        </w:rPr>
        <w:t>propozimeve. Grupi i punës për vlerësimin e projektpropozimeve, kryesohet nga drejtori i kabinetit të ministrit dhe ka në përbërjen e tij drejtues t</w:t>
      </w:r>
      <w:r>
        <w:rPr>
          <w:spacing w:val="-4"/>
          <w:lang w:val="sq-AL"/>
        </w:rPr>
        <w:t>ë</w:t>
      </w:r>
      <w:r w:rsidRPr="00264E32">
        <w:rPr>
          <w:spacing w:val="-4"/>
          <w:lang w:val="sq-AL"/>
        </w:rPr>
        <w:t xml:space="preserve"> nivelit të lartë dhe të mesëm të Ministrisë, titullarë të institucioneve të varësisë, si dhe ekspertë të fushës sipas natyrës së projekteve të propozuara. Përbërja nominative e grupit të punës miratohet nga Ministri çdo vit dhe mblidhet</w:t>
      </w:r>
      <w:r>
        <w:rPr>
          <w:spacing w:val="-4"/>
          <w:lang w:val="sq-AL"/>
        </w:rPr>
        <w:t>,</w:t>
      </w:r>
      <w:r w:rsidRPr="00264E32">
        <w:rPr>
          <w:spacing w:val="-4"/>
          <w:lang w:val="sq-AL"/>
        </w:rPr>
        <w:t xml:space="preserve"> rast pas rasti</w:t>
      </w:r>
      <w:r>
        <w:rPr>
          <w:spacing w:val="-4"/>
          <w:lang w:val="sq-AL"/>
        </w:rPr>
        <w:t>,</w:t>
      </w:r>
      <w:r w:rsidRPr="00264E32">
        <w:rPr>
          <w:spacing w:val="-4"/>
          <w:lang w:val="sq-AL"/>
        </w:rPr>
        <w:t xml:space="preserve"> sipas thirrjeve që shpallen nga programet e ndryshme.</w:t>
      </w:r>
    </w:p>
    <w:p w:rsidR="006C4778" w:rsidRPr="00264E32" w:rsidRDefault="006C4778" w:rsidP="006C4778">
      <w:pPr>
        <w:pStyle w:val="Paragrafi"/>
        <w:rPr>
          <w:lang w:val="sq-AL"/>
        </w:rPr>
      </w:pPr>
      <w:r w:rsidRPr="00264E32">
        <w:rPr>
          <w:spacing w:val="-4"/>
          <w:lang w:val="sq-AL"/>
        </w:rPr>
        <w:t>2. Drejtoria përgjegjëse për integrimin dhe Projektet me fonde të huaja, mbledh projektpropozimet përkatëse</w:t>
      </w:r>
      <w:r>
        <w:rPr>
          <w:spacing w:val="-4"/>
          <w:lang w:val="sq-AL"/>
        </w:rPr>
        <w:t xml:space="preserve"> I</w:t>
      </w:r>
      <w:r w:rsidRPr="00264E32">
        <w:rPr>
          <w:spacing w:val="-4"/>
          <w:lang w:val="sq-AL"/>
        </w:rPr>
        <w:t xml:space="preserve"> duke përpiluar një informacion për Ministrin, i cili i përcillet për shqyrtim grupit të punës. Grupi i punës</w:t>
      </w:r>
      <w:r w:rsidRPr="00264E32">
        <w:rPr>
          <w:lang w:val="sq-AL"/>
        </w:rPr>
        <w:t xml:space="preserve"> shq</w:t>
      </w:r>
      <w:r>
        <w:rPr>
          <w:lang w:val="sq-AL"/>
        </w:rPr>
        <w:t>yrton përputhshmërinë e projekt</w:t>
      </w:r>
      <w:r w:rsidRPr="00264E32">
        <w:rPr>
          <w:lang w:val="sq-AL"/>
        </w:rPr>
        <w:t xml:space="preserve">propozimeve, ndër të tjera sipas standardit të mëposhtëm: </w:t>
      </w:r>
    </w:p>
    <w:p w:rsidR="006C4778" w:rsidRPr="00264E32" w:rsidRDefault="006C4778" w:rsidP="006C4778">
      <w:pPr>
        <w:pStyle w:val="Paragrafi"/>
        <w:rPr>
          <w:lang w:val="sq-AL"/>
        </w:rPr>
      </w:pPr>
      <w:r w:rsidRPr="00264E32">
        <w:rPr>
          <w:lang w:val="sq-AL"/>
        </w:rPr>
        <w:t>a) Janë në përputhje me objektivat e programit dhe strategjitë kuadër të thirrjeve përkatëse</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b) Janë në përputhje me programin e qeverisë dhe objektivat e Ministrisë përgjegjëse për Kulturën për ruajtjen dhe promovimin e trashëgimisë kulturore materiale e jomateriale dhe promovimin e saj; për forcimin e industrive kulturore dhe dialogut ndërkulturor</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c) Janë në linjë të plotë me programet dhe PBA-në e MK</w:t>
      </w:r>
      <w:r>
        <w:rPr>
          <w:lang w:val="sq-AL"/>
        </w:rPr>
        <w:t>-së dhe institucioneve të varësisë;</w:t>
      </w:r>
    </w:p>
    <w:p w:rsidR="006C4778" w:rsidRPr="00264E32" w:rsidRDefault="006C4778" w:rsidP="006C4778">
      <w:pPr>
        <w:pStyle w:val="Paragrafi"/>
        <w:rPr>
          <w:lang w:val="sq-AL"/>
        </w:rPr>
      </w:pPr>
      <w:r w:rsidRPr="00264E32">
        <w:rPr>
          <w:lang w:val="sq-AL"/>
        </w:rPr>
        <w:t>d) Janë të qarta në hartimin e objektivave, rezultateve të pritshme, kan</w:t>
      </w:r>
      <w:r>
        <w:rPr>
          <w:lang w:val="sq-AL"/>
        </w:rPr>
        <w:t>ë</w:t>
      </w:r>
      <w:r w:rsidRPr="00264E32">
        <w:rPr>
          <w:lang w:val="sq-AL"/>
        </w:rPr>
        <w:t xml:space="preserve"> rezultate të matshme dhe në koherencë me objektivat e projektit dhe </w:t>
      </w:r>
      <w:r>
        <w:rPr>
          <w:lang w:val="sq-AL"/>
        </w:rPr>
        <w:t xml:space="preserve">të </w:t>
      </w:r>
      <w:r w:rsidRPr="00264E32">
        <w:rPr>
          <w:lang w:val="sq-AL"/>
        </w:rPr>
        <w:t>programit</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e) Vendosin partneritete të besueshme, cilësore dhe serioze, mundësisht të provuara dhe më herët në eksperienca të mëparshme</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f) Subjektet partnere, nuk duhet të kenë pasur më herët problematika në implementim projektesh të ngjashme</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g) Krijojnë modele të qëndrueshme dhe standarde të cilat mund të replikohen më vonë dhe aplikohen në mënyrë të suksesshme</w:t>
      </w:r>
      <w:r>
        <w:rPr>
          <w:lang w:val="sq-AL"/>
        </w:rPr>
        <w:t>;</w:t>
      </w:r>
    </w:p>
    <w:p w:rsidR="006C4778" w:rsidRPr="00D4218E" w:rsidRDefault="006C4778" w:rsidP="006C4778">
      <w:pPr>
        <w:pStyle w:val="Paragrafi"/>
        <w:rPr>
          <w:spacing w:val="-6"/>
          <w:lang w:val="sq-AL"/>
        </w:rPr>
      </w:pPr>
      <w:r w:rsidRPr="00264E32">
        <w:rPr>
          <w:lang w:val="sq-AL"/>
        </w:rPr>
        <w:t xml:space="preserve">h) Sjellin një vlerë të shtuar në rezultatet konkrete dhe nuk përsërisin rezultate apo </w:t>
      </w:r>
      <w:r w:rsidRPr="00D4218E">
        <w:rPr>
          <w:spacing w:val="-6"/>
          <w:lang w:val="sq-AL"/>
        </w:rPr>
        <w:t>ndërhyrje të arritura më parë;</w:t>
      </w:r>
    </w:p>
    <w:p w:rsidR="006C4778" w:rsidRPr="00D4218E" w:rsidRDefault="006C4778" w:rsidP="006C4778">
      <w:pPr>
        <w:pStyle w:val="Paragrafi"/>
        <w:rPr>
          <w:spacing w:val="-6"/>
          <w:lang w:val="sq-AL"/>
        </w:rPr>
      </w:pPr>
      <w:r w:rsidRPr="00D4218E">
        <w:rPr>
          <w:spacing w:val="-6"/>
          <w:lang w:val="sq-AL"/>
        </w:rPr>
        <w:t xml:space="preserve">j) Plotësojnë mangësitë reale të produktit kulturor turistik aktual dhe mbushin boshllëqe të konstatuara më herët nga MK-ja dhe institucionet e saj; </w:t>
      </w:r>
    </w:p>
    <w:p w:rsidR="006C4778" w:rsidRPr="00264E32" w:rsidRDefault="006C4778" w:rsidP="006C4778">
      <w:pPr>
        <w:pStyle w:val="Paragrafi"/>
        <w:rPr>
          <w:lang w:val="sq-AL"/>
        </w:rPr>
      </w:pPr>
      <w:r w:rsidRPr="00264E32">
        <w:rPr>
          <w:lang w:val="sq-AL"/>
        </w:rPr>
        <w:t>i) Nuk sjellin barrë financiare për MK</w:t>
      </w:r>
      <w:r>
        <w:rPr>
          <w:lang w:val="sq-AL"/>
        </w:rPr>
        <w:t>-në</w:t>
      </w:r>
      <w:r w:rsidRPr="00264E32">
        <w:rPr>
          <w:lang w:val="sq-AL"/>
        </w:rPr>
        <w:t xml:space="preserve"> dhe institucionet e saj përtej atyre të parashikuara në Planin Buxhetor Afatmesëm dhe kanë buxhete të pranueshme dhe në linjë me aktivitetet që do të implementohen</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k) Kontribuojnë në ndërtimin e kapaciteteve të stafit të MK-së dhe institucioneve të saj duke i aftësuar specialistët në fushën e menaxhimit të projekteve.</w:t>
      </w:r>
    </w:p>
    <w:p w:rsidR="006C4778" w:rsidRPr="00264E32" w:rsidRDefault="006C4778" w:rsidP="006C4778">
      <w:pPr>
        <w:pStyle w:val="Paragrafi"/>
        <w:rPr>
          <w:spacing w:val="-6"/>
          <w:lang w:val="sq-AL"/>
        </w:rPr>
      </w:pPr>
      <w:r w:rsidRPr="00264E32">
        <w:rPr>
          <w:spacing w:val="-6"/>
          <w:lang w:val="sq-AL"/>
        </w:rPr>
        <w:t>3. Grupi i punës ia paraqet propozimin Ministrit të Kulturës, i cili përmes urdhrit përkatës jep miratimin përfundimtar për pjesëmarrjen ose jo të Ministrisë përgjegjëse për Kulturën/institucioneve të varësisë në projektet e parashtruara.</w:t>
      </w:r>
    </w:p>
    <w:p w:rsidR="006C4778" w:rsidRPr="00264E32" w:rsidRDefault="006C4778" w:rsidP="006C4778">
      <w:pPr>
        <w:pStyle w:val="Paragrafi"/>
        <w:rPr>
          <w:lang w:val="sq-AL"/>
        </w:rPr>
      </w:pPr>
      <w:r w:rsidRPr="00D4218E">
        <w:rPr>
          <w:spacing w:val="-6"/>
          <w:lang w:val="sq-AL"/>
        </w:rPr>
        <w:t>4. Me hyrjen fuqi të urdhrit të ministrit, Drejtoria e Integrimit njofton drejtoritë/ institucionet përkatëse për vendimin dhe këto të fundit, procedojnë me plotësimin e dokumentacionit të nevojshëm për të finalizuar</w:t>
      </w:r>
      <w:r w:rsidRPr="00264E32">
        <w:rPr>
          <w:lang w:val="sq-AL"/>
        </w:rPr>
        <w:t xml:space="preserve"> aplikimin në thirrjen përkatëse. </w:t>
      </w:r>
    </w:p>
    <w:p w:rsidR="006C4778" w:rsidRPr="00264E32" w:rsidRDefault="006C4778" w:rsidP="006C4778">
      <w:pPr>
        <w:pStyle w:val="Paragrafi"/>
        <w:rPr>
          <w:spacing w:val="-4"/>
          <w:lang w:val="sq-AL"/>
        </w:rPr>
      </w:pPr>
      <w:r w:rsidRPr="00264E32">
        <w:rPr>
          <w:spacing w:val="-4"/>
          <w:lang w:val="sq-AL"/>
        </w:rPr>
        <w:t xml:space="preserve">5. Në përfundim të afatit të thirrjes, grupi i punës konstaton në një procesverbal të veçantë aplikimet që janë ngarkuar me sukses në platformën përkatëse elektronike. </w:t>
      </w:r>
    </w:p>
    <w:p w:rsidR="006C4778" w:rsidRPr="00264E32" w:rsidRDefault="006C4778" w:rsidP="006C4778">
      <w:pPr>
        <w:pStyle w:val="Paragrafi"/>
        <w:rPr>
          <w:spacing w:val="-4"/>
          <w:lang w:val="sq-AL"/>
        </w:rPr>
      </w:pPr>
      <w:r w:rsidRPr="00264E32">
        <w:rPr>
          <w:spacing w:val="-4"/>
          <w:lang w:val="sq-AL"/>
        </w:rPr>
        <w:t>6. Grupi i punës, me daljen e rezultateve të përzgjedhjes, mblidhet dhe harton procesverbalin përfundimtar të projekteve fituese</w:t>
      </w:r>
      <w:r>
        <w:rPr>
          <w:spacing w:val="-4"/>
          <w:lang w:val="sq-AL"/>
        </w:rPr>
        <w:t>,</w:t>
      </w:r>
      <w:r w:rsidRPr="00264E32">
        <w:rPr>
          <w:spacing w:val="-4"/>
          <w:lang w:val="sq-AL"/>
        </w:rPr>
        <w:t xml:space="preserve"> të cilin ua bën me dije në mënyrë shkresore ministrit, të gjith</w:t>
      </w:r>
      <w:r>
        <w:rPr>
          <w:spacing w:val="-4"/>
          <w:lang w:val="sq-AL"/>
        </w:rPr>
        <w:t>a</w:t>
      </w:r>
      <w:r w:rsidRPr="00264E32">
        <w:rPr>
          <w:spacing w:val="-4"/>
          <w:lang w:val="sq-AL"/>
        </w:rPr>
        <w:t xml:space="preserve"> drejtorive të Ministrisë përgjegjëse për Kulturën dhe institucioneve të varësisë. Të dhënat e projektit fituese përfshihen në regjistrin e projekteve të huaja për të cilat angazhohet Ministria përgjegjëse për Kulturën dhe institucionet e saj të varësisë dhe mbahet pranë drejtorisë përgjegjëse për arkivin.</w:t>
      </w:r>
    </w:p>
    <w:p w:rsidR="006C4778" w:rsidRPr="00264E32" w:rsidRDefault="006C4778" w:rsidP="006C4778">
      <w:pPr>
        <w:pStyle w:val="Paragrafi"/>
        <w:rPr>
          <w:spacing w:val="-4"/>
          <w:lang w:val="sq-AL"/>
        </w:rPr>
      </w:pPr>
      <w:r w:rsidRPr="00264E32">
        <w:rPr>
          <w:spacing w:val="-4"/>
          <w:lang w:val="sq-AL"/>
        </w:rPr>
        <w:t>7. Drejtoritë dhe institucionet e varësisë së Ministrisë përgjegjëse për Kulturën kanë detyrimin e përditësimit të informacionit mbi projektet për të cilat janë autorizuar të marrin pjesë, si dhe të informojnë drejtorinë përgjegjëse të integrimit dhe</w:t>
      </w:r>
      <w:r>
        <w:rPr>
          <w:spacing w:val="-4"/>
          <w:lang w:val="sq-AL"/>
        </w:rPr>
        <w:t xml:space="preserve"> të </w:t>
      </w:r>
      <w:r w:rsidRPr="00264E32">
        <w:rPr>
          <w:spacing w:val="-4"/>
          <w:lang w:val="sq-AL"/>
        </w:rPr>
        <w:t xml:space="preserve">projekteve me fonde të huaja në çdo fazë të </w:t>
      </w:r>
      <w:r w:rsidRPr="00264E32">
        <w:rPr>
          <w:spacing w:val="-4"/>
          <w:lang w:val="sq-AL"/>
        </w:rPr>
        <w:lastRenderedPageBreak/>
        <w:t>angazhimit, duke bërë të mundur përditësimin e regjistrit.</w:t>
      </w:r>
    </w:p>
    <w:p w:rsidR="006C4778" w:rsidRPr="00264E32" w:rsidRDefault="006C4778" w:rsidP="006C4778">
      <w:pPr>
        <w:pStyle w:val="Paragrafi"/>
        <w:rPr>
          <w:spacing w:val="-4"/>
          <w:lang w:val="sq-AL"/>
        </w:rPr>
      </w:pPr>
      <w:r>
        <w:rPr>
          <w:spacing w:val="-4"/>
          <w:lang w:val="sq-AL"/>
        </w:rPr>
        <w:t>8. Mos</w:t>
      </w:r>
      <w:r w:rsidRPr="00264E32">
        <w:rPr>
          <w:spacing w:val="-4"/>
          <w:lang w:val="sq-AL"/>
        </w:rPr>
        <w:t>përmbushja e detyrimeve që burojnë nga ky udhëzim ngarkon me përgjegjësi titullarët e drejtorive dhe institucioneve të varësisë dhe përbën shkak për fillimin e procedimit administrative ndaj tyre.</w:t>
      </w:r>
    </w:p>
    <w:p w:rsidR="006C4778" w:rsidRPr="00264E32" w:rsidRDefault="006C4778" w:rsidP="006C4778">
      <w:pPr>
        <w:pStyle w:val="Paragrafi"/>
        <w:rPr>
          <w:spacing w:val="-4"/>
          <w:lang w:val="sq-AL"/>
        </w:rPr>
      </w:pPr>
      <w:r w:rsidRPr="00264E32">
        <w:rPr>
          <w:spacing w:val="-4"/>
          <w:lang w:val="sq-AL"/>
        </w:rPr>
        <w:t xml:space="preserve">C. Raste përjashtimore </w:t>
      </w:r>
    </w:p>
    <w:p w:rsidR="006C4778" w:rsidRPr="00264E32" w:rsidRDefault="006C4778" w:rsidP="006C4778">
      <w:pPr>
        <w:pStyle w:val="Paragrafi"/>
        <w:rPr>
          <w:spacing w:val="-4"/>
          <w:lang w:val="sq-AL"/>
        </w:rPr>
      </w:pPr>
      <w:r w:rsidRPr="00264E32">
        <w:rPr>
          <w:spacing w:val="-4"/>
          <w:lang w:val="sq-AL"/>
        </w:rPr>
        <w:t xml:space="preserve">1. Përjashtohen nga procedura e përmendur në germën A dhe B të kapitullit I: </w:t>
      </w:r>
    </w:p>
    <w:p w:rsidR="006C4778" w:rsidRPr="00264E32" w:rsidRDefault="006C4778" w:rsidP="006C4778">
      <w:pPr>
        <w:pStyle w:val="Paragrafi"/>
        <w:rPr>
          <w:spacing w:val="-4"/>
          <w:lang w:val="sq-AL"/>
        </w:rPr>
      </w:pPr>
      <w:r w:rsidRPr="00264E32">
        <w:rPr>
          <w:spacing w:val="-4"/>
          <w:lang w:val="sq-AL"/>
        </w:rPr>
        <w:t>a) Ato projektpropozime për të cilat është rënë dakord më herët të hartohen në bazë të marrëveshjeve institucionale të Ministrisë përgjegjëse për kulturën me partnerë strategjikë.</w:t>
      </w:r>
    </w:p>
    <w:p w:rsidR="006C4778" w:rsidRPr="00264E32" w:rsidRDefault="006C4778" w:rsidP="006C4778">
      <w:pPr>
        <w:pStyle w:val="Paragrafi"/>
        <w:rPr>
          <w:spacing w:val="-4"/>
          <w:lang w:val="sq-AL"/>
        </w:rPr>
      </w:pPr>
      <w:r>
        <w:rPr>
          <w:spacing w:val="-4"/>
          <w:lang w:val="sq-AL"/>
        </w:rPr>
        <w:t>b) Projekt</w:t>
      </w:r>
      <w:r w:rsidRPr="00264E32">
        <w:rPr>
          <w:spacing w:val="-4"/>
          <w:lang w:val="sq-AL"/>
        </w:rPr>
        <w:t xml:space="preserve">propozime për të qenë partner, të cilat, për shkaqe objektive, kanë kohë shumë të shkurtër në dispozicion. Në këto raste, konsultimi dhe miratimi eventual nga titullarët e Ministrisë së Kulturës bëhet me shkrim ose nëpërmjet postës elektronike. Në këto raste miratimi merret drejtpërdrejt nga titullarët e Ministrisë së Kulturës, duke njoftuar dhe Drejtorinë e Integrimit për rezultatin. </w:t>
      </w:r>
    </w:p>
    <w:p w:rsidR="006C4778" w:rsidRPr="00264E32" w:rsidRDefault="006C4778" w:rsidP="006C4778">
      <w:pPr>
        <w:pStyle w:val="Paragrafi"/>
        <w:rPr>
          <w:spacing w:val="-4"/>
          <w:lang w:val="sq-AL"/>
        </w:rPr>
      </w:pPr>
      <w:r w:rsidRPr="00264E32">
        <w:rPr>
          <w:spacing w:val="-4"/>
          <w:lang w:val="sq-AL"/>
        </w:rPr>
        <w:t>II. Projektimi (hartimi i përmbajtjes së projektit) dhe administrimi i projekteve IPA nga Ministria e Kulturës dhe institucionet e varësisë.</w:t>
      </w:r>
    </w:p>
    <w:p w:rsidR="006C4778" w:rsidRPr="00264E32" w:rsidRDefault="006C4778" w:rsidP="006C4778">
      <w:pPr>
        <w:pStyle w:val="Paragrafi"/>
        <w:rPr>
          <w:spacing w:val="-4"/>
          <w:lang w:val="sq-AL"/>
        </w:rPr>
      </w:pPr>
      <w:r>
        <w:rPr>
          <w:spacing w:val="-4"/>
          <w:lang w:val="sq-AL"/>
        </w:rPr>
        <w:t>A. Hartimi i projektit</w:t>
      </w:r>
    </w:p>
    <w:p w:rsidR="006C4778" w:rsidRPr="00264E32" w:rsidRDefault="006C4778" w:rsidP="006C4778">
      <w:pPr>
        <w:pStyle w:val="Paragrafi"/>
        <w:rPr>
          <w:lang w:val="sq-AL"/>
        </w:rPr>
      </w:pPr>
      <w:r w:rsidRPr="00264E32">
        <w:rPr>
          <w:lang w:val="sq-AL"/>
        </w:rPr>
        <w:t xml:space="preserve">1. Në rastet kur grupi i punës i parashikuar në kreun I të këtij udhëzimi, bazuar rrethanave specifike dhe arsyetimeve përkatëse, gjykon se, në rastet kur Ministria e Kulturës dhe/ose institucionet e varësisë vendosin të jenë partner lider për projektet IPA, duhet kontraktuar një subjekt i cili do të hartojë përmbajtjen e projektit bazuar në nevojat dhe prioritetet e liderit dhe për llogari të tij. </w:t>
      </w:r>
    </w:p>
    <w:p w:rsidR="006C4778" w:rsidRPr="00264E32" w:rsidRDefault="006C4778" w:rsidP="006C4778">
      <w:pPr>
        <w:pStyle w:val="Paragrafi"/>
        <w:rPr>
          <w:lang w:val="sq-AL"/>
        </w:rPr>
      </w:pPr>
      <w:r w:rsidRPr="00264E32">
        <w:rPr>
          <w:lang w:val="sq-AL"/>
        </w:rPr>
        <w:t>2. Pavarësisht subjektit aplikues, procedura e përzgjedhjes së subjektit që do të realizojë hartimin e projektit, realizohet nga Ministria e Kulturës. Grupi i punës</w:t>
      </w:r>
      <w:r>
        <w:rPr>
          <w:lang w:val="sq-AL"/>
        </w:rPr>
        <w:t xml:space="preserve"> u</w:t>
      </w:r>
      <w:r w:rsidRPr="00264E32">
        <w:rPr>
          <w:lang w:val="sq-AL"/>
        </w:rPr>
        <w:t xml:space="preserve"> drejtohet subjekteve me eksperiencë në këtë fushë dhe u kërkon </w:t>
      </w:r>
      <w:r w:rsidRPr="00082E1F">
        <w:rPr>
          <w:lang w:val="sq-AL"/>
        </w:rPr>
        <w:t>portofolat</w:t>
      </w:r>
      <w:r w:rsidRPr="00264E32">
        <w:rPr>
          <w:lang w:val="sq-AL"/>
        </w:rPr>
        <w:t xml:space="preserve"> dhe CV-të përkatëse. Në këtë procedurë zbatohen rregullat përkatëse të PRAG-ut. </w:t>
      </w:r>
    </w:p>
    <w:p w:rsidR="006C4778" w:rsidRPr="00264E32" w:rsidRDefault="006C4778" w:rsidP="006C4778">
      <w:pPr>
        <w:pStyle w:val="Paragrafi"/>
        <w:rPr>
          <w:lang w:val="sq-AL"/>
        </w:rPr>
      </w:pPr>
      <w:r w:rsidRPr="00264E32">
        <w:rPr>
          <w:lang w:val="sq-AL"/>
        </w:rPr>
        <w:t>3. Grupi i punës, shqyrton CV-të e ardhura dhe i propozon ministrit përgjegjës për Kulturën për miratim, subjektin që do të hartojë projektin përkatës. Për sa i përket tipologjisë së procedurës së angazhimit të subjektit që ofron shërbimin e hartimit zbatohen rregullat e PRAG-ut.</w:t>
      </w:r>
    </w:p>
    <w:p w:rsidR="006C4778" w:rsidRPr="00264E32" w:rsidRDefault="006C4778" w:rsidP="006C4778">
      <w:pPr>
        <w:pStyle w:val="Paragrafi"/>
        <w:rPr>
          <w:lang w:val="sq-AL"/>
        </w:rPr>
      </w:pPr>
      <w:r w:rsidRPr="00264E32">
        <w:rPr>
          <w:lang w:val="sq-AL"/>
        </w:rPr>
        <w:t>4. Për të mos cenuar mbarëvajtjen e fazave t</w:t>
      </w:r>
      <w:r>
        <w:rPr>
          <w:lang w:val="sq-AL"/>
        </w:rPr>
        <w:t>ë</w:t>
      </w:r>
      <w:r w:rsidRPr="00264E32">
        <w:rPr>
          <w:lang w:val="sq-AL"/>
        </w:rPr>
        <w:t xml:space="preserve"> procesit të pjesëmarrjes të Ministrisë/ institucioneve të varësisë në thirrjet përkatëse, subjekti që do </w:t>
      </w:r>
      <w:r>
        <w:rPr>
          <w:lang w:val="sq-AL"/>
        </w:rPr>
        <w:t xml:space="preserve">të </w:t>
      </w:r>
      <w:r w:rsidRPr="00264E32">
        <w:rPr>
          <w:lang w:val="sq-AL"/>
        </w:rPr>
        <w:t>hartojë projektin angazhohet përpara skadencës së afatit për paraqitjen e projektit</w:t>
      </w:r>
      <w:r>
        <w:rPr>
          <w:lang w:val="sq-AL"/>
        </w:rPr>
        <w:t>,</w:t>
      </w:r>
      <w:r w:rsidRPr="00264E32">
        <w:rPr>
          <w:lang w:val="sq-AL"/>
        </w:rPr>
        <w:t xml:space="preserve"> duke i dhënë mundësi atij të kryejë punën në kohë dhe me cilësi.</w:t>
      </w:r>
    </w:p>
    <w:p w:rsidR="006C4778" w:rsidRPr="00264E32" w:rsidRDefault="006C4778" w:rsidP="006C4778">
      <w:pPr>
        <w:pStyle w:val="Paragrafi"/>
        <w:rPr>
          <w:lang w:val="sq-AL"/>
        </w:rPr>
      </w:pPr>
      <w:r w:rsidRPr="00264E32">
        <w:rPr>
          <w:lang w:val="sq-AL"/>
        </w:rPr>
        <w:t>5. Subjektet që angazhohen për hartimin e projektit, duhet të plotësojnë kriteret e përgjithshme më poshtë dhe kriteret e veçanta që vendosen nga grupi i punës rast pas rasti. Kriteret e përgjithshme janë:</w:t>
      </w:r>
    </w:p>
    <w:p w:rsidR="006C4778" w:rsidRPr="00264E32" w:rsidRDefault="006C4778" w:rsidP="006C4778">
      <w:pPr>
        <w:pStyle w:val="Paragrafi"/>
        <w:rPr>
          <w:lang w:val="sq-AL"/>
        </w:rPr>
      </w:pPr>
      <w:r w:rsidRPr="00264E32">
        <w:rPr>
          <w:lang w:val="sq-AL"/>
        </w:rPr>
        <w:t xml:space="preserve">a) të ketë eksperience në hartim projektesh IPA në jo më pak se 5 vitet e fundit; </w:t>
      </w:r>
    </w:p>
    <w:p w:rsidR="006C4778" w:rsidRPr="00264E32" w:rsidRDefault="006C4778" w:rsidP="006C4778">
      <w:pPr>
        <w:pStyle w:val="Paragrafi"/>
        <w:rPr>
          <w:lang w:val="sq-AL"/>
        </w:rPr>
      </w:pPr>
      <w:r w:rsidRPr="00264E32">
        <w:rPr>
          <w:lang w:val="sq-AL"/>
        </w:rPr>
        <w:t>b) të provojë eksperiencën e tij në hartim projektesh në fushën e kulturës dhe turizmit kulturor</w:t>
      </w:r>
      <w:r>
        <w:rPr>
          <w:lang w:val="sq-AL"/>
        </w:rPr>
        <w:t>;</w:t>
      </w:r>
    </w:p>
    <w:p w:rsidR="006C4778" w:rsidRPr="00264E32" w:rsidRDefault="006C4778" w:rsidP="006C4778">
      <w:pPr>
        <w:pStyle w:val="Paragrafi"/>
        <w:rPr>
          <w:lang w:val="sq-AL"/>
        </w:rPr>
      </w:pPr>
      <w:r w:rsidRPr="00264E32">
        <w:rPr>
          <w:lang w:val="sq-AL"/>
        </w:rPr>
        <w:t>c) në karrierën e tij të ketë minimumi 5 projekte të hartuar</w:t>
      </w:r>
      <w:r>
        <w:rPr>
          <w:lang w:val="sq-AL"/>
        </w:rPr>
        <w:t>a</w:t>
      </w:r>
      <w:r w:rsidRPr="00264E32">
        <w:rPr>
          <w:lang w:val="sq-AL"/>
        </w:rPr>
        <w:t xml:space="preserve"> që rezultojnë fituese, të fushës përkatëse, në 3 vitet e fundit; </w:t>
      </w:r>
    </w:p>
    <w:p w:rsidR="006C4778" w:rsidRPr="00264E32" w:rsidRDefault="006C4778" w:rsidP="006C4778">
      <w:pPr>
        <w:pStyle w:val="Paragrafi"/>
        <w:rPr>
          <w:lang w:val="sq-AL"/>
        </w:rPr>
      </w:pPr>
      <w:r w:rsidRPr="00264E32">
        <w:rPr>
          <w:lang w:val="sq-AL"/>
        </w:rPr>
        <w:t>d) të jet</w:t>
      </w:r>
      <w:r>
        <w:rPr>
          <w:lang w:val="sq-AL"/>
        </w:rPr>
        <w:t>ë</w:t>
      </w:r>
      <w:r w:rsidRPr="00264E32">
        <w:rPr>
          <w:lang w:val="sq-AL"/>
        </w:rPr>
        <w:t xml:space="preserve"> subjekt aktiv në 3 vitet e fundit;</w:t>
      </w:r>
    </w:p>
    <w:p w:rsidR="006C4778" w:rsidRPr="00264E32" w:rsidRDefault="006C4778" w:rsidP="006C4778">
      <w:pPr>
        <w:pStyle w:val="Paragrafi"/>
        <w:rPr>
          <w:lang w:val="sq-AL"/>
        </w:rPr>
      </w:pPr>
      <w:r w:rsidRPr="00264E32">
        <w:rPr>
          <w:lang w:val="sq-AL"/>
        </w:rPr>
        <w:t>e) eksperienca n</w:t>
      </w:r>
      <w:r>
        <w:rPr>
          <w:lang w:val="sq-AL"/>
        </w:rPr>
        <w:t>ë</w:t>
      </w:r>
      <w:r w:rsidRPr="00264E32">
        <w:rPr>
          <w:lang w:val="sq-AL"/>
        </w:rPr>
        <w:t xml:space="preserve"> administrimin e projekteve konsiderohet vlerë e shtuar.</w:t>
      </w:r>
    </w:p>
    <w:p w:rsidR="006C4778" w:rsidRPr="00264E32" w:rsidRDefault="006C4778" w:rsidP="006C4778">
      <w:pPr>
        <w:pStyle w:val="Paragrafi"/>
        <w:rPr>
          <w:lang w:val="sq-AL"/>
        </w:rPr>
      </w:pPr>
      <w:r w:rsidRPr="00264E32">
        <w:rPr>
          <w:lang w:val="sq-AL"/>
        </w:rPr>
        <w:t xml:space="preserve">6. Tipologjia e kontratës që do të lidhet midis MK-së/institucioneve të varësisë së saj dhe subjektit hartues është kontrata tip e parashikuar nga PRAG-u </w:t>
      </w:r>
      <w:r>
        <w:rPr>
          <w:lang w:val="sq-AL"/>
        </w:rPr>
        <w:t>s</w:t>
      </w:r>
      <w:r w:rsidRPr="00264E32">
        <w:rPr>
          <w:lang w:val="sq-AL"/>
        </w:rPr>
        <w:t xml:space="preserve">ë cilës i shtohen këto kushte: </w:t>
      </w:r>
    </w:p>
    <w:p w:rsidR="006C4778" w:rsidRPr="00264E32" w:rsidRDefault="006C4778" w:rsidP="006C4778">
      <w:pPr>
        <w:pStyle w:val="Paragrafi"/>
        <w:rPr>
          <w:lang w:val="sq-AL"/>
        </w:rPr>
      </w:pPr>
      <w:r w:rsidRPr="00264E32">
        <w:rPr>
          <w:lang w:val="sq-AL"/>
        </w:rPr>
        <w:t>a) vlefshmëria e kontratës q</w:t>
      </w:r>
      <w:r>
        <w:rPr>
          <w:lang w:val="sq-AL"/>
        </w:rPr>
        <w:t>ë</w:t>
      </w:r>
      <w:r w:rsidRPr="00264E32">
        <w:rPr>
          <w:lang w:val="sq-AL"/>
        </w:rPr>
        <w:t xml:space="preserve"> lidhet kushtëzohet me shpalljen fitues t</w:t>
      </w:r>
      <w:r>
        <w:rPr>
          <w:lang w:val="sq-AL"/>
        </w:rPr>
        <w:t>ë</w:t>
      </w:r>
      <w:r w:rsidRPr="00264E32">
        <w:rPr>
          <w:lang w:val="sq-AL"/>
        </w:rPr>
        <w:t xml:space="preserve"> projektit IPA</w:t>
      </w:r>
      <w:r>
        <w:rPr>
          <w:lang w:val="sq-AL"/>
        </w:rPr>
        <w:t>;</w:t>
      </w:r>
      <w:r w:rsidRPr="00264E32">
        <w:rPr>
          <w:lang w:val="sq-AL"/>
        </w:rPr>
        <w:t xml:space="preserve"> </w:t>
      </w:r>
    </w:p>
    <w:p w:rsidR="006C4778" w:rsidRPr="00264E32" w:rsidRDefault="006C4778" w:rsidP="006C4778">
      <w:pPr>
        <w:pStyle w:val="Paragrafi"/>
        <w:rPr>
          <w:lang w:val="sq-AL"/>
        </w:rPr>
      </w:pPr>
      <w:r w:rsidRPr="00264E32">
        <w:rPr>
          <w:lang w:val="sq-AL"/>
        </w:rPr>
        <w:t>b) kontrata përmban taksativisht heqjen dor</w:t>
      </w:r>
      <w:r>
        <w:rPr>
          <w:lang w:val="sq-AL"/>
        </w:rPr>
        <w:t>ë</w:t>
      </w:r>
      <w:r w:rsidRPr="00264E32">
        <w:rPr>
          <w:lang w:val="sq-AL"/>
        </w:rPr>
        <w:t xml:space="preserve"> të pretendimit nga ana e subjektit që angazhohet që të kërkojë të paguhet nga buxheti i MK</w:t>
      </w:r>
      <w:r>
        <w:rPr>
          <w:lang w:val="sq-AL"/>
        </w:rPr>
        <w:t>-së</w:t>
      </w:r>
      <w:r w:rsidRPr="00264E32">
        <w:rPr>
          <w:lang w:val="sq-AL"/>
        </w:rPr>
        <w:t xml:space="preserve"> apo institucioneve të varësisë</w:t>
      </w:r>
      <w:r>
        <w:rPr>
          <w:lang w:val="sq-AL"/>
        </w:rPr>
        <w:t>,</w:t>
      </w:r>
      <w:r w:rsidRPr="00264E32">
        <w:rPr>
          <w:lang w:val="sq-AL"/>
        </w:rPr>
        <w:t xml:space="preserve"> nëse projekti nuk shpallet fitues; </w:t>
      </w:r>
    </w:p>
    <w:p w:rsidR="006C4778" w:rsidRPr="00264E32" w:rsidRDefault="006C4778" w:rsidP="006C4778">
      <w:pPr>
        <w:pStyle w:val="Paragrafi"/>
        <w:rPr>
          <w:lang w:val="sq-AL"/>
        </w:rPr>
      </w:pPr>
      <w:r w:rsidRPr="00264E32">
        <w:rPr>
          <w:lang w:val="sq-AL"/>
        </w:rPr>
        <w:t>c) referencat në rregullat e PRAG-ut, si dhe detyrimin për zbatimin e tyre;</w:t>
      </w:r>
    </w:p>
    <w:p w:rsidR="006C4778" w:rsidRPr="00264E32" w:rsidRDefault="006C4778" w:rsidP="006C4778">
      <w:pPr>
        <w:pStyle w:val="Paragrafi"/>
        <w:rPr>
          <w:lang w:val="sq-AL"/>
        </w:rPr>
      </w:pPr>
      <w:r w:rsidRPr="00264E32">
        <w:rPr>
          <w:lang w:val="sq-AL"/>
        </w:rPr>
        <w:t>d) buxheti është vetëm ai i parashikuar në projektin e paraqitur dhe nëse do të shpallet fitues;</w:t>
      </w:r>
    </w:p>
    <w:p w:rsidR="006C4778" w:rsidRPr="00264E32" w:rsidRDefault="006C4778" w:rsidP="006C4778">
      <w:pPr>
        <w:pStyle w:val="Paragrafi"/>
        <w:rPr>
          <w:lang w:val="sq-AL"/>
        </w:rPr>
      </w:pPr>
      <w:r w:rsidRPr="00264E32">
        <w:rPr>
          <w:lang w:val="sq-AL"/>
        </w:rPr>
        <w:lastRenderedPageBreak/>
        <w:t>e) nëse projekti nuk shpallet fitues kontrata konsiderohet e zgjidhur;</w:t>
      </w:r>
    </w:p>
    <w:p w:rsidR="006C4778" w:rsidRPr="00264E32" w:rsidRDefault="006C4778" w:rsidP="006C4778">
      <w:pPr>
        <w:pStyle w:val="Paragrafi"/>
        <w:rPr>
          <w:lang w:val="sq-AL"/>
        </w:rPr>
      </w:pPr>
      <w:r w:rsidRPr="00264E32">
        <w:rPr>
          <w:lang w:val="sq-AL"/>
        </w:rPr>
        <w:t xml:space="preserve">f) hedhjen në platformën elektronike të projektit të miratuar nga grupi i punës sipas procedurave përkatëse. </w:t>
      </w:r>
    </w:p>
    <w:p w:rsidR="006C4778" w:rsidRPr="00264E32" w:rsidRDefault="006C4778" w:rsidP="006C4778">
      <w:pPr>
        <w:pStyle w:val="Paragrafi"/>
        <w:rPr>
          <w:lang w:val="sq-AL"/>
        </w:rPr>
      </w:pPr>
      <w:r w:rsidRPr="00264E32">
        <w:rPr>
          <w:lang w:val="sq-AL"/>
        </w:rPr>
        <w:t>7. Lidhja e kontratës. Pas daljes së urdhrit të ministrit për miratimin e subjektit që do të hartojë projektin, lidhet kontrata me parashikimet përkatëse, dhe subjekti fillon hartimin e projektit bazuar nevojave dhe udhëzimeve të Ministrisë së Kulturës/institucionit të varësisë dhe në bashkëpunim të ngushtë me to. Për institucionet e varësisë</w:t>
      </w:r>
      <w:r>
        <w:rPr>
          <w:lang w:val="sq-AL"/>
        </w:rPr>
        <w:t>,</w:t>
      </w:r>
      <w:r w:rsidRPr="00264E32">
        <w:rPr>
          <w:lang w:val="sq-AL"/>
        </w:rPr>
        <w:t xml:space="preserve"> kontrata lidhet me autorizimin e ministrit të Kulturës, nga drejtuesi i institucionit.</w:t>
      </w:r>
    </w:p>
    <w:p w:rsidR="006C4778" w:rsidRPr="00264E32" w:rsidRDefault="006C4778" w:rsidP="006C4778">
      <w:pPr>
        <w:pStyle w:val="Paragrafi"/>
        <w:rPr>
          <w:lang w:val="sq-AL"/>
        </w:rPr>
      </w:pPr>
      <w:r w:rsidRPr="00264E32">
        <w:rPr>
          <w:lang w:val="sq-AL"/>
        </w:rPr>
        <w:t xml:space="preserve">8. Subjekti hartues i dorëzon projektin institucionit që e ka kontraktuar, brenda afatit dhe kushteve të parashikuara në kontratë. Projekti i marrë në dorëzim nga institucioni përkatës, i përcillet për shqyrtim grupit të punës, i cili shprehet brenda 5 (pesë) ditëve nga marrja në dorëzim. Një kopje e projektit të miratuar nga grupi i punës depozitohet në drejtorinë përgjegjëse për integrimin dhe projektet me fonde të huaja. Drejtoria përkatëse, monitoron detyrimin e ngarkimit </w:t>
      </w:r>
      <w:r w:rsidRPr="00264E32">
        <w:rPr>
          <w:i/>
          <w:lang w:val="sq-AL"/>
        </w:rPr>
        <w:t>online</w:t>
      </w:r>
      <w:r w:rsidRPr="00264E32">
        <w:rPr>
          <w:lang w:val="sq-AL"/>
        </w:rPr>
        <w:t xml:space="preserve"> të projektit në platformën përkatëse sipas detyrimeve kontraktuale. </w:t>
      </w:r>
    </w:p>
    <w:p w:rsidR="006C4778" w:rsidRPr="00264E32" w:rsidRDefault="006C4778" w:rsidP="006C4778">
      <w:pPr>
        <w:pStyle w:val="Paragrafi"/>
        <w:rPr>
          <w:lang w:val="sq-AL"/>
        </w:rPr>
      </w:pPr>
      <w:r w:rsidRPr="00264E32">
        <w:rPr>
          <w:lang w:val="sq-AL"/>
        </w:rPr>
        <w:t>B. Administrimi i projektit</w:t>
      </w:r>
    </w:p>
    <w:p w:rsidR="006C4778" w:rsidRPr="00264E32" w:rsidRDefault="006C4778" w:rsidP="006C4778">
      <w:pPr>
        <w:pStyle w:val="Paragrafi"/>
        <w:rPr>
          <w:lang w:val="sq-AL"/>
        </w:rPr>
      </w:pPr>
      <w:r w:rsidRPr="00264E32">
        <w:rPr>
          <w:lang w:val="sq-AL"/>
        </w:rPr>
        <w:t>1. Me ngarkimin e suksesshëm të projektit</w:t>
      </w:r>
      <w:r>
        <w:rPr>
          <w:lang w:val="sq-AL"/>
        </w:rPr>
        <w:t>,</w:t>
      </w:r>
      <w:r w:rsidRPr="00264E32">
        <w:rPr>
          <w:lang w:val="sq-AL"/>
        </w:rPr>
        <w:t xml:space="preserve"> ku Ministria e Kulturës/institucioni në varësi të saj, është </w:t>
      </w:r>
      <w:r>
        <w:rPr>
          <w:i/>
          <w:lang w:val="sq-AL"/>
        </w:rPr>
        <w:t>l</w:t>
      </w:r>
      <w:r w:rsidRPr="00264E32">
        <w:rPr>
          <w:i/>
          <w:lang w:val="sq-AL"/>
        </w:rPr>
        <w:t>eader</w:t>
      </w:r>
      <w:r w:rsidRPr="00264E32">
        <w:rPr>
          <w:lang w:val="sq-AL"/>
        </w:rPr>
        <w:t xml:space="preserve"> projekti ose partner projekti, grupi i punës vendos për vijueshmërinë e procesit të zbatimit të projektit dhe aspektet e administrimit të tij</w:t>
      </w:r>
      <w:r>
        <w:rPr>
          <w:lang w:val="sq-AL"/>
        </w:rPr>
        <w:t>,</w:t>
      </w:r>
      <w:r w:rsidRPr="00264E32">
        <w:rPr>
          <w:lang w:val="sq-AL"/>
        </w:rPr>
        <w:t xml:space="preserve"> nëse projekti rezulton fitues. Grupi i punës përcakton kriteret e veçanta dhe zbaton të gjitha parashikimet e seksionit B. </w:t>
      </w:r>
    </w:p>
    <w:p w:rsidR="006C4778" w:rsidRPr="00264E32" w:rsidRDefault="006C4778" w:rsidP="006C4778">
      <w:pPr>
        <w:pStyle w:val="Paragrafi"/>
        <w:rPr>
          <w:lang w:val="sq-AL"/>
        </w:rPr>
      </w:pPr>
      <w:r w:rsidRPr="00264E32">
        <w:rPr>
          <w:lang w:val="sq-AL"/>
        </w:rPr>
        <w:t>2. Angazhimi i subjektit të jashtëm për administrimin e projektit kryhet për të gjitha projektet ku Ministria e Kulturës apo institucionet e varësisë janë partner/lider. Në rastet kur Ministria apo institucioni i varësisë janë partnerë të asociuar, çmohet nga ministri rast pas rasti. Subjekti që do të administrojë projektin, sidomos në rastet kur Ministria përgjegjëse për Kulturën apo institucionet e saj të varësisë janë partner lider, mund të angazhohet përpara përfundimit të procedurës së përzgjedhjes së projektit fitues nga autoritetet përkatëse, por jo përpara ngarkimin të projektit në platformën elektronike (pra</w:t>
      </w:r>
      <w:r>
        <w:rPr>
          <w:lang w:val="sq-AL"/>
        </w:rPr>
        <w:t>,</w:t>
      </w:r>
      <w:r w:rsidRPr="00264E32">
        <w:rPr>
          <w:lang w:val="sq-AL"/>
        </w:rPr>
        <w:t xml:space="preserve"> brenda datës së skadencës së thirrjes), kohë në të cilën buxhetet janë tashmë përcaktuar e nënshtruar vlerësimit. </w:t>
      </w:r>
    </w:p>
    <w:p w:rsidR="006C4778" w:rsidRPr="00264E32" w:rsidRDefault="006C4778" w:rsidP="006C4778">
      <w:pPr>
        <w:pStyle w:val="Paragrafi"/>
        <w:rPr>
          <w:lang w:val="sq-AL"/>
        </w:rPr>
      </w:pPr>
      <w:r w:rsidRPr="00264E32">
        <w:rPr>
          <w:lang w:val="sq-AL"/>
        </w:rPr>
        <w:t>3. Procedurat e përzgjedhjes së subjektit që do të realizojë administrimin e projektit, përcaktohen sipas rregullave të PRAG-ut dhe pas plotësimit të kritereve të përgjithshme dhe të veçanta të përcaktuara për çdo projekt nga ana e grupit të punës.</w:t>
      </w:r>
    </w:p>
    <w:p w:rsidR="006C4778" w:rsidRPr="00264E32" w:rsidRDefault="006C4778" w:rsidP="006C4778">
      <w:pPr>
        <w:pStyle w:val="Paragrafi"/>
        <w:rPr>
          <w:lang w:val="sq-AL"/>
        </w:rPr>
      </w:pPr>
      <w:r w:rsidRPr="00264E32">
        <w:rPr>
          <w:lang w:val="sq-AL"/>
        </w:rPr>
        <w:t xml:space="preserve">4. Nëse Ministria e Kulturës apo institucionet e varësisë së saj janë </w:t>
      </w:r>
      <w:r w:rsidRPr="00CA0175">
        <w:rPr>
          <w:lang w:val="sq-AL"/>
        </w:rPr>
        <w:t>partner</w:t>
      </w:r>
      <w:r w:rsidRPr="00264E32">
        <w:rPr>
          <w:i/>
          <w:lang w:val="sq-AL"/>
        </w:rPr>
        <w:t xml:space="preserve"> leader</w:t>
      </w:r>
      <w:r w:rsidRPr="00264E32">
        <w:rPr>
          <w:lang w:val="sq-AL"/>
        </w:rPr>
        <w:t>, subjekti i angazhuar për administrim projekti duhet të plotësojë kriteret e përgjithshme si më poshtë:</w:t>
      </w:r>
    </w:p>
    <w:p w:rsidR="006C4778" w:rsidRPr="00264E32" w:rsidRDefault="006C4778" w:rsidP="006C4778">
      <w:pPr>
        <w:pStyle w:val="Paragrafi"/>
        <w:rPr>
          <w:lang w:val="sq-AL"/>
        </w:rPr>
      </w:pPr>
      <w:r w:rsidRPr="00264E32">
        <w:rPr>
          <w:lang w:val="sq-AL"/>
        </w:rPr>
        <w:t>a) të ketë eksperienc</w:t>
      </w:r>
      <w:r>
        <w:rPr>
          <w:lang w:val="sq-AL"/>
        </w:rPr>
        <w:t>ë</w:t>
      </w:r>
      <w:r w:rsidRPr="00264E32">
        <w:rPr>
          <w:lang w:val="sq-AL"/>
        </w:rPr>
        <w:t xml:space="preserve"> në administrim projektesh IPA në jo më pak se 5 vitet e fundit; </w:t>
      </w:r>
    </w:p>
    <w:p w:rsidR="006C4778" w:rsidRPr="00264E32" w:rsidRDefault="006C4778" w:rsidP="006C4778">
      <w:pPr>
        <w:pStyle w:val="Paragrafi"/>
        <w:rPr>
          <w:lang w:val="sq-AL"/>
        </w:rPr>
      </w:pPr>
      <w:r w:rsidRPr="00264E32">
        <w:rPr>
          <w:lang w:val="sq-AL"/>
        </w:rPr>
        <w:t>b) të provojë eksperiencën e tij në administrim projektesh në fushën e kulturës dhe turizmit kulturor</w:t>
      </w:r>
      <w:r>
        <w:rPr>
          <w:lang w:val="sq-AL"/>
        </w:rPr>
        <w:t>;</w:t>
      </w:r>
    </w:p>
    <w:p w:rsidR="006C4778" w:rsidRPr="00264E32" w:rsidRDefault="006C4778" w:rsidP="006C4778">
      <w:pPr>
        <w:pStyle w:val="Paragrafi"/>
        <w:rPr>
          <w:lang w:val="sq-AL"/>
        </w:rPr>
      </w:pPr>
      <w:r w:rsidRPr="00264E32">
        <w:rPr>
          <w:lang w:val="sq-AL"/>
        </w:rPr>
        <w:t>c) në karrierën e tij të ketë minimumi 5 projekte në administrim</w:t>
      </w:r>
      <w:r>
        <w:rPr>
          <w:lang w:val="sq-AL"/>
        </w:rPr>
        <w:t>,</w:t>
      </w:r>
      <w:r w:rsidRPr="00264E32">
        <w:rPr>
          <w:lang w:val="sq-AL"/>
        </w:rPr>
        <w:t xml:space="preserve"> që </w:t>
      </w:r>
      <w:r>
        <w:rPr>
          <w:lang w:val="sq-AL"/>
        </w:rPr>
        <w:t>rezultojnë fituese</w:t>
      </w:r>
      <w:r w:rsidRPr="00264E32">
        <w:rPr>
          <w:lang w:val="sq-AL"/>
        </w:rPr>
        <w:t xml:space="preserve"> të fushës përkatëse, në 3 vitet e fundit; </w:t>
      </w:r>
    </w:p>
    <w:p w:rsidR="006C4778" w:rsidRPr="00264E32" w:rsidRDefault="006C4778" w:rsidP="006C4778">
      <w:pPr>
        <w:pStyle w:val="Paragrafi"/>
        <w:rPr>
          <w:lang w:val="sq-AL"/>
        </w:rPr>
      </w:pPr>
      <w:r w:rsidRPr="00264E32">
        <w:rPr>
          <w:lang w:val="sq-AL"/>
        </w:rPr>
        <w:t>d) të jet</w:t>
      </w:r>
      <w:r>
        <w:rPr>
          <w:lang w:val="sq-AL"/>
        </w:rPr>
        <w:t>ë</w:t>
      </w:r>
      <w:r w:rsidRPr="00264E32">
        <w:rPr>
          <w:lang w:val="sq-AL"/>
        </w:rPr>
        <w:t xml:space="preserve"> subjekt aktiv në 3 vitet e fundit</w:t>
      </w:r>
      <w:r>
        <w:rPr>
          <w:lang w:val="sq-AL"/>
        </w:rPr>
        <w:t>;</w:t>
      </w:r>
    </w:p>
    <w:p w:rsidR="006C4778" w:rsidRPr="00264E32" w:rsidRDefault="006C4778" w:rsidP="006C4778">
      <w:pPr>
        <w:pStyle w:val="Paragrafi"/>
        <w:rPr>
          <w:lang w:val="sq-AL"/>
        </w:rPr>
      </w:pPr>
      <w:r w:rsidRPr="00264E32">
        <w:rPr>
          <w:lang w:val="sq-AL"/>
        </w:rPr>
        <w:t>e) eksperienca në hartimin e projekteve</w:t>
      </w:r>
      <w:r>
        <w:rPr>
          <w:lang w:val="sq-AL"/>
        </w:rPr>
        <w:t>,</w:t>
      </w:r>
      <w:r w:rsidRPr="00264E32">
        <w:rPr>
          <w:lang w:val="sq-AL"/>
        </w:rPr>
        <w:t xml:space="preserve"> vlerë e shtuar.</w:t>
      </w:r>
    </w:p>
    <w:p w:rsidR="006C4778" w:rsidRPr="00264E32" w:rsidRDefault="006C4778" w:rsidP="006C4778">
      <w:pPr>
        <w:pStyle w:val="Paragrafi"/>
        <w:rPr>
          <w:lang w:val="sq-AL"/>
        </w:rPr>
      </w:pPr>
      <w:r w:rsidRPr="00264E32">
        <w:rPr>
          <w:lang w:val="sq-AL"/>
        </w:rPr>
        <w:t xml:space="preserve">5. Tipologjia e kontratës që do </w:t>
      </w:r>
      <w:r>
        <w:rPr>
          <w:lang w:val="sq-AL"/>
        </w:rPr>
        <w:t xml:space="preserve">të </w:t>
      </w:r>
      <w:r w:rsidRPr="00264E32">
        <w:rPr>
          <w:lang w:val="sq-AL"/>
        </w:rPr>
        <w:t>lidhet midis MK në emër të saj ose në emër të institucioneve të varësisë apo q</w:t>
      </w:r>
      <w:r>
        <w:rPr>
          <w:lang w:val="sq-AL"/>
        </w:rPr>
        <w:t>ë</w:t>
      </w:r>
      <w:r w:rsidRPr="00264E32">
        <w:rPr>
          <w:lang w:val="sq-AL"/>
        </w:rPr>
        <w:t xml:space="preserve"> lidhet nga institucioni i varësisë me autorizim ministri, do të jetë kontrata tip e parashikuar nga PRAG-u, </w:t>
      </w:r>
      <w:r>
        <w:rPr>
          <w:lang w:val="sq-AL"/>
        </w:rPr>
        <w:t>s</w:t>
      </w:r>
      <w:r w:rsidRPr="00264E32">
        <w:rPr>
          <w:lang w:val="sq-AL"/>
        </w:rPr>
        <w:t xml:space="preserve">ë cilës i shtohen këto kushte: </w:t>
      </w:r>
    </w:p>
    <w:p w:rsidR="006C4778" w:rsidRPr="00264E32" w:rsidRDefault="006C4778" w:rsidP="006C4778">
      <w:pPr>
        <w:pStyle w:val="Paragrafi"/>
        <w:rPr>
          <w:lang w:val="sq-AL"/>
        </w:rPr>
      </w:pPr>
      <w:r w:rsidRPr="00264E32">
        <w:rPr>
          <w:lang w:val="sq-AL"/>
        </w:rPr>
        <w:t>a) vlefshmëria e kontratës q</w:t>
      </w:r>
      <w:r>
        <w:rPr>
          <w:lang w:val="sq-AL"/>
        </w:rPr>
        <w:t>ë</w:t>
      </w:r>
      <w:r w:rsidRPr="00264E32">
        <w:rPr>
          <w:lang w:val="sq-AL"/>
        </w:rPr>
        <w:t xml:space="preserve"> lidhet kushtëzohet me shpalljen fitues t</w:t>
      </w:r>
      <w:r>
        <w:rPr>
          <w:lang w:val="sq-AL"/>
        </w:rPr>
        <w:t>ë</w:t>
      </w:r>
      <w:r w:rsidRPr="00264E32">
        <w:rPr>
          <w:lang w:val="sq-AL"/>
        </w:rPr>
        <w:t xml:space="preserve"> projektit IPA;</w:t>
      </w:r>
    </w:p>
    <w:p w:rsidR="006C4778" w:rsidRPr="00264E32" w:rsidRDefault="006C4778" w:rsidP="006C4778">
      <w:pPr>
        <w:pStyle w:val="Paragrafi"/>
        <w:rPr>
          <w:lang w:val="sq-AL"/>
        </w:rPr>
      </w:pPr>
      <w:r w:rsidRPr="00264E32">
        <w:rPr>
          <w:lang w:val="sq-AL"/>
        </w:rPr>
        <w:t>b) kontrata përmban taksativisht heqjen dorë të pretendimit nga ana e subjektit që angazhohet që të kërkojë të paguhet nga buxheti i MK-së apo i institucioneve të varësisë</w:t>
      </w:r>
      <w:r>
        <w:rPr>
          <w:lang w:val="sq-AL"/>
        </w:rPr>
        <w:t>,</w:t>
      </w:r>
      <w:r w:rsidRPr="00264E32">
        <w:rPr>
          <w:lang w:val="sq-AL"/>
        </w:rPr>
        <w:t xml:space="preserve"> nëse projekti nuk shpallet fitues;</w:t>
      </w:r>
    </w:p>
    <w:p w:rsidR="006C4778" w:rsidRPr="00264E32" w:rsidRDefault="006C4778" w:rsidP="006C4778">
      <w:pPr>
        <w:pStyle w:val="Paragrafi"/>
        <w:rPr>
          <w:lang w:val="sq-AL"/>
        </w:rPr>
      </w:pPr>
      <w:r w:rsidRPr="00264E32">
        <w:rPr>
          <w:lang w:val="sq-AL"/>
        </w:rPr>
        <w:t>c) buxheti përcaktohet sipas rakordimeve dypalëshe dhe përcaktimeve n</w:t>
      </w:r>
      <w:r>
        <w:rPr>
          <w:lang w:val="sq-AL"/>
        </w:rPr>
        <w:t xml:space="preserve">ë rregullimet e tjera ligjore. </w:t>
      </w:r>
    </w:p>
    <w:p w:rsidR="006C4778" w:rsidRDefault="006C4778" w:rsidP="006C4778">
      <w:pPr>
        <w:pStyle w:val="Paragrafi"/>
        <w:rPr>
          <w:spacing w:val="-4"/>
          <w:lang w:val="sq-AL"/>
        </w:rPr>
      </w:pPr>
    </w:p>
    <w:p w:rsidR="006C4778" w:rsidRPr="00264E32" w:rsidRDefault="006C4778" w:rsidP="006C4778">
      <w:pPr>
        <w:pStyle w:val="Paragrafi"/>
        <w:rPr>
          <w:spacing w:val="-4"/>
          <w:lang w:val="sq-AL"/>
        </w:rPr>
      </w:pPr>
      <w:r w:rsidRPr="00264E32">
        <w:rPr>
          <w:spacing w:val="-4"/>
          <w:lang w:val="sq-AL"/>
        </w:rPr>
        <w:t xml:space="preserve">6. Pas shpalljes fitues të projektit, me propozim të drejtorisë përgjegjëse për integrimin dhe projekteve me fonde të huaja, ministri i Kulturës krijon grupin e punës specifik të projektit përkatës, në përbërje të </w:t>
      </w:r>
      <w:r>
        <w:rPr>
          <w:spacing w:val="-4"/>
          <w:lang w:val="sq-AL"/>
        </w:rPr>
        <w:t>t</w:t>
      </w:r>
      <w:r w:rsidRPr="00264E32">
        <w:rPr>
          <w:spacing w:val="-4"/>
          <w:lang w:val="sq-AL"/>
        </w:rPr>
        <w:t>ë cilit janë përfaqësues të Ministrisë dhe/ose institucioneve të saj. Grupi i punës është përgjegjës për mbarëvajtjen e përgjithshme të projektit dhe koordinimin efikas me subjektin administrues të projektit.</w:t>
      </w:r>
    </w:p>
    <w:p w:rsidR="006C4778" w:rsidRPr="00264E32" w:rsidRDefault="006C4778" w:rsidP="006C4778">
      <w:pPr>
        <w:pStyle w:val="Paragrafi"/>
        <w:rPr>
          <w:spacing w:val="-4"/>
          <w:lang w:val="sq-AL"/>
        </w:rPr>
      </w:pPr>
      <w:r>
        <w:rPr>
          <w:spacing w:val="-4"/>
          <w:lang w:val="sq-AL"/>
        </w:rPr>
        <w:t>C. Raste përjashtimore</w:t>
      </w:r>
    </w:p>
    <w:p w:rsidR="006C4778" w:rsidRPr="00264E32" w:rsidRDefault="006C4778" w:rsidP="006C4778">
      <w:pPr>
        <w:pStyle w:val="Paragrafi"/>
        <w:rPr>
          <w:spacing w:val="-4"/>
          <w:lang w:val="sq-AL"/>
        </w:rPr>
      </w:pPr>
      <w:r w:rsidRPr="00264E32">
        <w:rPr>
          <w:spacing w:val="-4"/>
          <w:lang w:val="sq-AL"/>
        </w:rPr>
        <w:t>1. Përjashtohen nga kjo procedurë:</w:t>
      </w:r>
    </w:p>
    <w:p w:rsidR="006C4778" w:rsidRPr="00264E32" w:rsidRDefault="006C4778" w:rsidP="006C4778">
      <w:pPr>
        <w:pStyle w:val="Paragrafi"/>
        <w:rPr>
          <w:spacing w:val="-4"/>
          <w:lang w:val="sq-AL"/>
        </w:rPr>
      </w:pPr>
      <w:r w:rsidRPr="00264E32">
        <w:rPr>
          <w:spacing w:val="-4"/>
          <w:lang w:val="sq-AL"/>
        </w:rPr>
        <w:t>a) ato projektepropozime për të cilat është rënë dakord më herët të hartohen në bazë të marrëveshjeve institucionale të Ministrisë të Kulturës me partnerë strategjikë;</w:t>
      </w:r>
    </w:p>
    <w:p w:rsidR="006C4778" w:rsidRPr="00264E32" w:rsidRDefault="006C4778" w:rsidP="006C4778">
      <w:pPr>
        <w:pStyle w:val="Paragrafi"/>
        <w:rPr>
          <w:spacing w:val="-4"/>
          <w:lang w:val="sq-AL"/>
        </w:rPr>
      </w:pPr>
      <w:r w:rsidRPr="00264E32">
        <w:rPr>
          <w:spacing w:val="-4"/>
          <w:lang w:val="sq-AL"/>
        </w:rPr>
        <w:t>b) hartimi i projektit ofrohet pa kosto për buxhetin e shtetit apo buxhetin e projektit;</w:t>
      </w:r>
    </w:p>
    <w:p w:rsidR="006C4778" w:rsidRPr="00264E32" w:rsidRDefault="006C4778" w:rsidP="006C4778">
      <w:pPr>
        <w:pStyle w:val="Paragrafi"/>
        <w:rPr>
          <w:spacing w:val="-4"/>
          <w:lang w:val="sq-AL"/>
        </w:rPr>
      </w:pPr>
      <w:r w:rsidRPr="00264E32">
        <w:rPr>
          <w:spacing w:val="-4"/>
          <w:lang w:val="sq-AL"/>
        </w:rPr>
        <w:t xml:space="preserve">c) hartohen me burimet njerëzore të Ministrisë së Kulturës ose institucioneve të varësisë. </w:t>
      </w:r>
    </w:p>
    <w:p w:rsidR="006C4778" w:rsidRPr="00264E32" w:rsidRDefault="006C4778" w:rsidP="006C4778">
      <w:pPr>
        <w:pStyle w:val="Paragrafi"/>
        <w:rPr>
          <w:spacing w:val="-4"/>
          <w:lang w:val="sq-AL"/>
        </w:rPr>
      </w:pPr>
      <w:r w:rsidRPr="00264E32">
        <w:rPr>
          <w:spacing w:val="-4"/>
          <w:lang w:val="sq-AL"/>
        </w:rPr>
        <w:t xml:space="preserve">III. Pjesëmarrja e Ministrisë së Kulturës në programe të tjera që ofrojnë fonde financiare </w:t>
      </w:r>
    </w:p>
    <w:p w:rsidR="006C4778" w:rsidRPr="00264E32" w:rsidRDefault="006C4778" w:rsidP="006C4778">
      <w:pPr>
        <w:pStyle w:val="Paragrafi"/>
        <w:rPr>
          <w:spacing w:val="-4"/>
          <w:lang w:val="sq-AL"/>
        </w:rPr>
      </w:pPr>
      <w:r w:rsidRPr="00264E32">
        <w:rPr>
          <w:spacing w:val="-4"/>
          <w:lang w:val="sq-AL"/>
        </w:rPr>
        <w:t>Procedurat më sipër zbatohen për aq sa të zbatueshme, aplikohen dhe në hartimin dhe administrimin e programeve financuese të organizatave të tjera</w:t>
      </w:r>
      <w:r>
        <w:rPr>
          <w:spacing w:val="-4"/>
          <w:lang w:val="sq-AL"/>
        </w:rPr>
        <w:t>,</w:t>
      </w:r>
      <w:r w:rsidRPr="00264E32">
        <w:rPr>
          <w:spacing w:val="-4"/>
          <w:lang w:val="sq-AL"/>
        </w:rPr>
        <w:t xml:space="preserve"> si</w:t>
      </w:r>
      <w:r>
        <w:rPr>
          <w:spacing w:val="-4"/>
          <w:lang w:val="sq-AL"/>
        </w:rPr>
        <w:t>:</w:t>
      </w:r>
      <w:r w:rsidRPr="00264E32">
        <w:rPr>
          <w:spacing w:val="-4"/>
          <w:lang w:val="sq-AL"/>
        </w:rPr>
        <w:t xml:space="preserve"> UNESCO, Këshilli i Evropës, UNDP</w:t>
      </w:r>
      <w:r>
        <w:rPr>
          <w:spacing w:val="-4"/>
          <w:lang w:val="sq-AL"/>
        </w:rPr>
        <w:t>-ja</w:t>
      </w:r>
      <w:r w:rsidRPr="00264E32">
        <w:rPr>
          <w:spacing w:val="-4"/>
          <w:lang w:val="sq-AL"/>
        </w:rPr>
        <w:t xml:space="preserve">, Banka Botërore etj. </w:t>
      </w:r>
    </w:p>
    <w:p w:rsidR="006C4778" w:rsidRPr="00264E32" w:rsidRDefault="006C4778" w:rsidP="006C4778">
      <w:pPr>
        <w:pStyle w:val="Paragrafi"/>
        <w:rPr>
          <w:spacing w:val="-4"/>
          <w:lang w:val="sq-AL"/>
        </w:rPr>
      </w:pPr>
      <w:r w:rsidRPr="00264E32">
        <w:rPr>
          <w:spacing w:val="-4"/>
          <w:lang w:val="sq-AL"/>
        </w:rPr>
        <w:t xml:space="preserve">Ky udhëzim hyn në fuqi menjëherë dhe botohet në Fletoren Zyrtare. </w:t>
      </w:r>
    </w:p>
    <w:p w:rsidR="006C4778" w:rsidRPr="00264E32" w:rsidRDefault="006C4778" w:rsidP="006C4778">
      <w:pPr>
        <w:pStyle w:val="Hapesira7"/>
        <w:rPr>
          <w:spacing w:val="-4"/>
          <w:lang w:val="sq-AL"/>
        </w:rPr>
      </w:pPr>
    </w:p>
    <w:p w:rsidR="006C4778" w:rsidRPr="00264E32" w:rsidRDefault="006C4778" w:rsidP="006C4778">
      <w:pPr>
        <w:pStyle w:val="Paragrafi"/>
        <w:jc w:val="right"/>
        <w:rPr>
          <w:spacing w:val="-4"/>
          <w:lang w:val="sq-AL"/>
        </w:rPr>
      </w:pPr>
      <w:r w:rsidRPr="00264E32">
        <w:rPr>
          <w:spacing w:val="-4"/>
          <w:lang w:val="sq-AL"/>
        </w:rPr>
        <w:t>MINISTRI I KULTURËS</w:t>
      </w:r>
    </w:p>
    <w:p w:rsidR="006C4778" w:rsidRPr="00264E32" w:rsidRDefault="006C4778" w:rsidP="006C4778">
      <w:pPr>
        <w:pStyle w:val="Paragrafi"/>
        <w:jc w:val="right"/>
        <w:rPr>
          <w:b/>
          <w:spacing w:val="-4"/>
          <w:lang w:val="sq-AL"/>
        </w:rPr>
      </w:pPr>
      <w:r w:rsidRPr="00264E32">
        <w:rPr>
          <w:b/>
          <w:spacing w:val="-4"/>
          <w:lang w:val="sq-AL"/>
        </w:rPr>
        <w:t>Mirela Kumbaro Furxhi</w:t>
      </w:r>
    </w:p>
    <w:p w:rsidR="005138C4" w:rsidRDefault="005138C4">
      <w:bookmarkStart w:id="0" w:name="_GoBack"/>
      <w:bookmarkEnd w:id="0"/>
    </w:p>
    <w:sectPr w:rsidR="00513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778"/>
    <w:rsid w:val="005138C4"/>
    <w:rsid w:val="006C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C47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4778"/>
    <w:rPr>
      <w:rFonts w:ascii="Garamond" w:eastAsia="MS Mincho" w:hAnsi="Garamond" w:cs="CG Times"/>
      <w:sz w:val="24"/>
    </w:rPr>
  </w:style>
  <w:style w:type="paragraph" w:customStyle="1" w:styleId="NeniNr">
    <w:name w:val="Neni_Nr"/>
    <w:next w:val="Normal"/>
    <w:link w:val="NeniNrChar"/>
    <w:rsid w:val="006C47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47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C4778"/>
    <w:rPr>
      <w:rFonts w:ascii="Garamond" w:eastAsia="MS Mincho" w:hAnsi="Garamond" w:cs="CG Times"/>
      <w:sz w:val="24"/>
      <w:lang w:val="en-GB"/>
    </w:rPr>
  </w:style>
  <w:style w:type="paragraph" w:customStyle="1" w:styleId="Hapesira7">
    <w:name w:val="Hapesira 7"/>
    <w:basedOn w:val="Paragrafi"/>
    <w:qFormat/>
    <w:rsid w:val="006C477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C47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4778"/>
    <w:rPr>
      <w:rFonts w:ascii="Garamond" w:eastAsia="MS Mincho" w:hAnsi="Garamond" w:cs="CG Times"/>
      <w:sz w:val="24"/>
    </w:rPr>
  </w:style>
  <w:style w:type="paragraph" w:customStyle="1" w:styleId="NeniNr">
    <w:name w:val="Neni_Nr"/>
    <w:next w:val="Normal"/>
    <w:link w:val="NeniNrChar"/>
    <w:rsid w:val="006C47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C47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C4778"/>
    <w:rPr>
      <w:rFonts w:ascii="Garamond" w:eastAsia="MS Mincho" w:hAnsi="Garamond" w:cs="CG Times"/>
      <w:sz w:val="24"/>
      <w:lang w:val="en-GB"/>
    </w:rPr>
  </w:style>
  <w:style w:type="paragraph" w:customStyle="1" w:styleId="Hapesira7">
    <w:name w:val="Hapesira 7"/>
    <w:basedOn w:val="Paragrafi"/>
    <w:qFormat/>
    <w:rsid w:val="006C477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2382</Words>
  <Characters>13582</Characters>
  <Application>Microsoft Office Word</Application>
  <DocSecurity>0</DocSecurity>
  <Lines>113</Lines>
  <Paragraphs>31</Paragraphs>
  <ScaleCrop>false</ScaleCrop>
  <Company/>
  <LinksUpToDate>false</LinksUpToDate>
  <CharactersWithSpaces>15933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2017-12-22T12:12:00Z</dcterms:created>
  <dcterms:modified xsi:type="dcterms:W3CDTF">2017-12-22T12:12:00Z</dcterms:modified>
</cp:coreProperties>
</file>