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489" w:rsidRPr="005313CA" w:rsidRDefault="00731489" w:rsidP="00731489">
      <w:pPr>
        <w:pStyle w:val="Akti"/>
      </w:pPr>
      <w:bookmarkStart w:id="0" w:name="_GoBack"/>
      <w:bookmarkEnd w:id="0"/>
      <w:r>
        <w:t>UDHË</w:t>
      </w:r>
      <w:r w:rsidRPr="005313CA">
        <w:t>ZIM</w:t>
      </w:r>
    </w:p>
    <w:p w:rsidR="00731489" w:rsidRPr="005313CA" w:rsidRDefault="00731489" w:rsidP="00731489">
      <w:pPr>
        <w:pStyle w:val="NumriData"/>
      </w:pPr>
      <w:r>
        <w:t>Nr.75 datë 14.1.</w:t>
      </w:r>
      <w:r w:rsidRPr="005313CA">
        <w:t>2004</w:t>
      </w:r>
    </w:p>
    <w:p w:rsidR="00731489" w:rsidRPr="005313CA" w:rsidRDefault="00731489" w:rsidP="00731489">
      <w:pPr>
        <w:pStyle w:val="Paragrafi"/>
      </w:pPr>
    </w:p>
    <w:p w:rsidR="00731489" w:rsidRPr="005313CA" w:rsidRDefault="00731489" w:rsidP="00731489">
      <w:pPr>
        <w:pStyle w:val="Titulli"/>
      </w:pPr>
      <w:r>
        <w:t xml:space="preserve">Për </w:t>
      </w:r>
      <w:r w:rsidRPr="005313CA">
        <w:t>ZBATIMIN E VENDIMIT T</w:t>
      </w:r>
      <w:r>
        <w:t>ë</w:t>
      </w:r>
      <w:r w:rsidRPr="005313CA">
        <w:t xml:space="preserve"> K</w:t>
      </w:r>
      <w:r>
        <w:t>ë</w:t>
      </w:r>
      <w:r w:rsidRPr="005313CA">
        <w:t>SHILLIT T</w:t>
      </w:r>
      <w:r>
        <w:t>ë</w:t>
      </w:r>
      <w:r w:rsidRPr="005313CA">
        <w:t xml:space="preserve"> MINISTRAVE</w:t>
      </w:r>
    </w:p>
    <w:p w:rsidR="00731489" w:rsidRPr="005313CA" w:rsidRDefault="00731489" w:rsidP="00731489">
      <w:pPr>
        <w:pStyle w:val="Titulli"/>
      </w:pPr>
      <w:r>
        <w:t>NR.69, DATë 11.2.1999 “Pë</w:t>
      </w:r>
      <w:r w:rsidRPr="005313CA">
        <w:t xml:space="preserve">R PROGRAMIN </w:t>
      </w:r>
      <w:smartTag w:uri="urn:schemas-microsoft-com:office:smarttags" w:element="place">
        <w:r w:rsidRPr="005313CA">
          <w:t>E NXIT</w:t>
        </w:r>
        <w:r>
          <w:t>JES</w:t>
        </w:r>
      </w:smartTag>
      <w:r>
        <w:t xml:space="preserve"> Së PUNëSIMIT Të</w:t>
      </w:r>
    </w:p>
    <w:p w:rsidR="00731489" w:rsidRPr="005313CA" w:rsidRDefault="00731489" w:rsidP="00731489">
      <w:pPr>
        <w:pStyle w:val="Titulli"/>
      </w:pPr>
      <w:r>
        <w:t>PUNëKëRKUESVE Të PAPUNë</w:t>
      </w:r>
      <w:r w:rsidRPr="005313CA">
        <w:t>”</w:t>
      </w:r>
    </w:p>
    <w:p w:rsidR="00731489" w:rsidRPr="005313CA" w:rsidRDefault="00731489" w:rsidP="00731489">
      <w:pPr>
        <w:pStyle w:val="Paragrafi"/>
      </w:pPr>
    </w:p>
    <w:p w:rsidR="00731489" w:rsidRPr="005313CA" w:rsidRDefault="00731489" w:rsidP="00731489">
      <w:pPr>
        <w:pStyle w:val="BazLigjPropozues"/>
      </w:pPr>
      <w:r>
        <w:t>Në mbështetje të nenit 102</w:t>
      </w:r>
      <w:r w:rsidRPr="005313CA">
        <w:t xml:space="preserve"> pika </w:t>
      </w:r>
      <w:r>
        <w:t>4 të Kushtetutës së Republikës t</w:t>
      </w:r>
      <w:r w:rsidRPr="005313CA">
        <w:t xml:space="preserve">ë Shqipërisë, në zbatim të </w:t>
      </w:r>
      <w:r>
        <w:t>v</w:t>
      </w:r>
      <w:r w:rsidRPr="005313CA">
        <w:t>endimit</w:t>
      </w:r>
      <w:r>
        <w:t xml:space="preserve"> të Këshillit të Ministrave nr.69, datë 11.</w:t>
      </w:r>
      <w:r w:rsidRPr="005313CA">
        <w:t>2.1999 “Për programin e nxitjes së punësimit të punëkërkuesve t</w:t>
      </w:r>
      <w:r>
        <w:t>ë papunë” dhe të nenit 18/1 të S</w:t>
      </w:r>
      <w:r w:rsidRPr="005313CA">
        <w:t>tatutit të Shërbimit Kombëtar të Punësimit</w:t>
      </w:r>
      <w:r>
        <w:t>,</w:t>
      </w:r>
      <w:r w:rsidRPr="005313CA">
        <w:t xml:space="preserve"> </w:t>
      </w:r>
      <w:smartTag w:uri="urn:schemas-microsoft-com:office:smarttags" w:element="PersonName">
        <w:r w:rsidRPr="005313CA">
          <w:t>mira</w:t>
        </w:r>
      </w:smartTag>
      <w:r>
        <w:t>tuar me v</w:t>
      </w:r>
      <w:r w:rsidRPr="005313CA">
        <w:t>end</w:t>
      </w:r>
      <w:r>
        <w:t>imin e Këshillit të Ministrave nr.42 datë 17.</w:t>
      </w:r>
      <w:r w:rsidRPr="005313CA">
        <w:t xml:space="preserve">1.1998 “Për </w:t>
      </w:r>
      <w:smartTag w:uri="urn:schemas-microsoft-com:office:smarttags" w:element="PersonName">
        <w:r w:rsidRPr="005313CA">
          <w:t>mira</w:t>
        </w:r>
      </w:smartTag>
      <w:r>
        <w:t>timin e S</w:t>
      </w:r>
      <w:r w:rsidRPr="005313CA">
        <w:t>tatutit të Shërbimit Kom</w:t>
      </w:r>
      <w:r>
        <w:t>bëtar të Punësimit”, i ndryshuar,</w:t>
      </w:r>
      <w:r w:rsidRPr="005313CA">
        <w:t xml:space="preserve"> </w:t>
      </w:r>
    </w:p>
    <w:p w:rsidR="00731489" w:rsidRPr="005313CA" w:rsidRDefault="00731489" w:rsidP="00731489">
      <w:pPr>
        <w:pStyle w:val="Paragrafi"/>
      </w:pPr>
    </w:p>
    <w:p w:rsidR="00731489" w:rsidRPr="005313CA" w:rsidRDefault="00731489" w:rsidP="00731489">
      <w:pPr>
        <w:pStyle w:val="VENDOSI"/>
      </w:pPr>
      <w:r w:rsidRPr="005313CA">
        <w:t>UDHËZOJ:</w:t>
      </w:r>
    </w:p>
    <w:p w:rsidR="00731489" w:rsidRPr="005313CA" w:rsidRDefault="00731489" w:rsidP="00731489">
      <w:pPr>
        <w:pStyle w:val="Paragrafi"/>
      </w:pPr>
    </w:p>
    <w:p w:rsidR="00731489" w:rsidRPr="005313CA" w:rsidRDefault="00731489" w:rsidP="00731489">
      <w:pPr>
        <w:pStyle w:val="Paragrafi"/>
      </w:pPr>
      <w:r>
        <w:t xml:space="preserve">1. </w:t>
      </w:r>
      <w:r w:rsidRPr="005313CA">
        <w:t>Ka të drejtë të aplikojë në programin e nxitjes së punësi</w:t>
      </w:r>
      <w:r>
        <w:t xml:space="preserve">mit të punëkërkuesve të papunë çdo punëdhënës i cili është person juridik </w:t>
      </w:r>
      <w:r w:rsidRPr="005313CA">
        <w:t>o</w:t>
      </w:r>
      <w:r>
        <w:t>se</w:t>
      </w:r>
      <w:r w:rsidRPr="005313CA">
        <w:t xml:space="preserve"> fizik dhe ushtron aktivitet ekonomik prej të paktën një viti nga data e aplikimit në këtë program. </w:t>
      </w:r>
    </w:p>
    <w:p w:rsidR="00731489" w:rsidRPr="005313CA" w:rsidRDefault="00731489" w:rsidP="00731489">
      <w:pPr>
        <w:pStyle w:val="Paragrafi"/>
      </w:pPr>
      <w:r>
        <w:t xml:space="preserve">2. </w:t>
      </w:r>
      <w:r w:rsidRPr="005313CA">
        <w:t>Për të përfituar nga ky program, punëdhënësi duhet të</w:t>
      </w:r>
      <w:r>
        <w:t xml:space="preserve"> paraqesë pranë zyrës kompetente</w:t>
      </w:r>
      <w:r w:rsidRPr="005313CA">
        <w:t xml:space="preserve"> të punësimit të rre</w:t>
      </w:r>
      <w:r>
        <w:t>thit ku ai zhvillon aktivitetin</w:t>
      </w:r>
      <w:r w:rsidRPr="005313CA">
        <w:t xml:space="preserve"> dokumentacionin e  mëposhtëm:</w:t>
      </w:r>
    </w:p>
    <w:p w:rsidR="00731489" w:rsidRPr="005313CA" w:rsidRDefault="00731489" w:rsidP="00731489">
      <w:pPr>
        <w:pStyle w:val="Paragrafi"/>
      </w:pPr>
      <w:r>
        <w:t xml:space="preserve">a) </w:t>
      </w:r>
      <w:r w:rsidRPr="005313CA">
        <w:t>Vendimin e gjykatës së rrethit për regjistrimin si person juridik/fizik (në vendimin e gjykatës duhet të jetë përfshirë aktiviteti për të cilin kërkon të punësojë punëkërkuesit e papu</w:t>
      </w:r>
      <w:r>
        <w:t>në).</w:t>
      </w:r>
    </w:p>
    <w:p w:rsidR="00731489" w:rsidRPr="005313CA" w:rsidRDefault="00731489" w:rsidP="00731489">
      <w:pPr>
        <w:pStyle w:val="Paragrafi"/>
      </w:pPr>
      <w:r>
        <w:t>b) Certifikatën e regjistrimit në organin tatimor.</w:t>
      </w:r>
    </w:p>
    <w:p w:rsidR="00731489" w:rsidRPr="005313CA" w:rsidRDefault="00731489" w:rsidP="00731489">
      <w:pPr>
        <w:pStyle w:val="Paragrafi"/>
      </w:pPr>
      <w:r>
        <w:t xml:space="preserve">c) </w:t>
      </w:r>
      <w:r w:rsidRPr="005313CA">
        <w:t xml:space="preserve">Një informacion mbi: </w:t>
      </w:r>
    </w:p>
    <w:p w:rsidR="00731489" w:rsidRPr="005313CA" w:rsidRDefault="00731489" w:rsidP="00731489">
      <w:pPr>
        <w:pStyle w:val="Paragrafi"/>
      </w:pPr>
      <w:r>
        <w:t xml:space="preserve">i) </w:t>
      </w:r>
      <w:r w:rsidRPr="005313CA">
        <w:t>përshkrimin e d</w:t>
      </w:r>
      <w:r>
        <w:t>etajuar të aktivitetit që kryen;</w:t>
      </w:r>
      <w:r w:rsidRPr="005313CA">
        <w:t xml:space="preserve"> </w:t>
      </w:r>
    </w:p>
    <w:p w:rsidR="00731489" w:rsidRPr="005313CA" w:rsidRDefault="00731489" w:rsidP="00731489">
      <w:pPr>
        <w:pStyle w:val="Paragrafi"/>
      </w:pPr>
      <w:r>
        <w:t xml:space="preserve">ii) </w:t>
      </w:r>
      <w:r w:rsidRPr="005313CA">
        <w:t>numrin e fuqisë pun</w:t>
      </w:r>
      <w:r>
        <w:t>ëtore;</w:t>
      </w:r>
    </w:p>
    <w:p w:rsidR="00731489" w:rsidRPr="005313CA" w:rsidRDefault="00731489" w:rsidP="00731489">
      <w:pPr>
        <w:pStyle w:val="Paragrafi"/>
      </w:pPr>
      <w:r>
        <w:t>iii) nivelin e pagës që ai ka dhënë për çdo person.</w:t>
      </w:r>
    </w:p>
    <w:p w:rsidR="00731489" w:rsidRPr="005313CA" w:rsidRDefault="00731489" w:rsidP="00731489">
      <w:pPr>
        <w:pStyle w:val="Paragrafi"/>
      </w:pPr>
      <w:r>
        <w:t xml:space="preserve">d) </w:t>
      </w:r>
      <w:r w:rsidRPr="005313CA">
        <w:t xml:space="preserve">Marrëveshjen me sigurimet shoqërore për </w:t>
      </w:r>
      <w:r>
        <w:t>numrin e punëtorëve të siguruar.</w:t>
      </w:r>
    </w:p>
    <w:p w:rsidR="00731489" w:rsidRPr="005313CA" w:rsidRDefault="00731489" w:rsidP="00731489">
      <w:pPr>
        <w:pStyle w:val="Paragrafi"/>
      </w:pPr>
      <w:r>
        <w:t>e) Numrin e llogarisë bankare.</w:t>
      </w:r>
    </w:p>
    <w:p w:rsidR="00731489" w:rsidRPr="005313CA" w:rsidRDefault="00731489" w:rsidP="00731489">
      <w:pPr>
        <w:pStyle w:val="Paragrafi"/>
      </w:pPr>
      <w:r>
        <w:t xml:space="preserve">f) </w:t>
      </w:r>
      <w:r w:rsidRPr="005313CA">
        <w:t xml:space="preserve">Një informacion mbi: </w:t>
      </w:r>
    </w:p>
    <w:p w:rsidR="00731489" w:rsidRPr="005313CA" w:rsidRDefault="00731489" w:rsidP="00731489">
      <w:pPr>
        <w:pStyle w:val="Paragrafi"/>
      </w:pPr>
      <w:r>
        <w:t xml:space="preserve">i) </w:t>
      </w:r>
      <w:r w:rsidRPr="005313CA">
        <w:t>numrin e punë</w:t>
      </w:r>
      <w:r>
        <w:t>torëve që kërkohen të punësohen;</w:t>
      </w:r>
      <w:r w:rsidRPr="005313CA">
        <w:t xml:space="preserve"> </w:t>
      </w:r>
    </w:p>
    <w:p w:rsidR="00731489" w:rsidRPr="005313CA" w:rsidRDefault="00731489" w:rsidP="00731489">
      <w:pPr>
        <w:pStyle w:val="Paragrafi"/>
      </w:pPr>
      <w:r>
        <w:t xml:space="preserve">ii) </w:t>
      </w:r>
      <w:r w:rsidRPr="005313CA">
        <w:t>profesion</w:t>
      </w:r>
      <w:r>
        <w:t>in për të cilin do të punësohen;</w:t>
      </w:r>
      <w:r w:rsidRPr="005313CA">
        <w:t xml:space="preserve"> </w:t>
      </w:r>
    </w:p>
    <w:p w:rsidR="00731489" w:rsidRPr="005313CA" w:rsidRDefault="00731489" w:rsidP="00731489">
      <w:pPr>
        <w:pStyle w:val="Paragrafi"/>
      </w:pPr>
      <w:r>
        <w:t xml:space="preserve">iii) </w:t>
      </w:r>
      <w:r w:rsidRPr="005313CA">
        <w:t>përshkrimin e aktivitetit që do të kryejnë këta pu</w:t>
      </w:r>
      <w:r>
        <w:t>nëtorë;</w:t>
      </w:r>
      <w:r w:rsidRPr="005313CA">
        <w:t xml:space="preserve"> </w:t>
      </w:r>
    </w:p>
    <w:p w:rsidR="00731489" w:rsidRPr="005313CA" w:rsidRDefault="00731489" w:rsidP="00731489">
      <w:pPr>
        <w:pStyle w:val="Paragrafi"/>
      </w:pPr>
      <w:r>
        <w:t>iv) kohëzgjatjen e punësimit;</w:t>
      </w:r>
      <w:r w:rsidRPr="005313CA">
        <w:t xml:space="preserve"> </w:t>
      </w:r>
    </w:p>
    <w:p w:rsidR="00731489" w:rsidRPr="005313CA" w:rsidRDefault="00731489" w:rsidP="00731489">
      <w:pPr>
        <w:pStyle w:val="Paragrafi"/>
      </w:pPr>
      <w:r>
        <w:t xml:space="preserve">v) </w:t>
      </w:r>
      <w:r w:rsidRPr="005313CA">
        <w:t>llojin e</w:t>
      </w:r>
      <w:r>
        <w:t xml:space="preserve"> kontratës që kërkon të zbatojë;</w:t>
      </w:r>
    </w:p>
    <w:p w:rsidR="00731489" w:rsidRPr="005313CA" w:rsidRDefault="00731489" w:rsidP="00731489">
      <w:pPr>
        <w:pStyle w:val="Paragrafi"/>
      </w:pPr>
      <w:r>
        <w:t>vi) nivelin e pagës.</w:t>
      </w:r>
    </w:p>
    <w:p w:rsidR="00731489" w:rsidRPr="005313CA" w:rsidRDefault="00731489" w:rsidP="00731489">
      <w:pPr>
        <w:pStyle w:val="Paragrafi"/>
      </w:pPr>
      <w:r>
        <w:t xml:space="preserve">g) </w:t>
      </w:r>
      <w:r w:rsidRPr="005313CA">
        <w:t>Bilancin ekonomiko-financiar të vitit të</w:t>
      </w:r>
      <w:r>
        <w:t xml:space="preserve"> mëparshëm për personat juridikë. (Q</w:t>
      </w:r>
      <w:r w:rsidRPr="005313CA">
        <w:t>ë të konsiderohet kërkesa e punëdhënësit</w:t>
      </w:r>
      <w:r>
        <w:t>,</w:t>
      </w:r>
      <w:r w:rsidRPr="005313CA">
        <w:t xml:space="preserve"> bilanci duhet të jetë pozitiv vërtetuar kj</w:t>
      </w:r>
      <w:r>
        <w:t>o nga dega e tatim-</w:t>
      </w:r>
      <w:r w:rsidRPr="005313CA">
        <w:t>taksave e rrethit ku ushtron a</w:t>
      </w:r>
      <w:r>
        <w:t>ktivitetin.) Për personat fizikë</w:t>
      </w:r>
      <w:r w:rsidRPr="005313CA">
        <w:t xml:space="preserve"> duhet të paraqitet një vërtetim nga dega e tatim</w:t>
      </w:r>
      <w:r>
        <w:t>-</w:t>
      </w:r>
      <w:r w:rsidRPr="005313CA">
        <w:t xml:space="preserve">taksave në lidhje me korrektësinë e derdhjes së detyrimeve tatimore. </w:t>
      </w:r>
    </w:p>
    <w:p w:rsidR="00731489" w:rsidRPr="005313CA" w:rsidRDefault="00731489" w:rsidP="00731489">
      <w:pPr>
        <w:pStyle w:val="Paragrafi"/>
      </w:pPr>
      <w:r w:rsidRPr="005313CA">
        <w:t>Me të dhënat e dokumentacionit të mësipërm, punëdhënësi</w:t>
      </w:r>
      <w:r>
        <w:t>,</w:t>
      </w:r>
      <w:r w:rsidRPr="005313CA">
        <w:t xml:space="preserve"> në bashkëpunim m</w:t>
      </w:r>
      <w:r>
        <w:t>e zyrën kompetente të punësimit,</w:t>
      </w:r>
      <w:r w:rsidRPr="005313CA">
        <w:t xml:space="preserve"> plotëson formularin përkatës. </w:t>
      </w:r>
    </w:p>
    <w:p w:rsidR="00731489" w:rsidRPr="005313CA" w:rsidRDefault="00731489" w:rsidP="00731489">
      <w:pPr>
        <w:pStyle w:val="Paragrafi"/>
      </w:pPr>
      <w:r w:rsidRPr="005313CA">
        <w:t>3. Vërtetësia e dokumentacionit të paraqitur nga punëdhënësi verifikohet në bashkëp</w:t>
      </w:r>
      <w:r>
        <w:t>unim me inspektorë të inspektor</w:t>
      </w:r>
      <w:r w:rsidRPr="005313CA">
        <w:t>atit vendor dhe rajonal të punës</w:t>
      </w:r>
      <w:r>
        <w:t>,</w:t>
      </w:r>
      <w:r w:rsidRPr="005313CA">
        <w:t xml:space="preserve"> i cili shprehet brenda 7 ditëve mbi vërtetësinë e dokumentacionit dhe korrektësinë e subjektit ndaj legjislacionit të punës.  Marrëdhëniet midis tyre rregullohen  me urdhër të Ministrit të Punës dhe</w:t>
      </w:r>
      <w:r>
        <w:t xml:space="preserve"> të</w:t>
      </w:r>
      <w:r w:rsidRPr="005313CA">
        <w:t xml:space="preserve"> Çështjeve Sociale.</w:t>
      </w:r>
    </w:p>
    <w:p w:rsidR="00731489" w:rsidRPr="005313CA" w:rsidRDefault="00731489" w:rsidP="00731489">
      <w:pPr>
        <w:pStyle w:val="Paragrafi"/>
      </w:pPr>
      <w:r w:rsidRPr="005313CA">
        <w:t>4. Përparësitë dhe fushat prioritare ku do të zbatohet programi vendosen me urdhër të Ministrit të Punës dhe</w:t>
      </w:r>
      <w:r>
        <w:t xml:space="preserve"> të Çështjeve S</w:t>
      </w:r>
      <w:r w:rsidRPr="005313CA">
        <w:t xml:space="preserve">ociale çdo fillim viti. </w:t>
      </w:r>
    </w:p>
    <w:p w:rsidR="00731489" w:rsidRPr="005313CA" w:rsidRDefault="00731489" w:rsidP="00731489">
      <w:pPr>
        <w:pStyle w:val="Paragrafi"/>
      </w:pPr>
      <w:r>
        <w:t xml:space="preserve">5. </w:t>
      </w:r>
      <w:r w:rsidRPr="005313CA">
        <w:t>Zyra  kompetente e punësimit mbledh, shqyrton dhe vlerëson projektet e paraqitura nga punëdhë</w:t>
      </w:r>
      <w:r>
        <w:t>nësit. Ajo thërret mbledhjen e këshillit lokal t</w:t>
      </w:r>
      <w:r w:rsidRPr="005313CA">
        <w:t>ripalësh, i cili shqyrton dhe vendos mbi dobishmërinë social-ekonomike të projekteve që do t</w:t>
      </w:r>
      <w:r>
        <w:t>ë kërkohen të financohen. Zyra k</w:t>
      </w:r>
      <w:r w:rsidRPr="005313CA">
        <w:t xml:space="preserve">ompetente e punësimit i rendit aplikimet sipas prioriteteve të vendosura nga Ministri dhe i dërgon për </w:t>
      </w:r>
      <w:smartTag w:uri="urn:schemas-microsoft-com:office:smarttags" w:element="PersonName">
        <w:r w:rsidRPr="005313CA">
          <w:t>mira</w:t>
        </w:r>
      </w:smartTag>
      <w:r w:rsidRPr="005313CA">
        <w:t>tim si më poshtë:</w:t>
      </w:r>
    </w:p>
    <w:p w:rsidR="00731489" w:rsidRPr="005313CA" w:rsidRDefault="00731489" w:rsidP="00731489">
      <w:pPr>
        <w:pStyle w:val="Paragrafi"/>
      </w:pPr>
      <w:r>
        <w:t xml:space="preserve">a) </w:t>
      </w:r>
      <w:r w:rsidRPr="005313CA">
        <w:t xml:space="preserve">Zyra  vendore e punësimit dërgon për </w:t>
      </w:r>
      <w:smartTag w:uri="urn:schemas-microsoft-com:office:smarttags" w:element="PersonName">
        <w:r w:rsidRPr="005313CA">
          <w:t>mira</w:t>
        </w:r>
      </w:smartTag>
      <w:r w:rsidRPr="005313CA">
        <w:t>tim të gjitha projektet, sipas rastit</w:t>
      </w:r>
      <w:r>
        <w:t>,</w:t>
      </w:r>
      <w:r w:rsidRPr="005313CA">
        <w:t xml:space="preserve"> në zyrën rajonale të punësimit ose në Drejtorinë e Përgjithshme të Shërbimit Kombëtar të Punësimit.</w:t>
      </w:r>
    </w:p>
    <w:p w:rsidR="00731489" w:rsidRPr="005313CA" w:rsidRDefault="00731489" w:rsidP="00731489">
      <w:pPr>
        <w:pStyle w:val="Paragrafi"/>
      </w:pPr>
      <w:r>
        <w:lastRenderedPageBreak/>
        <w:t xml:space="preserve">b) </w:t>
      </w:r>
      <w:r w:rsidRPr="005313CA">
        <w:t xml:space="preserve">Zyra rajonale e punësimit </w:t>
      </w:r>
      <w:smartTag w:uri="urn:schemas-microsoft-com:office:smarttags" w:element="PersonName">
        <w:r w:rsidRPr="005313CA">
          <w:t>mira</w:t>
        </w:r>
      </w:smartTag>
      <w:r w:rsidRPr="005313CA">
        <w:t>ton projektet, kur aplikues janë nd</w:t>
      </w:r>
      <w:r>
        <w:t>ërmarrjet e vogla në kuptim të ligjit nr.</w:t>
      </w:r>
      <w:r w:rsidRPr="005313CA">
        <w:t xml:space="preserve">8957, datë 17.10.2002 “Për ndërmarrjet e vogla dhe të mesme” dhe dërgon për </w:t>
      </w:r>
      <w:smartTag w:uri="urn:schemas-microsoft-com:office:smarttags" w:element="PersonName">
        <w:r w:rsidRPr="005313CA">
          <w:t>mira</w:t>
        </w:r>
      </w:smartTag>
      <w:r w:rsidRPr="005313CA">
        <w:t xml:space="preserve">tim në Drejtorinë e Përgjithshme të Shërbimit Kombëtar të Punësimit projektet ku aplikues janë ndërmarrjet që kanë mbi 21 të punësuar. </w:t>
      </w:r>
    </w:p>
    <w:p w:rsidR="00731489" w:rsidRPr="005313CA" w:rsidRDefault="00731489" w:rsidP="00731489">
      <w:pPr>
        <w:pStyle w:val="Paragrafi"/>
      </w:pPr>
      <w:r w:rsidRPr="005313CA">
        <w:t>Sipas ligjit të sipërpërmendur</w:t>
      </w:r>
      <w:r>
        <w:t>,</w:t>
      </w:r>
      <w:r w:rsidRPr="005313CA">
        <w:t xml:space="preserve"> ndërmarrjet e vogla janë ndërmarrjet të cilat: </w:t>
      </w:r>
    </w:p>
    <w:p w:rsidR="00731489" w:rsidRPr="005313CA" w:rsidRDefault="00731489" w:rsidP="00731489">
      <w:pPr>
        <w:pStyle w:val="Paragrafi"/>
      </w:pPr>
      <w:r>
        <w:t>a) punësojnë 6-20 punonjës;</w:t>
      </w:r>
    </w:p>
    <w:p w:rsidR="00731489" w:rsidRPr="005313CA" w:rsidRDefault="00731489" w:rsidP="00731489">
      <w:pPr>
        <w:pStyle w:val="Paragrafi"/>
      </w:pPr>
      <w:r>
        <w:t>b) x</w:t>
      </w:r>
      <w:r w:rsidRPr="005313CA">
        <w:t>hiroja ekonomike vjetore e tyre nuk e kalon shumën 40 milionë lekë;</w:t>
      </w:r>
    </w:p>
    <w:p w:rsidR="00731489" w:rsidRPr="005313CA" w:rsidRDefault="00731489" w:rsidP="00731489">
      <w:pPr>
        <w:pStyle w:val="Paragrafi"/>
      </w:pPr>
      <w:r>
        <w:t xml:space="preserve">c) </w:t>
      </w:r>
      <w:r w:rsidRPr="005313CA">
        <w:t xml:space="preserve">100 për qind e kapitalit të këtyre ndërmarrjeve zotërohet nga subjekte të cilat, në kuptim të ligjit të sipërpërmendur, klasifikohen si ndërmarrje të vogla. </w:t>
      </w:r>
    </w:p>
    <w:p w:rsidR="00731489" w:rsidRPr="005313CA" w:rsidRDefault="00731489" w:rsidP="00731489">
      <w:pPr>
        <w:pStyle w:val="Paragrafi"/>
      </w:pPr>
      <w:r w:rsidRPr="005313CA">
        <w:t>6. Në rastet kur aplikues janë ndërmarrje të vogla në kuptimin e numrit të punonjësve</w:t>
      </w:r>
      <w:r>
        <w:t>,</w:t>
      </w:r>
      <w:r w:rsidRPr="005313CA">
        <w:t xml:space="preserve"> por me përfitimin e financimi</w:t>
      </w:r>
      <w:r>
        <w:t>t sipas këtij programi hyjnë te</w:t>
      </w:r>
      <w:r w:rsidRPr="005313CA">
        <w:t xml:space="preserve"> ndërmarrjet e mesme, aplikimi dërgohet për </w:t>
      </w:r>
      <w:smartTag w:uri="urn:schemas-microsoft-com:office:smarttags" w:element="PersonName">
        <w:r w:rsidRPr="005313CA">
          <w:t>mira</w:t>
        </w:r>
      </w:smartTag>
      <w:r w:rsidRPr="005313CA">
        <w:t xml:space="preserve">tim në komisionin e ngritur në Drejtorinë e Përgjithshme të Shërbimit Kombëtar të Punësimit. </w:t>
      </w:r>
    </w:p>
    <w:p w:rsidR="00731489" w:rsidRPr="005313CA" w:rsidRDefault="00731489" w:rsidP="00731489">
      <w:pPr>
        <w:pStyle w:val="Paragrafi"/>
      </w:pPr>
      <w:r w:rsidRPr="005313CA">
        <w:t xml:space="preserve">7. Për zbatimin e pikës 6 të këtij udhëzimi ngrihen komisionet përkatëse për </w:t>
      </w:r>
      <w:smartTag w:uri="urn:schemas-microsoft-com:office:smarttags" w:element="PersonName">
        <w:r w:rsidRPr="005313CA">
          <w:t>mira</w:t>
        </w:r>
      </w:smartTag>
      <w:r>
        <w:t xml:space="preserve">timin e </w:t>
      </w:r>
      <w:r w:rsidRPr="005313CA">
        <w:t xml:space="preserve">projekteve dhe konkretisht:  </w:t>
      </w:r>
    </w:p>
    <w:p w:rsidR="00731489" w:rsidRPr="005313CA" w:rsidRDefault="00731489" w:rsidP="00731489">
      <w:pPr>
        <w:pStyle w:val="Paragrafi"/>
      </w:pPr>
      <w:r>
        <w:t>a) në ç</w:t>
      </w:r>
      <w:r w:rsidRPr="005313CA">
        <w:t xml:space="preserve">do </w:t>
      </w:r>
      <w:r>
        <w:t>zyrë rajonale punësimi ngrihet k</w:t>
      </w:r>
      <w:r w:rsidRPr="005313CA">
        <w:t xml:space="preserve">omisioni i </w:t>
      </w:r>
      <w:smartTag w:uri="urn:schemas-microsoft-com:office:smarttags" w:element="PersonName">
        <w:r w:rsidRPr="005313CA">
          <w:t>mira</w:t>
        </w:r>
      </w:smartTag>
      <w:r w:rsidRPr="005313CA">
        <w:t xml:space="preserve">timit të projekteve. </w:t>
      </w:r>
    </w:p>
    <w:p w:rsidR="00731489" w:rsidRPr="005313CA" w:rsidRDefault="00731489" w:rsidP="00731489">
      <w:pPr>
        <w:pStyle w:val="Paragrafi"/>
      </w:pPr>
      <w:r>
        <w:t>b) n</w:t>
      </w:r>
      <w:r w:rsidRPr="005313CA">
        <w:t>ë Drejtorinë e Përgjithshme të Shërbimit</w:t>
      </w:r>
      <w:r>
        <w:t xml:space="preserve"> Kombëtar të Punësimit ngrihet k</w:t>
      </w:r>
      <w:r w:rsidRPr="005313CA">
        <w:t xml:space="preserve">omisioni  i </w:t>
      </w:r>
      <w:smartTag w:uri="urn:schemas-microsoft-com:office:smarttags" w:element="PersonName">
        <w:r w:rsidRPr="005313CA">
          <w:t>mira</w:t>
        </w:r>
      </w:smartTag>
      <w:r w:rsidRPr="005313CA">
        <w:t xml:space="preserve">timit të projekteve. </w:t>
      </w:r>
    </w:p>
    <w:p w:rsidR="00731489" w:rsidRPr="005313CA" w:rsidRDefault="00731489" w:rsidP="00731489">
      <w:pPr>
        <w:pStyle w:val="Paragrafi"/>
      </w:pPr>
      <w:r w:rsidRPr="005313CA">
        <w:t xml:space="preserve">Mënyra e funksionimit dhe </w:t>
      </w:r>
      <w:r>
        <w:t xml:space="preserve">e </w:t>
      </w:r>
      <w:r w:rsidRPr="005313CA">
        <w:t xml:space="preserve">përbërjes së komisioneve përcaktohet me rregullore të Shërbimit Kombëtar të Punësimit. </w:t>
      </w:r>
    </w:p>
    <w:p w:rsidR="00731489" w:rsidRPr="005313CA" w:rsidRDefault="00731489" w:rsidP="00731489">
      <w:pPr>
        <w:pStyle w:val="Paragrafi"/>
      </w:pPr>
      <w:r w:rsidRPr="005313CA">
        <w:t xml:space="preserve">8. Komisioni i zyrës rajonale të punësimit vendos për </w:t>
      </w:r>
      <w:smartTag w:uri="urn:schemas-microsoft-com:office:smarttags" w:element="PersonName">
        <w:r w:rsidRPr="005313CA">
          <w:t>mira</w:t>
        </w:r>
      </w:smartTag>
      <w:r w:rsidRPr="005313CA">
        <w:t xml:space="preserve">timin ose jo të projektit brenda 20 ditëve nga data e paraqitjes së kërkesës për aplikim nga punëdhënësi. Komisioni i Drejtorisë së Përgjithshme të Shërbimit Kombëtar të Punësimit vendos për </w:t>
      </w:r>
      <w:smartTag w:uri="urn:schemas-microsoft-com:office:smarttags" w:element="PersonName">
        <w:r w:rsidRPr="005313CA">
          <w:t>mira</w:t>
        </w:r>
      </w:smartTag>
      <w:r w:rsidRPr="005313CA">
        <w:t>timin ose jo të projektit brenda 30 ditëve nga data e paraqitjes për aplikim nga punëdhënësi.</w:t>
      </w:r>
    </w:p>
    <w:p w:rsidR="00731489" w:rsidRPr="005313CA" w:rsidRDefault="00731489" w:rsidP="00731489">
      <w:pPr>
        <w:pStyle w:val="Paragrafi"/>
      </w:pPr>
      <w:r w:rsidRPr="005313CA">
        <w:t xml:space="preserve">9. Për projektet e </w:t>
      </w:r>
      <w:smartTag w:uri="urn:schemas-microsoft-com:office:smarttags" w:element="PersonName">
        <w:r w:rsidRPr="005313CA">
          <w:t>mira</w:t>
        </w:r>
      </w:smartTag>
      <w:r w:rsidRPr="005313CA">
        <w:t>tuara, zyra kompetente e punësimit</w:t>
      </w:r>
      <w:r>
        <w:t xml:space="preserve"> në bashkëpunim me punëdhënësin plotësojnë</w:t>
      </w:r>
      <w:r w:rsidRPr="005313CA">
        <w:t xml:space="preserve"> listën e punëkërkuesve të papunë që do të përfshihen në program. Ndërmjet zyrave kompetente të punësimit dhe punëdhënësit nënshkruhet një kontratë, ku përfshihen të drejtat dhe detyrat që përcakton programi për secilën palë.</w:t>
      </w:r>
    </w:p>
    <w:p w:rsidR="00731489" w:rsidRPr="005313CA" w:rsidRDefault="00731489" w:rsidP="00731489">
      <w:pPr>
        <w:pStyle w:val="Paragrafi"/>
      </w:pPr>
      <w:r w:rsidRPr="005313CA">
        <w:t>10. Për efekt zbatimi të vendimit, financimi</w:t>
      </w:r>
      <w:r>
        <w:t xml:space="preserve"> bëhet duke i</w:t>
      </w:r>
      <w:r w:rsidRPr="005313CA">
        <w:t xml:space="preserve">u referuar nivelit të pagës minimale në shkallë vendi. </w:t>
      </w:r>
    </w:p>
    <w:p w:rsidR="00731489" w:rsidRPr="005313CA" w:rsidRDefault="00731489" w:rsidP="00731489">
      <w:pPr>
        <w:pStyle w:val="Paragrafi"/>
      </w:pPr>
      <w:r w:rsidRPr="005313CA">
        <w:t>11. Në zbatim të pikës 1 të vendimit</w:t>
      </w:r>
      <w:r>
        <w:t>,</w:t>
      </w:r>
      <w:r w:rsidRPr="005313CA">
        <w:t xml:space="preserve"> për çdo të punësuar punëdhënësi pëfiton:</w:t>
      </w:r>
    </w:p>
    <w:p w:rsidR="00731489" w:rsidRPr="005313CA" w:rsidRDefault="00731489" w:rsidP="00731489">
      <w:pPr>
        <w:pStyle w:val="Paragrafi"/>
      </w:pPr>
      <w:r>
        <w:t>a) k</w:t>
      </w:r>
      <w:r w:rsidRPr="005313CA">
        <w:t>ompe</w:t>
      </w:r>
      <w:r>
        <w:t>nsim mujor për pagë në masën 70 për qind</w:t>
      </w:r>
      <w:r w:rsidRPr="005313CA">
        <w:t xml:space="preserve"> të pagës minimale në shkallë vendi</w:t>
      </w:r>
      <w:r>
        <w:t>;</w:t>
      </w:r>
    </w:p>
    <w:p w:rsidR="00731489" w:rsidRPr="005313CA" w:rsidRDefault="00731489" w:rsidP="00731489">
      <w:pPr>
        <w:pStyle w:val="Paragrafi"/>
      </w:pPr>
      <w:r>
        <w:t>b) k</w:t>
      </w:r>
      <w:r w:rsidRPr="005313CA">
        <w:t>ompensim mujor për sigurimet e detyru</w:t>
      </w:r>
      <w:r>
        <w:t>eshme shoqërore e shë</w:t>
      </w:r>
      <w:r w:rsidRPr="005313CA">
        <w:t>ndetë</w:t>
      </w:r>
      <w:r>
        <w:t>sore në masën 100 për qind, duke i</w:t>
      </w:r>
      <w:r w:rsidRPr="005313CA">
        <w:t xml:space="preserve">u referuar </w:t>
      </w:r>
      <w:r>
        <w:t>vendimit të Këshillit të Ministrave nr.402, datë 11.</w:t>
      </w:r>
      <w:r w:rsidRPr="005313CA">
        <w:t>6.2001 “Për di</w:t>
      </w:r>
      <w:r>
        <w:t>sa çështje në zbatim të ligjit nr.7703, datë 11.</w:t>
      </w:r>
      <w:r w:rsidRPr="005313CA">
        <w:t>5.1993 “Për sigurimet shoqërore në Republikën e Shqipërisë”</w:t>
      </w:r>
      <w:r>
        <w:t>,</w:t>
      </w:r>
      <w:r w:rsidRPr="005313CA">
        <w:t xml:space="preserve"> i ndryshuar. </w:t>
      </w:r>
    </w:p>
    <w:p w:rsidR="00731489" w:rsidRPr="005313CA" w:rsidRDefault="00731489" w:rsidP="00731489">
      <w:pPr>
        <w:pStyle w:val="Paragrafi"/>
      </w:pPr>
      <w:r w:rsidRPr="005313CA">
        <w:t>12. Në zbatim të pikës 2, zyra kompetente e punësimit në bashkëpunim me punëdhënësin plotëson listën e punëkërkuesve të papunë që do të përfshihen në këtë program. Për efekt zbatimi të pikës 2 të vendimit:</w:t>
      </w:r>
    </w:p>
    <w:p w:rsidR="00731489" w:rsidRPr="005313CA" w:rsidRDefault="00731489" w:rsidP="00731489">
      <w:pPr>
        <w:pStyle w:val="Paragrafi"/>
      </w:pPr>
      <w:r>
        <w:t>Paragrafi 1.</w:t>
      </w:r>
      <w:r w:rsidRPr="005313CA">
        <w:t xml:space="preserve"> Punëdhënësi përfiton financim mujor të barabartë me shumën e 5 pagave minimale në shkallë vendi dhe shpenzimet për sigurime të detyrueshme për çdo të punësuar. 3 paga dhe sigur</w:t>
      </w:r>
      <w:r>
        <w:t>imet e detyrueshme për tre muaj</w:t>
      </w:r>
      <w:r w:rsidRPr="005313CA">
        <w:t xml:space="preserve"> financohen në tre muajt e parë të zbatimit të kontratës dhe 2 paga dhe sigurimet e detyrueshme për dy muaj në 2 muajt e fundit të zbatimit të kontratës.</w:t>
      </w:r>
    </w:p>
    <w:p w:rsidR="00731489" w:rsidRPr="005313CA" w:rsidRDefault="00731489" w:rsidP="00731489">
      <w:pPr>
        <w:pStyle w:val="Paragrafi"/>
      </w:pPr>
      <w:r w:rsidRPr="005313CA">
        <w:t>Paragrafi 2. Në rastin kur punëdhënësi ka përfituar më parë sipas pikës 1 të vendimit</w:t>
      </w:r>
      <w:r>
        <w:t>, atëherë</w:t>
      </w:r>
      <w:r w:rsidRPr="005313CA">
        <w:t xml:space="preserve"> financimi mujor që ai përfiton është i  barabartë me shumë</w:t>
      </w:r>
      <w:r>
        <w:t>n e 3 pagave minimale në shkallë</w:t>
      </w:r>
      <w:r w:rsidRPr="005313CA">
        <w:t xml:space="preserve"> vendi dhe shpenzimet për sigurimet e detyrueshme. 2 paga dhe sigurimet e detyrueshme jepen në dy muajt e parë të zbatimit të kontratës dhe 1 pagë dhe sigurimet e detyrueshme jepen në muajin e fundit të zbatimit të kontratës.  </w:t>
      </w:r>
    </w:p>
    <w:p w:rsidR="00731489" w:rsidRDefault="00731489" w:rsidP="00731489">
      <w:pPr>
        <w:pStyle w:val="Paragrafi"/>
      </w:pPr>
      <w:r w:rsidRPr="005313CA">
        <w:t xml:space="preserve">13. Në zbatim të pikës 3 të </w:t>
      </w:r>
      <w:r>
        <w:t>vendimit të Këshillit të Ministrave nr.69, datë 11.</w:t>
      </w:r>
      <w:r w:rsidRPr="005313CA">
        <w:t>2.1999</w:t>
      </w:r>
      <w:r>
        <w:t>:</w:t>
      </w:r>
    </w:p>
    <w:p w:rsidR="00731489" w:rsidRDefault="00731489" w:rsidP="00731489">
      <w:pPr>
        <w:pStyle w:val="Paragrafi"/>
      </w:pPr>
    </w:p>
    <w:p w:rsidR="00731489" w:rsidRDefault="00731489" w:rsidP="00731489">
      <w:pPr>
        <w:pStyle w:val="Paragrafi"/>
      </w:pPr>
    </w:p>
    <w:p w:rsidR="00731489" w:rsidRPr="005313CA" w:rsidRDefault="00731489" w:rsidP="00731489">
      <w:pPr>
        <w:pStyle w:val="Paragrafi"/>
      </w:pPr>
      <w:r w:rsidRPr="005313CA">
        <w:t xml:space="preserve"> </w:t>
      </w:r>
    </w:p>
    <w:p w:rsidR="00731489" w:rsidRPr="005313CA" w:rsidRDefault="00731489" w:rsidP="00731489">
      <w:pPr>
        <w:pStyle w:val="Paragrafi"/>
      </w:pPr>
      <w:r>
        <w:t xml:space="preserve">a) </w:t>
      </w:r>
      <w:r w:rsidRPr="005313CA">
        <w:t>Në rast se personat e punësuar nuk kanë formimin e duhur profesional, për proceset e punës për të cilat do të punësohen (e evidentuar me formularin tip)</w:t>
      </w:r>
      <w:r>
        <w:t>, punëdhënësi fiton 20 për qind</w:t>
      </w:r>
      <w:r w:rsidRPr="005313CA">
        <w:t xml:space="preserve"> shtesë të kompensimit për punësimin sipas pikës 1 të vendimit dhe për pikën 2 të vendimit  rrit</w:t>
      </w:r>
      <w:r>
        <w:t>je të subvencionit në masën 10 për qind.</w:t>
      </w:r>
    </w:p>
    <w:p w:rsidR="00731489" w:rsidRPr="005313CA" w:rsidRDefault="00731489" w:rsidP="00731489">
      <w:pPr>
        <w:pStyle w:val="Paragrafi"/>
      </w:pPr>
      <w:r>
        <w:lastRenderedPageBreak/>
        <w:t xml:space="preserve">b) </w:t>
      </w:r>
      <w:r w:rsidRPr="005313CA">
        <w:t>Kur për ngritjen profesionale të personave të punësuar kërkohen masa të veçanta dhe shpenzime shtesë që detyrohet t’i kryejë punëdhënësi, ai në aplikimin e tij duhet të paraqesë edhe s</w:t>
      </w:r>
      <w:r>
        <w:t>hpenzimet që do të kryhen për p</w:t>
      </w:r>
      <w:r w:rsidRPr="005313CA">
        <w:t>ë</w:t>
      </w:r>
      <w:r>
        <w:t>r</w:t>
      </w:r>
      <w:r w:rsidRPr="005313CA">
        <w:t>gatitjen profesionale në</w:t>
      </w:r>
      <w:r>
        <w:t xml:space="preserve"> formën e buxhetit të trajnimit.</w:t>
      </w:r>
      <w:r w:rsidRPr="005313CA">
        <w:t xml:space="preserve"> </w:t>
      </w:r>
    </w:p>
    <w:p w:rsidR="00731489" w:rsidRPr="005313CA" w:rsidRDefault="00731489" w:rsidP="00731489">
      <w:pPr>
        <w:pStyle w:val="Paragrafi"/>
      </w:pPr>
      <w:r>
        <w:t xml:space="preserve">c) </w:t>
      </w:r>
      <w:r w:rsidRPr="005313CA">
        <w:t>Komisioni përkatës vendos për financimin e tyre</w:t>
      </w:r>
      <w:r>
        <w:t>,</w:t>
      </w:r>
      <w:r w:rsidRPr="005313CA">
        <w:t xml:space="preserve"> në rastet kur ai e shikon </w:t>
      </w:r>
      <w:r>
        <w:t>të nevojshme dhe të argumentuar.</w:t>
      </w:r>
    </w:p>
    <w:p w:rsidR="00731489" w:rsidRPr="005313CA" w:rsidRDefault="00731489" w:rsidP="00731489">
      <w:pPr>
        <w:pStyle w:val="Paragrafi"/>
      </w:pPr>
      <w:r w:rsidRPr="005313CA">
        <w:t xml:space="preserve">14. Në zbatim të pikës 4 të </w:t>
      </w:r>
      <w:r>
        <w:t>vendimit të Këshillit të Ministrave nr.69, datë 11.</w:t>
      </w:r>
      <w:r w:rsidRPr="005313CA">
        <w:t>2.1999 punëdhënësi përfiton shtesë të kompensimit për personat e punësuar, të cilët janë përfitues të programit të pagesës së papunësisë në masë proporcionale me numrin e muajve të pagesës së papunësisë që shkurtohen. Kontratës së nënshkruar ndërmjet zyrës kompetente të pun</w:t>
      </w:r>
      <w:r>
        <w:t>ësimit dhe punëdhënësit i bashkë</w:t>
      </w:r>
      <w:r w:rsidRPr="005313CA">
        <w:t>ngjitet lista e personave të punësuar që janë përfitues të pagesës së papunësisë dhe kompensimi mujor për pagë</w:t>
      </w:r>
      <w:r>
        <w:t>:</w:t>
      </w:r>
      <w:r w:rsidRPr="005313CA">
        <w:t xml:space="preserve"> </w:t>
      </w:r>
    </w:p>
    <w:p w:rsidR="00731489" w:rsidRPr="005313CA" w:rsidRDefault="00731489" w:rsidP="00731489">
      <w:pPr>
        <w:pStyle w:val="Paragrafi"/>
      </w:pPr>
      <w:r w:rsidRPr="005313CA">
        <w:t>-</w:t>
      </w:r>
      <w:r>
        <w:t xml:space="preserve"> rritet 3 për qind</w:t>
      </w:r>
      <w:r w:rsidRPr="005313CA">
        <w:t xml:space="preserve"> për çdo muaj pagesë papunësie që shkurtohet në rastin e punësimit sipas pikës 1 të vendimit</w:t>
      </w:r>
      <w:r>
        <w:t>;</w:t>
      </w:r>
      <w:r w:rsidRPr="005313CA">
        <w:t xml:space="preserve"> </w:t>
      </w:r>
    </w:p>
    <w:p w:rsidR="00731489" w:rsidRPr="005313CA" w:rsidRDefault="00731489" w:rsidP="00731489">
      <w:pPr>
        <w:pStyle w:val="Paragrafi"/>
      </w:pPr>
      <w:r w:rsidRPr="005313CA">
        <w:t>-</w:t>
      </w:r>
      <w:r>
        <w:t xml:space="preserve"> shtohet subvencioni në masë 25 për qind</w:t>
      </w:r>
      <w:r w:rsidRPr="005313CA">
        <w:t xml:space="preserve"> të shumës së mbetur për t’u paguar si pagesë</w:t>
      </w:r>
      <w:r>
        <w:t xml:space="preserve"> </w:t>
      </w:r>
      <w:r w:rsidRPr="005313CA">
        <w:t xml:space="preserve">papunësie për rastin e punësimit sipas paragrafit të parë të pikës 2 të vendimit. </w:t>
      </w:r>
    </w:p>
    <w:p w:rsidR="00731489" w:rsidRPr="005313CA" w:rsidRDefault="00731489" w:rsidP="00731489">
      <w:pPr>
        <w:pStyle w:val="Paragrafi"/>
      </w:pPr>
      <w:r w:rsidRPr="005313CA">
        <w:t>Për efekt zbatimi të kësaj pike i referohemi nivelit bazë të pagesës së papunësisë.</w:t>
      </w:r>
    </w:p>
    <w:p w:rsidR="00731489" w:rsidRPr="005313CA" w:rsidRDefault="00731489" w:rsidP="00731489">
      <w:pPr>
        <w:pStyle w:val="Paragrafi"/>
      </w:pPr>
      <w:r w:rsidRPr="005313CA">
        <w:t xml:space="preserve">15. Në zbatim të pikës 5 të </w:t>
      </w:r>
      <w:r>
        <w:t>vendimit të Këshillit të Ministrave nr.69, datë 11.</w:t>
      </w:r>
      <w:r w:rsidRPr="005313CA">
        <w:t>2.1999, punëdhënësi përfiton shtesë të kompensimit për personat që janë  punësuar, të cilët janë pjesëtarë të familjeve të trajtuara nga programi i ndihmës ekonomike në masë proporcionale me ndihmën ekonomike që familja ka përfituar në vitin e fundit kalendarik. Kontratës së nënshkruar ndërmjet zyrës kompetent</w:t>
      </w:r>
      <w:r>
        <w:t>e të punësimit dhe punëdhënësit</w:t>
      </w:r>
      <w:r w:rsidRPr="005313CA">
        <w:t xml:space="preserve"> i bashkëngjitet lista</w:t>
      </w:r>
      <w:r>
        <w:t xml:space="preserve"> e personave të punësuar që janë</w:t>
      </w:r>
      <w:r w:rsidRPr="005313CA">
        <w:t xml:space="preserve"> pjesëtarë të familjeve përfitues</w:t>
      </w:r>
      <w:r>
        <w:t>e</w:t>
      </w:r>
      <w:r w:rsidRPr="005313CA">
        <w:t xml:space="preserve"> të ndihmës ekonomike. </w:t>
      </w:r>
    </w:p>
    <w:p w:rsidR="00731489" w:rsidRPr="005313CA" w:rsidRDefault="00731489" w:rsidP="00731489">
      <w:pPr>
        <w:pStyle w:val="Paragrafi"/>
      </w:pPr>
      <w:r w:rsidRPr="005313CA">
        <w:t>Për punësimin sipas pikës 1 të vendimit</w:t>
      </w:r>
      <w:r>
        <w:t>, kompensimi mujor për pagë</w:t>
      </w:r>
      <w:r w:rsidRPr="005313CA">
        <w:t xml:space="preserve"> rritet 2% për çdo muaj ndihmë ekonomike të plotë dhe 1% për çd</w:t>
      </w:r>
      <w:r>
        <w:t>o muaj ndihmë ekonomike të pjesë</w:t>
      </w:r>
      <w:r w:rsidRPr="005313CA">
        <w:t xml:space="preserve">shme (në varësi të llojit të ndihmës që përfiton familja në të cilën bën pjesë i punësuari). Për pesonat e punësuar sipas paragrafit të parë të pikës 2 të vendimit, punëdhënësi fiton shtesë subvencioni në masën 10% të shumës së paguar për ndihmë ekonomike në vitin e fundit kalendarik. </w:t>
      </w:r>
    </w:p>
    <w:p w:rsidR="00731489" w:rsidRPr="005313CA" w:rsidRDefault="00731489" w:rsidP="00731489">
      <w:pPr>
        <w:pStyle w:val="Paragrafi"/>
      </w:pPr>
      <w:r w:rsidRPr="005313CA">
        <w:t xml:space="preserve">16. Në zbatim të pikës 6 të </w:t>
      </w:r>
      <w:r>
        <w:t>vendimit të Këshillit të Ministrave nr.69, datë 11.</w:t>
      </w:r>
      <w:r w:rsidRPr="005313CA">
        <w:t>2.1999, zyra kompetente e punësimit llogarit</w:t>
      </w:r>
      <w:r>
        <w:t>,</w:t>
      </w:r>
      <w:r w:rsidRPr="005313CA">
        <w:t xml:space="preserve"> nëpërmjet formularit të personave të punësuar që janë përfitues të pagesës së papunësisë, fondet e kursyera nga ai program, të cilat i kalojnë në masën 100% buxhetit të këtij programi. (Procedurat e kalimit të fondeve përcaktohen në udhëzimin e përbashkët me Ministrin e Financave</w:t>
      </w:r>
      <w:r>
        <w:t>.</w:t>
      </w:r>
      <w:r w:rsidRPr="005313CA">
        <w:t>)</w:t>
      </w:r>
    </w:p>
    <w:p w:rsidR="00731489" w:rsidRPr="005313CA" w:rsidRDefault="00731489" w:rsidP="00731489">
      <w:pPr>
        <w:pStyle w:val="Paragrafi"/>
      </w:pPr>
      <w:r w:rsidRPr="005313CA">
        <w:t xml:space="preserve">17. Në zbatim të pikës 7 të </w:t>
      </w:r>
      <w:r>
        <w:t>vendimit të Këshillit të Ministrave nr.69, datë 11.2</w:t>
      </w:r>
      <w:r w:rsidRPr="005313CA">
        <w:t>.1999, zyra kompetente e punësimit  llogarit nëpërmjet formularit të personave të papunë të punësuar pjesëtarë të familjeve përfitues</w:t>
      </w:r>
      <w:r>
        <w:t>e</w:t>
      </w:r>
      <w:r w:rsidRPr="005313CA">
        <w:t xml:space="preserve"> të ndihmës ekonomike fondet që përfiton buxheti i programit. Për personin që punësohet sipas pikës 1 të vendimit</w:t>
      </w:r>
      <w:r>
        <w:t>,</w:t>
      </w:r>
      <w:r w:rsidRPr="005313CA">
        <w:t xml:space="preserve"> sasia e fondeve që transferohen është 30% e ndihmës ekonomike të plotë për një familje me 4 persona për një periudhë të barabartë me kohën e punësimit. Për punësimin sipas paragrafit të parë të pikës 2 të vendimit</w:t>
      </w:r>
      <w:r>
        <w:t>,</w:t>
      </w:r>
      <w:r w:rsidRPr="005313CA">
        <w:t xml:space="preserve"> për çdo person që punësohet nga programi i ndihmës ekonomike transferohet një fond i barabartë me 30% të shpenzimeve që programi i</w:t>
      </w:r>
      <w:r>
        <w:t xml:space="preserve"> </w:t>
      </w:r>
      <w:r w:rsidRPr="005313CA">
        <w:t>ndihmës ekonomike</w:t>
      </w:r>
      <w:r>
        <w:t xml:space="preserve"> </w:t>
      </w:r>
      <w:r w:rsidRPr="005313CA">
        <w:t>ka bërë për familjen e personit gjatë vitit të fundit kalendarik. (Procedurat e kalimit të fondeve përcaktohen në udhëzimin e përbashkët me Ministrin e Financave</w:t>
      </w:r>
      <w:r>
        <w:t>.)</w:t>
      </w:r>
    </w:p>
    <w:p w:rsidR="00731489" w:rsidRDefault="00731489" w:rsidP="00731489">
      <w:pPr>
        <w:pStyle w:val="Paragrafi"/>
      </w:pPr>
      <w:r w:rsidRPr="005313CA">
        <w:t>18. Marrëdhëniet midis Shërbimit Kombëtar të Punësimit, punëdhënësit dhe punëkërkuesve të pap</w:t>
      </w:r>
      <w:r>
        <w:t>unë të punësuar sipas programit</w:t>
      </w:r>
      <w:r w:rsidRPr="005313CA">
        <w:t xml:space="preserve"> vendosen në marrëveshje të përbashkëta midis tyre. Punëdhënësi dhe punëmarrësi nënshkruajnë një mar</w:t>
      </w:r>
      <w:r>
        <w:t>r</w:t>
      </w:r>
      <w:r w:rsidRPr="005313CA">
        <w:t>ëveshje për kushtet e punësimit të personave që pun</w:t>
      </w:r>
      <w:r>
        <w:t>ësohen. Marrëveshja përmban në ç</w:t>
      </w:r>
      <w:r w:rsidRPr="005313CA">
        <w:t>do rast emrat e të gjithë personave që do të angazhohen në program.</w:t>
      </w:r>
    </w:p>
    <w:p w:rsidR="00731489" w:rsidRDefault="00731489" w:rsidP="00731489">
      <w:pPr>
        <w:pStyle w:val="Paragrafi"/>
      </w:pPr>
    </w:p>
    <w:p w:rsidR="00731489" w:rsidRPr="005313CA" w:rsidRDefault="00731489" w:rsidP="00731489">
      <w:pPr>
        <w:pStyle w:val="Paragrafi"/>
      </w:pPr>
    </w:p>
    <w:p w:rsidR="00731489" w:rsidRPr="005313CA" w:rsidRDefault="00731489" w:rsidP="00731489">
      <w:pPr>
        <w:pStyle w:val="Paragrafi"/>
      </w:pPr>
      <w:r w:rsidRPr="005313CA">
        <w:t>19. Zyra kompetente e</w:t>
      </w:r>
      <w:r>
        <w:t xml:space="preserve"> punësimit përpilon dhe dërgon ç</w:t>
      </w:r>
      <w:r w:rsidRPr="005313CA">
        <w:t>do muaj në Drejtorinë Qendrore të Shërbimit Kombëtar të Punësimit informacione në lidhje me projektet, personat e punësuar, përfituesit e programeve të mbështetjes me të ardhura, punëkërkuesit e papunë etj.</w:t>
      </w:r>
    </w:p>
    <w:p w:rsidR="00731489" w:rsidRPr="005313CA" w:rsidRDefault="00731489" w:rsidP="00731489">
      <w:pPr>
        <w:pStyle w:val="Paragrafi"/>
      </w:pPr>
      <w:r w:rsidRPr="005313CA">
        <w:t>20. Procedurat për përdorimin e fondeve të nxitjes së punësimit dhe hollësi të tjera të përcaktohen në udhëzimin e përbashkët të Ministrit të Punës dhe</w:t>
      </w:r>
      <w:r>
        <w:t xml:space="preserve"> të</w:t>
      </w:r>
      <w:r w:rsidRPr="005313CA">
        <w:t xml:space="preserve"> Çështjeve Sociale dhe Ministrit të Financave.</w:t>
      </w:r>
    </w:p>
    <w:p w:rsidR="00731489" w:rsidRPr="005313CA" w:rsidRDefault="00731489" w:rsidP="00731489">
      <w:pPr>
        <w:pStyle w:val="Paragrafi"/>
      </w:pPr>
      <w:r w:rsidRPr="005313CA">
        <w:t>21. Procedurat për zbatimin e këtij programi, formularët tip, kontratat tip, marrëveshjet tip, për</w:t>
      </w:r>
      <w:r>
        <w:t>caktohen në rregulloren metodike</w:t>
      </w:r>
      <w:r w:rsidRPr="005313CA">
        <w:t xml:space="preserve"> të zbatimit të Shërbimit Kombëtar të Punësimit.  </w:t>
      </w:r>
    </w:p>
    <w:p w:rsidR="00731489" w:rsidRPr="005313CA" w:rsidRDefault="00731489" w:rsidP="00731489">
      <w:pPr>
        <w:pStyle w:val="Paragrafi"/>
      </w:pPr>
      <w:r w:rsidRPr="005313CA">
        <w:lastRenderedPageBreak/>
        <w:t xml:space="preserve">22. </w:t>
      </w:r>
      <w:r>
        <w:t>Udhëzimi nr.</w:t>
      </w:r>
      <w:r w:rsidRPr="005313CA">
        <w:t>370/2</w:t>
      </w:r>
      <w:r>
        <w:t>, datë 10.5.1999 “Për zbatimin e v</w:t>
      </w:r>
      <w:r w:rsidRPr="005313CA">
        <w:t>endimit</w:t>
      </w:r>
      <w:r>
        <w:t xml:space="preserve"> të Këshillit të Ministrave nr.69, datë 11.2.1999 “P</w:t>
      </w:r>
      <w:r w:rsidRPr="005313CA">
        <w:t>ër programin e nxitjes së punësimit të punëkërkuesve të papunë</w:t>
      </w:r>
      <w:r>
        <w:t>"",</w:t>
      </w:r>
      <w:r w:rsidRPr="005313CA">
        <w:t xml:space="preserve"> shfuqizohet. </w:t>
      </w:r>
    </w:p>
    <w:p w:rsidR="00731489" w:rsidRDefault="00731489" w:rsidP="00731489">
      <w:pPr>
        <w:pStyle w:val="Paragrafi"/>
      </w:pPr>
      <w:r w:rsidRPr="005313CA">
        <w:t>Ky udhëzim hyn në fuqi menjëherë.</w:t>
      </w:r>
    </w:p>
    <w:p w:rsidR="00731489" w:rsidRDefault="00731489" w:rsidP="00731489">
      <w:pPr>
        <w:pStyle w:val="Autoriteti"/>
      </w:pPr>
      <w:r>
        <w:t>Ministri i punës dhe i çështjeve sociale</w:t>
      </w:r>
    </w:p>
    <w:p w:rsidR="00731489" w:rsidRDefault="00731489" w:rsidP="00731489">
      <w:pPr>
        <w:pStyle w:val="AutoritetiEmer"/>
      </w:pPr>
      <w:r>
        <w:t>Engjëll Bejtaj</w:t>
      </w:r>
    </w:p>
    <w:p w:rsidR="00731489" w:rsidRPr="005313CA" w:rsidRDefault="00731489" w:rsidP="00731489">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5117"/>
    <w:rsid w:val="0058563C"/>
    <w:rsid w:val="005A53C5"/>
    <w:rsid w:val="005D4BA8"/>
    <w:rsid w:val="006A37D8"/>
    <w:rsid w:val="00705463"/>
    <w:rsid w:val="00731489"/>
    <w:rsid w:val="0074183C"/>
    <w:rsid w:val="00767527"/>
    <w:rsid w:val="007B0B5A"/>
    <w:rsid w:val="0080475E"/>
    <w:rsid w:val="008072B9"/>
    <w:rsid w:val="00841EC5"/>
    <w:rsid w:val="008521B4"/>
    <w:rsid w:val="00872000"/>
    <w:rsid w:val="00881600"/>
    <w:rsid w:val="008930AA"/>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A08D312-9158-4F67-AD0A-38AAF4A41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731489"/>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73148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1827</Words>
  <Characters>10419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2019-03-14T17:08:00Z</dcterms:created>
  <dcterms:modified xsi:type="dcterms:W3CDTF">2019-03-14T17:08:00Z</dcterms:modified>
</cp:coreProperties>
</file>