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333" w:rsidRPr="005313CA" w:rsidRDefault="00727333" w:rsidP="00727333">
      <w:pPr>
        <w:pStyle w:val="Akti"/>
      </w:pPr>
      <w:bookmarkStart w:id="0" w:name="_GoBack"/>
      <w:bookmarkEnd w:id="0"/>
      <w:r w:rsidRPr="005313CA">
        <w:t>UDHËZIM</w:t>
      </w:r>
    </w:p>
    <w:p w:rsidR="00727333" w:rsidRPr="005313CA" w:rsidRDefault="00727333" w:rsidP="00727333">
      <w:pPr>
        <w:pStyle w:val="NumriData"/>
      </w:pPr>
      <w:r>
        <w:t>Nr.76, datë 14.1.</w:t>
      </w:r>
      <w:r w:rsidRPr="005313CA">
        <w:t>2004</w:t>
      </w:r>
    </w:p>
    <w:p w:rsidR="00727333" w:rsidRDefault="00727333" w:rsidP="00727333">
      <w:pPr>
        <w:pStyle w:val="Paragrafi"/>
      </w:pPr>
    </w:p>
    <w:p w:rsidR="00727333" w:rsidRPr="005313CA" w:rsidRDefault="00727333" w:rsidP="00727333">
      <w:pPr>
        <w:pStyle w:val="Titulli"/>
      </w:pPr>
      <w:r>
        <w:t xml:space="preserve">Për </w:t>
      </w:r>
      <w:r w:rsidRPr="005313CA">
        <w:t>ZBATIMIN E VENDIMIT TË KËSHILLIT TË MINISTRAVE</w:t>
      </w:r>
      <w:r>
        <w:t xml:space="preserve"> NR.632, DATË 18.</w:t>
      </w:r>
      <w:r w:rsidRPr="005313CA">
        <w:t>9.2003 “PËR PROGRAMIN E NXITJES SË PUNËSIMIT TË PUNËKËRKUES</w:t>
      </w:r>
      <w:r>
        <w:t>E</w:t>
      </w:r>
      <w:r w:rsidRPr="005313CA">
        <w:t>VE TË PAPUNA FEMRA”</w:t>
      </w:r>
    </w:p>
    <w:p w:rsidR="00727333" w:rsidRPr="005313CA" w:rsidRDefault="00727333" w:rsidP="00727333">
      <w:pPr>
        <w:pStyle w:val="Paragrafi"/>
      </w:pPr>
    </w:p>
    <w:p w:rsidR="00727333" w:rsidRPr="005313CA" w:rsidRDefault="00727333" w:rsidP="00727333">
      <w:pPr>
        <w:pStyle w:val="BazLigjPropozues"/>
      </w:pPr>
      <w:r>
        <w:t>Në mbështetje të nenit 102 pika 4 të</w:t>
      </w:r>
      <w:r w:rsidRPr="005313CA">
        <w:t xml:space="preserve"> Kushtetutës së</w:t>
      </w:r>
      <w:r>
        <w:t xml:space="preserve"> Republikës t</w:t>
      </w:r>
      <w:r w:rsidRPr="005313CA">
        <w:t>ë Shqipërisë</w:t>
      </w:r>
      <w:r>
        <w:t>, v</w:t>
      </w:r>
      <w:r w:rsidRPr="005313CA">
        <w:t>endi</w:t>
      </w:r>
      <w:r>
        <w:t>mit të Këshillit të Ministrave nr.632, datë 18.9.2003  “Programin e n</w:t>
      </w:r>
      <w:r w:rsidRPr="005313CA">
        <w:t>xitjes së</w:t>
      </w:r>
      <w:r>
        <w:t xml:space="preserve"> punësimit të punëkërkueseve të papuna femra” dhe nenit 18/1 të S</w:t>
      </w:r>
      <w:r w:rsidRPr="005313CA">
        <w:t>tatutit të Shërbimit Kombëtar të Punësimit</w:t>
      </w:r>
      <w:r>
        <w:t>,</w:t>
      </w:r>
      <w:r w:rsidRPr="005313CA">
        <w:t xml:space="preserve"> </w:t>
      </w:r>
      <w:smartTag w:uri="urn:schemas-microsoft-com:office:smarttags" w:element="PersonName">
        <w:r w:rsidRPr="005313CA">
          <w:t>mira</w:t>
        </w:r>
      </w:smartTag>
      <w:r>
        <w:t>tuar me ve</w:t>
      </w:r>
      <w:r w:rsidRPr="005313CA">
        <w:t>n</w:t>
      </w:r>
      <w:r>
        <w:t>d</w:t>
      </w:r>
      <w:r w:rsidRPr="005313CA">
        <w:t>imin e Këshillit të Mi</w:t>
      </w:r>
      <w:r>
        <w:t>nistrave nr.42, datë 17.</w:t>
      </w:r>
      <w:r w:rsidRPr="005313CA">
        <w:t xml:space="preserve">1.1998 “Për </w:t>
      </w:r>
      <w:smartTag w:uri="urn:schemas-microsoft-com:office:smarttags" w:element="PersonName">
        <w:r w:rsidRPr="005313CA">
          <w:t>mira</w:t>
        </w:r>
      </w:smartTag>
      <w:r w:rsidRPr="005313CA">
        <w:t>timi</w:t>
      </w:r>
      <w:r>
        <w:t>n e S</w:t>
      </w:r>
      <w:r w:rsidRPr="005313CA">
        <w:t>tatutit të Shërbimit Kombëtar të Punësimit”</w:t>
      </w:r>
      <w:r>
        <w:t>, i ndryshuar,</w:t>
      </w:r>
      <w:r w:rsidRPr="005313CA">
        <w:t xml:space="preserve"> </w:t>
      </w:r>
    </w:p>
    <w:p w:rsidR="00727333" w:rsidRPr="005313CA" w:rsidRDefault="00727333" w:rsidP="00727333">
      <w:pPr>
        <w:pStyle w:val="Paragrafi"/>
      </w:pPr>
    </w:p>
    <w:p w:rsidR="00727333" w:rsidRPr="005313CA" w:rsidRDefault="00727333" w:rsidP="00727333">
      <w:pPr>
        <w:pStyle w:val="VENDOSI"/>
      </w:pPr>
      <w:r w:rsidRPr="007B1BD9">
        <w:t>UDHËZOJ</w:t>
      </w:r>
      <w:r w:rsidRPr="005313CA">
        <w:t>:</w:t>
      </w:r>
    </w:p>
    <w:p w:rsidR="00727333" w:rsidRPr="005313CA" w:rsidRDefault="00727333" w:rsidP="00727333">
      <w:pPr>
        <w:pStyle w:val="Paragrafi"/>
      </w:pPr>
    </w:p>
    <w:p w:rsidR="00727333" w:rsidRPr="005313CA" w:rsidRDefault="00727333" w:rsidP="00727333">
      <w:pPr>
        <w:pStyle w:val="Paragrafi"/>
      </w:pPr>
      <w:r w:rsidRPr="005313CA">
        <w:t>Ka të drejtë të aplikojë në programin e nxitjes së punësimit të punëkërkues</w:t>
      </w:r>
      <w:r>
        <w:t>e</w:t>
      </w:r>
      <w:r w:rsidRPr="005313CA">
        <w:t>ve</w:t>
      </w:r>
      <w:r>
        <w:t xml:space="preserve"> të papuna femra çdo punëdhënës</w:t>
      </w:r>
      <w:r w:rsidRPr="005313CA">
        <w:t xml:space="preserve"> i cili është person juridik/fizik dhe ushtron aktivitet ekonomik prej të paktën një viti nga data e aplikimit në këtë program. </w:t>
      </w:r>
    </w:p>
    <w:p w:rsidR="00727333" w:rsidRPr="005313CA" w:rsidRDefault="00727333" w:rsidP="00727333">
      <w:pPr>
        <w:pStyle w:val="Paragrafi"/>
      </w:pPr>
      <w:r w:rsidRPr="005313CA">
        <w:t>Për të përfituar nga ky program, punëdhënësi duhet të paraqesë pranë zyrës kompetente të punësimit të rre</w:t>
      </w:r>
      <w:r>
        <w:t>thit ku ai zhvillon aktivitetin</w:t>
      </w:r>
      <w:r w:rsidRPr="005313CA">
        <w:t xml:space="preserve"> dokumentacionin e  mëposhtëm:</w:t>
      </w:r>
    </w:p>
    <w:p w:rsidR="00727333" w:rsidRPr="005313CA" w:rsidRDefault="00727333" w:rsidP="00727333">
      <w:pPr>
        <w:pStyle w:val="Paragrafi"/>
      </w:pPr>
      <w:r>
        <w:t xml:space="preserve">a) </w:t>
      </w:r>
      <w:r w:rsidRPr="005313CA">
        <w:t xml:space="preserve">Vendimin e gjykatës së rrethit për regjistrimin si person juridik </w:t>
      </w:r>
      <w:r>
        <w:t>ose</w:t>
      </w:r>
      <w:r w:rsidRPr="005313CA">
        <w:t xml:space="preserve"> fizik (në vendimin e gjykatës duhet të jetë përfshirë aktiviteti për të cilin kërkon të p</w:t>
      </w:r>
      <w:r>
        <w:t>unësojë punëkërkuesit e papunë).</w:t>
      </w:r>
    </w:p>
    <w:p w:rsidR="00727333" w:rsidRPr="005313CA" w:rsidRDefault="00727333" w:rsidP="00727333">
      <w:pPr>
        <w:pStyle w:val="Paragrafi"/>
      </w:pPr>
      <w:r>
        <w:t>b) Certifikatën e regjistrimit në organin tatimor.</w:t>
      </w:r>
    </w:p>
    <w:p w:rsidR="00727333" w:rsidRPr="005313CA" w:rsidRDefault="00727333" w:rsidP="00727333">
      <w:pPr>
        <w:pStyle w:val="Paragrafi"/>
      </w:pPr>
      <w:r>
        <w:t xml:space="preserve">c) </w:t>
      </w:r>
      <w:r w:rsidRPr="005313CA">
        <w:t xml:space="preserve">Një informacion mbi: </w:t>
      </w:r>
    </w:p>
    <w:p w:rsidR="00727333" w:rsidRPr="005313CA" w:rsidRDefault="00727333" w:rsidP="00727333">
      <w:pPr>
        <w:pStyle w:val="Paragrafi"/>
      </w:pPr>
      <w:r>
        <w:t xml:space="preserve">i) </w:t>
      </w:r>
      <w:r w:rsidRPr="005313CA">
        <w:t>përshkrimin e d</w:t>
      </w:r>
      <w:r>
        <w:t>etajuar të aktivitetit që kryen;</w:t>
      </w:r>
      <w:r w:rsidRPr="005313CA">
        <w:t xml:space="preserve"> </w:t>
      </w:r>
    </w:p>
    <w:p w:rsidR="00727333" w:rsidRPr="005313CA" w:rsidRDefault="00727333" w:rsidP="00727333">
      <w:pPr>
        <w:pStyle w:val="Paragrafi"/>
      </w:pPr>
      <w:r>
        <w:t xml:space="preserve">ii) </w:t>
      </w:r>
      <w:r w:rsidRPr="005313CA">
        <w:t>numrin e fuqisë pun</w:t>
      </w:r>
      <w:r>
        <w:t>ëtore;</w:t>
      </w:r>
    </w:p>
    <w:p w:rsidR="00727333" w:rsidRPr="005313CA" w:rsidRDefault="00727333" w:rsidP="00727333">
      <w:pPr>
        <w:pStyle w:val="Paragrafi"/>
      </w:pPr>
      <w:r>
        <w:t>iii) nivelin e pagës që ai ka dhënë për çdo person.</w:t>
      </w:r>
    </w:p>
    <w:p w:rsidR="00727333" w:rsidRPr="005313CA" w:rsidRDefault="00727333" w:rsidP="00727333">
      <w:pPr>
        <w:pStyle w:val="Paragrafi"/>
      </w:pPr>
      <w:r>
        <w:t>d) Marrëveshjen me sigurimet s</w:t>
      </w:r>
      <w:r w:rsidRPr="005313CA">
        <w:t xml:space="preserve">hoqërore për </w:t>
      </w:r>
      <w:r>
        <w:t>numrin e punëtorëve të siguruar.</w:t>
      </w:r>
    </w:p>
    <w:p w:rsidR="00727333" w:rsidRPr="005313CA" w:rsidRDefault="00727333" w:rsidP="00727333">
      <w:pPr>
        <w:pStyle w:val="Paragrafi"/>
      </w:pPr>
      <w:r>
        <w:t>e) Numrin e llogarisë bankare.</w:t>
      </w:r>
    </w:p>
    <w:p w:rsidR="00727333" w:rsidRPr="005313CA" w:rsidRDefault="00727333" w:rsidP="00727333">
      <w:pPr>
        <w:pStyle w:val="Paragrafi"/>
      </w:pPr>
      <w:r>
        <w:t xml:space="preserve">f) </w:t>
      </w:r>
      <w:r w:rsidRPr="005313CA">
        <w:t xml:space="preserve">Një informacion mbi: </w:t>
      </w:r>
    </w:p>
    <w:p w:rsidR="00727333" w:rsidRPr="005313CA" w:rsidRDefault="00727333" w:rsidP="00727333">
      <w:pPr>
        <w:pStyle w:val="Paragrafi"/>
      </w:pPr>
      <w:r>
        <w:t>i) numrin e punëtoreve që kërkohen të punësohen;</w:t>
      </w:r>
      <w:r w:rsidRPr="005313CA">
        <w:t xml:space="preserve"> </w:t>
      </w:r>
    </w:p>
    <w:p w:rsidR="00727333" w:rsidRPr="005313CA" w:rsidRDefault="00727333" w:rsidP="00727333">
      <w:pPr>
        <w:pStyle w:val="Paragrafi"/>
      </w:pPr>
      <w:r>
        <w:t xml:space="preserve">ii) </w:t>
      </w:r>
      <w:r w:rsidRPr="005313CA">
        <w:t>profesion</w:t>
      </w:r>
      <w:r>
        <w:t>in për të cilin do të punësohen;</w:t>
      </w:r>
      <w:r w:rsidRPr="005313CA">
        <w:t xml:space="preserve"> </w:t>
      </w:r>
    </w:p>
    <w:p w:rsidR="00727333" w:rsidRPr="005313CA" w:rsidRDefault="00727333" w:rsidP="00727333">
      <w:pPr>
        <w:pStyle w:val="Paragrafi"/>
      </w:pPr>
      <w:r>
        <w:t xml:space="preserve">iii) </w:t>
      </w:r>
      <w:r w:rsidRPr="005313CA">
        <w:t>përshkrimin e aktivitetit</w:t>
      </w:r>
      <w:r>
        <w:t xml:space="preserve"> që do të kryejnë këto punëtore;</w:t>
      </w:r>
      <w:r w:rsidRPr="005313CA">
        <w:t xml:space="preserve"> </w:t>
      </w:r>
    </w:p>
    <w:p w:rsidR="00727333" w:rsidRPr="005313CA" w:rsidRDefault="00727333" w:rsidP="00727333">
      <w:pPr>
        <w:pStyle w:val="Paragrafi"/>
      </w:pPr>
      <w:r>
        <w:t xml:space="preserve">iv) </w:t>
      </w:r>
      <w:r w:rsidRPr="005313CA">
        <w:t>kohëzgjatjen e punësimit</w:t>
      </w:r>
      <w:r>
        <w:t>;</w:t>
      </w:r>
      <w:r w:rsidRPr="005313CA">
        <w:t xml:space="preserve"> </w:t>
      </w:r>
    </w:p>
    <w:p w:rsidR="00727333" w:rsidRPr="005313CA" w:rsidRDefault="00727333" w:rsidP="00727333">
      <w:pPr>
        <w:pStyle w:val="Paragrafi"/>
      </w:pPr>
      <w:r>
        <w:t xml:space="preserve">v) </w:t>
      </w:r>
      <w:r w:rsidRPr="005313CA">
        <w:t>llojin e kontratës që kërkon të zbatoj</w:t>
      </w:r>
      <w:r>
        <w:t>ë;</w:t>
      </w:r>
    </w:p>
    <w:p w:rsidR="00727333" w:rsidRDefault="00727333" w:rsidP="00727333">
      <w:pPr>
        <w:pStyle w:val="Paragrafi"/>
      </w:pPr>
      <w:r>
        <w:t xml:space="preserve">vi) </w:t>
      </w:r>
      <w:r w:rsidRPr="005313CA">
        <w:t>nivelin e pagës.</w:t>
      </w:r>
    </w:p>
    <w:p w:rsidR="00727333" w:rsidRPr="005313CA" w:rsidRDefault="00727333" w:rsidP="00727333">
      <w:pPr>
        <w:pStyle w:val="Paragrafi"/>
      </w:pPr>
      <w:r>
        <w:t xml:space="preserve">d) </w:t>
      </w:r>
      <w:r w:rsidRPr="005313CA">
        <w:t>Bilancin ekonomiko-financiar të vitit të</w:t>
      </w:r>
      <w:r>
        <w:t xml:space="preserve"> mëparshëm për personat juridikë. (Q</w:t>
      </w:r>
      <w:r w:rsidRPr="005313CA">
        <w:t>ë të konsiderohet kërkesa e punëdhënësit</w:t>
      </w:r>
      <w:r>
        <w:t>,</w:t>
      </w:r>
      <w:r w:rsidRPr="005313CA">
        <w:t xml:space="preserve"> bilanci duhet të jetë pozitiv</w:t>
      </w:r>
      <w:r>
        <w:t>,</w:t>
      </w:r>
      <w:r w:rsidRPr="005313CA">
        <w:t xml:space="preserve"> vërtetuar kjo nga dega e tatim</w:t>
      </w:r>
      <w:r>
        <w:t>-</w:t>
      </w:r>
      <w:r w:rsidRPr="005313CA">
        <w:t xml:space="preserve"> taksave e rrethit ku ushtron aktivitetin</w:t>
      </w:r>
      <w:r>
        <w:t>.)</w:t>
      </w:r>
      <w:r w:rsidRPr="005313CA">
        <w:t xml:space="preserve"> Për per</w:t>
      </w:r>
      <w:r>
        <w:t>sonat fizikë</w:t>
      </w:r>
      <w:r w:rsidRPr="005313CA">
        <w:t xml:space="preserve"> duhet të paraqite</w:t>
      </w:r>
      <w:r>
        <w:t>t një vërtetim nga dega e tatim-</w:t>
      </w:r>
      <w:r w:rsidRPr="005313CA">
        <w:t>taksave në lidhje me korrektësinë e derdhjes së detyrimeve tatimore.</w:t>
      </w:r>
    </w:p>
    <w:p w:rsidR="00727333" w:rsidRPr="005313CA" w:rsidRDefault="00727333" w:rsidP="00727333">
      <w:pPr>
        <w:pStyle w:val="Paragrafi"/>
      </w:pPr>
      <w:r w:rsidRPr="005313CA">
        <w:t>Me të dhënat e dokumentacionit të mësipërm, punëdhënësi</w:t>
      </w:r>
      <w:r>
        <w:t>,</w:t>
      </w:r>
      <w:r w:rsidRPr="005313CA">
        <w:t xml:space="preserve"> në bashkëpunim me zyrën kompetente të punësimit, plotëson formularin përkatës. </w:t>
      </w:r>
    </w:p>
    <w:p w:rsidR="00727333" w:rsidRPr="005313CA" w:rsidRDefault="00727333" w:rsidP="00727333">
      <w:pPr>
        <w:pStyle w:val="Paragrafi"/>
      </w:pPr>
      <w:r>
        <w:t>3. Vë</w:t>
      </w:r>
      <w:r w:rsidRPr="005313CA">
        <w:t>rtetësia e dokumentacionit të paraqitur nga punëdhënësi verifikohet në bashkëp</w:t>
      </w:r>
      <w:r>
        <w:t>unim me inspektorë të inspektor</w:t>
      </w:r>
      <w:r w:rsidRPr="005313CA">
        <w:t>atit vendor dhe rajonal të punës</w:t>
      </w:r>
      <w:r>
        <w:t>,</w:t>
      </w:r>
      <w:r w:rsidRPr="005313CA">
        <w:t xml:space="preserve"> i cili</w:t>
      </w:r>
      <w:r>
        <w:t xml:space="preserve"> shprehet brenda 7 ditëve mbi vë</w:t>
      </w:r>
      <w:r w:rsidRPr="005313CA">
        <w:t>rtetësinë e dokumentacionit dhe korrektësinë e subjektit ndaj legjislacionit të punës. Marrëdhëniet midis tyre rregullohen  me urdhër të Ministrit të Punës dhe</w:t>
      </w:r>
      <w:r>
        <w:t xml:space="preserve"> të</w:t>
      </w:r>
      <w:r w:rsidRPr="005313CA">
        <w:t xml:space="preserve"> Çështjeve Sociale.</w:t>
      </w:r>
    </w:p>
    <w:p w:rsidR="00727333" w:rsidRPr="005313CA" w:rsidRDefault="00727333" w:rsidP="00727333">
      <w:pPr>
        <w:pStyle w:val="Paragrafi"/>
      </w:pPr>
      <w:r w:rsidRPr="005313CA">
        <w:t xml:space="preserve">4. Përparësitë dhe fushat prioritare ku do të zbatohet programi vendosen me urdhër të Ministrit të Punës dhe </w:t>
      </w:r>
      <w:r>
        <w:t xml:space="preserve">të </w:t>
      </w:r>
      <w:r w:rsidRPr="005313CA">
        <w:t>Çësht</w:t>
      </w:r>
      <w:r>
        <w:t>jeve S</w:t>
      </w:r>
      <w:r w:rsidRPr="005313CA">
        <w:t xml:space="preserve">ociale çdo fillim viti. </w:t>
      </w:r>
    </w:p>
    <w:p w:rsidR="00727333" w:rsidRPr="005313CA" w:rsidRDefault="00727333" w:rsidP="00727333">
      <w:pPr>
        <w:pStyle w:val="Paragrafi"/>
      </w:pPr>
      <w:r>
        <w:t xml:space="preserve">5. </w:t>
      </w:r>
      <w:r w:rsidRPr="005313CA">
        <w:t>Zyra  kompetente e punësimit mbledh, shqyrton dhe vlerëson projektet e paraqitura nga punëdhë</w:t>
      </w:r>
      <w:r>
        <w:t>nësit. Ajo thërret mbledhjen e këshillit lokal t</w:t>
      </w:r>
      <w:r w:rsidRPr="005313CA">
        <w:t xml:space="preserve">ripalësh, i cili shqyrton dhe vendos mbi dobishmërinë social-ekonomike të projekteve që do të kërkohen të financohen. Zyra kompetente e punësimit i rendit aplikimet sipas prioriteteve të vendosura nga Ministri dhe i dërgon për </w:t>
      </w:r>
      <w:smartTag w:uri="urn:schemas-microsoft-com:office:smarttags" w:element="PersonName">
        <w:r w:rsidRPr="005313CA">
          <w:t>mira</w:t>
        </w:r>
      </w:smartTag>
      <w:r w:rsidRPr="005313CA">
        <w:t>tim si më poshtë:</w:t>
      </w:r>
    </w:p>
    <w:p w:rsidR="00727333" w:rsidRPr="005313CA" w:rsidRDefault="00727333" w:rsidP="00727333">
      <w:pPr>
        <w:pStyle w:val="Paragrafi"/>
      </w:pPr>
      <w:r>
        <w:t xml:space="preserve">a) </w:t>
      </w:r>
      <w:r w:rsidRPr="005313CA">
        <w:t xml:space="preserve">Zyra  vendore e punësimit dërgon për </w:t>
      </w:r>
      <w:smartTag w:uri="urn:schemas-microsoft-com:office:smarttags" w:element="PersonName">
        <w:r w:rsidRPr="005313CA">
          <w:t>mira</w:t>
        </w:r>
      </w:smartTag>
      <w:r w:rsidRPr="005313CA">
        <w:t>tim të gjitha projektet, sipas rastit</w:t>
      </w:r>
      <w:r>
        <w:t>,</w:t>
      </w:r>
      <w:r w:rsidRPr="005313CA">
        <w:t xml:space="preserve"> në zyrën rajonale të punësimit ose në Drejtorinë e Përgjithshme të Shërbimit Kombëtar të Punësimit.</w:t>
      </w:r>
    </w:p>
    <w:p w:rsidR="00727333" w:rsidRPr="005313CA" w:rsidRDefault="00727333" w:rsidP="00727333">
      <w:pPr>
        <w:pStyle w:val="Paragrafi"/>
      </w:pPr>
      <w:r>
        <w:lastRenderedPageBreak/>
        <w:t xml:space="preserve">b) </w:t>
      </w:r>
      <w:r w:rsidRPr="005313CA">
        <w:t xml:space="preserve">Zyra rajonale e punësimit </w:t>
      </w:r>
      <w:smartTag w:uri="urn:schemas-microsoft-com:office:smarttags" w:element="PersonName">
        <w:r w:rsidRPr="005313CA">
          <w:t>mira</w:t>
        </w:r>
      </w:smartTag>
      <w:r w:rsidRPr="005313CA">
        <w:t>ton projektet, kur aplikues janë nd</w:t>
      </w:r>
      <w:r>
        <w:t>ërmarrjet e vogla, në kuptim të ligjit n</w:t>
      </w:r>
      <w:r w:rsidRPr="005313CA">
        <w:t xml:space="preserve">r.8957, datë 17.10.2002 “Për ndërmarrjet e vogla dhe të mesme” dhe dërgon për </w:t>
      </w:r>
      <w:smartTag w:uri="urn:schemas-microsoft-com:office:smarttags" w:element="PersonName">
        <w:r w:rsidRPr="005313CA">
          <w:t>mira</w:t>
        </w:r>
      </w:smartTag>
      <w:r w:rsidRPr="005313CA">
        <w:t>tim në Drejtorinë e Përgjithshme të Shërbimit Kombëtar të Punësimit projektet</w:t>
      </w:r>
      <w:r>
        <w:t>,</w:t>
      </w:r>
      <w:r w:rsidRPr="005313CA">
        <w:t xml:space="preserve"> ku aplikues janë ndërmarrjet që kanë mbi 21 të punësuar. </w:t>
      </w:r>
    </w:p>
    <w:p w:rsidR="00727333" w:rsidRPr="005313CA" w:rsidRDefault="00727333" w:rsidP="00727333">
      <w:pPr>
        <w:pStyle w:val="Paragrafi"/>
      </w:pPr>
      <w:r w:rsidRPr="005313CA">
        <w:t xml:space="preserve">Sipas ligjit të sipërpërmendur ndërmarrjet e vogla janë ndërmarrjet të cilat: </w:t>
      </w:r>
    </w:p>
    <w:p w:rsidR="00727333" w:rsidRPr="005313CA" w:rsidRDefault="00727333" w:rsidP="00727333">
      <w:pPr>
        <w:pStyle w:val="Paragrafi"/>
      </w:pPr>
      <w:r>
        <w:t>a) p</w:t>
      </w:r>
      <w:r w:rsidRPr="005313CA">
        <w:t>unësojnë 6-20 punonjës</w:t>
      </w:r>
      <w:r>
        <w:t>;</w:t>
      </w:r>
    </w:p>
    <w:p w:rsidR="00727333" w:rsidRPr="005313CA" w:rsidRDefault="00727333" w:rsidP="00727333">
      <w:pPr>
        <w:pStyle w:val="Paragrafi"/>
      </w:pPr>
      <w:r>
        <w:t>b) x</w:t>
      </w:r>
      <w:r w:rsidRPr="005313CA">
        <w:t>hiroja ekonomike vjetore e tyre nuk e kalon shumën 40 milionë lekë;</w:t>
      </w:r>
    </w:p>
    <w:p w:rsidR="00727333" w:rsidRPr="005313CA" w:rsidRDefault="00727333" w:rsidP="00727333">
      <w:pPr>
        <w:pStyle w:val="Paragrafi"/>
      </w:pPr>
      <w:r>
        <w:t xml:space="preserve">c) </w:t>
      </w:r>
      <w:r w:rsidRPr="005313CA">
        <w:t>100 për qind e kapitalit të këtyre ndër</w:t>
      </w:r>
      <w:r>
        <w:t>marrjeve zotërohet nga subjekte</w:t>
      </w:r>
      <w:r w:rsidRPr="005313CA">
        <w:t xml:space="preserve"> të cilat, në kuptim të ligjit të sipërpërmendur, klasifikohen si ndërmarrje të vogla. </w:t>
      </w:r>
    </w:p>
    <w:p w:rsidR="00727333" w:rsidRPr="005313CA" w:rsidRDefault="00727333" w:rsidP="00727333">
      <w:pPr>
        <w:pStyle w:val="Paragrafi"/>
      </w:pPr>
      <w:r w:rsidRPr="005313CA">
        <w:t>6. Në rastet kur aplikues janë ndërmarrje të vogla në kuptimin e numrit të punonjësve</w:t>
      </w:r>
      <w:r>
        <w:t>,</w:t>
      </w:r>
      <w:r w:rsidRPr="005313CA">
        <w:t xml:space="preserve"> por me përfitimin e financimit sipas këtij programi hyjnë tek ndërmarrjet e mesme, aplikimi dërgohet për </w:t>
      </w:r>
      <w:smartTag w:uri="urn:schemas-microsoft-com:office:smarttags" w:element="PersonName">
        <w:r w:rsidRPr="005313CA">
          <w:t>mira</w:t>
        </w:r>
      </w:smartTag>
      <w:r w:rsidRPr="005313CA">
        <w:t xml:space="preserve">tim në komisionin e ngritur në Drejtorinë e Përgjithshme të Shërbimit Kombëtar të Punësimit. </w:t>
      </w:r>
    </w:p>
    <w:p w:rsidR="00727333" w:rsidRPr="005313CA" w:rsidRDefault="00727333" w:rsidP="00727333">
      <w:pPr>
        <w:pStyle w:val="Paragrafi"/>
      </w:pPr>
      <w:r w:rsidRPr="005313CA">
        <w:t>7. Për zbatimin e pikës 4 ngrihen komisionet përkatës</w:t>
      </w:r>
      <w:r>
        <w:t>e</w:t>
      </w:r>
      <w:r w:rsidRPr="005313CA">
        <w:t xml:space="preserve"> për </w:t>
      </w:r>
      <w:smartTag w:uri="urn:schemas-microsoft-com:office:smarttags" w:element="PersonName">
        <w:r w:rsidRPr="005313CA">
          <w:t>mira</w:t>
        </w:r>
      </w:smartTag>
      <w:r w:rsidRPr="005313CA">
        <w:t>timin e projekteve dhe konkretisht:</w:t>
      </w:r>
    </w:p>
    <w:p w:rsidR="00727333" w:rsidRPr="005313CA" w:rsidRDefault="00727333" w:rsidP="00727333">
      <w:pPr>
        <w:pStyle w:val="Paragrafi"/>
      </w:pPr>
      <w:r>
        <w:t xml:space="preserve">a) </w:t>
      </w:r>
      <w:r w:rsidRPr="005313CA">
        <w:t xml:space="preserve">Në çdo zyrë rajonale punësimi ngrihet komisioni i </w:t>
      </w:r>
      <w:smartTag w:uri="urn:schemas-microsoft-com:office:smarttags" w:element="PersonName">
        <w:r w:rsidRPr="005313CA">
          <w:t>mira</w:t>
        </w:r>
      </w:smartTag>
      <w:r w:rsidRPr="005313CA">
        <w:t xml:space="preserve">timit të projekteve. </w:t>
      </w:r>
    </w:p>
    <w:p w:rsidR="00727333" w:rsidRPr="005313CA" w:rsidRDefault="00727333" w:rsidP="00727333">
      <w:pPr>
        <w:pStyle w:val="Paragrafi"/>
      </w:pPr>
      <w:r>
        <w:t xml:space="preserve">b) </w:t>
      </w:r>
      <w:r w:rsidRPr="005313CA">
        <w:t xml:space="preserve">Në Drejtorinë e Përgjithshme të Shërbimit Kombëtar </w:t>
      </w:r>
      <w:r>
        <w:t>të Punësimit ngrihet k</w:t>
      </w:r>
      <w:r w:rsidRPr="005313CA">
        <w:t xml:space="preserve">omisioni  i </w:t>
      </w:r>
      <w:smartTag w:uri="urn:schemas-microsoft-com:office:smarttags" w:element="PersonName">
        <w:r w:rsidRPr="005313CA">
          <w:t>mira</w:t>
        </w:r>
      </w:smartTag>
      <w:r w:rsidRPr="005313CA">
        <w:t xml:space="preserve">timit të projekteve. </w:t>
      </w:r>
    </w:p>
    <w:p w:rsidR="00727333" w:rsidRPr="005313CA" w:rsidRDefault="00727333" w:rsidP="00727333">
      <w:pPr>
        <w:pStyle w:val="Paragrafi"/>
      </w:pPr>
      <w:r w:rsidRPr="005313CA">
        <w:t>Mënyra e funksionimit dhe</w:t>
      </w:r>
      <w:r>
        <w:t xml:space="preserve"> e përbërjes së</w:t>
      </w:r>
      <w:r w:rsidRPr="005313CA">
        <w:t xml:space="preserve"> komisioneve përcaktohet me rregullore të Shërbimit Kombëtar të Punësimit. </w:t>
      </w:r>
    </w:p>
    <w:p w:rsidR="00727333" w:rsidRPr="005313CA" w:rsidRDefault="00727333" w:rsidP="00727333">
      <w:pPr>
        <w:pStyle w:val="Paragrafi"/>
      </w:pPr>
      <w:r w:rsidRPr="005313CA">
        <w:t xml:space="preserve">8. Komisioni i zyrës rajonale të punësimit vendos për </w:t>
      </w:r>
      <w:smartTag w:uri="urn:schemas-microsoft-com:office:smarttags" w:element="PersonName">
        <w:r w:rsidRPr="005313CA">
          <w:t>mira</w:t>
        </w:r>
      </w:smartTag>
      <w:r w:rsidRPr="005313CA">
        <w:t xml:space="preserve">timin ose jo të projektit brenda 20 ditëve nga data e paraqitjes së kërkesës për aplikim nga punëdhënësi. Komisioni i Drejtorisë së Përgjithshme të Shërbimit Kombëtar të Punësimit vendos për </w:t>
      </w:r>
      <w:smartTag w:uri="urn:schemas-microsoft-com:office:smarttags" w:element="PersonName">
        <w:r w:rsidRPr="005313CA">
          <w:t>mira</w:t>
        </w:r>
      </w:smartTag>
      <w:r w:rsidRPr="005313CA">
        <w:t xml:space="preserve">timin ose jo të projektit brenda 30 ditëve nga data e paraqitjes për aplikim nga punëdhënësi. </w:t>
      </w:r>
    </w:p>
    <w:p w:rsidR="00727333" w:rsidRPr="005313CA" w:rsidRDefault="00727333" w:rsidP="00727333">
      <w:pPr>
        <w:pStyle w:val="Paragrafi"/>
      </w:pPr>
      <w:r w:rsidRPr="005313CA">
        <w:t xml:space="preserve">9. Për projektet e </w:t>
      </w:r>
      <w:smartTag w:uri="urn:schemas-microsoft-com:office:smarttags" w:element="PersonName">
        <w:r w:rsidRPr="005313CA">
          <w:t>mira</w:t>
        </w:r>
      </w:smartTag>
      <w:r w:rsidRPr="005313CA">
        <w:t>tuara</w:t>
      </w:r>
      <w:r>
        <w:t>, zyra kompetente e punë</w:t>
      </w:r>
      <w:r w:rsidRPr="005313CA">
        <w:t>simit në bashkëpunim me punëdhënësin plotëson listën e punëkërkues</w:t>
      </w:r>
      <w:r>
        <w:t>eve femra të papuna</w:t>
      </w:r>
      <w:r w:rsidRPr="005313CA">
        <w:t>. Ndërmjet zyrave kompetente të punësimit dhe punëdhënësi</w:t>
      </w:r>
      <w:r>
        <w:t>t nënshkruhet një kontratë ku pë</w:t>
      </w:r>
      <w:r w:rsidRPr="005313CA">
        <w:t>rfshihen të drejtat dhe detyrat që përcakton programi për secilën palë.</w:t>
      </w:r>
    </w:p>
    <w:p w:rsidR="00727333" w:rsidRPr="005313CA" w:rsidRDefault="00727333" w:rsidP="00727333">
      <w:pPr>
        <w:pStyle w:val="Paragrafi"/>
      </w:pPr>
      <w:r w:rsidRPr="005313CA">
        <w:t>10. Për efekt zbatimi të këtij vendimi, financimi për sigurimet e detyruesh</w:t>
      </w:r>
      <w:r>
        <w:t>me bëhet proporcionalisht duke i</w:t>
      </w:r>
      <w:r w:rsidRPr="005313CA">
        <w:t xml:space="preserve">u referuar nivelit të shpenzimeve të kontributit të punëdhënësit. </w:t>
      </w:r>
    </w:p>
    <w:p w:rsidR="00727333" w:rsidRPr="005313CA" w:rsidRDefault="00727333" w:rsidP="00727333">
      <w:pPr>
        <w:pStyle w:val="Paragrafi"/>
      </w:pPr>
      <w:r w:rsidRPr="005313CA">
        <w:t>11. Për çdo</w:t>
      </w:r>
      <w:r>
        <w:t xml:space="preserve"> të punësuar, sipas pikës 1 të vendimit të </w:t>
      </w:r>
      <w:r w:rsidRPr="005313CA">
        <w:t>K</w:t>
      </w:r>
      <w:r>
        <w:t xml:space="preserve">ëshillit të </w:t>
      </w:r>
      <w:r w:rsidRPr="005313CA">
        <w:t>M</w:t>
      </w:r>
      <w:r>
        <w:t>inistrave</w:t>
      </w:r>
      <w:r w:rsidRPr="005313CA">
        <w:t>, punëdhënësi përfiton financimin mujor të barabartë me 70% të shumës së shpenzimeve të sigurimeve të detyrueshme (kontributi i punëdhënësit) për gjithë vitin e zbatimit të kontratës.</w:t>
      </w:r>
    </w:p>
    <w:p w:rsidR="00727333" w:rsidRPr="00F42C40" w:rsidRDefault="00727333" w:rsidP="00727333">
      <w:pPr>
        <w:pStyle w:val="Paragrafi"/>
      </w:pPr>
      <w:r w:rsidRPr="00F42C40">
        <w:t>70</w:t>
      </w:r>
      <w:r>
        <w:t>%</w:t>
      </w:r>
      <w:r w:rsidRPr="00F42C40">
        <w:t xml:space="preserve">  të sigurimeve të detyrueshme </w:t>
      </w:r>
    </w:p>
    <w:p w:rsidR="00727333" w:rsidRPr="005313CA" w:rsidRDefault="00727333" w:rsidP="00727333">
      <w:pPr>
        <w:pStyle w:val="Paragrafi"/>
      </w:pPr>
      <w:r w:rsidRPr="005313CA">
        <w:t>12. Për efekt të zbatimit të pikës 2 të vendimit</w:t>
      </w:r>
      <w:r>
        <w:t>,</w:t>
      </w:r>
      <w:r w:rsidRPr="005313CA">
        <w:t xml:space="preserve"> punëdhënësi përfiton financim mujor:</w:t>
      </w:r>
    </w:p>
    <w:p w:rsidR="00727333" w:rsidRPr="005313CA" w:rsidRDefault="00727333" w:rsidP="00727333">
      <w:pPr>
        <w:pStyle w:val="Paragrafi"/>
      </w:pPr>
      <w:r>
        <w:t xml:space="preserve">a) </w:t>
      </w:r>
      <w:r w:rsidRPr="005313CA">
        <w:t>sipas pik</w:t>
      </w:r>
      <w:r>
        <w:t>ës 10 të këtij udhëzimi, pra 70 për qind</w:t>
      </w:r>
      <w:r w:rsidRPr="005313CA">
        <w:t xml:space="preserve"> të shumës së shpenzimeve për sigurime të detyrueshme (kontributi i punëdhënësit) për vitin e parë të zbatimit të kontratës</w:t>
      </w:r>
      <w:r>
        <w:t>;</w:t>
      </w:r>
      <w:r w:rsidRPr="005313CA">
        <w:t xml:space="preserve"> </w:t>
      </w:r>
    </w:p>
    <w:p w:rsidR="00727333" w:rsidRPr="005313CA" w:rsidRDefault="00727333" w:rsidP="00727333">
      <w:pPr>
        <w:pStyle w:val="Paragrafi"/>
      </w:pPr>
      <w:r>
        <w:t>b) 85 për qind të shumës së</w:t>
      </w:r>
      <w:r w:rsidRPr="005313CA">
        <w:t xml:space="preserve"> shpenzimeve për sigurimet e detyrueshme (kontributi i punëdhënësit) për çdo të punësuar, për gjithë vitin e zbatimit të kontratës. Financimi fillon në vitin e dytë të zbatimit të kontratës. </w:t>
      </w:r>
    </w:p>
    <w:p w:rsidR="00727333" w:rsidRPr="00F42C40" w:rsidRDefault="00727333" w:rsidP="00727333">
      <w:pPr>
        <w:pStyle w:val="Paragrafi"/>
      </w:pPr>
      <w:r w:rsidRPr="00F42C40">
        <w:t>70% sigurime të detyrueshme viti i parë</w:t>
      </w:r>
    </w:p>
    <w:p w:rsidR="00727333" w:rsidRPr="00F42C40" w:rsidRDefault="00727333" w:rsidP="00727333">
      <w:pPr>
        <w:pStyle w:val="Paragrafi"/>
      </w:pPr>
      <w:r w:rsidRPr="00F42C40">
        <w:t xml:space="preserve">85% sigurime të detyrueshme viti i dytë </w:t>
      </w:r>
    </w:p>
    <w:p w:rsidR="00727333" w:rsidRPr="005313CA" w:rsidRDefault="00727333" w:rsidP="00727333">
      <w:pPr>
        <w:pStyle w:val="Paragrafi"/>
      </w:pPr>
      <w:r w:rsidRPr="005313CA">
        <w:t>13. Për efekt të zbatimit të pikës 3 të vendimit</w:t>
      </w:r>
      <w:r>
        <w:t>,</w:t>
      </w:r>
      <w:r w:rsidRPr="005313CA">
        <w:t xml:space="preserve"> punëdhënësi përfiton financim mujor:</w:t>
      </w:r>
    </w:p>
    <w:p w:rsidR="00727333" w:rsidRPr="005313CA" w:rsidRDefault="00727333" w:rsidP="00727333">
      <w:pPr>
        <w:pStyle w:val="Paragrafi"/>
      </w:pPr>
      <w:r>
        <w:t>a) s</w:t>
      </w:r>
      <w:r w:rsidRPr="005313CA">
        <w:t xml:space="preserve">ipas pikës 10 dhe 11 të këtij udhëzimi, pra 70% të shumës së shpenzimeve për sigurime të detyrueshme (kontributi i punëdhënësit) për vitin e parë të zbatimit të kontratës, </w:t>
      </w:r>
    </w:p>
    <w:p w:rsidR="00727333" w:rsidRPr="005313CA" w:rsidRDefault="00727333" w:rsidP="00727333">
      <w:pPr>
        <w:pStyle w:val="Paragrafi"/>
      </w:pPr>
      <w:r w:rsidRPr="005313CA">
        <w:t xml:space="preserve">85% të shumës së shpenzimeve për sigurimet e detyrueshme (kontributi i punëdhënësit) për vitin e dytë të zbatimit të kontratës, për çdo të punësuar. </w:t>
      </w:r>
    </w:p>
    <w:p w:rsidR="00727333" w:rsidRPr="005313CA" w:rsidRDefault="00727333" w:rsidP="00727333">
      <w:pPr>
        <w:pStyle w:val="Paragrafi"/>
      </w:pPr>
      <w:r>
        <w:t>b)</w:t>
      </w:r>
      <w:r w:rsidRPr="005313CA">
        <w:t xml:space="preserve"> të barabartë me 100% të shumës së shpenzimeve të detyrueshme (kontributi i punëdhënësit) për çdo të punësuar, për vitin e tretë të zbatimit të kontratës. Financimi fillon vitin e tretë të zbatimit të kontratës.</w:t>
      </w:r>
    </w:p>
    <w:p w:rsidR="00727333" w:rsidRPr="00F42C40" w:rsidRDefault="00727333" w:rsidP="00727333">
      <w:pPr>
        <w:pStyle w:val="Paragrafi"/>
      </w:pPr>
      <w:r w:rsidRPr="00F42C40">
        <w:t>70% sigurime të detyrueshme viti i parë</w:t>
      </w:r>
    </w:p>
    <w:p w:rsidR="00727333" w:rsidRPr="00F42C40" w:rsidRDefault="00727333" w:rsidP="00727333">
      <w:pPr>
        <w:pStyle w:val="Paragrafi"/>
      </w:pPr>
      <w:r w:rsidRPr="00F42C40">
        <w:t xml:space="preserve">85% sigurime të detyrueshme viti i dytë </w:t>
      </w:r>
    </w:p>
    <w:p w:rsidR="00727333" w:rsidRPr="00F42C40" w:rsidRDefault="00727333" w:rsidP="00727333">
      <w:pPr>
        <w:pStyle w:val="Paragrafi"/>
      </w:pPr>
      <w:r w:rsidRPr="00F42C40">
        <w:t>100% sigurime të detyrueshme viti i tretë</w:t>
      </w:r>
    </w:p>
    <w:p w:rsidR="00727333" w:rsidRPr="005313CA" w:rsidRDefault="00727333" w:rsidP="00727333">
      <w:pPr>
        <w:pStyle w:val="Paragrafi"/>
      </w:pPr>
      <w:r w:rsidRPr="005313CA">
        <w:t>14. Në zbatim të pikës 4 të vendimit, punëdhënësit të cilët punësoj</w:t>
      </w:r>
      <w:r>
        <w:t>në punëkërkuese femra mbi 35 vjeç</w:t>
      </w:r>
      <w:r w:rsidRPr="005313CA">
        <w:t xml:space="preserve">, femra </w:t>
      </w:r>
      <w:smartTag w:uri="urn:schemas-microsoft-com:office:smarttags" w:element="City">
        <w:smartTag w:uri="urn:schemas-microsoft-com:office:smarttags" w:element="place">
          <w:r w:rsidRPr="005313CA">
            <w:t>rome</w:t>
          </w:r>
        </w:smartTag>
      </w:smartTag>
      <w:r w:rsidRPr="005313CA">
        <w:t xml:space="preserve">, femra me aftësi të kufizuara, vajzat nëna, femra të divorcuara me probleme sociale: </w:t>
      </w:r>
    </w:p>
    <w:p w:rsidR="00727333" w:rsidRPr="005313CA" w:rsidRDefault="00727333" w:rsidP="00727333">
      <w:pPr>
        <w:pStyle w:val="Paragrafi"/>
      </w:pPr>
      <w:r>
        <w:lastRenderedPageBreak/>
        <w:t>a) (paragrafi a) K</w:t>
      </w:r>
      <w:r w:rsidRPr="005313CA">
        <w:t>ur punësimi bëhet sipas pikës 1 të vendimit</w:t>
      </w:r>
      <w:r>
        <w:t>,</w:t>
      </w:r>
      <w:r w:rsidRPr="005313CA">
        <w:t xml:space="preserve"> përveç financimit sipas pikës 10 të këtij udhëzimi, përfitojnë financim 4 paga minimale në shkallë vendi gjatë vitit të parë të zbatimit të kontratës. 3 paga jepen në fillim të vitit të punës (për çdo muaj) dhe 1 pagë jepet në muajin e fundit të kontratës së punës. </w:t>
      </w:r>
    </w:p>
    <w:p w:rsidR="00727333" w:rsidRPr="00BD409B" w:rsidRDefault="00727333" w:rsidP="00727333">
      <w:pPr>
        <w:pStyle w:val="Paragrafi"/>
      </w:pPr>
      <w:r w:rsidRPr="00BD409B">
        <w:t>70% sigurime të detyrueshme</w:t>
      </w:r>
    </w:p>
    <w:p w:rsidR="00727333" w:rsidRPr="005313CA" w:rsidRDefault="00727333" w:rsidP="00727333">
      <w:pPr>
        <w:pStyle w:val="Paragrafi"/>
      </w:pPr>
      <w:r w:rsidRPr="00BD409B">
        <w:t>4 paga minimale</w:t>
      </w:r>
      <w:r w:rsidRPr="005313CA">
        <w:t xml:space="preserve"> </w:t>
      </w:r>
    </w:p>
    <w:p w:rsidR="00727333" w:rsidRPr="005313CA" w:rsidRDefault="00727333" w:rsidP="00727333">
      <w:pPr>
        <w:pStyle w:val="Paragrafi"/>
      </w:pPr>
      <w:r>
        <w:t>b) (paragrafi b) K</w:t>
      </w:r>
      <w:r w:rsidRPr="005313CA">
        <w:t>ur punësimi bëhet sipas pikës 2 të vendimit</w:t>
      </w:r>
      <w:r>
        <w:t>,</w:t>
      </w:r>
      <w:r w:rsidRPr="005313CA">
        <w:t xml:space="preserve"> përveç financimit sipas pikës 10 dhe 11 të këtij udhëzimi dhe paragrafit 1 të kësaj pike, përfitojnë financim 6 paga minimale në shkallë vendi. 5 paga minimale në shkallë vendi jepen në fillim të v</w:t>
      </w:r>
      <w:r>
        <w:t>itit të dytë të kontratës (për ç</w:t>
      </w:r>
      <w:r w:rsidRPr="005313CA">
        <w:t>do muaj) dhe 1 pagë jepet në fund të vitit.</w:t>
      </w:r>
    </w:p>
    <w:p w:rsidR="00727333" w:rsidRPr="00F42C40" w:rsidRDefault="00727333" w:rsidP="00727333">
      <w:pPr>
        <w:pStyle w:val="Paragrafi"/>
      </w:pPr>
      <w:r w:rsidRPr="00F42C40">
        <w:t xml:space="preserve">70% sigurime të detyrueshme për vitin e parë </w:t>
      </w:r>
    </w:p>
    <w:p w:rsidR="00727333" w:rsidRPr="00F42C40" w:rsidRDefault="00727333" w:rsidP="00727333">
      <w:pPr>
        <w:pStyle w:val="Paragrafi"/>
      </w:pPr>
      <w:r w:rsidRPr="00F42C40">
        <w:t xml:space="preserve">85% sigurime të detyrueshme për vitin e dytë </w:t>
      </w:r>
    </w:p>
    <w:p w:rsidR="00727333" w:rsidRPr="00F42C40" w:rsidRDefault="00727333" w:rsidP="00727333">
      <w:pPr>
        <w:pStyle w:val="Paragrafi"/>
      </w:pPr>
      <w:r w:rsidRPr="00F42C40">
        <w:t xml:space="preserve">4 paga minimale për vitin e parë </w:t>
      </w:r>
    </w:p>
    <w:p w:rsidR="00727333" w:rsidRPr="00F42C40" w:rsidRDefault="00727333" w:rsidP="00727333">
      <w:pPr>
        <w:pStyle w:val="Paragrafi"/>
      </w:pPr>
      <w:r w:rsidRPr="00F42C40">
        <w:t xml:space="preserve">6 paga minimale për vitin e dytë </w:t>
      </w:r>
    </w:p>
    <w:p w:rsidR="00727333" w:rsidRPr="005313CA" w:rsidRDefault="00727333" w:rsidP="00727333">
      <w:pPr>
        <w:pStyle w:val="Paragrafi"/>
      </w:pPr>
      <w:r>
        <w:t>c) (paragrafi c) K</w:t>
      </w:r>
      <w:r w:rsidRPr="005313CA">
        <w:t>ur punësimi bëhet sipas pikës 3 të vendimit</w:t>
      </w:r>
      <w:r>
        <w:t>, përveç</w:t>
      </w:r>
      <w:r w:rsidRPr="005313CA">
        <w:t xml:space="preserve"> financimit sipas pikës 12 të këtij udhëzimi dhe paragrafi</w:t>
      </w:r>
      <w:r>
        <w:t>t 1 dhe 2 të</w:t>
      </w:r>
      <w:r w:rsidRPr="005313CA">
        <w:t xml:space="preserve"> kësaj pike, përfitojnë 8 paga minimale në shkallë vendi. 7 paga jepen në 7 muajt e parë të zbatimit të kontratës dhe 1 pagë jepet në muajin e fundit të zbatimit të kontratës. </w:t>
      </w:r>
    </w:p>
    <w:p w:rsidR="00727333" w:rsidRPr="00F42C40" w:rsidRDefault="00727333" w:rsidP="00727333">
      <w:pPr>
        <w:pStyle w:val="Paragrafi"/>
      </w:pPr>
      <w:r w:rsidRPr="00F42C40">
        <w:t xml:space="preserve">70% sigurime të detyrueshme për vitin e parë </w:t>
      </w:r>
    </w:p>
    <w:p w:rsidR="00727333" w:rsidRPr="00F42C40" w:rsidRDefault="00727333" w:rsidP="00727333">
      <w:pPr>
        <w:pStyle w:val="Paragrafi"/>
      </w:pPr>
      <w:r w:rsidRPr="00F42C40">
        <w:t xml:space="preserve">85% sigurime të detyrueshme për vitin e dytë </w:t>
      </w:r>
    </w:p>
    <w:p w:rsidR="00727333" w:rsidRPr="00F42C40" w:rsidRDefault="00727333" w:rsidP="00727333">
      <w:pPr>
        <w:pStyle w:val="Paragrafi"/>
      </w:pPr>
      <w:r w:rsidRPr="00F42C40">
        <w:t xml:space="preserve">100% sigurime të detyrueshme për vitin e tretë </w:t>
      </w:r>
    </w:p>
    <w:p w:rsidR="00727333" w:rsidRPr="00F42C40" w:rsidRDefault="00727333" w:rsidP="00727333">
      <w:pPr>
        <w:pStyle w:val="Paragrafi"/>
      </w:pPr>
      <w:r w:rsidRPr="00F42C40">
        <w:t xml:space="preserve">4 paga minimale për vitin e parë </w:t>
      </w:r>
    </w:p>
    <w:p w:rsidR="00727333" w:rsidRPr="00F42C40" w:rsidRDefault="00727333" w:rsidP="00727333">
      <w:pPr>
        <w:pStyle w:val="Paragrafi"/>
      </w:pPr>
      <w:r w:rsidRPr="00F42C40">
        <w:t xml:space="preserve">6 paga minimale për vitin e dytë </w:t>
      </w:r>
    </w:p>
    <w:p w:rsidR="00727333" w:rsidRPr="00F42C40" w:rsidRDefault="00727333" w:rsidP="00727333">
      <w:pPr>
        <w:pStyle w:val="Paragrafi"/>
      </w:pPr>
      <w:r w:rsidRPr="00F42C40">
        <w:t>8 paga minimale për vitin e tretë</w:t>
      </w:r>
    </w:p>
    <w:p w:rsidR="00727333" w:rsidRPr="005313CA" w:rsidRDefault="00727333" w:rsidP="00727333">
      <w:pPr>
        <w:pStyle w:val="Paragrafi"/>
      </w:pPr>
      <w:r w:rsidRPr="005313CA">
        <w:t xml:space="preserve">15. Identifikimi i personave sipas pikës 4 bëhet si më poshtë: </w:t>
      </w:r>
    </w:p>
    <w:p w:rsidR="00727333" w:rsidRPr="005313CA" w:rsidRDefault="00727333" w:rsidP="00727333">
      <w:pPr>
        <w:pStyle w:val="Paragrafi"/>
      </w:pPr>
      <w:r>
        <w:t xml:space="preserve">- </w:t>
      </w:r>
      <w:r w:rsidRPr="005313CA">
        <w:t>Për femrat e trafikuara</w:t>
      </w:r>
      <w:r>
        <w:t>,</w:t>
      </w:r>
      <w:r w:rsidRPr="005313CA">
        <w:t xml:space="preserve"> listat e tyre duhet të vijnë nga Shërbimi Social Shtetëror për ato që trajtohen në institucionet shtetërore të përkujdesit, si dhe nga OJF-të</w:t>
      </w:r>
      <w:r>
        <w:t>,</w:t>
      </w:r>
      <w:r w:rsidRPr="005313CA">
        <w:t xml:space="preserve"> të cilat kanë marrëveshje me Ministrinë e Punës dhe </w:t>
      </w:r>
      <w:r>
        <w:t xml:space="preserve">të </w:t>
      </w:r>
      <w:r w:rsidRPr="005313CA">
        <w:t>Çështjeve Sociale;</w:t>
      </w:r>
    </w:p>
    <w:p w:rsidR="00727333" w:rsidRDefault="00727333" w:rsidP="00727333">
      <w:pPr>
        <w:pStyle w:val="Paragrafi"/>
      </w:pPr>
      <w:r>
        <w:t>- Për femra mbi 35 vjeç</w:t>
      </w:r>
      <w:r w:rsidRPr="005313CA">
        <w:t>, identifikimi bëhet nga regjistrimi në zyrën kompetente të punësimit (duke e vërtetuar me një kopje të dokumentit të identifikimit të noterizuar);</w:t>
      </w:r>
    </w:p>
    <w:p w:rsidR="00727333" w:rsidRPr="005313CA" w:rsidRDefault="00727333" w:rsidP="00727333">
      <w:pPr>
        <w:pStyle w:val="Paragrafi"/>
      </w:pPr>
    </w:p>
    <w:p w:rsidR="00727333" w:rsidRPr="005313CA" w:rsidRDefault="00727333" w:rsidP="00727333">
      <w:pPr>
        <w:pStyle w:val="Paragrafi"/>
      </w:pPr>
      <w:r>
        <w:t xml:space="preserve">- </w:t>
      </w:r>
      <w:r w:rsidRPr="005313CA">
        <w:t xml:space="preserve">Për femrat </w:t>
      </w:r>
      <w:smartTag w:uri="urn:schemas-microsoft-com:office:smarttags" w:element="City">
        <w:smartTag w:uri="urn:schemas-microsoft-com:office:smarttags" w:element="place">
          <w:r w:rsidRPr="005313CA">
            <w:t>rome</w:t>
          </w:r>
        </w:smartTag>
      </w:smartTag>
      <w:r w:rsidRPr="005313CA">
        <w:t xml:space="preserve"> të regjistruara, zyrat e punësimit duhet të bashkëpunojnë me shoqatat </w:t>
      </w:r>
      <w:smartTag w:uri="urn:schemas-microsoft-com:office:smarttags" w:element="City">
        <w:smartTag w:uri="urn:schemas-microsoft-com:office:smarttags" w:element="place">
          <w:r w:rsidRPr="005313CA">
            <w:t>rome</w:t>
          </w:r>
        </w:smartTag>
      </w:smartTag>
      <w:r>
        <w:t xml:space="preserve"> të </w:t>
      </w:r>
      <w:r w:rsidRPr="005313CA">
        <w:t xml:space="preserve">regjistruara në gjykatë; </w:t>
      </w:r>
    </w:p>
    <w:p w:rsidR="00727333" w:rsidRPr="005313CA" w:rsidRDefault="00727333" w:rsidP="00727333">
      <w:pPr>
        <w:pStyle w:val="Paragrafi"/>
      </w:pPr>
      <w:r>
        <w:t xml:space="preserve">- </w:t>
      </w:r>
      <w:r w:rsidRPr="005313CA">
        <w:t>Për femrat me aftësi të kufizuar</w:t>
      </w:r>
      <w:r>
        <w:t>,</w:t>
      </w:r>
      <w:r w:rsidRPr="005313CA">
        <w:t xml:space="preserve"> identifikimi bëhet me vërtetim të komisioneve KM</w:t>
      </w:r>
      <w:r>
        <w:t>CAP dhe KMPV;</w:t>
      </w:r>
    </w:p>
    <w:p w:rsidR="00727333" w:rsidRPr="005313CA" w:rsidRDefault="00727333" w:rsidP="00727333">
      <w:pPr>
        <w:pStyle w:val="Paragrafi"/>
      </w:pPr>
      <w:r>
        <w:t xml:space="preserve">- </w:t>
      </w:r>
      <w:r w:rsidRPr="005313CA">
        <w:t>Për vajzat nëna të paraqitet certifikata nga zyra e gjendjes civile;</w:t>
      </w:r>
    </w:p>
    <w:p w:rsidR="00727333" w:rsidRPr="005313CA" w:rsidRDefault="00727333" w:rsidP="00727333">
      <w:pPr>
        <w:pStyle w:val="Paragrafi"/>
      </w:pPr>
      <w:r>
        <w:t xml:space="preserve">- </w:t>
      </w:r>
      <w:r w:rsidRPr="005313CA">
        <w:t>Për femra</w:t>
      </w:r>
      <w:r>
        <w:t>,</w:t>
      </w:r>
      <w:r w:rsidRPr="005313CA">
        <w:t xml:space="preserve"> të divorc</w:t>
      </w:r>
      <w:r>
        <w:t>uara me probleme sociale duhet vendimi i g</w:t>
      </w:r>
      <w:r w:rsidRPr="005313CA">
        <w:t xml:space="preserve">jykatës për zgjidhje martese dhe një vërtetim nga njësia </w:t>
      </w:r>
      <w:r>
        <w:t>administrative përkatëse për gje</w:t>
      </w:r>
      <w:r w:rsidRPr="005313CA">
        <w:t>ndjen ekono</w:t>
      </w:r>
      <w:r>
        <w:t>mike të tyre.</w:t>
      </w:r>
    </w:p>
    <w:p w:rsidR="00727333" w:rsidRPr="005313CA" w:rsidRDefault="00727333" w:rsidP="00727333">
      <w:pPr>
        <w:pStyle w:val="Paragrafi"/>
      </w:pPr>
      <w:r w:rsidRPr="005313CA">
        <w:t>16. Në zbatim të pikës 5 të vendimit</w:t>
      </w:r>
      <w:r>
        <w:t>,</w:t>
      </w:r>
      <w:r w:rsidRPr="005313CA">
        <w:t xml:space="preserve"> kontrolli bë</w:t>
      </w:r>
      <w:r>
        <w:t>het nga inspektorët e inspektoratit  rajonal dhe vendor</w:t>
      </w:r>
      <w:r w:rsidRPr="005313CA">
        <w:t xml:space="preserve"> për pikat </w:t>
      </w:r>
      <w:r>
        <w:t>(</w:t>
      </w:r>
      <w:r w:rsidRPr="005313CA">
        <w:t xml:space="preserve">a), </w:t>
      </w:r>
      <w:r>
        <w:t>(</w:t>
      </w:r>
      <w:r w:rsidRPr="005313CA">
        <w:t xml:space="preserve">b) dhe </w:t>
      </w:r>
      <w:r>
        <w:t>(</w:t>
      </w:r>
      <w:r w:rsidRPr="005313CA">
        <w:t>c), punë</w:t>
      </w:r>
      <w:r>
        <w:t>dhënësi përfiton nga ky program</w:t>
      </w:r>
      <w:r w:rsidRPr="005313CA">
        <w:t xml:space="preserve"> kur nga kontrollet e bëra rezulton se nuk janë shkelur këto pika. </w:t>
      </w:r>
    </w:p>
    <w:p w:rsidR="00727333" w:rsidRPr="005313CA" w:rsidRDefault="00727333" w:rsidP="00727333">
      <w:pPr>
        <w:pStyle w:val="Paragrafi"/>
      </w:pPr>
      <w:r w:rsidRPr="005313CA">
        <w:t>17. Me</w:t>
      </w:r>
      <w:r>
        <w:t xml:space="preserve"> kërkesë të Inspektor</w:t>
      </w:r>
      <w:r w:rsidRPr="005313CA">
        <w:t>atit Shtetëror të Punës apo të strukturave të kontrollit të Shërbimit Kombëtar të Punësimit</w:t>
      </w:r>
      <w:r>
        <w:t>,</w:t>
      </w:r>
      <w:r w:rsidRPr="005313CA">
        <w:t xml:space="preserve"> punëdhënësit i ndërpritet financimi kur bën pushime, pa shk</w:t>
      </w:r>
      <w:r>
        <w:t>aqe të arsyeshme të punëmarrësve</w:t>
      </w:r>
      <w:r w:rsidRPr="005313CA">
        <w:t xml:space="preserve"> të tjerë jashtë këtij programi. </w:t>
      </w:r>
    </w:p>
    <w:p w:rsidR="00727333" w:rsidRPr="005313CA" w:rsidRDefault="00727333" w:rsidP="00727333">
      <w:pPr>
        <w:pStyle w:val="Paragrafi"/>
      </w:pPr>
      <w:r w:rsidRPr="005313CA">
        <w:t>18. Në zbatim të pikës 7 të vendimit</w:t>
      </w:r>
      <w:r>
        <w:t>, zyra kompetente e punë</w:t>
      </w:r>
      <w:r w:rsidRPr="005313CA">
        <w:t>simit llogarit nëpërmjet formularit të personave të punësuar që janë përfitues të pagesës së papunësisë fondet e kursyera nga ai program</w:t>
      </w:r>
      <w:r>
        <w:t>,</w:t>
      </w:r>
      <w:r w:rsidRPr="005313CA">
        <w:t xml:space="preserve"> të cilat i kalojnë në masën 100% buxhetit të këtij programi.</w:t>
      </w:r>
    </w:p>
    <w:p w:rsidR="00727333" w:rsidRPr="005313CA" w:rsidRDefault="00727333" w:rsidP="00727333">
      <w:pPr>
        <w:pStyle w:val="Paragrafi"/>
      </w:pPr>
      <w:r>
        <w:t>(P</w:t>
      </w:r>
      <w:r w:rsidRPr="005313CA">
        <w:t>rocedurat e kalimit të fondeve përcaktohen në udh</w:t>
      </w:r>
      <w:r>
        <w:t>ëzimin e përbashkët me Ministrin e</w:t>
      </w:r>
      <w:r w:rsidRPr="005313CA">
        <w:t xml:space="preserve"> Financave</w:t>
      </w:r>
      <w:r>
        <w:t>.</w:t>
      </w:r>
      <w:r w:rsidRPr="005313CA">
        <w:t>)</w:t>
      </w:r>
    </w:p>
    <w:p w:rsidR="00727333" w:rsidRPr="005313CA" w:rsidRDefault="00727333" w:rsidP="00727333">
      <w:pPr>
        <w:pStyle w:val="Paragrafi"/>
      </w:pPr>
      <w:r>
        <w:t xml:space="preserve">19. </w:t>
      </w:r>
      <w:r w:rsidRPr="005313CA">
        <w:t>Zyra kompetente e punësimit p</w:t>
      </w:r>
      <w:r>
        <w:t>ërpilon dhe dërgon çdo muaj në Drejtorinë e P</w:t>
      </w:r>
      <w:r w:rsidRPr="005313CA">
        <w:t>ërgjithshme të Shërbimit Kombëtar të Punësimit informacion</w:t>
      </w:r>
      <w:r>
        <w:t xml:space="preserve"> në lidhje me projektet, ecurinë</w:t>
      </w:r>
      <w:r w:rsidRPr="005313CA">
        <w:t xml:space="preserve"> e tyre, personat e punësuar, përfituesit e programe</w:t>
      </w:r>
      <w:r>
        <w:t>ve të mbështetjes me të ardhura</w:t>
      </w:r>
      <w:r w:rsidRPr="005313CA">
        <w:t xml:space="preserve"> etj. Hollësitë përcaktohen në rregulloren e Shërbimit Kombëtar të Punësimit. </w:t>
      </w:r>
    </w:p>
    <w:p w:rsidR="00727333" w:rsidRPr="005313CA" w:rsidRDefault="00727333" w:rsidP="00727333">
      <w:pPr>
        <w:pStyle w:val="Paragrafi"/>
      </w:pPr>
      <w:r w:rsidRPr="005313CA">
        <w:t xml:space="preserve"> 20. Në zbatim të pikës 8, kostoja e programit mbulohet nga fondet vjetore të buxhetit të shtetit për nxitjen e punësimit. Procedurat për përdorimin e fondeve të nxitjes së punësimit dhe hollësi </w:t>
      </w:r>
      <w:r w:rsidRPr="005313CA">
        <w:lastRenderedPageBreak/>
        <w:t>të tjera përcaktohen në udhëzimin e përb</w:t>
      </w:r>
      <w:r>
        <w:t>ashkët të Ministrit të Punës dhe të</w:t>
      </w:r>
      <w:r w:rsidRPr="005313CA">
        <w:t xml:space="preserve"> Çështjeve Sociale dhe Ministrit të Financave. </w:t>
      </w:r>
    </w:p>
    <w:p w:rsidR="00727333" w:rsidRPr="005313CA" w:rsidRDefault="00727333" w:rsidP="00727333">
      <w:pPr>
        <w:pStyle w:val="Paragrafi"/>
      </w:pPr>
      <w:r w:rsidRPr="005313CA">
        <w:t>21. Procedurat për zbatimin e këtij pr</w:t>
      </w:r>
      <w:r>
        <w:t>ogrami, formularë</w:t>
      </w:r>
      <w:r w:rsidRPr="005313CA">
        <w:t>t tip, kontratat tip, marrëveshjet tip, rregullohen me rregulloren metodike të zbatimit të S</w:t>
      </w:r>
      <w:r>
        <w:t>hërbimit Kombëtar të Punësimit.</w:t>
      </w:r>
    </w:p>
    <w:p w:rsidR="00727333" w:rsidRPr="005313CA" w:rsidRDefault="00727333" w:rsidP="00727333">
      <w:pPr>
        <w:pStyle w:val="Paragrafi"/>
      </w:pPr>
      <w:r w:rsidRPr="005313CA">
        <w:t>Ky udhëzim hyn në fuqi menjëherë.</w:t>
      </w:r>
    </w:p>
    <w:p w:rsidR="00727333" w:rsidRPr="00DB01A3" w:rsidRDefault="00727333" w:rsidP="00727333"/>
    <w:p w:rsidR="00727333" w:rsidRDefault="00727333" w:rsidP="00727333">
      <w:pPr>
        <w:pStyle w:val="Autoriteti"/>
      </w:pPr>
      <w:r>
        <w:t>Ministri i punës dhe i çështjeve sociale</w:t>
      </w:r>
    </w:p>
    <w:p w:rsidR="00727333" w:rsidRDefault="00727333" w:rsidP="00727333">
      <w:pPr>
        <w:pStyle w:val="AutoritetiEmer"/>
      </w:pPr>
      <w:r>
        <w:t>Engjëll Bejtaj</w:t>
      </w:r>
    </w:p>
    <w:p w:rsidR="00727333" w:rsidRPr="00DB01A3" w:rsidRDefault="00727333" w:rsidP="00727333"/>
    <w:p w:rsidR="00727333" w:rsidRDefault="00727333" w:rsidP="00727333">
      <w:pPr>
        <w:pStyle w:val="TitulliTitull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7699"/>
    <w:rsid w:val="003E06F6"/>
    <w:rsid w:val="003F043A"/>
    <w:rsid w:val="004107B9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2733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9E1956-EE48-466C-9E8D-192617905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733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727333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2733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1721</Words>
  <Characters>9812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2019-03-14T17:08:00Z</dcterms:created>
  <dcterms:modified xsi:type="dcterms:W3CDTF">2019-03-14T17:08:00Z</dcterms:modified>
</cp:coreProperties>
</file>