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7F76" w:rsidRPr="001B36C8" w:rsidRDefault="00CA7F76" w:rsidP="00CA7F76">
      <w:pPr>
        <w:pStyle w:val="Akti"/>
        <w:rPr>
          <w:lang w:val="sq-AL"/>
        </w:rPr>
      </w:pPr>
      <w:bookmarkStart w:id="0" w:name="_GoBack"/>
      <w:bookmarkEnd w:id="0"/>
      <w:r w:rsidRPr="001B36C8">
        <w:rPr>
          <w:lang w:val="sq-AL"/>
        </w:rPr>
        <w:t>UDHëZIM</w:t>
      </w:r>
    </w:p>
    <w:p w:rsidR="00CA7F76" w:rsidRPr="001B36C8" w:rsidRDefault="00CA7F76" w:rsidP="00CA7F76">
      <w:pPr>
        <w:pStyle w:val="NumriData"/>
        <w:rPr>
          <w:lang w:val="sq-AL"/>
        </w:rPr>
      </w:pPr>
      <w:r w:rsidRPr="001B36C8">
        <w:rPr>
          <w:lang w:val="sq-AL"/>
        </w:rPr>
        <w:t>Nr.</w:t>
      </w:r>
      <w:r>
        <w:rPr>
          <w:lang w:val="sq-AL"/>
        </w:rPr>
        <w:t xml:space="preserve"> </w:t>
      </w:r>
      <w:r w:rsidRPr="001B36C8">
        <w:rPr>
          <w:lang w:val="sq-AL"/>
        </w:rPr>
        <w:t>2, datë 8.3.2012</w:t>
      </w:r>
    </w:p>
    <w:p w:rsidR="00CA7F76" w:rsidRPr="001B36C8" w:rsidRDefault="00CA7F76" w:rsidP="00CA7F76">
      <w:pPr>
        <w:pStyle w:val="Paragrafi"/>
        <w:rPr>
          <w:lang w:val="sq-AL"/>
        </w:rPr>
      </w:pPr>
    </w:p>
    <w:p w:rsidR="00CA7F76" w:rsidRPr="001B36C8" w:rsidRDefault="00CA7F76" w:rsidP="00CA7F76">
      <w:pPr>
        <w:pStyle w:val="Titulli"/>
        <w:rPr>
          <w:lang w:val="sq-AL"/>
        </w:rPr>
      </w:pPr>
      <w:r w:rsidRPr="001B36C8">
        <w:rPr>
          <w:lang w:val="sq-AL"/>
        </w:rPr>
        <w:t>PëR KRITERET DHE PROCEDURAT E SHPëRNDARJES Së FONDIT Të MBROJTJES SOCIALE PëR VITIN 2012</w:t>
      </w:r>
    </w:p>
    <w:p w:rsidR="00CA7F76" w:rsidRPr="001B36C8" w:rsidRDefault="00CA7F76" w:rsidP="00CA7F76">
      <w:pPr>
        <w:pStyle w:val="Paragrafi"/>
        <w:rPr>
          <w:lang w:val="sq-AL"/>
        </w:rPr>
      </w:pPr>
    </w:p>
    <w:p w:rsidR="00CA7F76" w:rsidRPr="001B36C8" w:rsidRDefault="00CA7F76" w:rsidP="00CA7F76">
      <w:pPr>
        <w:pStyle w:val="Paragrafi"/>
        <w:rPr>
          <w:lang w:val="sq-AL"/>
        </w:rPr>
      </w:pPr>
      <w:r w:rsidRPr="001B36C8">
        <w:rPr>
          <w:lang w:val="sq-AL"/>
        </w:rPr>
        <w:t>Në mbështetje të pikë</w:t>
      </w:r>
      <w:r>
        <w:rPr>
          <w:lang w:val="sq-AL"/>
        </w:rPr>
        <w:t>s 4</w:t>
      </w:r>
      <w:r w:rsidRPr="001B36C8">
        <w:rPr>
          <w:lang w:val="sq-AL"/>
        </w:rPr>
        <w:t xml:space="preserve"> të nenit 102 të Kushtetutës, në zbatim të ligjit </w:t>
      </w:r>
      <w:r>
        <w:rPr>
          <w:lang w:val="sq-AL"/>
        </w:rPr>
        <w:t>n</w:t>
      </w:r>
      <w:r w:rsidRPr="001B36C8">
        <w:rPr>
          <w:lang w:val="sq-AL"/>
        </w:rPr>
        <w:t>r. 9936, datë 26.6.2008 “Për menaxhimin e sistemit buxhetor në Republikën e Shqipërisë”, ligjit nr</w:t>
      </w:r>
      <w:r>
        <w:rPr>
          <w:lang w:val="sq-AL"/>
        </w:rPr>
        <w:t>.</w:t>
      </w:r>
      <w:r w:rsidRPr="001B36C8">
        <w:rPr>
          <w:lang w:val="sq-AL"/>
        </w:rPr>
        <w:t xml:space="preserve"> 9355, datë 10.</w:t>
      </w:r>
      <w:r>
        <w:rPr>
          <w:lang w:val="sq-AL"/>
        </w:rPr>
        <w:t>3.2005</w:t>
      </w:r>
      <w:r w:rsidRPr="001B36C8">
        <w:rPr>
          <w:lang w:val="sq-AL"/>
        </w:rPr>
        <w:t xml:space="preserve"> “Për ndihmën dhe shërbimet shoqërore”(</w:t>
      </w:r>
      <w:r>
        <w:rPr>
          <w:lang w:val="sq-AL"/>
        </w:rPr>
        <w:t>të</w:t>
      </w:r>
      <w:r w:rsidRPr="001B36C8">
        <w:rPr>
          <w:lang w:val="sq-AL"/>
        </w:rPr>
        <w:t xml:space="preserve"> ndryshuar), ligjit nr. 10</w:t>
      </w:r>
      <w:r>
        <w:rPr>
          <w:lang w:val="sq-AL"/>
        </w:rPr>
        <w:t xml:space="preserve"> </w:t>
      </w:r>
      <w:r w:rsidRPr="001B36C8">
        <w:rPr>
          <w:lang w:val="sq-AL"/>
        </w:rPr>
        <w:t xml:space="preserve">487, datë 5.12.2011 “Për </w:t>
      </w:r>
      <w:r>
        <w:rPr>
          <w:lang w:val="sq-AL"/>
        </w:rPr>
        <w:t>b</w:t>
      </w:r>
      <w:r w:rsidRPr="001B36C8">
        <w:rPr>
          <w:lang w:val="sq-AL"/>
        </w:rPr>
        <w:t>uxhetin e vitit 2012”</w:t>
      </w:r>
      <w:r>
        <w:rPr>
          <w:lang w:val="sq-AL"/>
        </w:rPr>
        <w:t>,</w:t>
      </w:r>
      <w:r w:rsidRPr="001B36C8">
        <w:rPr>
          <w:lang w:val="sq-AL"/>
        </w:rPr>
        <w:t xml:space="preserve"> si dhe pikës 19/</w:t>
      </w:r>
      <w:r>
        <w:rPr>
          <w:lang w:val="sq-AL"/>
        </w:rPr>
        <w:t>”</w:t>
      </w:r>
      <w:r w:rsidRPr="001B36C8">
        <w:rPr>
          <w:lang w:val="sq-AL"/>
        </w:rPr>
        <w:t>c</w:t>
      </w:r>
      <w:r>
        <w:rPr>
          <w:lang w:val="sq-AL"/>
        </w:rPr>
        <w:t>”</w:t>
      </w:r>
      <w:r w:rsidRPr="001B36C8">
        <w:rPr>
          <w:lang w:val="sq-AL"/>
        </w:rPr>
        <w:t>,</w:t>
      </w:r>
      <w:r>
        <w:rPr>
          <w:lang w:val="sq-AL"/>
        </w:rPr>
        <w:t xml:space="preserve"> “</w:t>
      </w:r>
      <w:r w:rsidRPr="001B36C8">
        <w:rPr>
          <w:lang w:val="sq-AL"/>
        </w:rPr>
        <w:t>d</w:t>
      </w:r>
      <w:r>
        <w:rPr>
          <w:lang w:val="sq-AL"/>
        </w:rPr>
        <w:t>”</w:t>
      </w:r>
      <w:r w:rsidRPr="001B36C8">
        <w:rPr>
          <w:lang w:val="sq-AL"/>
        </w:rPr>
        <w:t xml:space="preserve"> të </w:t>
      </w:r>
      <w:r>
        <w:rPr>
          <w:lang w:val="sq-AL"/>
        </w:rPr>
        <w:t>u</w:t>
      </w:r>
      <w:r w:rsidRPr="001B36C8">
        <w:rPr>
          <w:lang w:val="sq-AL"/>
        </w:rPr>
        <w:t xml:space="preserve">dhëzimit të Ministrit të Financave </w:t>
      </w:r>
      <w:r>
        <w:rPr>
          <w:lang w:val="sq-AL"/>
        </w:rPr>
        <w:t>n</w:t>
      </w:r>
      <w:r w:rsidRPr="001B36C8">
        <w:rPr>
          <w:lang w:val="sq-AL"/>
        </w:rPr>
        <w:t>r. 2/1, datë</w:t>
      </w:r>
      <w:r>
        <w:rPr>
          <w:lang w:val="sq-AL"/>
        </w:rPr>
        <w:t xml:space="preserve"> 15.2.201</w:t>
      </w:r>
      <w:r w:rsidRPr="001B36C8">
        <w:rPr>
          <w:lang w:val="sq-AL"/>
        </w:rPr>
        <w:t xml:space="preserve">1 “Për zbatimin e </w:t>
      </w:r>
      <w:r>
        <w:rPr>
          <w:lang w:val="sq-AL"/>
        </w:rPr>
        <w:t>b</w:t>
      </w:r>
      <w:r w:rsidRPr="001B36C8">
        <w:rPr>
          <w:lang w:val="sq-AL"/>
        </w:rPr>
        <w:t>uxhetit të vitit 2012”,</w:t>
      </w:r>
    </w:p>
    <w:p w:rsidR="00CA7F76" w:rsidRPr="00F20802" w:rsidRDefault="00CA7F76" w:rsidP="00CA7F76">
      <w:pPr>
        <w:pStyle w:val="Paragrafi"/>
        <w:rPr>
          <w:sz w:val="16"/>
          <w:lang w:val="sq-AL"/>
        </w:rPr>
      </w:pPr>
    </w:p>
    <w:p w:rsidR="00CA7F76" w:rsidRPr="001B36C8" w:rsidRDefault="00CA7F76" w:rsidP="00CA7F76">
      <w:pPr>
        <w:pStyle w:val="VENDOSI"/>
        <w:rPr>
          <w:lang w:val="sq-AL"/>
        </w:rPr>
      </w:pPr>
      <w:r w:rsidRPr="001B36C8">
        <w:rPr>
          <w:lang w:val="sq-AL"/>
        </w:rPr>
        <w:t>UDHËZOJ</w:t>
      </w:r>
      <w:r>
        <w:rPr>
          <w:lang w:val="sq-AL"/>
        </w:rPr>
        <w:t>:</w:t>
      </w:r>
    </w:p>
    <w:p w:rsidR="00CA7F76" w:rsidRPr="001B36C8" w:rsidRDefault="00CA7F76" w:rsidP="00CA7F76">
      <w:pPr>
        <w:pStyle w:val="Paragrafi"/>
        <w:rPr>
          <w:lang w:val="sq-AL"/>
        </w:rPr>
      </w:pPr>
    </w:p>
    <w:p w:rsidR="00CA7F76" w:rsidRPr="001B36C8" w:rsidRDefault="00CA7F76" w:rsidP="00CA7F76">
      <w:pPr>
        <w:pStyle w:val="Paragrafi"/>
        <w:rPr>
          <w:lang w:val="sq-AL"/>
        </w:rPr>
      </w:pPr>
      <w:r w:rsidRPr="001B36C8">
        <w:rPr>
          <w:lang w:val="sq-AL"/>
        </w:rPr>
        <w:t>1.</w:t>
      </w:r>
      <w:r>
        <w:rPr>
          <w:lang w:val="sq-AL"/>
        </w:rPr>
        <w:t xml:space="preserve"> </w:t>
      </w:r>
      <w:r w:rsidRPr="001B36C8">
        <w:rPr>
          <w:lang w:val="sq-AL"/>
        </w:rPr>
        <w:t xml:space="preserve">Ministria e Punës, Çështjeve Sociale dhe Shanseve të Barabarta, për vitin 2012, fondet e akorduara në programin “Mbrojtja </w:t>
      </w:r>
      <w:r>
        <w:rPr>
          <w:lang w:val="sq-AL"/>
        </w:rPr>
        <w:t>s</w:t>
      </w:r>
      <w:r w:rsidRPr="001B36C8">
        <w:rPr>
          <w:lang w:val="sq-AL"/>
        </w:rPr>
        <w:t xml:space="preserve">ociale”, si </w:t>
      </w:r>
      <w:r>
        <w:rPr>
          <w:lang w:val="sq-AL"/>
        </w:rPr>
        <w:t>transfertë</w:t>
      </w:r>
      <w:r w:rsidRPr="001B36C8">
        <w:rPr>
          <w:lang w:val="sq-AL"/>
        </w:rPr>
        <w:t xml:space="preserve"> e kushtëzuar, i shpë</w:t>
      </w:r>
      <w:r>
        <w:rPr>
          <w:lang w:val="sq-AL"/>
        </w:rPr>
        <w:t>rn</w:t>
      </w:r>
      <w:r w:rsidRPr="001B36C8">
        <w:rPr>
          <w:lang w:val="sq-AL"/>
        </w:rPr>
        <w:t>dan në mënyrë periodike, për:</w:t>
      </w:r>
    </w:p>
    <w:p w:rsidR="00CA7F76" w:rsidRPr="001B36C8" w:rsidRDefault="00CA7F76" w:rsidP="00CA7F76">
      <w:pPr>
        <w:pStyle w:val="Paragrafi"/>
        <w:rPr>
          <w:lang w:val="sq-AL"/>
        </w:rPr>
      </w:pPr>
      <w:r w:rsidRPr="001B36C8">
        <w:rPr>
          <w:lang w:val="sq-AL"/>
        </w:rPr>
        <w:t xml:space="preserve">a) </w:t>
      </w:r>
      <w:r>
        <w:rPr>
          <w:lang w:val="sq-AL"/>
        </w:rPr>
        <w:t>p</w:t>
      </w:r>
      <w:r w:rsidRPr="001B36C8">
        <w:rPr>
          <w:lang w:val="sq-AL"/>
        </w:rPr>
        <w:t>agesën e dëmshpërblimit e të dënuarve politik</w:t>
      </w:r>
      <w:r>
        <w:rPr>
          <w:lang w:val="sq-AL"/>
        </w:rPr>
        <w:t>ë,</w:t>
      </w:r>
      <w:r w:rsidRPr="001B36C8">
        <w:rPr>
          <w:lang w:val="sq-AL"/>
        </w:rPr>
        <w:t xml:space="preserve"> </w:t>
      </w:r>
      <w:r>
        <w:rPr>
          <w:lang w:val="sq-AL"/>
        </w:rPr>
        <w:t>e</w:t>
      </w:r>
      <w:r w:rsidRPr="001B36C8">
        <w:rPr>
          <w:lang w:val="sq-AL"/>
        </w:rPr>
        <w:t xml:space="preserve"> cil</w:t>
      </w:r>
      <w:r>
        <w:rPr>
          <w:lang w:val="sq-AL"/>
        </w:rPr>
        <w:t>a</w:t>
      </w:r>
      <w:r w:rsidRPr="001B36C8">
        <w:rPr>
          <w:lang w:val="sq-AL"/>
        </w:rPr>
        <w:t xml:space="preserve"> do të shpërndahet me paraqitjen nga Mini</w:t>
      </w:r>
      <w:r>
        <w:rPr>
          <w:lang w:val="sq-AL"/>
        </w:rPr>
        <w:t>stri i Financave të</w:t>
      </w:r>
      <w:r w:rsidRPr="001B36C8">
        <w:rPr>
          <w:lang w:val="sq-AL"/>
        </w:rPr>
        <w:t xml:space="preserve"> autorizimit për transferimin e “Fondit për dëmshpërblimin e të dënuarve politik</w:t>
      </w:r>
      <w:r>
        <w:rPr>
          <w:lang w:val="sq-AL"/>
        </w:rPr>
        <w:t>ë</w:t>
      </w:r>
      <w:r w:rsidRPr="001B36C8">
        <w:rPr>
          <w:lang w:val="sq-AL"/>
        </w:rPr>
        <w:t>”.</w:t>
      </w:r>
    </w:p>
    <w:p w:rsidR="00CA7F76" w:rsidRPr="001B36C8" w:rsidRDefault="00CA7F76" w:rsidP="00CA7F76">
      <w:pPr>
        <w:pStyle w:val="Paragrafi"/>
        <w:rPr>
          <w:lang w:val="sq-AL"/>
        </w:rPr>
      </w:pPr>
      <w:r w:rsidRPr="001B36C8">
        <w:rPr>
          <w:lang w:val="sq-AL"/>
        </w:rPr>
        <w:t>b) Pagesën për programin e ndihmës ekonomike.</w:t>
      </w:r>
    </w:p>
    <w:p w:rsidR="00CA7F76" w:rsidRPr="001B36C8" w:rsidRDefault="00CA7F76" w:rsidP="00CA7F76">
      <w:pPr>
        <w:pStyle w:val="Paragrafi"/>
        <w:rPr>
          <w:lang w:val="sq-AL"/>
        </w:rPr>
      </w:pPr>
      <w:r w:rsidRPr="001B36C8">
        <w:rPr>
          <w:lang w:val="sq-AL"/>
        </w:rPr>
        <w:t>c) Pagesën për programin e personave me aftësi të kufizuar.</w:t>
      </w:r>
    </w:p>
    <w:p w:rsidR="00CA7F76" w:rsidRPr="001B36C8" w:rsidRDefault="00CA7F76" w:rsidP="00CA7F76">
      <w:pPr>
        <w:pStyle w:val="Paragrafi"/>
        <w:rPr>
          <w:lang w:val="sq-AL"/>
        </w:rPr>
      </w:pPr>
      <w:r w:rsidRPr="001B36C8">
        <w:rPr>
          <w:lang w:val="sq-AL"/>
        </w:rPr>
        <w:t>d) Financimin e bashkive për funksionimin dhe mirëmbajtjen e ambienteve të qendrave të përkujdesit shoqëror të transferuara në njësitë e qeverisjes vendore që u shërbejnë individëve, me qëllim sigurimin dhe ofrimin e standardeve. Financimi bëhet me paraqitj</w:t>
      </w:r>
      <w:r>
        <w:rPr>
          <w:lang w:val="sq-AL"/>
        </w:rPr>
        <w:t>en e projekteve dhe nivelin e fin</w:t>
      </w:r>
      <w:r w:rsidRPr="001B36C8">
        <w:rPr>
          <w:lang w:val="sq-AL"/>
        </w:rPr>
        <w:t>ancimit nga ana e njësisë s</w:t>
      </w:r>
      <w:r>
        <w:rPr>
          <w:lang w:val="sq-AL"/>
        </w:rPr>
        <w:t>ë</w:t>
      </w:r>
      <w:r w:rsidRPr="001B36C8">
        <w:rPr>
          <w:lang w:val="sq-AL"/>
        </w:rPr>
        <w:t xml:space="preserve"> qeverisjes vendore.</w:t>
      </w:r>
    </w:p>
    <w:p w:rsidR="00CA7F76" w:rsidRDefault="00CA7F76" w:rsidP="00CA7F76">
      <w:pPr>
        <w:pStyle w:val="Paragrafi"/>
        <w:rPr>
          <w:lang w:val="sq-AL"/>
        </w:rPr>
      </w:pPr>
    </w:p>
    <w:p w:rsidR="00CA7F76" w:rsidRPr="001B36C8" w:rsidRDefault="00CA7F76" w:rsidP="00CA7F76">
      <w:pPr>
        <w:pStyle w:val="Paragrafi"/>
        <w:rPr>
          <w:lang w:val="sq-AL"/>
        </w:rPr>
      </w:pPr>
      <w:r w:rsidRPr="001B36C8">
        <w:rPr>
          <w:lang w:val="sq-AL"/>
        </w:rPr>
        <w:t>2. Për vlerësimin e projekteve të p</w:t>
      </w:r>
      <w:r>
        <w:rPr>
          <w:lang w:val="sq-AL"/>
        </w:rPr>
        <w:t>araqitura dhe nivelin e fin</w:t>
      </w:r>
      <w:r w:rsidRPr="001B36C8">
        <w:rPr>
          <w:lang w:val="sq-AL"/>
        </w:rPr>
        <w:t>ancimit nga ana e njësisë së qeverisjes vendore, në Ministrinë e Punës, Çështjeve Sociale dhe Shanseve të Barabarta, krijohet një komision me 8 anëtar</w:t>
      </w:r>
      <w:r>
        <w:rPr>
          <w:lang w:val="sq-AL"/>
        </w:rPr>
        <w:t>ë</w:t>
      </w:r>
      <w:r w:rsidRPr="001B36C8">
        <w:rPr>
          <w:lang w:val="sq-AL"/>
        </w:rPr>
        <w:t>. Komisioni kryesohet nga Ministri dhe anëtar</w:t>
      </w:r>
      <w:r>
        <w:rPr>
          <w:lang w:val="sq-AL"/>
        </w:rPr>
        <w:t>ë</w:t>
      </w:r>
      <w:r w:rsidRPr="001B36C8">
        <w:rPr>
          <w:lang w:val="sq-AL"/>
        </w:rPr>
        <w:t>t janë</w:t>
      </w:r>
      <w:r>
        <w:rPr>
          <w:lang w:val="sq-AL"/>
        </w:rPr>
        <w:t>:</w:t>
      </w:r>
      <w:r w:rsidRPr="001B36C8">
        <w:rPr>
          <w:lang w:val="sq-AL"/>
        </w:rPr>
        <w:t xml:space="preserve"> Sekretari i Përgjithshëm, Drejtori i Kabinetit të Ministrit, Drejtori i Përgjithshëm i Politikave, Drejtori i Përgjithshëm i Shërbimeve Mbështetë</w:t>
      </w:r>
      <w:r>
        <w:rPr>
          <w:lang w:val="sq-AL"/>
        </w:rPr>
        <w:t>se (</w:t>
      </w:r>
      <w:r w:rsidRPr="001B36C8">
        <w:rPr>
          <w:lang w:val="sq-AL"/>
        </w:rPr>
        <w:t>si nëpunës zbatues), Drejtori i Drejtorisë së Politikave të Shërbimeve Sociale, Drejtor i Drejtorisë së Planifikimit t</w:t>
      </w:r>
      <w:r>
        <w:rPr>
          <w:lang w:val="sq-AL"/>
        </w:rPr>
        <w:t>ë</w:t>
      </w:r>
      <w:r w:rsidRPr="001B36C8">
        <w:rPr>
          <w:lang w:val="sq-AL"/>
        </w:rPr>
        <w:t xml:space="preserve"> Buxhetit, Analizës dhe Statistikës dhe një përfaqësues i Drejtorisë së Shërbimeve Juridike.</w:t>
      </w:r>
    </w:p>
    <w:p w:rsidR="00CA7F76" w:rsidRPr="001B36C8" w:rsidRDefault="00CA7F76" w:rsidP="00CA7F76">
      <w:pPr>
        <w:pStyle w:val="Paragrafi"/>
        <w:rPr>
          <w:lang w:val="sq-AL"/>
        </w:rPr>
      </w:pPr>
      <w:r w:rsidRPr="001B36C8">
        <w:rPr>
          <w:lang w:val="sq-AL"/>
        </w:rPr>
        <w:t>3. Komisioni mblidhet periodikisht dhe vlerëson projektet e paraqitura që vijnë nga ana e njësisë së qeverisjes vendore, dhe vendos nivelin e financimit.</w:t>
      </w:r>
    </w:p>
    <w:p w:rsidR="00CA7F76" w:rsidRPr="001B36C8" w:rsidRDefault="00CA7F76" w:rsidP="00CA7F76">
      <w:pPr>
        <w:pStyle w:val="Paragrafi"/>
        <w:rPr>
          <w:lang w:val="sq-AL"/>
        </w:rPr>
      </w:pPr>
      <w:r w:rsidRPr="001B36C8">
        <w:rPr>
          <w:lang w:val="sq-AL"/>
        </w:rPr>
        <w:t>4. Njësitë e qeverisjes vendore paraqesin projektet dhe nivelin e financimit për financimin nga fondet e mbrojtjes sociale, sipas germës “d” të pikës 1, pranë Drejtorisë së Përgjithshme të Shërbimit Social.</w:t>
      </w:r>
    </w:p>
    <w:p w:rsidR="00CA7F76" w:rsidRPr="001B36C8" w:rsidRDefault="00CA7F76" w:rsidP="00CA7F76">
      <w:pPr>
        <w:pStyle w:val="Paragrafi"/>
        <w:rPr>
          <w:lang w:val="sq-AL"/>
        </w:rPr>
      </w:pPr>
      <w:r w:rsidRPr="001B36C8">
        <w:rPr>
          <w:lang w:val="sq-AL"/>
        </w:rPr>
        <w:t xml:space="preserve">5. Këshillat e njësive </w:t>
      </w:r>
      <w:r>
        <w:rPr>
          <w:lang w:val="sq-AL"/>
        </w:rPr>
        <w:t>të</w:t>
      </w:r>
      <w:r w:rsidRPr="001B36C8">
        <w:rPr>
          <w:lang w:val="sq-AL"/>
        </w:rPr>
        <w:t xml:space="preserve"> qeverisjes vendore të përcaktojnë kontributin e tyre sipas mundësive financiare.</w:t>
      </w:r>
    </w:p>
    <w:p w:rsidR="00CA7F76" w:rsidRPr="001B36C8" w:rsidRDefault="00CA7F76" w:rsidP="00CA7F76">
      <w:pPr>
        <w:pStyle w:val="Paragrafi"/>
        <w:rPr>
          <w:lang w:val="sq-AL"/>
        </w:rPr>
      </w:pPr>
      <w:r w:rsidRPr="001B36C8">
        <w:rPr>
          <w:lang w:val="sq-AL"/>
        </w:rPr>
        <w:t>6 Njësit</w:t>
      </w:r>
      <w:r>
        <w:rPr>
          <w:lang w:val="sq-AL"/>
        </w:rPr>
        <w:t>ë</w:t>
      </w:r>
      <w:r w:rsidRPr="001B36C8">
        <w:rPr>
          <w:lang w:val="sq-AL"/>
        </w:rPr>
        <w:t xml:space="preserve"> e qeverisjes vendore, për mbështetje financiare sipas g</w:t>
      </w:r>
      <w:r>
        <w:rPr>
          <w:lang w:val="sq-AL"/>
        </w:rPr>
        <w:t>e</w:t>
      </w:r>
      <w:r w:rsidRPr="001B36C8">
        <w:rPr>
          <w:lang w:val="sq-AL"/>
        </w:rPr>
        <w:t>rmës “d” të pikës 1 paraqesin një informacion mbi gjendjen aktuale të ambienteve të qendrave të përkujdesit shoqëror të</w:t>
      </w:r>
      <w:r>
        <w:rPr>
          <w:lang w:val="sq-AL"/>
        </w:rPr>
        <w:t xml:space="preserve"> t</w:t>
      </w:r>
      <w:r w:rsidRPr="001B36C8">
        <w:rPr>
          <w:lang w:val="sq-AL"/>
        </w:rPr>
        <w:t>ransferuara në këto njësi, për të cilën kanë paraqitur projekt.</w:t>
      </w:r>
    </w:p>
    <w:p w:rsidR="00CA7F76" w:rsidRPr="001B36C8" w:rsidRDefault="00CA7F76" w:rsidP="00CA7F76">
      <w:pPr>
        <w:pStyle w:val="Paragrafi"/>
        <w:rPr>
          <w:lang w:val="sq-AL"/>
        </w:rPr>
      </w:pPr>
      <w:r w:rsidRPr="001B36C8">
        <w:rPr>
          <w:lang w:val="sq-AL"/>
        </w:rPr>
        <w:t xml:space="preserve">7. Drejtoria e Përgjithshme e Shërbimit Social Shtetëror bën vlerësimin e dokumentacionit dhe kërkesave të paraqitura nga njësia e qeverisjes vendore sipas pikës </w:t>
      </w:r>
      <w:r>
        <w:rPr>
          <w:lang w:val="sq-AL"/>
        </w:rPr>
        <w:t>4</w:t>
      </w:r>
      <w:r w:rsidRPr="001B36C8">
        <w:rPr>
          <w:lang w:val="sq-AL"/>
        </w:rPr>
        <w:t xml:space="preserve"> të këtij udhëzimi, vlerëson prioritetin e projektit</w:t>
      </w:r>
      <w:r>
        <w:rPr>
          <w:lang w:val="sq-AL"/>
        </w:rPr>
        <w:t>,</w:t>
      </w:r>
      <w:r w:rsidRPr="001B36C8">
        <w:rPr>
          <w:lang w:val="sq-AL"/>
        </w:rPr>
        <w:t xml:space="preserve"> si dhe nivelin </w:t>
      </w:r>
      <w:r>
        <w:rPr>
          <w:lang w:val="sq-AL"/>
        </w:rPr>
        <w:t>e</w:t>
      </w:r>
      <w:r w:rsidRPr="001B36C8">
        <w:rPr>
          <w:lang w:val="sq-AL"/>
        </w:rPr>
        <w:t xml:space="preserve"> financimit. Vlerësimi të bëhet pas verifikimit mbi gjendjen aktuale të ambienteve të qendrave të përkujdesit shoqëror.</w:t>
      </w:r>
    </w:p>
    <w:p w:rsidR="00CA7F76" w:rsidRPr="001B36C8" w:rsidRDefault="00CA7F76" w:rsidP="00CA7F76">
      <w:pPr>
        <w:pStyle w:val="Paragrafi"/>
        <w:rPr>
          <w:lang w:val="sq-AL"/>
        </w:rPr>
      </w:pPr>
      <w:r w:rsidRPr="001B36C8">
        <w:rPr>
          <w:lang w:val="sq-AL"/>
        </w:rPr>
        <w:t>8. Nëse projekti dhe kërkesa e paraqitur nga njësia e qeverisjes vendore është i plotë, Drejtoria e Përgjithshme e Shërbimit Social Shtetëror bën vlerësimin e nivelit të</w:t>
      </w:r>
      <w:r>
        <w:rPr>
          <w:lang w:val="sq-AL"/>
        </w:rPr>
        <w:t xml:space="preserve"> fin</w:t>
      </w:r>
      <w:r w:rsidRPr="001B36C8">
        <w:rPr>
          <w:lang w:val="sq-AL"/>
        </w:rPr>
        <w:t>ancimit dhe të gjendjes aktuale të ambienteve me qëllim sigurimin dhe ofrimin e standardeve në qendrat e përkujdesit shoqëror.</w:t>
      </w:r>
    </w:p>
    <w:p w:rsidR="00CA7F76" w:rsidRPr="001B36C8" w:rsidRDefault="00CA7F76" w:rsidP="00CA7F76">
      <w:pPr>
        <w:pStyle w:val="Paragrafi"/>
        <w:rPr>
          <w:lang w:val="sq-AL"/>
        </w:rPr>
      </w:pPr>
      <w:r w:rsidRPr="001B36C8">
        <w:rPr>
          <w:lang w:val="sq-AL"/>
        </w:rPr>
        <w:t xml:space="preserve">9. Drejtoria e Përgjithshme e Shërbimit Social Shtetëror, vlerësimin e bërë me shkrim sipas pikës </w:t>
      </w:r>
      <w:r w:rsidRPr="001B36C8">
        <w:rPr>
          <w:lang w:val="sq-AL"/>
        </w:rPr>
        <w:lastRenderedPageBreak/>
        <w:t>6 dhe 7 të këtij udhëzimi, së bashku me projektin dhe kërkesën e paraqitur nga njësitë e qeverisjes vendore pë</w:t>
      </w:r>
      <w:r>
        <w:rPr>
          <w:lang w:val="sq-AL"/>
        </w:rPr>
        <w:t>r fin</w:t>
      </w:r>
      <w:r w:rsidRPr="001B36C8">
        <w:rPr>
          <w:lang w:val="sq-AL"/>
        </w:rPr>
        <w:t>ancimin e mirëmbajtjes s</w:t>
      </w:r>
      <w:r>
        <w:rPr>
          <w:lang w:val="sq-AL"/>
        </w:rPr>
        <w:t>ë</w:t>
      </w:r>
      <w:r w:rsidRPr="001B36C8">
        <w:rPr>
          <w:lang w:val="sq-AL"/>
        </w:rPr>
        <w:t xml:space="preserve"> ambienteve të qendrave të përkujdesit shoqëror, i përcjell n</w:t>
      </w:r>
      <w:r>
        <w:rPr>
          <w:lang w:val="sq-AL"/>
        </w:rPr>
        <w:t>ë</w:t>
      </w:r>
      <w:r w:rsidRPr="001B36C8">
        <w:rPr>
          <w:lang w:val="sq-AL"/>
        </w:rPr>
        <w:t xml:space="preserve"> MPÇSSHB.</w:t>
      </w:r>
    </w:p>
    <w:p w:rsidR="00CA7F76" w:rsidRPr="001B36C8" w:rsidRDefault="00CA7F76" w:rsidP="00CA7F76">
      <w:pPr>
        <w:pStyle w:val="Paragrafi"/>
        <w:rPr>
          <w:lang w:val="sq-AL"/>
        </w:rPr>
      </w:pPr>
      <w:r w:rsidRPr="001B36C8">
        <w:rPr>
          <w:lang w:val="sq-AL"/>
        </w:rPr>
        <w:t>10. Drejtoria e Politikave të Shërbimeve Sociale, dosjen e dërguar nga Drejtoria e Përgjithshme e Shërbimit Social Shtetëror, sipas pikës 4 dhe 7 të këtij udhëzimi e verifikon plotësimin e saj dhe e përcjell n</w:t>
      </w:r>
      <w:r>
        <w:rPr>
          <w:lang w:val="sq-AL"/>
        </w:rPr>
        <w:t>ë</w:t>
      </w:r>
      <w:r w:rsidRPr="001B36C8">
        <w:rPr>
          <w:lang w:val="sq-AL"/>
        </w:rPr>
        <w:t xml:space="preserve"> komisionin e ngritur sipas pikës 2 të këtij udhëzimi, duke informuar me shkrim për çdo projekt, që do të financohet.</w:t>
      </w:r>
    </w:p>
    <w:p w:rsidR="00CA7F76" w:rsidRPr="001B36C8" w:rsidRDefault="00CA7F76" w:rsidP="00CA7F76">
      <w:pPr>
        <w:pStyle w:val="Paragrafi"/>
        <w:rPr>
          <w:lang w:val="sq-AL"/>
        </w:rPr>
      </w:pPr>
      <w:r w:rsidRPr="001B36C8">
        <w:rPr>
          <w:lang w:val="sq-AL"/>
        </w:rPr>
        <w:t>11. Komisioni</w:t>
      </w:r>
      <w:r>
        <w:rPr>
          <w:lang w:val="sq-AL"/>
        </w:rPr>
        <w:t>,</w:t>
      </w:r>
      <w:r w:rsidRPr="001B36C8">
        <w:rPr>
          <w:lang w:val="sq-AL"/>
        </w:rPr>
        <w:t xml:space="preserve"> me marrjen e informacionit nga Drejtoria e Politikave të Shërbimeve Sociale përcakton vlerën përfundimtare të financimit.</w:t>
      </w:r>
    </w:p>
    <w:p w:rsidR="00CA7F76" w:rsidRPr="001B36C8" w:rsidRDefault="00CA7F76" w:rsidP="00CA7F76">
      <w:pPr>
        <w:pStyle w:val="Paragrafi"/>
        <w:rPr>
          <w:lang w:val="sq-AL"/>
        </w:rPr>
      </w:pPr>
      <w:r w:rsidRPr="001B36C8">
        <w:rPr>
          <w:lang w:val="sq-AL"/>
        </w:rPr>
        <w:t>12. Komisioni për përcaktimin e financimit të mirëmbajtjes së ambienteve të qendrave të përkujdesit social do të marr</w:t>
      </w:r>
      <w:r>
        <w:rPr>
          <w:lang w:val="sq-AL"/>
        </w:rPr>
        <w:t>ë</w:t>
      </w:r>
      <w:r w:rsidRPr="001B36C8">
        <w:rPr>
          <w:lang w:val="sq-AL"/>
        </w:rPr>
        <w:t xml:space="preserve"> në konsiderat</w:t>
      </w:r>
      <w:r>
        <w:rPr>
          <w:lang w:val="sq-AL"/>
        </w:rPr>
        <w:t>ë</w:t>
      </w:r>
      <w:r w:rsidRPr="001B36C8">
        <w:rPr>
          <w:lang w:val="sq-AL"/>
        </w:rPr>
        <w:t xml:space="preserve"> edhe orientimet e Avokatit të Popullit</w:t>
      </w:r>
      <w:r>
        <w:rPr>
          <w:lang w:val="sq-AL"/>
        </w:rPr>
        <w:t>,</w:t>
      </w:r>
      <w:r w:rsidRPr="001B36C8">
        <w:rPr>
          <w:lang w:val="sq-AL"/>
        </w:rPr>
        <w:t xml:space="preserve"> si dhe sugjerimet e subjekteve jopublike, t</w:t>
      </w:r>
      <w:r>
        <w:rPr>
          <w:lang w:val="sq-AL"/>
        </w:rPr>
        <w:t>ë</w:t>
      </w:r>
      <w:r w:rsidRPr="001B36C8">
        <w:rPr>
          <w:lang w:val="sq-AL"/>
        </w:rPr>
        <w:t xml:space="preserve"> specializuara në këto shërbime.</w:t>
      </w:r>
    </w:p>
    <w:p w:rsidR="00CA7F76" w:rsidRPr="001B36C8" w:rsidRDefault="00CA7F76" w:rsidP="00CA7F76">
      <w:pPr>
        <w:pStyle w:val="Paragrafi"/>
        <w:rPr>
          <w:lang w:val="sq-AL"/>
        </w:rPr>
      </w:pPr>
      <w:r w:rsidRPr="001B36C8">
        <w:rPr>
          <w:lang w:val="sq-AL"/>
        </w:rPr>
        <w:t>13. Fondi i miratuar nga Komisioni për mbështetje</w:t>
      </w:r>
      <w:r>
        <w:rPr>
          <w:lang w:val="sq-AL"/>
        </w:rPr>
        <w:t>,</w:t>
      </w:r>
      <w:r w:rsidRPr="001B36C8">
        <w:rPr>
          <w:lang w:val="sq-AL"/>
        </w:rPr>
        <w:t xml:space="preserve"> sipas germave “d” të pikës 1 të këtij udhëzimi, delegohet si </w:t>
      </w:r>
      <w:r>
        <w:rPr>
          <w:lang w:val="sq-AL"/>
        </w:rPr>
        <w:t>transfertë</w:t>
      </w:r>
      <w:r w:rsidRPr="001B36C8">
        <w:rPr>
          <w:lang w:val="sq-AL"/>
        </w:rPr>
        <w:t xml:space="preserve"> e kushtëzuar në njësitë e qeverisjes vendore nga MPÇSSHB, s</w:t>
      </w:r>
      <w:r>
        <w:rPr>
          <w:lang w:val="sq-AL"/>
        </w:rPr>
        <w:t>ë</w:t>
      </w:r>
      <w:r w:rsidRPr="001B36C8">
        <w:rPr>
          <w:lang w:val="sq-AL"/>
        </w:rPr>
        <w:t xml:space="preserve"> bashku me një kopje të vendimit të Komisionit.</w:t>
      </w:r>
    </w:p>
    <w:p w:rsidR="00CA7F76" w:rsidRPr="001B36C8" w:rsidRDefault="00CA7F76" w:rsidP="00CA7F76">
      <w:pPr>
        <w:pStyle w:val="Paragrafi"/>
        <w:rPr>
          <w:lang w:val="sq-AL"/>
        </w:rPr>
      </w:pPr>
      <w:r w:rsidRPr="00144288">
        <w:rPr>
          <w:lang w:val="sq-AL"/>
        </w:rPr>
        <w:t>1</w:t>
      </w:r>
      <w:r>
        <w:rPr>
          <w:lang w:val="sq-AL"/>
        </w:rPr>
        <w:t>4</w:t>
      </w:r>
      <w:r w:rsidRPr="00144288">
        <w:rPr>
          <w:lang w:val="sq-AL"/>
        </w:rPr>
        <w:t>.</w:t>
      </w:r>
      <w:r w:rsidRPr="001B36C8">
        <w:rPr>
          <w:lang w:val="sq-AL"/>
        </w:rPr>
        <w:t xml:space="preserve"> Njësit</w:t>
      </w:r>
      <w:r>
        <w:rPr>
          <w:lang w:val="sq-AL"/>
        </w:rPr>
        <w:t>ë</w:t>
      </w:r>
      <w:r w:rsidRPr="001B36C8">
        <w:rPr>
          <w:lang w:val="sq-AL"/>
        </w:rPr>
        <w:t xml:space="preserve"> e qeverisjes vendore nuk kanë të drejtë të ndryshojnë destinacionin e përdorimit të këtij fondi.</w:t>
      </w:r>
    </w:p>
    <w:p w:rsidR="00CA7F76" w:rsidRPr="001B36C8" w:rsidRDefault="00CA7F76" w:rsidP="00CA7F76">
      <w:pPr>
        <w:pStyle w:val="Paragrafi"/>
        <w:rPr>
          <w:lang w:val="sq-AL"/>
        </w:rPr>
      </w:pPr>
      <w:r>
        <w:rPr>
          <w:lang w:val="sq-AL"/>
        </w:rPr>
        <w:t>15</w:t>
      </w:r>
      <w:r w:rsidRPr="001B36C8">
        <w:rPr>
          <w:lang w:val="sq-AL"/>
        </w:rPr>
        <w:t>. Njësitë e qeverisjes vendore janë përgjegjëse për menaxhimin e këtyre fondeve, sipas legjislacionit n</w:t>
      </w:r>
      <w:r>
        <w:rPr>
          <w:lang w:val="sq-AL"/>
        </w:rPr>
        <w:t>ë</w:t>
      </w:r>
      <w:r w:rsidRPr="001B36C8">
        <w:rPr>
          <w:lang w:val="sq-AL"/>
        </w:rPr>
        <w:t xml:space="preserve"> fuqi.</w:t>
      </w:r>
    </w:p>
    <w:p w:rsidR="00CA7F76" w:rsidRPr="001B36C8" w:rsidRDefault="00CA7F76" w:rsidP="00CA7F76">
      <w:pPr>
        <w:pStyle w:val="Paragrafi"/>
        <w:rPr>
          <w:lang w:val="sq-AL"/>
        </w:rPr>
      </w:pPr>
      <w:r>
        <w:rPr>
          <w:lang w:val="sq-AL"/>
        </w:rPr>
        <w:t>16</w:t>
      </w:r>
      <w:r w:rsidRPr="001B36C8">
        <w:rPr>
          <w:lang w:val="sq-AL"/>
        </w:rPr>
        <w:t>. Këshilli i njësisë së qeverisjes vendore merr vendim për përdorimin e këtij fondi, për qëllimin që është dhënë, së bashku me kontributin e saj.</w:t>
      </w:r>
    </w:p>
    <w:p w:rsidR="00CA7F76" w:rsidRDefault="00CA7F76" w:rsidP="00CA7F76">
      <w:pPr>
        <w:pStyle w:val="Paragrafi"/>
        <w:rPr>
          <w:lang w:val="sq-AL"/>
        </w:rPr>
      </w:pPr>
    </w:p>
    <w:p w:rsidR="00CA7F76" w:rsidRDefault="00CA7F76" w:rsidP="00CA7F76">
      <w:pPr>
        <w:pStyle w:val="Paragrafi"/>
        <w:rPr>
          <w:lang w:val="sq-AL"/>
        </w:rPr>
      </w:pPr>
      <w:r w:rsidRPr="001B36C8">
        <w:rPr>
          <w:lang w:val="sq-AL"/>
        </w:rPr>
        <w:t>1</w:t>
      </w:r>
      <w:r>
        <w:rPr>
          <w:lang w:val="sq-AL"/>
        </w:rPr>
        <w:t>7</w:t>
      </w:r>
      <w:r w:rsidRPr="001B36C8">
        <w:rPr>
          <w:lang w:val="sq-AL"/>
        </w:rPr>
        <w:t>. Për raportimin e realizimit të përdorimit të fondit</w:t>
      </w:r>
      <w:r>
        <w:rPr>
          <w:lang w:val="sq-AL"/>
        </w:rPr>
        <w:t>,</w:t>
      </w:r>
      <w:r w:rsidRPr="001B36C8">
        <w:rPr>
          <w:lang w:val="sq-AL"/>
        </w:rPr>
        <w:t xml:space="preserve"> si dhe kontrollin e përdorimit të tyre të ndiqet e njëjta procedurë si veprohet për fondet buxhetore n</w:t>
      </w:r>
      <w:r>
        <w:rPr>
          <w:lang w:val="sq-AL"/>
        </w:rPr>
        <w:t>ë</w:t>
      </w:r>
      <w:r w:rsidRPr="001B36C8">
        <w:rPr>
          <w:lang w:val="sq-AL"/>
        </w:rPr>
        <w:t xml:space="preserve"> zbatim të ligjit </w:t>
      </w:r>
      <w:r>
        <w:rPr>
          <w:lang w:val="sq-AL"/>
        </w:rPr>
        <w:t>nr. 9936, datë 26.</w:t>
      </w:r>
      <w:r w:rsidRPr="001B36C8">
        <w:rPr>
          <w:lang w:val="sq-AL"/>
        </w:rPr>
        <w:t>6.2008 “Për menaxhimin e sistemit buxhetor në Republikën e Shqipërisë”, ligjit nr</w:t>
      </w:r>
      <w:r>
        <w:rPr>
          <w:lang w:val="sq-AL"/>
        </w:rPr>
        <w:t>. 10 296, datë 8.</w:t>
      </w:r>
      <w:r w:rsidRPr="001B36C8">
        <w:rPr>
          <w:lang w:val="sq-AL"/>
        </w:rPr>
        <w:t>7.2010 “Për menaxhimin financiar dhe kontrollin</w:t>
      </w:r>
      <w:r>
        <w:rPr>
          <w:lang w:val="sq-AL"/>
        </w:rPr>
        <w:t>”</w:t>
      </w:r>
      <w:r w:rsidRPr="001B36C8">
        <w:rPr>
          <w:lang w:val="sq-AL"/>
        </w:rPr>
        <w:t xml:space="preserve">, ligjit </w:t>
      </w:r>
      <w:r>
        <w:rPr>
          <w:lang w:val="sq-AL"/>
        </w:rPr>
        <w:t>n</w:t>
      </w:r>
      <w:r w:rsidRPr="001B36C8">
        <w:rPr>
          <w:lang w:val="sq-AL"/>
        </w:rPr>
        <w:t>r. 10</w:t>
      </w:r>
      <w:r>
        <w:rPr>
          <w:lang w:val="sq-AL"/>
        </w:rPr>
        <w:t xml:space="preserve"> </w:t>
      </w:r>
      <w:r w:rsidRPr="001B36C8">
        <w:rPr>
          <w:lang w:val="sq-AL"/>
        </w:rPr>
        <w:t>487, dat</w:t>
      </w:r>
      <w:r>
        <w:rPr>
          <w:lang w:val="sq-AL"/>
        </w:rPr>
        <w:t>ë</w:t>
      </w:r>
      <w:r w:rsidRPr="001B36C8">
        <w:rPr>
          <w:lang w:val="sq-AL"/>
        </w:rPr>
        <w:t xml:space="preserve"> 5.12.2011 “Për </w:t>
      </w:r>
      <w:r>
        <w:rPr>
          <w:lang w:val="sq-AL"/>
        </w:rPr>
        <w:t>b</w:t>
      </w:r>
      <w:r w:rsidRPr="001B36C8">
        <w:rPr>
          <w:lang w:val="sq-AL"/>
        </w:rPr>
        <w:t xml:space="preserve">uxhetin e vitit 2012”, </w:t>
      </w:r>
      <w:r>
        <w:rPr>
          <w:lang w:val="sq-AL"/>
        </w:rPr>
        <w:t>u</w:t>
      </w:r>
      <w:r w:rsidRPr="001B36C8">
        <w:rPr>
          <w:lang w:val="sq-AL"/>
        </w:rPr>
        <w:t xml:space="preserve">dhëzimit të Ministrit </w:t>
      </w:r>
      <w:r>
        <w:rPr>
          <w:lang w:val="sq-AL"/>
        </w:rPr>
        <w:t>të Financave nr. 2, datë 6.2.20</w:t>
      </w:r>
      <w:r w:rsidRPr="001B36C8">
        <w:rPr>
          <w:lang w:val="sq-AL"/>
        </w:rPr>
        <w:t>12 “Për procedurat standarde të zbatimit të buxhetit”</w:t>
      </w:r>
      <w:r>
        <w:rPr>
          <w:lang w:val="sq-AL"/>
        </w:rPr>
        <w:t>,</w:t>
      </w:r>
      <w:r w:rsidRPr="001B36C8">
        <w:rPr>
          <w:lang w:val="sq-AL"/>
        </w:rPr>
        <w:t xml:space="preserve"> si dhe </w:t>
      </w:r>
      <w:r>
        <w:rPr>
          <w:lang w:val="sq-AL"/>
        </w:rPr>
        <w:t>u</w:t>
      </w:r>
      <w:r w:rsidRPr="001B36C8">
        <w:rPr>
          <w:lang w:val="sq-AL"/>
        </w:rPr>
        <w:t xml:space="preserve">dhëzimit të Ministrit të Financave </w:t>
      </w:r>
      <w:r>
        <w:rPr>
          <w:lang w:val="sq-AL"/>
        </w:rPr>
        <w:t>n</w:t>
      </w:r>
      <w:r w:rsidRPr="001B36C8">
        <w:rPr>
          <w:lang w:val="sq-AL"/>
        </w:rPr>
        <w:t xml:space="preserve">r. 2/1, datë 15. 2.2011 “Për zbatimin e </w:t>
      </w:r>
      <w:r>
        <w:rPr>
          <w:lang w:val="sq-AL"/>
        </w:rPr>
        <w:t>b</w:t>
      </w:r>
      <w:r w:rsidRPr="001B36C8">
        <w:rPr>
          <w:lang w:val="sq-AL"/>
        </w:rPr>
        <w:t>uxhetit të vitit 2012”.</w:t>
      </w:r>
    </w:p>
    <w:p w:rsidR="00CA7F76" w:rsidRPr="001B36C8" w:rsidRDefault="00CA7F76" w:rsidP="00CA7F76">
      <w:pPr>
        <w:pStyle w:val="Paragrafi"/>
        <w:rPr>
          <w:lang w:val="sq-AL"/>
        </w:rPr>
      </w:pPr>
      <w:r w:rsidRPr="001B36C8">
        <w:rPr>
          <w:lang w:val="sq-AL"/>
        </w:rPr>
        <w:t>Ky udhëzim hyn n</w:t>
      </w:r>
      <w:r>
        <w:rPr>
          <w:lang w:val="sq-AL"/>
        </w:rPr>
        <w:t>ë</w:t>
      </w:r>
      <w:r w:rsidRPr="001B36C8">
        <w:rPr>
          <w:lang w:val="sq-AL"/>
        </w:rPr>
        <w:t xml:space="preserve"> fuqi pas botimit në Fletoren Zyrtare.</w:t>
      </w:r>
    </w:p>
    <w:p w:rsidR="00CA7F76" w:rsidRPr="001B36C8" w:rsidRDefault="00CA7F76" w:rsidP="00CA7F76">
      <w:pPr>
        <w:pStyle w:val="Paragrafi"/>
        <w:rPr>
          <w:lang w:val="sq-AL"/>
        </w:rPr>
      </w:pPr>
    </w:p>
    <w:p w:rsidR="00CA7F76" w:rsidRPr="001B36C8" w:rsidRDefault="00CA7F76" w:rsidP="00CA7F76">
      <w:pPr>
        <w:pStyle w:val="Autoriteti"/>
        <w:rPr>
          <w:lang w:val="sq-AL"/>
        </w:rPr>
      </w:pPr>
      <w:r>
        <w:rPr>
          <w:lang w:val="sq-AL"/>
        </w:rPr>
        <w:t>Minist</w:t>
      </w:r>
      <w:r w:rsidRPr="001B36C8">
        <w:rPr>
          <w:lang w:val="sq-AL"/>
        </w:rPr>
        <w:t>r</w:t>
      </w:r>
      <w:r>
        <w:rPr>
          <w:lang w:val="sq-AL"/>
        </w:rPr>
        <w:t>i</w:t>
      </w:r>
      <w:r w:rsidRPr="001B36C8">
        <w:rPr>
          <w:lang w:val="sq-AL"/>
        </w:rPr>
        <w:t xml:space="preserve"> I punës, Çështjeve sociale </w:t>
      </w:r>
    </w:p>
    <w:p w:rsidR="00CA7F76" w:rsidRPr="001B36C8" w:rsidRDefault="00CA7F76" w:rsidP="00CA7F76">
      <w:pPr>
        <w:pStyle w:val="Autoriteti"/>
        <w:rPr>
          <w:lang w:val="sq-AL"/>
        </w:rPr>
      </w:pPr>
      <w:r w:rsidRPr="001B36C8">
        <w:rPr>
          <w:lang w:val="sq-AL"/>
        </w:rPr>
        <w:t xml:space="preserve">dhe shanseve të barabarta </w:t>
      </w:r>
    </w:p>
    <w:p w:rsidR="00477590" w:rsidRDefault="00CA7F76" w:rsidP="00CA7F76">
      <w:pPr>
        <w:pStyle w:val="AutoritetiEmer"/>
      </w:pPr>
      <w:r w:rsidRPr="001B36C8">
        <w:t>Spiro Ksera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A7F76"/>
    <w:rsid w:val="000277EF"/>
    <w:rsid w:val="000C2ABA"/>
    <w:rsid w:val="00142F5D"/>
    <w:rsid w:val="001D4B57"/>
    <w:rsid w:val="00443285"/>
    <w:rsid w:val="00477590"/>
    <w:rsid w:val="004A533F"/>
    <w:rsid w:val="006659F7"/>
    <w:rsid w:val="00753B45"/>
    <w:rsid w:val="007F6793"/>
    <w:rsid w:val="00802AED"/>
    <w:rsid w:val="008759F1"/>
    <w:rsid w:val="008A6BB5"/>
    <w:rsid w:val="00946BB9"/>
    <w:rsid w:val="00966CC7"/>
    <w:rsid w:val="009E2982"/>
    <w:rsid w:val="00A020A7"/>
    <w:rsid w:val="00AD7F1E"/>
    <w:rsid w:val="00B24908"/>
    <w:rsid w:val="00B80BE6"/>
    <w:rsid w:val="00CA7F7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2555859-C5F3-40EE-88D1-8192C59B2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7F76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CA7F76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CA7F76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CA7F76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866</Words>
  <Characters>4941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5796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2019-03-18T14:18:00Z</dcterms:created>
  <dcterms:modified xsi:type="dcterms:W3CDTF">2019-03-18T14:18:00Z</dcterms:modified>
</cp:coreProperties>
</file>