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5B3B" w:rsidRPr="009D161E" w:rsidRDefault="00805B3B" w:rsidP="00805B3B">
      <w:pPr>
        <w:pStyle w:val="Akti"/>
        <w:keepNext w:val="0"/>
        <w:rPr>
          <w:lang w:val="sq-AL"/>
        </w:rPr>
      </w:pPr>
      <w:r w:rsidRPr="009D161E">
        <w:rPr>
          <w:lang w:val="sq-AL"/>
        </w:rPr>
        <w:t>UDHËZIM</w:t>
      </w:r>
    </w:p>
    <w:p w:rsidR="00805B3B" w:rsidRPr="009D161E" w:rsidRDefault="00805B3B" w:rsidP="00805B3B">
      <w:pPr>
        <w:pStyle w:val="NumriData"/>
        <w:keepNext w:val="0"/>
        <w:rPr>
          <w:lang w:val="sq-AL"/>
        </w:rPr>
      </w:pPr>
      <w:r w:rsidRPr="009D161E">
        <w:rPr>
          <w:lang w:val="sq-AL"/>
        </w:rPr>
        <w:t>Nr. 4, datë 11.3.2014</w:t>
      </w:r>
    </w:p>
    <w:p w:rsidR="00805B3B" w:rsidRPr="009D161E" w:rsidRDefault="00805B3B" w:rsidP="00805B3B">
      <w:pPr>
        <w:pStyle w:val="Paragrafi"/>
        <w:rPr>
          <w:sz w:val="12"/>
          <w:lang w:val="sq-AL"/>
        </w:rPr>
      </w:pPr>
    </w:p>
    <w:p w:rsidR="00805B3B" w:rsidRPr="009D161E" w:rsidRDefault="00805B3B" w:rsidP="00805B3B">
      <w:pPr>
        <w:pStyle w:val="Titulli"/>
        <w:keepNext w:val="0"/>
        <w:rPr>
          <w:lang w:val="sq-AL"/>
        </w:rPr>
      </w:pPr>
      <w:r w:rsidRPr="009D161E">
        <w:rPr>
          <w:lang w:val="sq-AL"/>
        </w:rPr>
        <w:t xml:space="preserve">PËR PLANIFIKIMIN E FONDEVE PËR NDIHMËN EKONOMIKE </w:t>
      </w:r>
    </w:p>
    <w:p w:rsidR="00805B3B" w:rsidRPr="009D161E" w:rsidRDefault="00805B3B" w:rsidP="00805B3B">
      <w:pPr>
        <w:pStyle w:val="Paragrafi"/>
        <w:rPr>
          <w:sz w:val="12"/>
          <w:lang w:val="sq-AL"/>
        </w:rPr>
      </w:pPr>
    </w:p>
    <w:p w:rsidR="00805B3B" w:rsidRPr="009D161E" w:rsidRDefault="00805B3B" w:rsidP="00805B3B">
      <w:pPr>
        <w:pStyle w:val="Paragrafi"/>
        <w:rPr>
          <w:lang w:val="sq-AL"/>
        </w:rPr>
      </w:pPr>
      <w:r w:rsidRPr="009D161E">
        <w:rPr>
          <w:lang w:val="sq-AL"/>
        </w:rPr>
        <w:t>Mbështetur në pikën 4 të nenit 102 të Kushtetutës së Republikës së Shqipërisë, në zbatim të nenit 35 të ligjit nr. 9355, datë 10.3.2005 “Për ndihmën dhe shërbimet shoqërore”, të ndryshuar, të ligjit nr. 9936, datë 26.6.2008 “Për menaxhimin e sistemit buxhetor në Republikën Shqipërisë”, si dhe në zbatim të ligjit nr. 185/2013, datë 30.12.2013 “Për buxhetin e vitit 2014”, udhëzimit të Ministrisë së Financave nr. 2, datë 6.2.2012 “Për procedurat standarde të zbatimit të buxhetit”, si edhe udhëzimit plotësues të Ministrisë së Financave nr. 3, datë 17.1.2014 “Për zbatimin e buxhetit të vitit 2014”,</w:t>
      </w:r>
    </w:p>
    <w:p w:rsidR="00805B3B" w:rsidRPr="009D161E" w:rsidRDefault="00805B3B" w:rsidP="00805B3B">
      <w:pPr>
        <w:pStyle w:val="Paragrafi"/>
        <w:rPr>
          <w:sz w:val="10"/>
          <w:lang w:val="sq-AL"/>
        </w:rPr>
      </w:pPr>
    </w:p>
    <w:p w:rsidR="00805B3B" w:rsidRPr="009D161E" w:rsidRDefault="00805B3B" w:rsidP="00805B3B">
      <w:pPr>
        <w:pStyle w:val="VENDOSI"/>
        <w:keepNext w:val="0"/>
        <w:rPr>
          <w:lang w:val="sq-AL"/>
        </w:rPr>
      </w:pPr>
      <w:r w:rsidRPr="009D161E">
        <w:rPr>
          <w:lang w:val="sq-AL"/>
        </w:rPr>
        <w:t>UDHËZOJ:</w:t>
      </w:r>
    </w:p>
    <w:p w:rsidR="00805B3B" w:rsidRPr="009D161E" w:rsidRDefault="00805B3B" w:rsidP="00805B3B">
      <w:pPr>
        <w:pStyle w:val="Paragrafi"/>
        <w:rPr>
          <w:sz w:val="8"/>
          <w:lang w:val="sq-AL"/>
        </w:rPr>
      </w:pPr>
    </w:p>
    <w:p w:rsidR="00805B3B" w:rsidRPr="009D161E" w:rsidRDefault="00805B3B" w:rsidP="00805B3B">
      <w:pPr>
        <w:pStyle w:val="Paragrafi"/>
        <w:rPr>
          <w:lang w:val="sq-AL"/>
        </w:rPr>
      </w:pPr>
      <w:r w:rsidRPr="009D161E">
        <w:rPr>
          <w:lang w:val="sq-AL"/>
        </w:rPr>
        <w:t xml:space="preserve">1. Administratori shoqëror në </w:t>
      </w:r>
      <w:proofErr w:type="spellStart"/>
      <w:r w:rsidRPr="009D161E">
        <w:rPr>
          <w:lang w:val="sq-AL"/>
        </w:rPr>
        <w:t>bashki</w:t>
      </w:r>
      <w:proofErr w:type="spellEnd"/>
      <w:r w:rsidRPr="009D161E">
        <w:rPr>
          <w:lang w:val="sq-AL"/>
        </w:rPr>
        <w:t>/komunë, në përputhje me kriteret dhe treguesit, programon kërkesat për fonde për ndihmën ekonomike dhe i dërgon në drejtoritë rajonale të Shërbimit Social Shtetëror.</w:t>
      </w:r>
    </w:p>
    <w:p w:rsidR="00805B3B" w:rsidRPr="009D161E" w:rsidRDefault="00805B3B" w:rsidP="00805B3B">
      <w:pPr>
        <w:pStyle w:val="Paragrafi"/>
        <w:rPr>
          <w:lang w:val="sq-AL"/>
        </w:rPr>
      </w:pPr>
      <w:r w:rsidRPr="009D161E">
        <w:rPr>
          <w:lang w:val="sq-AL"/>
        </w:rPr>
        <w:t>2. Programimi i fondeve për ndihmën ekonomike:</w:t>
      </w:r>
    </w:p>
    <w:p w:rsidR="00805B3B" w:rsidRPr="009D161E" w:rsidRDefault="00805B3B" w:rsidP="00805B3B">
      <w:pPr>
        <w:pStyle w:val="Paragrafi"/>
        <w:rPr>
          <w:lang w:val="sq-AL"/>
        </w:rPr>
      </w:pPr>
      <w:r w:rsidRPr="009D161E">
        <w:rPr>
          <w:lang w:val="sq-AL"/>
        </w:rPr>
        <w:t xml:space="preserve">Programimi i fondeve mbështetet në numrin e popullsisë gjithsej, numrin e familjeve, vlerësimin e varfërisë dhe numrin e familjeve në NE, strukturën e anëtarëve të familjes (anëtarët në moshë pune, mbi moshë pune dhe nën moshë pune); personat që kanë statusin e jetimit; numrin e familjeve, që kanë fëmijë të lindur njëherësh, si: trinjakë, katërnjakë apo </w:t>
      </w:r>
      <w:proofErr w:type="spellStart"/>
      <w:r w:rsidRPr="009D161E">
        <w:rPr>
          <w:lang w:val="sq-AL"/>
        </w:rPr>
        <w:t>pesënjakë</w:t>
      </w:r>
      <w:proofErr w:type="spellEnd"/>
      <w:r w:rsidRPr="009D161E">
        <w:rPr>
          <w:lang w:val="sq-AL"/>
        </w:rPr>
        <w:t xml:space="preserve">, viktima të trafikimit, viktima të dhunës në marrëdhëniet familjare, fëmijë në familje kujdestare etj. </w:t>
      </w:r>
    </w:p>
    <w:p w:rsidR="00805B3B" w:rsidRPr="009D161E" w:rsidRDefault="00805B3B" w:rsidP="00805B3B">
      <w:pPr>
        <w:pStyle w:val="Paragrafi"/>
        <w:rPr>
          <w:lang w:val="sq-AL"/>
        </w:rPr>
      </w:pPr>
      <w:r w:rsidRPr="009D161E">
        <w:rPr>
          <w:lang w:val="sq-AL"/>
        </w:rPr>
        <w:t xml:space="preserve">Në bazë të dokumentacionit, vlerësohen edhe të ardhurat që llogariten sipas </w:t>
      </w:r>
      <w:proofErr w:type="spellStart"/>
      <w:r w:rsidRPr="009D161E">
        <w:rPr>
          <w:lang w:val="sq-AL"/>
        </w:rPr>
        <w:t>koeficientëve</w:t>
      </w:r>
      <w:proofErr w:type="spellEnd"/>
      <w:r w:rsidRPr="009D161E">
        <w:rPr>
          <w:lang w:val="sq-AL"/>
        </w:rPr>
        <w:t xml:space="preserve"> nga pasuria, toka, blegtoria, duke përjashtuar qarqet Tiranë, Elbasan dhe Durrës. </w:t>
      </w:r>
    </w:p>
    <w:p w:rsidR="00805B3B" w:rsidRPr="009D161E" w:rsidRDefault="00805B3B" w:rsidP="00805B3B">
      <w:pPr>
        <w:pStyle w:val="Paragrafi"/>
        <w:rPr>
          <w:lang w:val="sq-AL"/>
        </w:rPr>
      </w:pPr>
      <w:r w:rsidRPr="009D161E">
        <w:rPr>
          <w:lang w:val="sq-AL"/>
        </w:rPr>
        <w:t xml:space="preserve">3. Fondet e nevojshme për ndihmën ekonomike për </w:t>
      </w:r>
      <w:proofErr w:type="spellStart"/>
      <w:r w:rsidRPr="009D161E">
        <w:rPr>
          <w:lang w:val="sq-AL"/>
        </w:rPr>
        <w:t>bashkinë</w:t>
      </w:r>
      <w:proofErr w:type="spellEnd"/>
      <w:r w:rsidRPr="009D161E">
        <w:rPr>
          <w:lang w:val="sq-AL"/>
        </w:rPr>
        <w:t xml:space="preserve">/komunën përllogariten në bazë të treguesve të mësipërm sipas </w:t>
      </w:r>
      <w:proofErr w:type="spellStart"/>
      <w:r w:rsidRPr="009D161E">
        <w:rPr>
          <w:lang w:val="sq-AL"/>
        </w:rPr>
        <w:t>mod</w:t>
      </w:r>
      <w:proofErr w:type="spellEnd"/>
      <w:r w:rsidRPr="009D161E">
        <w:rPr>
          <w:lang w:val="sq-AL"/>
        </w:rPr>
        <w:t>. 1 bashkëlidhur këtij udhëzimi.</w:t>
      </w:r>
    </w:p>
    <w:p w:rsidR="00805B3B" w:rsidRPr="009D161E" w:rsidRDefault="00805B3B" w:rsidP="00805B3B">
      <w:pPr>
        <w:pStyle w:val="Paragrafi"/>
        <w:rPr>
          <w:lang w:val="sq-AL"/>
        </w:rPr>
      </w:pPr>
      <w:r w:rsidRPr="009D161E">
        <w:rPr>
          <w:lang w:val="sq-AL"/>
        </w:rPr>
        <w:t xml:space="preserve">4. Njësitë vendore, kërkesat për fondet i programojnë sipas </w:t>
      </w:r>
      <w:proofErr w:type="spellStart"/>
      <w:r w:rsidRPr="009D161E">
        <w:rPr>
          <w:lang w:val="sq-AL"/>
        </w:rPr>
        <w:t>mod</w:t>
      </w:r>
      <w:proofErr w:type="spellEnd"/>
      <w:r w:rsidRPr="009D161E">
        <w:rPr>
          <w:lang w:val="sq-AL"/>
        </w:rPr>
        <w:t>. 1, dhe i dorëzojnë në drejtoritë rajonale të Shërbimit Social Shtetëror, në fund të muajit qershor të vitit në vazhdim.</w:t>
      </w:r>
    </w:p>
    <w:p w:rsidR="00805B3B" w:rsidRPr="009D161E" w:rsidRDefault="00805B3B" w:rsidP="00805B3B">
      <w:pPr>
        <w:pStyle w:val="Paragrafi"/>
        <w:rPr>
          <w:lang w:val="sq-AL"/>
        </w:rPr>
      </w:pPr>
      <w:r w:rsidRPr="009D161E">
        <w:rPr>
          <w:lang w:val="sq-AL"/>
        </w:rPr>
        <w:t xml:space="preserve">5. Drejtoritë rajonale të Shërbimit Social Shtetëror vlerësojnë kërkesat në përputhje me kriteret në fuqi dhe hartojnë nevojat për fondet e </w:t>
      </w:r>
      <w:proofErr w:type="spellStart"/>
      <w:r w:rsidRPr="009D161E">
        <w:rPr>
          <w:lang w:val="sq-AL"/>
        </w:rPr>
        <w:t>bllokndihmës</w:t>
      </w:r>
      <w:proofErr w:type="spellEnd"/>
      <w:r w:rsidRPr="009D161E">
        <w:rPr>
          <w:lang w:val="sq-AL"/>
        </w:rPr>
        <w:t xml:space="preserve"> ekonomike në nivel qarku dhe së bashku me </w:t>
      </w:r>
      <w:proofErr w:type="spellStart"/>
      <w:r w:rsidRPr="009D161E">
        <w:rPr>
          <w:lang w:val="sq-AL"/>
        </w:rPr>
        <w:t>mod</w:t>
      </w:r>
      <w:proofErr w:type="spellEnd"/>
      <w:r w:rsidRPr="009D161E">
        <w:rPr>
          <w:lang w:val="sq-AL"/>
        </w:rPr>
        <w:t xml:space="preserve">. 1 për secilën </w:t>
      </w:r>
      <w:proofErr w:type="spellStart"/>
      <w:r w:rsidRPr="009D161E">
        <w:rPr>
          <w:lang w:val="sq-AL"/>
        </w:rPr>
        <w:t>bashki</w:t>
      </w:r>
      <w:proofErr w:type="spellEnd"/>
      <w:r w:rsidRPr="009D161E">
        <w:rPr>
          <w:lang w:val="sq-AL"/>
        </w:rPr>
        <w:t>/komunë, brenda datës 10 korrik i dërgojnë në Drejtorinë e Përgjithshme të Shërbimit Social Shtetëror.</w:t>
      </w:r>
    </w:p>
    <w:p w:rsidR="00805B3B" w:rsidRPr="009D161E" w:rsidRDefault="00805B3B" w:rsidP="00805B3B">
      <w:pPr>
        <w:pStyle w:val="Paragrafi"/>
        <w:rPr>
          <w:lang w:val="sq-AL"/>
        </w:rPr>
      </w:pPr>
      <w:r w:rsidRPr="009D161E">
        <w:rPr>
          <w:lang w:val="sq-AL"/>
        </w:rPr>
        <w:t>6. Drejtoria e Përgjithshme e Shërbimit Social Shtetëror vlerëson kërkesat e ardhura nga rajonet dhe programon fondet për projektbuxhetin e vitit pasardhës në nivel kombëtar, të cilët i përcjell në Ministrinë e Mirëqenies Sociale dhe Rinisë.</w:t>
      </w:r>
    </w:p>
    <w:p w:rsidR="00805B3B" w:rsidRPr="009D161E" w:rsidRDefault="00805B3B" w:rsidP="00805B3B">
      <w:pPr>
        <w:pStyle w:val="Paragrafi"/>
        <w:rPr>
          <w:lang w:val="sq-AL"/>
        </w:rPr>
      </w:pPr>
      <w:r w:rsidRPr="009D161E">
        <w:rPr>
          <w:lang w:val="sq-AL"/>
        </w:rPr>
        <w:t xml:space="preserve">7. Në fund të muajit nëntor të vitit në vazhdim </w:t>
      </w:r>
      <w:proofErr w:type="spellStart"/>
      <w:r w:rsidRPr="009D161E">
        <w:rPr>
          <w:lang w:val="sq-AL"/>
        </w:rPr>
        <w:t>bashkitë</w:t>
      </w:r>
      <w:proofErr w:type="spellEnd"/>
      <w:r w:rsidRPr="009D161E">
        <w:rPr>
          <w:lang w:val="sq-AL"/>
        </w:rPr>
        <w:t xml:space="preserve">/komunat, përditësojnë kërkesat për fonde sipas </w:t>
      </w:r>
      <w:proofErr w:type="spellStart"/>
      <w:r w:rsidRPr="009D161E">
        <w:rPr>
          <w:lang w:val="sq-AL"/>
        </w:rPr>
        <w:t>mod</w:t>
      </w:r>
      <w:proofErr w:type="spellEnd"/>
      <w:r w:rsidRPr="009D161E">
        <w:rPr>
          <w:lang w:val="sq-AL"/>
        </w:rPr>
        <w:t>. 1 dhe i paraqesin në drejtoritë rajonale të Shërbimit Social Shtetëror.</w:t>
      </w:r>
    </w:p>
    <w:p w:rsidR="00805B3B" w:rsidRPr="009D161E" w:rsidRDefault="00805B3B" w:rsidP="00805B3B">
      <w:pPr>
        <w:pStyle w:val="Paragrafi"/>
        <w:rPr>
          <w:lang w:val="sq-AL"/>
        </w:rPr>
      </w:pPr>
      <w:r w:rsidRPr="009D161E">
        <w:rPr>
          <w:lang w:val="sq-AL"/>
        </w:rPr>
        <w:t xml:space="preserve">8. Drejtoritë rajonale këto kërkesa i përcjellin brenda </w:t>
      </w:r>
      <w:r w:rsidRPr="009D161E">
        <w:rPr>
          <w:lang w:val="sq-AL"/>
        </w:rPr>
        <w:lastRenderedPageBreak/>
        <w:t xml:space="preserve">datës 10 dhjetor në Drejtorinë e Përgjithshme të Shërbimit Social Shtetëror. </w:t>
      </w:r>
    </w:p>
    <w:p w:rsidR="00805B3B" w:rsidRPr="009D161E" w:rsidRDefault="00805B3B" w:rsidP="00805B3B">
      <w:pPr>
        <w:pStyle w:val="Paragrafi"/>
        <w:rPr>
          <w:lang w:val="sq-AL"/>
        </w:rPr>
      </w:pPr>
      <w:r w:rsidRPr="009D161E">
        <w:rPr>
          <w:lang w:val="sq-AL"/>
        </w:rPr>
        <w:t xml:space="preserve">9. Shërbimi Social Shtetëror bën </w:t>
      </w:r>
      <w:proofErr w:type="spellStart"/>
      <w:r w:rsidRPr="009D161E">
        <w:rPr>
          <w:lang w:val="sq-AL"/>
        </w:rPr>
        <w:t>detajimin</w:t>
      </w:r>
      <w:proofErr w:type="spellEnd"/>
      <w:r w:rsidRPr="009D161E">
        <w:rPr>
          <w:lang w:val="sq-AL"/>
        </w:rPr>
        <w:t xml:space="preserve"> e fondeve të programuara për </w:t>
      </w:r>
      <w:proofErr w:type="spellStart"/>
      <w:r w:rsidRPr="009D161E">
        <w:rPr>
          <w:lang w:val="sq-AL"/>
        </w:rPr>
        <w:t>bllokndihmën</w:t>
      </w:r>
      <w:proofErr w:type="spellEnd"/>
      <w:r w:rsidRPr="009D161E">
        <w:rPr>
          <w:lang w:val="sq-AL"/>
        </w:rPr>
        <w:t xml:space="preserve"> sipas ligjit të buxhetit të vitit pasardhës për çdo </w:t>
      </w:r>
      <w:proofErr w:type="spellStart"/>
      <w:r w:rsidRPr="009D161E">
        <w:rPr>
          <w:lang w:val="sq-AL"/>
        </w:rPr>
        <w:t>bashki</w:t>
      </w:r>
      <w:proofErr w:type="spellEnd"/>
      <w:r w:rsidRPr="009D161E">
        <w:rPr>
          <w:lang w:val="sq-AL"/>
        </w:rPr>
        <w:t>/komunë dhe i përcjell në Ministrinë e Mirëqenies Sociale dhe Rinisë.</w:t>
      </w:r>
    </w:p>
    <w:p w:rsidR="00805B3B" w:rsidRPr="009D161E" w:rsidRDefault="00805B3B" w:rsidP="00805B3B">
      <w:pPr>
        <w:pStyle w:val="Paragrafi"/>
        <w:rPr>
          <w:lang w:val="sq-AL"/>
        </w:rPr>
      </w:pPr>
      <w:r w:rsidRPr="009D161E">
        <w:rPr>
          <w:lang w:val="sq-AL"/>
        </w:rPr>
        <w:t xml:space="preserve">10. Ministria e Mirëqenies Sociale dhe Rinisë bën transferimin e fondeve si grande të kushtëzuara për dymujorin e parë, sipas pikës 8 të këtij udhëzimi, dhe për vazhdimësinë </w:t>
      </w:r>
      <w:proofErr w:type="spellStart"/>
      <w:r w:rsidRPr="009D161E">
        <w:rPr>
          <w:lang w:val="sq-AL"/>
        </w:rPr>
        <w:t>transferta</w:t>
      </w:r>
      <w:proofErr w:type="spellEnd"/>
      <w:r w:rsidRPr="009D161E">
        <w:rPr>
          <w:lang w:val="sq-AL"/>
        </w:rPr>
        <w:t xml:space="preserve"> do të bëhet për çdo dymujor. </w:t>
      </w:r>
    </w:p>
    <w:p w:rsidR="00805B3B" w:rsidRPr="009D161E" w:rsidRDefault="00805B3B" w:rsidP="00805B3B">
      <w:pPr>
        <w:pStyle w:val="Paragrafi"/>
        <w:rPr>
          <w:lang w:val="sq-AL"/>
        </w:rPr>
      </w:pPr>
      <w:r w:rsidRPr="009D161E">
        <w:rPr>
          <w:lang w:val="sq-AL"/>
        </w:rPr>
        <w:t xml:space="preserve">11. Drejtoria e Përgjithshme e Shërbimit Social Shtetëror dërgon brenda datës 10 të muajit shkurt, prill, qershor, gusht dhe tetor, në Drejtorinë e Financave të </w:t>
      </w:r>
      <w:proofErr w:type="spellStart"/>
      <w:r w:rsidRPr="009D161E">
        <w:rPr>
          <w:lang w:val="sq-AL"/>
        </w:rPr>
        <w:t>MMRS</w:t>
      </w:r>
      <w:proofErr w:type="spellEnd"/>
      <w:r w:rsidRPr="009D161E">
        <w:rPr>
          <w:lang w:val="sq-AL"/>
        </w:rPr>
        <w:t xml:space="preserve">-së, sektori i buxhetit, treguesit statistikorë mbi numrin e përfituesve të personave me PAK për të gjitha kategoritë dhe fondin faktik të shpenzuar të çdo dymujori, për çdo </w:t>
      </w:r>
      <w:proofErr w:type="spellStart"/>
      <w:r w:rsidRPr="009D161E">
        <w:rPr>
          <w:lang w:val="sq-AL"/>
        </w:rPr>
        <w:t>bashki</w:t>
      </w:r>
      <w:proofErr w:type="spellEnd"/>
      <w:r w:rsidRPr="009D161E">
        <w:rPr>
          <w:lang w:val="sq-AL"/>
        </w:rPr>
        <w:t xml:space="preserve">/komunë, fond ky, i cili do të shërbejë për çeljen në dymujorët pasardhës dhe konkretisht treguesit statistikorë dhe fondi i shpenzuar, të muajve nëntor-dhjetor, do të shërbejë për çeljen e fondeve për periudhën mars-prill, e kështu në vazhdimësi për dymujorët e tjerë. </w:t>
      </w:r>
    </w:p>
    <w:p w:rsidR="00805B3B" w:rsidRPr="009D161E" w:rsidRDefault="00805B3B" w:rsidP="00805B3B">
      <w:pPr>
        <w:pStyle w:val="Paragrafi"/>
        <w:rPr>
          <w:spacing w:val="-4"/>
          <w:lang w:val="sq-AL"/>
        </w:rPr>
      </w:pPr>
      <w:r w:rsidRPr="009D161E">
        <w:rPr>
          <w:spacing w:val="-4"/>
          <w:lang w:val="sq-AL"/>
        </w:rPr>
        <w:t xml:space="preserve">12. Udhëzimi nr. 2471, datë 6.12.2012 i ministrit të Punës, Çështjeve Sociale dhe Shanseve të Barabarta “Për disa shtesa në udhëzimin nr. 338/3, datë 10.3.2006 “Për përcaktimin e kritereve, të proceduarave dhe të masës së ndihmës ekonomike”, i ndryshuar”, shfuqizohet. </w:t>
      </w:r>
    </w:p>
    <w:p w:rsidR="00805B3B" w:rsidRPr="009D161E" w:rsidRDefault="00805B3B" w:rsidP="00805B3B">
      <w:pPr>
        <w:pStyle w:val="Paragrafi"/>
        <w:rPr>
          <w:spacing w:val="-4"/>
          <w:lang w:val="sq-AL"/>
        </w:rPr>
      </w:pPr>
      <w:r w:rsidRPr="009D161E">
        <w:rPr>
          <w:spacing w:val="-4"/>
          <w:lang w:val="sq-AL"/>
        </w:rPr>
        <w:t>Ky udhëzim hyn në fuqi me botimin në Fletoren Zyrtare.</w:t>
      </w:r>
    </w:p>
    <w:p w:rsidR="00805B3B" w:rsidRPr="009D161E" w:rsidRDefault="00805B3B" w:rsidP="00805B3B">
      <w:pPr>
        <w:pStyle w:val="Paragrafi"/>
        <w:rPr>
          <w:spacing w:val="-4"/>
          <w:sz w:val="10"/>
          <w:lang w:val="sq-AL"/>
        </w:rPr>
      </w:pPr>
    </w:p>
    <w:p w:rsidR="00805B3B" w:rsidRPr="009D161E" w:rsidRDefault="00805B3B" w:rsidP="00805B3B">
      <w:pPr>
        <w:pStyle w:val="Autoriteti"/>
        <w:keepNext w:val="0"/>
        <w:rPr>
          <w:lang w:val="sq-AL"/>
        </w:rPr>
      </w:pPr>
      <w:r w:rsidRPr="009D161E">
        <w:rPr>
          <w:lang w:val="sq-AL"/>
        </w:rPr>
        <w:t>MINISTRI I MIRËQENIES SOCIALE DHE RINISË</w:t>
      </w:r>
    </w:p>
    <w:p w:rsidR="00805B3B" w:rsidRPr="009D161E" w:rsidRDefault="00805B3B" w:rsidP="00805B3B">
      <w:pPr>
        <w:pStyle w:val="AutoritetiEmer"/>
        <w:rPr>
          <w:lang w:val="sq-AL"/>
        </w:rPr>
      </w:pPr>
      <w:proofErr w:type="spellStart"/>
      <w:r w:rsidRPr="009D161E">
        <w:rPr>
          <w:lang w:val="sq-AL"/>
        </w:rPr>
        <w:t>Erjon</w:t>
      </w:r>
      <w:proofErr w:type="spellEnd"/>
      <w:r w:rsidRPr="009D161E">
        <w:rPr>
          <w:lang w:val="sq-AL"/>
        </w:rPr>
        <w:t xml:space="preserve"> </w:t>
      </w:r>
      <w:proofErr w:type="spellStart"/>
      <w:r w:rsidRPr="009D161E">
        <w:rPr>
          <w:lang w:val="sq-AL"/>
        </w:rPr>
        <w:t>Veliaj</w:t>
      </w:r>
      <w:proofErr w:type="spellEnd"/>
      <w:r w:rsidRPr="009D161E">
        <w:rPr>
          <w:lang w:val="sq-AL"/>
        </w:rPr>
        <w:t xml:space="preserve">   </w:t>
      </w:r>
    </w:p>
    <w:p w:rsidR="00805B3B" w:rsidRPr="009D161E" w:rsidRDefault="00805B3B" w:rsidP="00805B3B">
      <w:pPr>
        <w:widowControl w:val="0"/>
        <w:spacing w:after="0" w:line="240" w:lineRule="auto"/>
        <w:rPr>
          <w:rFonts w:ascii="CG Times" w:hAnsi="CG Times"/>
          <w:sz w:val="21"/>
          <w:szCs w:val="21"/>
          <w:lang w:val="sq-AL"/>
        </w:rPr>
        <w:sectPr w:rsidR="00805B3B" w:rsidRPr="009D161E" w:rsidSect="00805B3B">
          <w:pgSz w:w="11907" w:h="16840" w:code="9"/>
          <w:pgMar w:top="851" w:right="851" w:bottom="851" w:left="851" w:header="1134" w:footer="1134" w:gutter="0"/>
          <w:cols w:num="2" w:space="454"/>
          <w:docGrid w:linePitch="360"/>
        </w:sectPr>
      </w:pPr>
    </w:p>
    <w:p w:rsidR="00805B3B" w:rsidRPr="009D161E" w:rsidRDefault="00805B3B" w:rsidP="00805B3B">
      <w:pPr>
        <w:widowControl w:val="0"/>
        <w:spacing w:after="0" w:line="240" w:lineRule="auto"/>
        <w:rPr>
          <w:rFonts w:ascii="CG Times" w:hAnsi="CG Times"/>
          <w:sz w:val="21"/>
          <w:szCs w:val="21"/>
          <w:lang w:val="sq-AL"/>
        </w:rPr>
      </w:pPr>
    </w:p>
    <w:p w:rsidR="00805B3B" w:rsidRPr="009D161E" w:rsidRDefault="00805B3B" w:rsidP="00805B3B">
      <w:pPr>
        <w:widowControl w:val="0"/>
        <w:spacing w:after="0" w:line="240" w:lineRule="auto"/>
        <w:rPr>
          <w:rFonts w:ascii="CG Times" w:hAnsi="CG Times"/>
          <w:sz w:val="21"/>
          <w:szCs w:val="21"/>
          <w:lang w:val="sq-AL"/>
        </w:rPr>
      </w:pPr>
    </w:p>
    <w:p w:rsidR="00805B3B" w:rsidRPr="009D161E" w:rsidRDefault="00805B3B" w:rsidP="00805B3B">
      <w:pPr>
        <w:widowControl w:val="0"/>
        <w:spacing w:after="0" w:line="240" w:lineRule="auto"/>
        <w:rPr>
          <w:rFonts w:ascii="CG Times" w:hAnsi="CG Times"/>
          <w:sz w:val="21"/>
          <w:szCs w:val="21"/>
          <w:lang w:val="sq-AL"/>
        </w:rPr>
      </w:pPr>
    </w:p>
    <w:p w:rsidR="00805B3B" w:rsidRPr="009D161E" w:rsidRDefault="00805B3B" w:rsidP="00805B3B">
      <w:pPr>
        <w:widowControl w:val="0"/>
        <w:spacing w:after="0" w:line="240" w:lineRule="auto"/>
        <w:rPr>
          <w:rFonts w:ascii="CG Times" w:hAnsi="CG Times"/>
          <w:sz w:val="21"/>
          <w:szCs w:val="21"/>
          <w:lang w:val="sq-AL"/>
        </w:rPr>
      </w:pPr>
    </w:p>
    <w:p w:rsidR="00805B3B" w:rsidRPr="009D161E" w:rsidRDefault="00805B3B" w:rsidP="00805B3B">
      <w:pPr>
        <w:widowControl w:val="0"/>
        <w:spacing w:after="0" w:line="240" w:lineRule="auto"/>
        <w:rPr>
          <w:rFonts w:ascii="CG Times" w:hAnsi="CG Times"/>
          <w:sz w:val="21"/>
          <w:szCs w:val="21"/>
          <w:lang w:val="sq-AL"/>
        </w:rPr>
      </w:pPr>
    </w:p>
    <w:p w:rsidR="00805B3B" w:rsidRPr="009D161E" w:rsidRDefault="00805B3B" w:rsidP="00805B3B">
      <w:pPr>
        <w:widowControl w:val="0"/>
        <w:spacing w:after="0" w:line="240" w:lineRule="auto"/>
        <w:rPr>
          <w:rFonts w:ascii="CG Times" w:hAnsi="CG Times"/>
          <w:sz w:val="21"/>
          <w:szCs w:val="21"/>
          <w:lang w:val="sq-AL"/>
        </w:rPr>
      </w:pPr>
    </w:p>
    <w:p w:rsidR="00805B3B" w:rsidRPr="009D161E" w:rsidRDefault="00805B3B" w:rsidP="00805B3B">
      <w:pPr>
        <w:widowControl w:val="0"/>
        <w:spacing w:after="0" w:line="240" w:lineRule="auto"/>
        <w:rPr>
          <w:rFonts w:ascii="CG Times" w:hAnsi="CG Times"/>
          <w:sz w:val="21"/>
          <w:szCs w:val="21"/>
          <w:lang w:val="sq-AL"/>
        </w:rPr>
      </w:pPr>
    </w:p>
    <w:p w:rsidR="00805B3B" w:rsidRPr="009D161E" w:rsidRDefault="00805B3B" w:rsidP="00805B3B">
      <w:pPr>
        <w:widowControl w:val="0"/>
        <w:spacing w:after="0" w:line="240" w:lineRule="auto"/>
        <w:rPr>
          <w:rFonts w:ascii="CG Times" w:hAnsi="CG Times"/>
          <w:sz w:val="18"/>
          <w:szCs w:val="18"/>
          <w:lang w:val="sq-AL"/>
        </w:rPr>
      </w:pPr>
      <w:r w:rsidRPr="009D161E">
        <w:rPr>
          <w:rFonts w:ascii="CG Times" w:hAnsi="CG Times"/>
          <w:sz w:val="18"/>
          <w:szCs w:val="18"/>
          <w:lang w:val="sq-AL"/>
        </w:rPr>
        <w:t>QARKU ____________</w:t>
      </w:r>
      <w:r w:rsidRPr="009D161E">
        <w:rPr>
          <w:rFonts w:ascii="CG Times" w:hAnsi="CG Times"/>
          <w:sz w:val="18"/>
          <w:szCs w:val="18"/>
          <w:lang w:val="sq-AL"/>
        </w:rPr>
        <w:tab/>
      </w:r>
      <w:r w:rsidRPr="009D161E">
        <w:rPr>
          <w:rFonts w:ascii="CG Times" w:hAnsi="CG Times"/>
          <w:sz w:val="18"/>
          <w:szCs w:val="18"/>
          <w:lang w:val="sq-AL"/>
        </w:rPr>
        <w:tab/>
      </w:r>
      <w:r w:rsidRPr="009D161E">
        <w:rPr>
          <w:rFonts w:ascii="CG Times" w:hAnsi="CG Times"/>
          <w:sz w:val="18"/>
          <w:szCs w:val="18"/>
          <w:lang w:val="sq-AL"/>
        </w:rPr>
        <w:tab/>
      </w:r>
      <w:r w:rsidRPr="009D161E">
        <w:rPr>
          <w:rFonts w:ascii="CG Times" w:hAnsi="CG Times"/>
          <w:sz w:val="18"/>
          <w:szCs w:val="18"/>
          <w:lang w:val="sq-AL"/>
        </w:rPr>
        <w:tab/>
      </w:r>
      <w:r w:rsidRPr="009D161E">
        <w:rPr>
          <w:rFonts w:ascii="CG Times" w:hAnsi="CG Times"/>
          <w:sz w:val="18"/>
          <w:szCs w:val="18"/>
          <w:lang w:val="sq-AL"/>
        </w:rPr>
        <w:tab/>
      </w:r>
      <w:r w:rsidRPr="009D161E">
        <w:rPr>
          <w:rFonts w:ascii="CG Times" w:hAnsi="CG Times"/>
          <w:sz w:val="18"/>
          <w:szCs w:val="18"/>
          <w:lang w:val="sq-AL"/>
        </w:rPr>
        <w:tab/>
      </w:r>
      <w:r w:rsidRPr="009D161E">
        <w:rPr>
          <w:rFonts w:ascii="CG Times" w:hAnsi="CG Times"/>
          <w:sz w:val="18"/>
          <w:szCs w:val="18"/>
          <w:lang w:val="sq-AL"/>
        </w:rPr>
        <w:tab/>
      </w:r>
      <w:r w:rsidRPr="009D161E">
        <w:rPr>
          <w:rFonts w:ascii="CG Times" w:hAnsi="CG Times"/>
          <w:sz w:val="18"/>
          <w:szCs w:val="18"/>
          <w:lang w:val="sq-AL"/>
        </w:rPr>
        <w:tab/>
      </w:r>
      <w:r w:rsidRPr="009D161E">
        <w:rPr>
          <w:rFonts w:ascii="CG Times" w:hAnsi="CG Times"/>
          <w:sz w:val="18"/>
          <w:szCs w:val="18"/>
          <w:lang w:val="sq-AL"/>
        </w:rPr>
        <w:tab/>
      </w:r>
      <w:r w:rsidRPr="009D161E">
        <w:rPr>
          <w:rFonts w:ascii="CG Times" w:hAnsi="CG Times"/>
          <w:sz w:val="18"/>
          <w:szCs w:val="18"/>
          <w:lang w:val="sq-AL"/>
        </w:rPr>
        <w:tab/>
        <w:t>Moduli 1</w:t>
      </w:r>
    </w:p>
    <w:p w:rsidR="00805B3B" w:rsidRPr="009D161E" w:rsidRDefault="00805B3B" w:rsidP="00805B3B">
      <w:pPr>
        <w:widowControl w:val="0"/>
        <w:spacing w:after="0" w:line="240" w:lineRule="auto"/>
        <w:rPr>
          <w:rFonts w:ascii="CG Times" w:hAnsi="CG Times"/>
          <w:sz w:val="18"/>
          <w:szCs w:val="18"/>
          <w:lang w:val="sq-AL"/>
        </w:rPr>
      </w:pPr>
      <w:proofErr w:type="spellStart"/>
      <w:r w:rsidRPr="009D161E">
        <w:rPr>
          <w:rFonts w:ascii="CG Times" w:hAnsi="CG Times"/>
          <w:sz w:val="18"/>
          <w:szCs w:val="18"/>
          <w:lang w:val="sq-AL"/>
        </w:rPr>
        <w:t>BASHKIA</w:t>
      </w:r>
      <w:proofErr w:type="spellEnd"/>
      <w:r w:rsidRPr="009D161E">
        <w:rPr>
          <w:rFonts w:ascii="CG Times" w:hAnsi="CG Times"/>
          <w:sz w:val="18"/>
          <w:szCs w:val="18"/>
          <w:lang w:val="sq-AL"/>
        </w:rPr>
        <w:t>, KOMUNA _____________</w:t>
      </w:r>
    </w:p>
    <w:p w:rsidR="00805B3B" w:rsidRPr="009D161E" w:rsidRDefault="00805B3B" w:rsidP="00805B3B">
      <w:pPr>
        <w:widowControl w:val="0"/>
        <w:spacing w:after="0" w:line="240" w:lineRule="auto"/>
        <w:rPr>
          <w:rFonts w:ascii="CG Times" w:hAnsi="CG Times"/>
          <w:sz w:val="18"/>
          <w:szCs w:val="18"/>
          <w:lang w:val="sq-AL"/>
        </w:rPr>
      </w:pPr>
      <w:r w:rsidRPr="009D161E">
        <w:rPr>
          <w:rFonts w:ascii="CG Times" w:hAnsi="CG Times"/>
          <w:sz w:val="18"/>
          <w:szCs w:val="18"/>
          <w:lang w:val="sq-AL"/>
        </w:rPr>
        <w:t>Programimi i fondeve, për shpërndarjen e ndihmës ekonomike</w:t>
      </w:r>
      <w:r w:rsidRPr="009D161E">
        <w:rPr>
          <w:rFonts w:ascii="CG Times" w:hAnsi="CG Times"/>
          <w:sz w:val="18"/>
          <w:szCs w:val="18"/>
          <w:lang w:val="sq-AL"/>
        </w:rPr>
        <w:tab/>
      </w:r>
      <w:r w:rsidRPr="009D161E">
        <w:rPr>
          <w:rFonts w:ascii="CG Times" w:hAnsi="CG Times"/>
          <w:sz w:val="18"/>
          <w:szCs w:val="18"/>
          <w:lang w:val="sq-AL"/>
        </w:rPr>
        <w:tab/>
      </w:r>
      <w:r w:rsidRPr="009D161E">
        <w:rPr>
          <w:rFonts w:ascii="CG Times" w:hAnsi="CG Times"/>
          <w:sz w:val="18"/>
          <w:szCs w:val="18"/>
          <w:lang w:val="sq-AL"/>
        </w:rPr>
        <w:tab/>
      </w:r>
      <w:r w:rsidRPr="009D161E">
        <w:rPr>
          <w:rFonts w:ascii="CG Times" w:hAnsi="CG Times"/>
          <w:sz w:val="18"/>
          <w:szCs w:val="18"/>
          <w:lang w:val="sq-AL"/>
        </w:rPr>
        <w:tab/>
        <w:t>Datë, më __________</w:t>
      </w:r>
    </w:p>
    <w:p w:rsidR="00805B3B" w:rsidRPr="009D161E" w:rsidRDefault="00805B3B" w:rsidP="00805B3B">
      <w:pPr>
        <w:widowControl w:val="0"/>
        <w:spacing w:after="0" w:line="240" w:lineRule="auto"/>
        <w:rPr>
          <w:rFonts w:ascii="CG Times" w:hAnsi="CG Times"/>
          <w:sz w:val="21"/>
          <w:szCs w:val="21"/>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6"/>
        <w:gridCol w:w="6362"/>
        <w:gridCol w:w="847"/>
        <w:gridCol w:w="927"/>
        <w:gridCol w:w="894"/>
      </w:tblGrid>
      <w:tr w:rsidR="00805B3B" w:rsidRPr="009D161E" w:rsidTr="00385C03">
        <w:trPr>
          <w:cantSplit/>
          <w:trHeight w:val="1135"/>
        </w:trPr>
        <w:tc>
          <w:tcPr>
            <w:tcW w:w="558" w:type="dxa"/>
            <w:vAlign w:val="center"/>
          </w:tcPr>
          <w:p w:rsidR="00805B3B" w:rsidRPr="009D161E" w:rsidRDefault="00805B3B" w:rsidP="00385C03">
            <w:pPr>
              <w:widowControl w:val="0"/>
              <w:spacing w:after="0" w:line="240" w:lineRule="auto"/>
              <w:jc w:val="center"/>
              <w:rPr>
                <w:rFonts w:ascii="CG Times" w:eastAsia="MS Mincho" w:hAnsi="CG Times"/>
                <w:b/>
                <w:sz w:val="16"/>
                <w:szCs w:val="16"/>
                <w:lang w:val="sq-AL"/>
              </w:rPr>
            </w:pPr>
          </w:p>
          <w:p w:rsidR="00805B3B" w:rsidRPr="009D161E" w:rsidRDefault="00805B3B" w:rsidP="00385C03">
            <w:pPr>
              <w:widowControl w:val="0"/>
              <w:spacing w:after="0" w:line="240" w:lineRule="auto"/>
              <w:jc w:val="center"/>
              <w:rPr>
                <w:rFonts w:ascii="CG Times" w:eastAsia="MS Mincho" w:hAnsi="CG Times"/>
                <w:b/>
                <w:sz w:val="16"/>
                <w:szCs w:val="16"/>
                <w:lang w:val="sq-AL"/>
              </w:rPr>
            </w:pPr>
          </w:p>
          <w:p w:rsidR="00805B3B" w:rsidRPr="009D161E" w:rsidRDefault="00805B3B" w:rsidP="00385C03">
            <w:pPr>
              <w:widowControl w:val="0"/>
              <w:spacing w:after="0" w:line="240" w:lineRule="auto"/>
              <w:jc w:val="center"/>
              <w:rPr>
                <w:rFonts w:ascii="CG Times" w:eastAsia="MS Mincho" w:hAnsi="CG Times"/>
                <w:b/>
                <w:sz w:val="16"/>
                <w:szCs w:val="16"/>
                <w:lang w:val="sq-AL"/>
              </w:rPr>
            </w:pPr>
            <w:r w:rsidRPr="009D161E">
              <w:rPr>
                <w:rFonts w:ascii="CG Times" w:eastAsia="MS Mincho" w:hAnsi="CG Times"/>
                <w:b/>
                <w:sz w:val="16"/>
                <w:szCs w:val="16"/>
                <w:lang w:val="sq-AL"/>
              </w:rPr>
              <w:t>Nr.</w:t>
            </w:r>
          </w:p>
        </w:tc>
        <w:tc>
          <w:tcPr>
            <w:tcW w:w="7020" w:type="dxa"/>
            <w:vAlign w:val="center"/>
          </w:tcPr>
          <w:p w:rsidR="00805B3B" w:rsidRPr="009D161E" w:rsidRDefault="00805B3B" w:rsidP="00385C03">
            <w:pPr>
              <w:widowControl w:val="0"/>
              <w:spacing w:after="0" w:line="240" w:lineRule="auto"/>
              <w:jc w:val="center"/>
              <w:rPr>
                <w:rFonts w:ascii="CG Times" w:eastAsia="MS Mincho" w:hAnsi="CG Times"/>
                <w:b/>
                <w:sz w:val="16"/>
                <w:szCs w:val="16"/>
                <w:lang w:val="sq-AL"/>
              </w:rPr>
            </w:pPr>
          </w:p>
          <w:p w:rsidR="00805B3B" w:rsidRPr="009D161E" w:rsidRDefault="00805B3B" w:rsidP="00385C03">
            <w:pPr>
              <w:widowControl w:val="0"/>
              <w:spacing w:after="0" w:line="240" w:lineRule="auto"/>
              <w:jc w:val="center"/>
              <w:rPr>
                <w:rFonts w:ascii="CG Times" w:eastAsia="MS Mincho" w:hAnsi="CG Times"/>
                <w:b/>
                <w:sz w:val="16"/>
                <w:szCs w:val="16"/>
                <w:lang w:val="sq-AL"/>
              </w:rPr>
            </w:pPr>
          </w:p>
          <w:p w:rsidR="00805B3B" w:rsidRPr="009D161E" w:rsidRDefault="00805B3B" w:rsidP="00385C03">
            <w:pPr>
              <w:widowControl w:val="0"/>
              <w:spacing w:after="0" w:line="240" w:lineRule="auto"/>
              <w:jc w:val="center"/>
              <w:rPr>
                <w:rFonts w:ascii="CG Times" w:eastAsia="MS Mincho" w:hAnsi="CG Times"/>
                <w:b/>
                <w:sz w:val="16"/>
                <w:szCs w:val="16"/>
                <w:lang w:val="sq-AL"/>
              </w:rPr>
            </w:pPr>
            <w:r w:rsidRPr="009D161E">
              <w:rPr>
                <w:rFonts w:ascii="CG Times" w:eastAsia="MS Mincho" w:hAnsi="CG Times"/>
                <w:b/>
                <w:sz w:val="16"/>
                <w:szCs w:val="16"/>
                <w:lang w:val="sq-AL"/>
              </w:rPr>
              <w:t>Emërtimi</w:t>
            </w:r>
          </w:p>
        </w:tc>
        <w:tc>
          <w:tcPr>
            <w:tcW w:w="900" w:type="dxa"/>
            <w:textDirection w:val="btLr"/>
            <w:vAlign w:val="center"/>
          </w:tcPr>
          <w:p w:rsidR="00805B3B" w:rsidRPr="009D161E" w:rsidRDefault="00805B3B" w:rsidP="00385C03">
            <w:pPr>
              <w:widowControl w:val="0"/>
              <w:spacing w:after="0" w:line="240" w:lineRule="auto"/>
              <w:ind w:left="113" w:right="113"/>
              <w:jc w:val="center"/>
              <w:rPr>
                <w:rFonts w:ascii="CG Times" w:eastAsia="MS Mincho" w:hAnsi="CG Times"/>
                <w:b/>
                <w:sz w:val="16"/>
                <w:szCs w:val="16"/>
                <w:lang w:val="sq-AL"/>
              </w:rPr>
            </w:pPr>
            <w:r w:rsidRPr="009D161E">
              <w:rPr>
                <w:rFonts w:ascii="CG Times" w:eastAsia="MS Mincho" w:hAnsi="CG Times"/>
                <w:b/>
                <w:sz w:val="16"/>
                <w:szCs w:val="16"/>
                <w:lang w:val="sq-AL"/>
              </w:rPr>
              <w:t>Struktura në numër</w:t>
            </w:r>
          </w:p>
        </w:tc>
        <w:tc>
          <w:tcPr>
            <w:tcW w:w="990" w:type="dxa"/>
            <w:textDirection w:val="btLr"/>
            <w:vAlign w:val="center"/>
          </w:tcPr>
          <w:p w:rsidR="00805B3B" w:rsidRPr="009D161E" w:rsidRDefault="00805B3B" w:rsidP="00385C03">
            <w:pPr>
              <w:widowControl w:val="0"/>
              <w:spacing w:after="0" w:line="240" w:lineRule="auto"/>
              <w:ind w:left="113" w:right="113"/>
              <w:jc w:val="center"/>
              <w:rPr>
                <w:rFonts w:ascii="CG Times" w:eastAsia="MS Mincho" w:hAnsi="CG Times"/>
                <w:b/>
                <w:sz w:val="16"/>
                <w:szCs w:val="16"/>
                <w:lang w:val="sq-AL"/>
              </w:rPr>
            </w:pPr>
            <w:r w:rsidRPr="009D161E">
              <w:rPr>
                <w:rFonts w:ascii="CG Times" w:eastAsia="MS Mincho" w:hAnsi="CG Times"/>
                <w:b/>
                <w:sz w:val="16"/>
                <w:szCs w:val="16"/>
                <w:lang w:val="sq-AL"/>
              </w:rPr>
              <w:t>Masa e pagesës</w:t>
            </w:r>
          </w:p>
        </w:tc>
        <w:tc>
          <w:tcPr>
            <w:tcW w:w="953" w:type="dxa"/>
            <w:textDirection w:val="btLr"/>
            <w:vAlign w:val="center"/>
          </w:tcPr>
          <w:p w:rsidR="00805B3B" w:rsidRPr="009D161E" w:rsidRDefault="00805B3B" w:rsidP="00385C03">
            <w:pPr>
              <w:widowControl w:val="0"/>
              <w:spacing w:after="0" w:line="240" w:lineRule="auto"/>
              <w:ind w:left="113" w:right="113"/>
              <w:jc w:val="center"/>
              <w:rPr>
                <w:rFonts w:ascii="CG Times" w:eastAsia="MS Mincho" w:hAnsi="CG Times"/>
                <w:b/>
                <w:sz w:val="16"/>
                <w:szCs w:val="16"/>
                <w:lang w:val="sq-AL"/>
              </w:rPr>
            </w:pPr>
            <w:r w:rsidRPr="009D161E">
              <w:rPr>
                <w:rFonts w:ascii="CG Times" w:eastAsia="MS Mincho" w:hAnsi="CG Times"/>
                <w:b/>
                <w:sz w:val="16"/>
                <w:szCs w:val="16"/>
                <w:lang w:val="sq-AL"/>
              </w:rPr>
              <w:t>Fondi mujor lekë</w:t>
            </w:r>
          </w:p>
        </w:tc>
      </w:tr>
      <w:tr w:rsidR="00805B3B" w:rsidRPr="009D161E" w:rsidTr="00385C03">
        <w:tc>
          <w:tcPr>
            <w:tcW w:w="558" w:type="dxa"/>
          </w:tcPr>
          <w:p w:rsidR="00805B3B" w:rsidRPr="009D161E" w:rsidRDefault="00805B3B" w:rsidP="00385C03">
            <w:pPr>
              <w:widowControl w:val="0"/>
              <w:spacing w:after="0" w:line="240" w:lineRule="auto"/>
              <w:rPr>
                <w:rFonts w:ascii="CG Times" w:eastAsia="MS Mincho" w:hAnsi="CG Times"/>
                <w:sz w:val="16"/>
                <w:szCs w:val="16"/>
                <w:lang w:val="sq-AL"/>
              </w:rPr>
            </w:pPr>
            <w:r w:rsidRPr="009D161E">
              <w:rPr>
                <w:rFonts w:ascii="CG Times" w:eastAsia="MS Mincho" w:hAnsi="CG Times"/>
                <w:sz w:val="16"/>
                <w:szCs w:val="16"/>
                <w:lang w:val="sq-AL"/>
              </w:rPr>
              <w:t>1</w:t>
            </w:r>
          </w:p>
        </w:tc>
        <w:tc>
          <w:tcPr>
            <w:tcW w:w="7020" w:type="dxa"/>
          </w:tcPr>
          <w:p w:rsidR="00805B3B" w:rsidRPr="009D161E" w:rsidRDefault="00805B3B" w:rsidP="00385C03">
            <w:pPr>
              <w:widowControl w:val="0"/>
              <w:spacing w:after="0" w:line="240" w:lineRule="auto"/>
              <w:rPr>
                <w:rFonts w:ascii="CG Times" w:eastAsia="MS Mincho" w:hAnsi="CG Times"/>
                <w:sz w:val="16"/>
                <w:szCs w:val="16"/>
                <w:lang w:val="sq-AL"/>
              </w:rPr>
            </w:pPr>
            <w:r w:rsidRPr="009D161E">
              <w:rPr>
                <w:rFonts w:ascii="CG Times" w:eastAsia="MS Mincho" w:hAnsi="CG Times"/>
                <w:sz w:val="16"/>
                <w:szCs w:val="16"/>
                <w:lang w:val="sq-AL"/>
              </w:rPr>
              <w:t>Popullsia gjithsej</w:t>
            </w:r>
          </w:p>
        </w:tc>
        <w:tc>
          <w:tcPr>
            <w:tcW w:w="90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9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53" w:type="dxa"/>
          </w:tcPr>
          <w:p w:rsidR="00805B3B" w:rsidRPr="009D161E" w:rsidRDefault="00805B3B" w:rsidP="00385C03">
            <w:pPr>
              <w:widowControl w:val="0"/>
              <w:spacing w:after="0" w:line="240" w:lineRule="auto"/>
              <w:rPr>
                <w:rFonts w:ascii="CG Times" w:eastAsia="MS Mincho" w:hAnsi="CG Times"/>
                <w:sz w:val="16"/>
                <w:szCs w:val="16"/>
                <w:lang w:val="sq-AL"/>
              </w:rPr>
            </w:pPr>
          </w:p>
        </w:tc>
      </w:tr>
      <w:tr w:rsidR="00805B3B" w:rsidRPr="009D161E" w:rsidTr="00385C03">
        <w:tc>
          <w:tcPr>
            <w:tcW w:w="558" w:type="dxa"/>
          </w:tcPr>
          <w:p w:rsidR="00805B3B" w:rsidRPr="009D161E" w:rsidRDefault="00805B3B" w:rsidP="00385C03">
            <w:pPr>
              <w:widowControl w:val="0"/>
              <w:spacing w:after="0" w:line="240" w:lineRule="auto"/>
              <w:rPr>
                <w:rFonts w:ascii="CG Times" w:eastAsia="MS Mincho" w:hAnsi="CG Times"/>
                <w:sz w:val="16"/>
                <w:szCs w:val="16"/>
                <w:lang w:val="sq-AL"/>
              </w:rPr>
            </w:pPr>
            <w:r w:rsidRPr="009D161E">
              <w:rPr>
                <w:rFonts w:ascii="CG Times" w:eastAsia="MS Mincho" w:hAnsi="CG Times"/>
                <w:sz w:val="16"/>
                <w:szCs w:val="16"/>
                <w:lang w:val="sq-AL"/>
              </w:rPr>
              <w:t>2</w:t>
            </w:r>
          </w:p>
        </w:tc>
        <w:tc>
          <w:tcPr>
            <w:tcW w:w="7020" w:type="dxa"/>
          </w:tcPr>
          <w:p w:rsidR="00805B3B" w:rsidRPr="009D161E" w:rsidRDefault="00805B3B" w:rsidP="00385C03">
            <w:pPr>
              <w:widowControl w:val="0"/>
              <w:spacing w:after="0" w:line="240" w:lineRule="auto"/>
              <w:rPr>
                <w:rFonts w:ascii="CG Times" w:eastAsia="MS Mincho" w:hAnsi="CG Times"/>
                <w:sz w:val="16"/>
                <w:szCs w:val="16"/>
                <w:lang w:val="sq-AL"/>
              </w:rPr>
            </w:pPr>
            <w:r w:rsidRPr="009D161E">
              <w:rPr>
                <w:rFonts w:ascii="CG Times" w:eastAsia="MS Mincho" w:hAnsi="CG Times"/>
                <w:sz w:val="16"/>
                <w:szCs w:val="16"/>
                <w:lang w:val="sq-AL"/>
              </w:rPr>
              <w:t xml:space="preserve">Familje gjithsej </w:t>
            </w:r>
          </w:p>
        </w:tc>
        <w:tc>
          <w:tcPr>
            <w:tcW w:w="90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9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53" w:type="dxa"/>
          </w:tcPr>
          <w:p w:rsidR="00805B3B" w:rsidRPr="009D161E" w:rsidRDefault="00805B3B" w:rsidP="00385C03">
            <w:pPr>
              <w:widowControl w:val="0"/>
              <w:spacing w:after="0" w:line="240" w:lineRule="auto"/>
              <w:rPr>
                <w:rFonts w:ascii="CG Times" w:eastAsia="MS Mincho" w:hAnsi="CG Times"/>
                <w:sz w:val="16"/>
                <w:szCs w:val="16"/>
                <w:lang w:val="sq-AL"/>
              </w:rPr>
            </w:pPr>
          </w:p>
        </w:tc>
      </w:tr>
      <w:tr w:rsidR="00805B3B" w:rsidRPr="009D161E" w:rsidTr="00385C03">
        <w:tc>
          <w:tcPr>
            <w:tcW w:w="558" w:type="dxa"/>
          </w:tcPr>
          <w:p w:rsidR="00805B3B" w:rsidRPr="009D161E" w:rsidRDefault="00805B3B" w:rsidP="00385C03">
            <w:pPr>
              <w:widowControl w:val="0"/>
              <w:spacing w:after="0" w:line="240" w:lineRule="auto"/>
              <w:rPr>
                <w:rFonts w:ascii="CG Times" w:eastAsia="MS Mincho" w:hAnsi="CG Times"/>
                <w:sz w:val="16"/>
                <w:szCs w:val="16"/>
                <w:lang w:val="sq-AL"/>
              </w:rPr>
            </w:pPr>
            <w:r w:rsidRPr="009D161E">
              <w:rPr>
                <w:rFonts w:ascii="CG Times" w:eastAsia="MS Mincho" w:hAnsi="CG Times"/>
                <w:sz w:val="16"/>
                <w:szCs w:val="16"/>
                <w:lang w:val="sq-AL"/>
              </w:rPr>
              <w:t>3</w:t>
            </w:r>
          </w:p>
        </w:tc>
        <w:tc>
          <w:tcPr>
            <w:tcW w:w="7020" w:type="dxa"/>
          </w:tcPr>
          <w:p w:rsidR="00805B3B" w:rsidRPr="009D161E" w:rsidRDefault="00805B3B" w:rsidP="00385C03">
            <w:pPr>
              <w:widowControl w:val="0"/>
              <w:spacing w:after="0" w:line="240" w:lineRule="auto"/>
              <w:rPr>
                <w:rFonts w:ascii="CG Times" w:eastAsia="MS Mincho" w:hAnsi="CG Times"/>
                <w:sz w:val="16"/>
                <w:szCs w:val="16"/>
                <w:lang w:val="sq-AL"/>
              </w:rPr>
            </w:pPr>
            <w:r w:rsidRPr="009D161E">
              <w:rPr>
                <w:rFonts w:ascii="CG Times" w:eastAsia="MS Mincho" w:hAnsi="CG Times"/>
                <w:sz w:val="16"/>
                <w:szCs w:val="16"/>
                <w:lang w:val="sq-AL"/>
              </w:rPr>
              <w:t>% e familjeve në skemë</w:t>
            </w:r>
          </w:p>
        </w:tc>
        <w:tc>
          <w:tcPr>
            <w:tcW w:w="90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9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53" w:type="dxa"/>
          </w:tcPr>
          <w:p w:rsidR="00805B3B" w:rsidRPr="009D161E" w:rsidRDefault="00805B3B" w:rsidP="00385C03">
            <w:pPr>
              <w:widowControl w:val="0"/>
              <w:spacing w:after="0" w:line="240" w:lineRule="auto"/>
              <w:rPr>
                <w:rFonts w:ascii="CG Times" w:eastAsia="MS Mincho" w:hAnsi="CG Times"/>
                <w:sz w:val="16"/>
                <w:szCs w:val="16"/>
                <w:lang w:val="sq-AL"/>
              </w:rPr>
            </w:pPr>
          </w:p>
        </w:tc>
      </w:tr>
      <w:tr w:rsidR="00805B3B" w:rsidRPr="009D161E" w:rsidTr="00385C03">
        <w:tc>
          <w:tcPr>
            <w:tcW w:w="558" w:type="dxa"/>
          </w:tcPr>
          <w:p w:rsidR="00805B3B" w:rsidRPr="009D161E" w:rsidRDefault="00805B3B" w:rsidP="00385C03">
            <w:pPr>
              <w:widowControl w:val="0"/>
              <w:spacing w:after="0" w:line="240" w:lineRule="auto"/>
              <w:rPr>
                <w:rFonts w:ascii="CG Times" w:eastAsia="MS Mincho" w:hAnsi="CG Times"/>
                <w:sz w:val="16"/>
                <w:szCs w:val="16"/>
                <w:lang w:val="sq-AL"/>
              </w:rPr>
            </w:pPr>
            <w:r w:rsidRPr="009D161E">
              <w:rPr>
                <w:rFonts w:ascii="CG Times" w:eastAsia="MS Mincho" w:hAnsi="CG Times"/>
                <w:sz w:val="16"/>
                <w:szCs w:val="16"/>
                <w:lang w:val="sq-AL"/>
              </w:rPr>
              <w:t>-</w:t>
            </w:r>
          </w:p>
        </w:tc>
        <w:tc>
          <w:tcPr>
            <w:tcW w:w="7020" w:type="dxa"/>
          </w:tcPr>
          <w:p w:rsidR="00805B3B" w:rsidRPr="009D161E" w:rsidRDefault="00805B3B" w:rsidP="00385C03">
            <w:pPr>
              <w:widowControl w:val="0"/>
              <w:spacing w:after="0" w:line="240" w:lineRule="auto"/>
              <w:rPr>
                <w:rFonts w:ascii="CG Times" w:eastAsia="MS Mincho" w:hAnsi="CG Times"/>
                <w:sz w:val="16"/>
                <w:szCs w:val="16"/>
                <w:lang w:val="sq-AL"/>
              </w:rPr>
            </w:pPr>
            <w:r w:rsidRPr="009D161E">
              <w:rPr>
                <w:rFonts w:ascii="CG Times" w:eastAsia="MS Mincho" w:hAnsi="CG Times"/>
                <w:sz w:val="16"/>
                <w:szCs w:val="16"/>
                <w:lang w:val="sq-AL"/>
              </w:rPr>
              <w:t>Familje në skemë, e ndarë kjo</w:t>
            </w:r>
          </w:p>
        </w:tc>
        <w:tc>
          <w:tcPr>
            <w:tcW w:w="90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9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53" w:type="dxa"/>
          </w:tcPr>
          <w:p w:rsidR="00805B3B" w:rsidRPr="009D161E" w:rsidRDefault="00805B3B" w:rsidP="00385C03">
            <w:pPr>
              <w:widowControl w:val="0"/>
              <w:spacing w:after="0" w:line="240" w:lineRule="auto"/>
              <w:rPr>
                <w:rFonts w:ascii="CG Times" w:eastAsia="MS Mincho" w:hAnsi="CG Times"/>
                <w:sz w:val="16"/>
                <w:szCs w:val="16"/>
                <w:lang w:val="sq-AL"/>
              </w:rPr>
            </w:pPr>
          </w:p>
        </w:tc>
      </w:tr>
      <w:tr w:rsidR="00805B3B" w:rsidRPr="009D161E" w:rsidTr="00385C03">
        <w:tc>
          <w:tcPr>
            <w:tcW w:w="558" w:type="dxa"/>
          </w:tcPr>
          <w:p w:rsidR="00805B3B" w:rsidRPr="009D161E" w:rsidRDefault="00805B3B" w:rsidP="00385C03">
            <w:pPr>
              <w:widowControl w:val="0"/>
              <w:spacing w:after="0" w:line="240" w:lineRule="auto"/>
              <w:rPr>
                <w:rFonts w:ascii="CG Times" w:eastAsia="MS Mincho" w:hAnsi="CG Times"/>
                <w:sz w:val="16"/>
                <w:szCs w:val="16"/>
                <w:lang w:val="sq-AL"/>
              </w:rPr>
            </w:pPr>
            <w:r w:rsidRPr="009D161E">
              <w:rPr>
                <w:rFonts w:ascii="CG Times" w:eastAsia="MS Mincho" w:hAnsi="CG Times"/>
                <w:sz w:val="16"/>
                <w:szCs w:val="16"/>
                <w:lang w:val="sq-AL"/>
              </w:rPr>
              <w:t>4</w:t>
            </w:r>
          </w:p>
        </w:tc>
        <w:tc>
          <w:tcPr>
            <w:tcW w:w="7020" w:type="dxa"/>
          </w:tcPr>
          <w:p w:rsidR="00805B3B" w:rsidRPr="009D161E" w:rsidRDefault="00805B3B" w:rsidP="00385C03">
            <w:pPr>
              <w:widowControl w:val="0"/>
              <w:spacing w:after="0" w:line="240" w:lineRule="auto"/>
              <w:rPr>
                <w:rFonts w:ascii="CG Times" w:eastAsia="MS Mincho" w:hAnsi="CG Times"/>
                <w:sz w:val="16"/>
                <w:szCs w:val="16"/>
                <w:lang w:val="sq-AL"/>
              </w:rPr>
            </w:pPr>
            <w:r w:rsidRPr="009D161E">
              <w:rPr>
                <w:rFonts w:ascii="CG Times" w:eastAsia="MS Mincho" w:hAnsi="CG Times"/>
                <w:sz w:val="16"/>
                <w:szCs w:val="16"/>
                <w:lang w:val="sq-AL"/>
              </w:rPr>
              <w:t xml:space="preserve">Kryefamiljarë </w:t>
            </w:r>
          </w:p>
        </w:tc>
        <w:tc>
          <w:tcPr>
            <w:tcW w:w="90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9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53" w:type="dxa"/>
          </w:tcPr>
          <w:p w:rsidR="00805B3B" w:rsidRPr="009D161E" w:rsidRDefault="00805B3B" w:rsidP="00385C03">
            <w:pPr>
              <w:widowControl w:val="0"/>
              <w:spacing w:after="0" w:line="240" w:lineRule="auto"/>
              <w:rPr>
                <w:rFonts w:ascii="CG Times" w:eastAsia="MS Mincho" w:hAnsi="CG Times"/>
                <w:sz w:val="16"/>
                <w:szCs w:val="16"/>
                <w:lang w:val="sq-AL"/>
              </w:rPr>
            </w:pPr>
          </w:p>
        </w:tc>
      </w:tr>
      <w:tr w:rsidR="00805B3B" w:rsidRPr="009D161E" w:rsidTr="00385C03">
        <w:tc>
          <w:tcPr>
            <w:tcW w:w="558" w:type="dxa"/>
          </w:tcPr>
          <w:p w:rsidR="00805B3B" w:rsidRPr="009D161E" w:rsidRDefault="00805B3B" w:rsidP="00385C03">
            <w:pPr>
              <w:widowControl w:val="0"/>
              <w:spacing w:after="0" w:line="240" w:lineRule="auto"/>
              <w:rPr>
                <w:rFonts w:ascii="CG Times" w:eastAsia="MS Mincho" w:hAnsi="CG Times"/>
                <w:sz w:val="16"/>
                <w:szCs w:val="16"/>
                <w:lang w:val="sq-AL"/>
              </w:rPr>
            </w:pPr>
            <w:r w:rsidRPr="009D161E">
              <w:rPr>
                <w:rFonts w:ascii="CG Times" w:eastAsia="MS Mincho" w:hAnsi="CG Times"/>
                <w:sz w:val="16"/>
                <w:szCs w:val="16"/>
                <w:lang w:val="sq-AL"/>
              </w:rPr>
              <w:t>5</w:t>
            </w:r>
          </w:p>
        </w:tc>
        <w:tc>
          <w:tcPr>
            <w:tcW w:w="7020" w:type="dxa"/>
          </w:tcPr>
          <w:p w:rsidR="00805B3B" w:rsidRPr="009D161E" w:rsidRDefault="00805B3B" w:rsidP="00385C03">
            <w:pPr>
              <w:widowControl w:val="0"/>
              <w:spacing w:after="0" w:line="240" w:lineRule="auto"/>
              <w:rPr>
                <w:rFonts w:ascii="CG Times" w:eastAsia="MS Mincho" w:hAnsi="CG Times"/>
                <w:sz w:val="16"/>
                <w:szCs w:val="16"/>
                <w:lang w:val="sq-AL"/>
              </w:rPr>
            </w:pPr>
            <w:r w:rsidRPr="009D161E">
              <w:rPr>
                <w:rFonts w:ascii="CG Times" w:eastAsia="MS Mincho" w:hAnsi="CG Times"/>
                <w:sz w:val="16"/>
                <w:szCs w:val="16"/>
                <w:lang w:val="sq-AL"/>
              </w:rPr>
              <w:t xml:space="preserve">Anëtarë mbi moshë pune </w:t>
            </w:r>
          </w:p>
        </w:tc>
        <w:tc>
          <w:tcPr>
            <w:tcW w:w="90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9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53" w:type="dxa"/>
          </w:tcPr>
          <w:p w:rsidR="00805B3B" w:rsidRPr="009D161E" w:rsidRDefault="00805B3B" w:rsidP="00385C03">
            <w:pPr>
              <w:widowControl w:val="0"/>
              <w:spacing w:after="0" w:line="240" w:lineRule="auto"/>
              <w:rPr>
                <w:rFonts w:ascii="CG Times" w:eastAsia="MS Mincho" w:hAnsi="CG Times"/>
                <w:sz w:val="16"/>
                <w:szCs w:val="16"/>
                <w:lang w:val="sq-AL"/>
              </w:rPr>
            </w:pPr>
          </w:p>
        </w:tc>
      </w:tr>
      <w:tr w:rsidR="00805B3B" w:rsidRPr="009D161E" w:rsidTr="00385C03">
        <w:tc>
          <w:tcPr>
            <w:tcW w:w="558" w:type="dxa"/>
          </w:tcPr>
          <w:p w:rsidR="00805B3B" w:rsidRPr="009D161E" w:rsidRDefault="00805B3B" w:rsidP="00385C03">
            <w:pPr>
              <w:widowControl w:val="0"/>
              <w:spacing w:after="0" w:line="240" w:lineRule="auto"/>
              <w:rPr>
                <w:rFonts w:ascii="CG Times" w:eastAsia="MS Mincho" w:hAnsi="CG Times"/>
                <w:sz w:val="16"/>
                <w:szCs w:val="16"/>
                <w:lang w:val="sq-AL"/>
              </w:rPr>
            </w:pPr>
            <w:r w:rsidRPr="009D161E">
              <w:rPr>
                <w:rFonts w:ascii="CG Times" w:eastAsia="MS Mincho" w:hAnsi="CG Times"/>
                <w:sz w:val="16"/>
                <w:szCs w:val="16"/>
                <w:lang w:val="sq-AL"/>
              </w:rPr>
              <w:t>6</w:t>
            </w:r>
          </w:p>
        </w:tc>
        <w:tc>
          <w:tcPr>
            <w:tcW w:w="7020" w:type="dxa"/>
          </w:tcPr>
          <w:p w:rsidR="00805B3B" w:rsidRPr="009D161E" w:rsidRDefault="00805B3B" w:rsidP="00385C03">
            <w:pPr>
              <w:widowControl w:val="0"/>
              <w:spacing w:after="0" w:line="240" w:lineRule="auto"/>
              <w:rPr>
                <w:rFonts w:ascii="CG Times" w:eastAsia="MS Mincho" w:hAnsi="CG Times"/>
                <w:sz w:val="16"/>
                <w:szCs w:val="16"/>
                <w:lang w:val="sq-AL"/>
              </w:rPr>
            </w:pPr>
            <w:r w:rsidRPr="009D161E">
              <w:rPr>
                <w:rFonts w:ascii="CG Times" w:eastAsia="MS Mincho" w:hAnsi="CG Times"/>
                <w:sz w:val="16"/>
                <w:szCs w:val="16"/>
                <w:lang w:val="sq-AL"/>
              </w:rPr>
              <w:t>Anëtarë nën moshë pune</w:t>
            </w:r>
          </w:p>
        </w:tc>
        <w:tc>
          <w:tcPr>
            <w:tcW w:w="90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9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53" w:type="dxa"/>
          </w:tcPr>
          <w:p w:rsidR="00805B3B" w:rsidRPr="009D161E" w:rsidRDefault="00805B3B" w:rsidP="00385C03">
            <w:pPr>
              <w:widowControl w:val="0"/>
              <w:spacing w:after="0" w:line="240" w:lineRule="auto"/>
              <w:rPr>
                <w:rFonts w:ascii="CG Times" w:eastAsia="MS Mincho" w:hAnsi="CG Times"/>
                <w:sz w:val="16"/>
                <w:szCs w:val="16"/>
                <w:lang w:val="sq-AL"/>
              </w:rPr>
            </w:pPr>
          </w:p>
        </w:tc>
      </w:tr>
      <w:tr w:rsidR="00805B3B" w:rsidRPr="009D161E" w:rsidTr="00385C03">
        <w:tc>
          <w:tcPr>
            <w:tcW w:w="558" w:type="dxa"/>
          </w:tcPr>
          <w:p w:rsidR="00805B3B" w:rsidRPr="009D161E" w:rsidRDefault="00805B3B" w:rsidP="00385C03">
            <w:pPr>
              <w:widowControl w:val="0"/>
              <w:spacing w:after="0" w:line="240" w:lineRule="auto"/>
              <w:jc w:val="right"/>
              <w:rPr>
                <w:rFonts w:ascii="CG Times" w:eastAsia="MS Mincho" w:hAnsi="CG Times"/>
                <w:sz w:val="16"/>
                <w:szCs w:val="16"/>
                <w:lang w:val="sq-AL"/>
              </w:rPr>
            </w:pPr>
            <w:r w:rsidRPr="009D161E">
              <w:rPr>
                <w:rFonts w:ascii="CG Times" w:eastAsia="MS Mincho" w:hAnsi="CG Times"/>
                <w:sz w:val="16"/>
                <w:szCs w:val="16"/>
                <w:lang w:val="sq-AL"/>
              </w:rPr>
              <w:t>7</w:t>
            </w:r>
          </w:p>
        </w:tc>
        <w:tc>
          <w:tcPr>
            <w:tcW w:w="7020" w:type="dxa"/>
          </w:tcPr>
          <w:p w:rsidR="00805B3B" w:rsidRPr="009D161E" w:rsidRDefault="00805B3B" w:rsidP="00385C03">
            <w:pPr>
              <w:widowControl w:val="0"/>
              <w:spacing w:after="0" w:line="240" w:lineRule="auto"/>
              <w:rPr>
                <w:rFonts w:ascii="CG Times" w:eastAsia="MS Mincho" w:hAnsi="CG Times"/>
                <w:sz w:val="16"/>
                <w:szCs w:val="16"/>
                <w:lang w:val="sq-AL"/>
              </w:rPr>
            </w:pPr>
            <w:r w:rsidRPr="009D161E">
              <w:rPr>
                <w:rFonts w:ascii="CG Times" w:eastAsia="MS Mincho" w:hAnsi="CG Times"/>
                <w:sz w:val="16"/>
                <w:szCs w:val="16"/>
                <w:lang w:val="sq-AL"/>
              </w:rPr>
              <w:t>Anëtarë në moshë pune</w:t>
            </w:r>
          </w:p>
        </w:tc>
        <w:tc>
          <w:tcPr>
            <w:tcW w:w="90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9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53" w:type="dxa"/>
          </w:tcPr>
          <w:p w:rsidR="00805B3B" w:rsidRPr="009D161E" w:rsidRDefault="00805B3B" w:rsidP="00385C03">
            <w:pPr>
              <w:widowControl w:val="0"/>
              <w:spacing w:after="0" w:line="240" w:lineRule="auto"/>
              <w:rPr>
                <w:rFonts w:ascii="CG Times" w:eastAsia="MS Mincho" w:hAnsi="CG Times"/>
                <w:sz w:val="16"/>
                <w:szCs w:val="16"/>
                <w:lang w:val="sq-AL"/>
              </w:rPr>
            </w:pPr>
          </w:p>
        </w:tc>
      </w:tr>
      <w:tr w:rsidR="00805B3B" w:rsidRPr="009D161E" w:rsidTr="00385C03">
        <w:tc>
          <w:tcPr>
            <w:tcW w:w="558" w:type="dxa"/>
          </w:tcPr>
          <w:p w:rsidR="00805B3B" w:rsidRPr="009D161E" w:rsidRDefault="00805B3B" w:rsidP="00385C03">
            <w:pPr>
              <w:widowControl w:val="0"/>
              <w:spacing w:after="0" w:line="240" w:lineRule="auto"/>
              <w:jc w:val="right"/>
              <w:rPr>
                <w:rFonts w:ascii="CG Times" w:eastAsia="MS Mincho" w:hAnsi="CG Times"/>
                <w:sz w:val="16"/>
                <w:szCs w:val="16"/>
                <w:lang w:val="sq-AL"/>
              </w:rPr>
            </w:pPr>
            <w:r w:rsidRPr="009D161E">
              <w:rPr>
                <w:rFonts w:ascii="CG Times" w:eastAsia="MS Mincho" w:hAnsi="CG Times"/>
                <w:sz w:val="16"/>
                <w:szCs w:val="16"/>
                <w:lang w:val="sq-AL"/>
              </w:rPr>
              <w:t>8</w:t>
            </w:r>
          </w:p>
        </w:tc>
        <w:tc>
          <w:tcPr>
            <w:tcW w:w="7020" w:type="dxa"/>
          </w:tcPr>
          <w:p w:rsidR="00805B3B" w:rsidRPr="009D161E" w:rsidRDefault="00805B3B" w:rsidP="00385C03">
            <w:pPr>
              <w:widowControl w:val="0"/>
              <w:spacing w:after="0" w:line="240" w:lineRule="auto"/>
              <w:rPr>
                <w:rFonts w:ascii="CG Times" w:eastAsia="MS Mincho" w:hAnsi="CG Times"/>
                <w:sz w:val="16"/>
                <w:szCs w:val="16"/>
                <w:lang w:val="sq-AL"/>
              </w:rPr>
            </w:pPr>
            <w:r w:rsidRPr="009D161E">
              <w:rPr>
                <w:rFonts w:ascii="CG Times" w:eastAsia="MS Mincho" w:hAnsi="CG Times"/>
                <w:sz w:val="16"/>
                <w:szCs w:val="16"/>
                <w:lang w:val="sq-AL"/>
              </w:rPr>
              <w:t xml:space="preserve">Jetim 18-25 vjeç </w:t>
            </w:r>
          </w:p>
        </w:tc>
        <w:tc>
          <w:tcPr>
            <w:tcW w:w="90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9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53" w:type="dxa"/>
          </w:tcPr>
          <w:p w:rsidR="00805B3B" w:rsidRPr="009D161E" w:rsidRDefault="00805B3B" w:rsidP="00385C03">
            <w:pPr>
              <w:widowControl w:val="0"/>
              <w:spacing w:after="0" w:line="240" w:lineRule="auto"/>
              <w:rPr>
                <w:rFonts w:ascii="CG Times" w:eastAsia="MS Mincho" w:hAnsi="CG Times"/>
                <w:sz w:val="16"/>
                <w:szCs w:val="16"/>
                <w:lang w:val="sq-AL"/>
              </w:rPr>
            </w:pPr>
          </w:p>
        </w:tc>
      </w:tr>
      <w:tr w:rsidR="00805B3B" w:rsidRPr="009D161E" w:rsidTr="00385C03">
        <w:tc>
          <w:tcPr>
            <w:tcW w:w="558" w:type="dxa"/>
          </w:tcPr>
          <w:p w:rsidR="00805B3B" w:rsidRPr="009D161E" w:rsidRDefault="00805B3B" w:rsidP="00385C03">
            <w:pPr>
              <w:widowControl w:val="0"/>
              <w:spacing w:after="0" w:line="240" w:lineRule="auto"/>
              <w:jc w:val="right"/>
              <w:rPr>
                <w:rFonts w:ascii="CG Times" w:eastAsia="MS Mincho" w:hAnsi="CG Times"/>
                <w:sz w:val="16"/>
                <w:szCs w:val="16"/>
                <w:lang w:val="sq-AL"/>
              </w:rPr>
            </w:pPr>
            <w:r w:rsidRPr="009D161E">
              <w:rPr>
                <w:rFonts w:ascii="CG Times" w:eastAsia="MS Mincho" w:hAnsi="CG Times"/>
                <w:sz w:val="16"/>
                <w:szCs w:val="16"/>
                <w:lang w:val="sq-AL"/>
              </w:rPr>
              <w:t>9</w:t>
            </w:r>
          </w:p>
        </w:tc>
        <w:tc>
          <w:tcPr>
            <w:tcW w:w="7020" w:type="dxa"/>
          </w:tcPr>
          <w:p w:rsidR="00805B3B" w:rsidRPr="009D161E" w:rsidRDefault="00805B3B" w:rsidP="00385C03">
            <w:pPr>
              <w:widowControl w:val="0"/>
              <w:spacing w:after="0" w:line="240" w:lineRule="auto"/>
              <w:rPr>
                <w:rFonts w:ascii="CG Times" w:eastAsia="MS Mincho" w:hAnsi="CG Times"/>
                <w:sz w:val="16"/>
                <w:szCs w:val="16"/>
                <w:lang w:val="sq-AL"/>
              </w:rPr>
            </w:pPr>
            <w:r w:rsidRPr="009D161E">
              <w:rPr>
                <w:rFonts w:ascii="CG Times" w:eastAsia="MS Mincho" w:hAnsi="CG Times"/>
                <w:sz w:val="16"/>
                <w:szCs w:val="16"/>
                <w:lang w:val="sq-AL"/>
              </w:rPr>
              <w:t xml:space="preserve">Jetim mbi 25 vjeç </w:t>
            </w:r>
          </w:p>
        </w:tc>
        <w:tc>
          <w:tcPr>
            <w:tcW w:w="90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9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53" w:type="dxa"/>
          </w:tcPr>
          <w:p w:rsidR="00805B3B" w:rsidRPr="009D161E" w:rsidRDefault="00805B3B" w:rsidP="00385C03">
            <w:pPr>
              <w:widowControl w:val="0"/>
              <w:spacing w:after="0" w:line="240" w:lineRule="auto"/>
              <w:rPr>
                <w:rFonts w:ascii="CG Times" w:eastAsia="MS Mincho" w:hAnsi="CG Times"/>
                <w:sz w:val="16"/>
                <w:szCs w:val="16"/>
                <w:lang w:val="sq-AL"/>
              </w:rPr>
            </w:pPr>
          </w:p>
        </w:tc>
      </w:tr>
      <w:tr w:rsidR="00805B3B" w:rsidRPr="009D161E" w:rsidTr="00385C03">
        <w:tc>
          <w:tcPr>
            <w:tcW w:w="558" w:type="dxa"/>
          </w:tcPr>
          <w:p w:rsidR="00805B3B" w:rsidRPr="009D161E" w:rsidRDefault="00805B3B" w:rsidP="00385C03">
            <w:pPr>
              <w:widowControl w:val="0"/>
              <w:spacing w:after="0" w:line="240" w:lineRule="auto"/>
              <w:jc w:val="right"/>
              <w:rPr>
                <w:rFonts w:ascii="CG Times" w:eastAsia="MS Mincho" w:hAnsi="CG Times"/>
                <w:sz w:val="16"/>
                <w:szCs w:val="16"/>
                <w:lang w:val="sq-AL"/>
              </w:rPr>
            </w:pPr>
            <w:r w:rsidRPr="009D161E">
              <w:rPr>
                <w:rFonts w:ascii="CG Times" w:eastAsia="MS Mincho" w:hAnsi="CG Times"/>
                <w:sz w:val="16"/>
                <w:szCs w:val="16"/>
                <w:lang w:val="sq-AL"/>
              </w:rPr>
              <w:t>10</w:t>
            </w:r>
          </w:p>
        </w:tc>
        <w:tc>
          <w:tcPr>
            <w:tcW w:w="7020" w:type="dxa"/>
          </w:tcPr>
          <w:p w:rsidR="00805B3B" w:rsidRPr="009D161E" w:rsidRDefault="00805B3B" w:rsidP="00385C03">
            <w:pPr>
              <w:widowControl w:val="0"/>
              <w:spacing w:after="0" w:line="240" w:lineRule="auto"/>
              <w:rPr>
                <w:rFonts w:ascii="CG Times" w:eastAsia="MS Mincho" w:hAnsi="CG Times"/>
                <w:sz w:val="16"/>
                <w:szCs w:val="16"/>
                <w:lang w:val="sq-AL"/>
              </w:rPr>
            </w:pPr>
            <w:r w:rsidRPr="009D161E">
              <w:rPr>
                <w:rFonts w:ascii="CG Times" w:eastAsia="MS Mincho" w:hAnsi="CG Times"/>
                <w:sz w:val="16"/>
                <w:szCs w:val="16"/>
                <w:lang w:val="sq-AL"/>
              </w:rPr>
              <w:t>3-</w:t>
            </w:r>
            <w:proofErr w:type="spellStart"/>
            <w:r w:rsidRPr="009D161E">
              <w:rPr>
                <w:rFonts w:ascii="CG Times" w:eastAsia="MS Mincho" w:hAnsi="CG Times"/>
                <w:sz w:val="16"/>
                <w:szCs w:val="16"/>
                <w:lang w:val="sq-AL"/>
              </w:rPr>
              <w:t>njakë</w:t>
            </w:r>
            <w:proofErr w:type="spellEnd"/>
            <w:r w:rsidRPr="009D161E">
              <w:rPr>
                <w:rFonts w:ascii="CG Times" w:eastAsia="MS Mincho" w:hAnsi="CG Times"/>
                <w:sz w:val="16"/>
                <w:szCs w:val="16"/>
                <w:lang w:val="sq-AL"/>
              </w:rPr>
              <w:t xml:space="preserve"> e familjeve </w:t>
            </w:r>
          </w:p>
        </w:tc>
        <w:tc>
          <w:tcPr>
            <w:tcW w:w="90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9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53" w:type="dxa"/>
          </w:tcPr>
          <w:p w:rsidR="00805B3B" w:rsidRPr="009D161E" w:rsidRDefault="00805B3B" w:rsidP="00385C03">
            <w:pPr>
              <w:widowControl w:val="0"/>
              <w:spacing w:after="0" w:line="240" w:lineRule="auto"/>
              <w:rPr>
                <w:rFonts w:ascii="CG Times" w:eastAsia="MS Mincho" w:hAnsi="CG Times"/>
                <w:sz w:val="16"/>
                <w:szCs w:val="16"/>
                <w:lang w:val="sq-AL"/>
              </w:rPr>
            </w:pPr>
          </w:p>
        </w:tc>
      </w:tr>
      <w:tr w:rsidR="00805B3B" w:rsidRPr="009D161E" w:rsidTr="00385C03">
        <w:tc>
          <w:tcPr>
            <w:tcW w:w="558" w:type="dxa"/>
          </w:tcPr>
          <w:p w:rsidR="00805B3B" w:rsidRPr="009D161E" w:rsidRDefault="00805B3B" w:rsidP="00385C03">
            <w:pPr>
              <w:widowControl w:val="0"/>
              <w:spacing w:after="0" w:line="240" w:lineRule="auto"/>
              <w:jc w:val="right"/>
              <w:rPr>
                <w:rFonts w:ascii="CG Times" w:eastAsia="MS Mincho" w:hAnsi="CG Times"/>
                <w:sz w:val="16"/>
                <w:szCs w:val="16"/>
                <w:lang w:val="sq-AL"/>
              </w:rPr>
            </w:pPr>
            <w:r w:rsidRPr="009D161E">
              <w:rPr>
                <w:rFonts w:ascii="CG Times" w:eastAsia="MS Mincho" w:hAnsi="CG Times"/>
                <w:sz w:val="16"/>
                <w:szCs w:val="16"/>
                <w:lang w:val="sq-AL"/>
              </w:rPr>
              <w:t>11</w:t>
            </w:r>
          </w:p>
        </w:tc>
        <w:tc>
          <w:tcPr>
            <w:tcW w:w="7020" w:type="dxa"/>
          </w:tcPr>
          <w:p w:rsidR="00805B3B" w:rsidRPr="009D161E" w:rsidRDefault="00805B3B" w:rsidP="00385C03">
            <w:pPr>
              <w:widowControl w:val="0"/>
              <w:spacing w:after="0" w:line="240" w:lineRule="auto"/>
              <w:rPr>
                <w:rFonts w:ascii="CG Times" w:eastAsia="MS Mincho" w:hAnsi="CG Times"/>
                <w:sz w:val="16"/>
                <w:szCs w:val="16"/>
                <w:lang w:val="sq-AL"/>
              </w:rPr>
            </w:pPr>
            <w:r w:rsidRPr="009D161E">
              <w:rPr>
                <w:rFonts w:ascii="CG Times" w:eastAsia="MS Mincho" w:hAnsi="CG Times"/>
                <w:sz w:val="16"/>
                <w:szCs w:val="16"/>
                <w:lang w:val="sq-AL"/>
              </w:rPr>
              <w:t>4-</w:t>
            </w:r>
            <w:proofErr w:type="spellStart"/>
            <w:r w:rsidRPr="009D161E">
              <w:rPr>
                <w:rFonts w:ascii="CG Times" w:eastAsia="MS Mincho" w:hAnsi="CG Times"/>
                <w:sz w:val="16"/>
                <w:szCs w:val="16"/>
                <w:lang w:val="sq-AL"/>
              </w:rPr>
              <w:t>njakë</w:t>
            </w:r>
            <w:proofErr w:type="spellEnd"/>
            <w:r w:rsidRPr="009D161E">
              <w:rPr>
                <w:rFonts w:ascii="CG Times" w:eastAsia="MS Mincho" w:hAnsi="CG Times"/>
                <w:sz w:val="16"/>
                <w:szCs w:val="16"/>
                <w:lang w:val="sq-AL"/>
              </w:rPr>
              <w:t xml:space="preserve"> e familjeve</w:t>
            </w:r>
          </w:p>
        </w:tc>
        <w:tc>
          <w:tcPr>
            <w:tcW w:w="90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9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53" w:type="dxa"/>
          </w:tcPr>
          <w:p w:rsidR="00805B3B" w:rsidRPr="009D161E" w:rsidRDefault="00805B3B" w:rsidP="00385C03">
            <w:pPr>
              <w:widowControl w:val="0"/>
              <w:spacing w:after="0" w:line="240" w:lineRule="auto"/>
              <w:rPr>
                <w:rFonts w:ascii="CG Times" w:eastAsia="MS Mincho" w:hAnsi="CG Times"/>
                <w:sz w:val="16"/>
                <w:szCs w:val="16"/>
                <w:lang w:val="sq-AL"/>
              </w:rPr>
            </w:pPr>
          </w:p>
        </w:tc>
      </w:tr>
      <w:tr w:rsidR="00805B3B" w:rsidRPr="009D161E" w:rsidTr="00385C03">
        <w:tc>
          <w:tcPr>
            <w:tcW w:w="558" w:type="dxa"/>
          </w:tcPr>
          <w:p w:rsidR="00805B3B" w:rsidRPr="009D161E" w:rsidRDefault="00805B3B" w:rsidP="00385C03">
            <w:pPr>
              <w:widowControl w:val="0"/>
              <w:spacing w:after="0" w:line="240" w:lineRule="auto"/>
              <w:jc w:val="right"/>
              <w:rPr>
                <w:rFonts w:ascii="CG Times" w:eastAsia="MS Mincho" w:hAnsi="CG Times"/>
                <w:sz w:val="16"/>
                <w:szCs w:val="16"/>
                <w:lang w:val="sq-AL"/>
              </w:rPr>
            </w:pPr>
            <w:r w:rsidRPr="009D161E">
              <w:rPr>
                <w:rFonts w:ascii="CG Times" w:eastAsia="MS Mincho" w:hAnsi="CG Times"/>
                <w:sz w:val="16"/>
                <w:szCs w:val="16"/>
                <w:lang w:val="sq-AL"/>
              </w:rPr>
              <w:t>12</w:t>
            </w:r>
          </w:p>
        </w:tc>
        <w:tc>
          <w:tcPr>
            <w:tcW w:w="7020" w:type="dxa"/>
          </w:tcPr>
          <w:p w:rsidR="00805B3B" w:rsidRPr="009D161E" w:rsidRDefault="00805B3B" w:rsidP="00385C03">
            <w:pPr>
              <w:widowControl w:val="0"/>
              <w:spacing w:after="0" w:line="240" w:lineRule="auto"/>
              <w:rPr>
                <w:rFonts w:ascii="CG Times" w:eastAsia="MS Mincho" w:hAnsi="CG Times"/>
                <w:sz w:val="16"/>
                <w:szCs w:val="16"/>
                <w:lang w:val="sq-AL"/>
              </w:rPr>
            </w:pPr>
            <w:r w:rsidRPr="009D161E">
              <w:rPr>
                <w:rFonts w:ascii="CG Times" w:eastAsia="MS Mincho" w:hAnsi="CG Times"/>
                <w:sz w:val="16"/>
                <w:szCs w:val="16"/>
                <w:lang w:val="sq-AL"/>
              </w:rPr>
              <w:t>5-</w:t>
            </w:r>
            <w:proofErr w:type="spellStart"/>
            <w:r w:rsidRPr="009D161E">
              <w:rPr>
                <w:rFonts w:ascii="CG Times" w:eastAsia="MS Mincho" w:hAnsi="CG Times"/>
                <w:sz w:val="16"/>
                <w:szCs w:val="16"/>
                <w:lang w:val="sq-AL"/>
              </w:rPr>
              <w:t>njakë</w:t>
            </w:r>
            <w:proofErr w:type="spellEnd"/>
            <w:r w:rsidRPr="009D161E">
              <w:rPr>
                <w:rFonts w:ascii="CG Times" w:eastAsia="MS Mincho" w:hAnsi="CG Times"/>
                <w:sz w:val="16"/>
                <w:szCs w:val="16"/>
                <w:lang w:val="sq-AL"/>
              </w:rPr>
              <w:t xml:space="preserve"> e familjeve</w:t>
            </w:r>
          </w:p>
        </w:tc>
        <w:tc>
          <w:tcPr>
            <w:tcW w:w="90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9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53" w:type="dxa"/>
          </w:tcPr>
          <w:p w:rsidR="00805B3B" w:rsidRPr="009D161E" w:rsidRDefault="00805B3B" w:rsidP="00385C03">
            <w:pPr>
              <w:widowControl w:val="0"/>
              <w:spacing w:after="0" w:line="240" w:lineRule="auto"/>
              <w:rPr>
                <w:rFonts w:ascii="CG Times" w:eastAsia="MS Mincho" w:hAnsi="CG Times"/>
                <w:sz w:val="16"/>
                <w:szCs w:val="16"/>
                <w:lang w:val="sq-AL"/>
              </w:rPr>
            </w:pPr>
          </w:p>
        </w:tc>
      </w:tr>
      <w:tr w:rsidR="00805B3B" w:rsidRPr="009D161E" w:rsidTr="00385C03">
        <w:tc>
          <w:tcPr>
            <w:tcW w:w="558" w:type="dxa"/>
          </w:tcPr>
          <w:p w:rsidR="00805B3B" w:rsidRPr="009D161E" w:rsidRDefault="00805B3B" w:rsidP="00385C03">
            <w:pPr>
              <w:widowControl w:val="0"/>
              <w:spacing w:after="0" w:line="240" w:lineRule="auto"/>
              <w:jc w:val="right"/>
              <w:rPr>
                <w:rFonts w:ascii="CG Times" w:eastAsia="MS Mincho" w:hAnsi="CG Times"/>
                <w:sz w:val="16"/>
                <w:szCs w:val="16"/>
                <w:lang w:val="sq-AL"/>
              </w:rPr>
            </w:pPr>
            <w:r w:rsidRPr="009D161E">
              <w:rPr>
                <w:rFonts w:ascii="CG Times" w:eastAsia="MS Mincho" w:hAnsi="CG Times"/>
                <w:sz w:val="16"/>
                <w:szCs w:val="16"/>
                <w:lang w:val="sq-AL"/>
              </w:rPr>
              <w:t>13</w:t>
            </w:r>
          </w:p>
        </w:tc>
        <w:tc>
          <w:tcPr>
            <w:tcW w:w="7020" w:type="dxa"/>
          </w:tcPr>
          <w:p w:rsidR="00805B3B" w:rsidRPr="009D161E" w:rsidRDefault="00805B3B" w:rsidP="00385C03">
            <w:pPr>
              <w:widowControl w:val="0"/>
              <w:spacing w:after="0" w:line="240" w:lineRule="auto"/>
              <w:rPr>
                <w:rFonts w:ascii="CG Times" w:eastAsia="MS Mincho" w:hAnsi="CG Times"/>
                <w:sz w:val="16"/>
                <w:szCs w:val="16"/>
                <w:lang w:val="sq-AL"/>
              </w:rPr>
            </w:pPr>
            <w:r w:rsidRPr="009D161E">
              <w:rPr>
                <w:rFonts w:ascii="CG Times" w:eastAsia="MS Mincho" w:hAnsi="CG Times"/>
                <w:sz w:val="16"/>
                <w:szCs w:val="16"/>
                <w:lang w:val="sq-AL"/>
              </w:rPr>
              <w:t>Viktima të dhunës</w:t>
            </w:r>
          </w:p>
        </w:tc>
        <w:tc>
          <w:tcPr>
            <w:tcW w:w="90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9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53" w:type="dxa"/>
          </w:tcPr>
          <w:p w:rsidR="00805B3B" w:rsidRPr="009D161E" w:rsidRDefault="00805B3B" w:rsidP="00385C03">
            <w:pPr>
              <w:widowControl w:val="0"/>
              <w:spacing w:after="0" w:line="240" w:lineRule="auto"/>
              <w:rPr>
                <w:rFonts w:ascii="CG Times" w:eastAsia="MS Mincho" w:hAnsi="CG Times"/>
                <w:sz w:val="16"/>
                <w:szCs w:val="16"/>
                <w:lang w:val="sq-AL"/>
              </w:rPr>
            </w:pPr>
          </w:p>
        </w:tc>
      </w:tr>
      <w:tr w:rsidR="00805B3B" w:rsidRPr="009D161E" w:rsidTr="00385C03">
        <w:tc>
          <w:tcPr>
            <w:tcW w:w="558" w:type="dxa"/>
          </w:tcPr>
          <w:p w:rsidR="00805B3B" w:rsidRPr="009D161E" w:rsidRDefault="00805B3B" w:rsidP="00385C03">
            <w:pPr>
              <w:widowControl w:val="0"/>
              <w:spacing w:after="0" w:line="240" w:lineRule="auto"/>
              <w:jc w:val="right"/>
              <w:rPr>
                <w:rFonts w:ascii="CG Times" w:eastAsia="MS Mincho" w:hAnsi="CG Times"/>
                <w:sz w:val="16"/>
                <w:szCs w:val="16"/>
                <w:lang w:val="sq-AL"/>
              </w:rPr>
            </w:pPr>
            <w:r w:rsidRPr="009D161E">
              <w:rPr>
                <w:rFonts w:ascii="CG Times" w:eastAsia="MS Mincho" w:hAnsi="CG Times"/>
                <w:sz w:val="16"/>
                <w:szCs w:val="16"/>
                <w:lang w:val="sq-AL"/>
              </w:rPr>
              <w:t>14</w:t>
            </w:r>
          </w:p>
        </w:tc>
        <w:tc>
          <w:tcPr>
            <w:tcW w:w="7020" w:type="dxa"/>
          </w:tcPr>
          <w:p w:rsidR="00805B3B" w:rsidRPr="009D161E" w:rsidRDefault="00805B3B" w:rsidP="00385C03">
            <w:pPr>
              <w:widowControl w:val="0"/>
              <w:spacing w:after="0" w:line="240" w:lineRule="auto"/>
              <w:rPr>
                <w:rFonts w:ascii="CG Times" w:eastAsia="MS Mincho" w:hAnsi="CG Times"/>
                <w:sz w:val="16"/>
                <w:szCs w:val="16"/>
                <w:lang w:val="sq-AL"/>
              </w:rPr>
            </w:pPr>
            <w:r w:rsidRPr="009D161E">
              <w:rPr>
                <w:rFonts w:ascii="CG Times" w:eastAsia="MS Mincho" w:hAnsi="CG Times"/>
                <w:sz w:val="16"/>
                <w:szCs w:val="16"/>
                <w:lang w:val="sq-AL"/>
              </w:rPr>
              <w:t xml:space="preserve">Viktima të trafikimit </w:t>
            </w:r>
          </w:p>
        </w:tc>
        <w:tc>
          <w:tcPr>
            <w:tcW w:w="90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9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53" w:type="dxa"/>
          </w:tcPr>
          <w:p w:rsidR="00805B3B" w:rsidRPr="009D161E" w:rsidRDefault="00805B3B" w:rsidP="00385C03">
            <w:pPr>
              <w:widowControl w:val="0"/>
              <w:spacing w:after="0" w:line="240" w:lineRule="auto"/>
              <w:rPr>
                <w:rFonts w:ascii="CG Times" w:eastAsia="MS Mincho" w:hAnsi="CG Times"/>
                <w:sz w:val="16"/>
                <w:szCs w:val="16"/>
                <w:lang w:val="sq-AL"/>
              </w:rPr>
            </w:pPr>
          </w:p>
        </w:tc>
      </w:tr>
      <w:tr w:rsidR="00805B3B" w:rsidRPr="009D161E" w:rsidTr="00385C03">
        <w:tc>
          <w:tcPr>
            <w:tcW w:w="558" w:type="dxa"/>
          </w:tcPr>
          <w:p w:rsidR="00805B3B" w:rsidRPr="009D161E" w:rsidRDefault="00805B3B" w:rsidP="00385C03">
            <w:pPr>
              <w:widowControl w:val="0"/>
              <w:spacing w:after="0" w:line="240" w:lineRule="auto"/>
              <w:jc w:val="right"/>
              <w:rPr>
                <w:rFonts w:ascii="CG Times" w:eastAsia="MS Mincho" w:hAnsi="CG Times"/>
                <w:sz w:val="16"/>
                <w:szCs w:val="16"/>
                <w:lang w:val="sq-AL"/>
              </w:rPr>
            </w:pPr>
            <w:r w:rsidRPr="009D161E">
              <w:rPr>
                <w:rFonts w:ascii="CG Times" w:eastAsia="MS Mincho" w:hAnsi="CG Times"/>
                <w:sz w:val="16"/>
                <w:szCs w:val="16"/>
                <w:lang w:val="sq-AL"/>
              </w:rPr>
              <w:t>15</w:t>
            </w:r>
          </w:p>
        </w:tc>
        <w:tc>
          <w:tcPr>
            <w:tcW w:w="7020" w:type="dxa"/>
          </w:tcPr>
          <w:p w:rsidR="00805B3B" w:rsidRPr="009D161E" w:rsidRDefault="00805B3B" w:rsidP="00385C03">
            <w:pPr>
              <w:widowControl w:val="0"/>
              <w:spacing w:after="0" w:line="240" w:lineRule="auto"/>
              <w:rPr>
                <w:rFonts w:ascii="CG Times" w:eastAsia="MS Mincho" w:hAnsi="CG Times"/>
                <w:sz w:val="16"/>
                <w:szCs w:val="16"/>
                <w:lang w:val="sq-AL"/>
              </w:rPr>
            </w:pPr>
            <w:r w:rsidRPr="009D161E">
              <w:rPr>
                <w:rFonts w:ascii="CG Times" w:eastAsia="MS Mincho" w:hAnsi="CG Times"/>
                <w:sz w:val="16"/>
                <w:szCs w:val="16"/>
                <w:lang w:val="sq-AL"/>
              </w:rPr>
              <w:t>Kompensim energjie për familjet në skemë</w:t>
            </w:r>
          </w:p>
        </w:tc>
        <w:tc>
          <w:tcPr>
            <w:tcW w:w="90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9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53" w:type="dxa"/>
          </w:tcPr>
          <w:p w:rsidR="00805B3B" w:rsidRPr="009D161E" w:rsidRDefault="00805B3B" w:rsidP="00385C03">
            <w:pPr>
              <w:widowControl w:val="0"/>
              <w:spacing w:after="0" w:line="240" w:lineRule="auto"/>
              <w:rPr>
                <w:rFonts w:ascii="CG Times" w:eastAsia="MS Mincho" w:hAnsi="CG Times"/>
                <w:sz w:val="16"/>
                <w:szCs w:val="16"/>
                <w:lang w:val="sq-AL"/>
              </w:rPr>
            </w:pPr>
          </w:p>
        </w:tc>
      </w:tr>
      <w:tr w:rsidR="00805B3B" w:rsidRPr="009D161E" w:rsidTr="00385C03">
        <w:tc>
          <w:tcPr>
            <w:tcW w:w="558" w:type="dxa"/>
          </w:tcPr>
          <w:p w:rsidR="00805B3B" w:rsidRPr="009D161E" w:rsidRDefault="00805B3B" w:rsidP="00385C03">
            <w:pPr>
              <w:widowControl w:val="0"/>
              <w:spacing w:after="0" w:line="240" w:lineRule="auto"/>
              <w:jc w:val="right"/>
              <w:rPr>
                <w:rFonts w:ascii="CG Times" w:eastAsia="MS Mincho" w:hAnsi="CG Times"/>
                <w:sz w:val="16"/>
                <w:szCs w:val="16"/>
                <w:lang w:val="sq-AL"/>
              </w:rPr>
            </w:pPr>
            <w:r w:rsidRPr="009D161E">
              <w:rPr>
                <w:rFonts w:ascii="CG Times" w:eastAsia="MS Mincho" w:hAnsi="CG Times"/>
                <w:sz w:val="16"/>
                <w:szCs w:val="16"/>
                <w:lang w:val="sq-AL"/>
              </w:rPr>
              <w:t>16</w:t>
            </w:r>
          </w:p>
        </w:tc>
        <w:tc>
          <w:tcPr>
            <w:tcW w:w="7020" w:type="dxa"/>
          </w:tcPr>
          <w:p w:rsidR="00805B3B" w:rsidRPr="009D161E" w:rsidRDefault="00805B3B" w:rsidP="00385C03">
            <w:pPr>
              <w:widowControl w:val="0"/>
              <w:spacing w:after="0" w:line="240" w:lineRule="auto"/>
              <w:rPr>
                <w:rFonts w:ascii="CG Times" w:eastAsia="MS Mincho" w:hAnsi="CG Times"/>
                <w:sz w:val="16"/>
                <w:szCs w:val="16"/>
                <w:lang w:val="sq-AL"/>
              </w:rPr>
            </w:pPr>
            <w:r w:rsidRPr="009D161E">
              <w:rPr>
                <w:rFonts w:ascii="CG Times" w:eastAsia="MS Mincho" w:hAnsi="CG Times"/>
                <w:sz w:val="16"/>
                <w:szCs w:val="16"/>
                <w:lang w:val="sq-AL"/>
              </w:rPr>
              <w:t>Kompensim energjie për personat me PAK</w:t>
            </w:r>
          </w:p>
        </w:tc>
        <w:tc>
          <w:tcPr>
            <w:tcW w:w="90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9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53" w:type="dxa"/>
          </w:tcPr>
          <w:p w:rsidR="00805B3B" w:rsidRPr="009D161E" w:rsidRDefault="00805B3B" w:rsidP="00385C03">
            <w:pPr>
              <w:widowControl w:val="0"/>
              <w:spacing w:after="0" w:line="240" w:lineRule="auto"/>
              <w:rPr>
                <w:rFonts w:ascii="CG Times" w:eastAsia="MS Mincho" w:hAnsi="CG Times"/>
                <w:sz w:val="16"/>
                <w:szCs w:val="16"/>
                <w:lang w:val="sq-AL"/>
              </w:rPr>
            </w:pPr>
          </w:p>
        </w:tc>
      </w:tr>
      <w:tr w:rsidR="00805B3B" w:rsidRPr="009D161E" w:rsidTr="00385C03">
        <w:tc>
          <w:tcPr>
            <w:tcW w:w="558" w:type="dxa"/>
          </w:tcPr>
          <w:p w:rsidR="00805B3B" w:rsidRPr="009D161E" w:rsidRDefault="00805B3B" w:rsidP="00385C03">
            <w:pPr>
              <w:widowControl w:val="0"/>
              <w:spacing w:after="0" w:line="240" w:lineRule="auto"/>
              <w:jc w:val="right"/>
              <w:rPr>
                <w:rFonts w:ascii="CG Times" w:eastAsia="MS Mincho" w:hAnsi="CG Times"/>
                <w:sz w:val="16"/>
                <w:szCs w:val="16"/>
                <w:lang w:val="sq-AL"/>
              </w:rPr>
            </w:pPr>
            <w:r w:rsidRPr="009D161E">
              <w:rPr>
                <w:rFonts w:ascii="CG Times" w:eastAsia="MS Mincho" w:hAnsi="CG Times"/>
                <w:sz w:val="16"/>
                <w:szCs w:val="16"/>
                <w:lang w:val="sq-AL"/>
              </w:rPr>
              <w:t>17</w:t>
            </w:r>
          </w:p>
        </w:tc>
        <w:tc>
          <w:tcPr>
            <w:tcW w:w="7020" w:type="dxa"/>
          </w:tcPr>
          <w:p w:rsidR="00805B3B" w:rsidRPr="009D161E" w:rsidRDefault="00805B3B" w:rsidP="00385C03">
            <w:pPr>
              <w:widowControl w:val="0"/>
              <w:spacing w:after="0" w:line="240" w:lineRule="auto"/>
              <w:rPr>
                <w:rFonts w:ascii="CG Times" w:eastAsia="MS Mincho" w:hAnsi="CG Times"/>
                <w:sz w:val="16"/>
                <w:szCs w:val="16"/>
                <w:lang w:val="sq-AL"/>
              </w:rPr>
            </w:pPr>
            <w:r w:rsidRPr="009D161E">
              <w:rPr>
                <w:rFonts w:ascii="CG Times" w:eastAsia="MS Mincho" w:hAnsi="CG Times"/>
                <w:sz w:val="16"/>
                <w:szCs w:val="16"/>
                <w:lang w:val="sq-AL"/>
              </w:rPr>
              <w:t xml:space="preserve">Shpenzime për fëmijë deri në moshën 16 </w:t>
            </w:r>
            <w:proofErr w:type="spellStart"/>
            <w:r w:rsidRPr="009D161E">
              <w:rPr>
                <w:rFonts w:ascii="CG Times" w:eastAsia="MS Mincho" w:hAnsi="CG Times"/>
                <w:sz w:val="16"/>
                <w:szCs w:val="16"/>
                <w:lang w:val="sq-AL"/>
              </w:rPr>
              <w:t>vjec</w:t>
            </w:r>
            <w:proofErr w:type="spellEnd"/>
            <w:r w:rsidRPr="009D161E">
              <w:rPr>
                <w:rFonts w:ascii="CG Times" w:eastAsia="MS Mincho" w:hAnsi="CG Times"/>
                <w:sz w:val="16"/>
                <w:szCs w:val="16"/>
                <w:lang w:val="sq-AL"/>
              </w:rPr>
              <w:t xml:space="preserve"> që ndjekin arsimin e detyrueshëm 9-vjeçar (janar-qershor, shtator-dhjetor)</w:t>
            </w:r>
          </w:p>
        </w:tc>
        <w:tc>
          <w:tcPr>
            <w:tcW w:w="90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9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53" w:type="dxa"/>
          </w:tcPr>
          <w:p w:rsidR="00805B3B" w:rsidRPr="009D161E" w:rsidRDefault="00805B3B" w:rsidP="00385C03">
            <w:pPr>
              <w:widowControl w:val="0"/>
              <w:spacing w:after="0" w:line="240" w:lineRule="auto"/>
              <w:rPr>
                <w:rFonts w:ascii="CG Times" w:eastAsia="MS Mincho" w:hAnsi="CG Times"/>
                <w:sz w:val="16"/>
                <w:szCs w:val="16"/>
                <w:lang w:val="sq-AL"/>
              </w:rPr>
            </w:pPr>
          </w:p>
        </w:tc>
      </w:tr>
      <w:tr w:rsidR="00805B3B" w:rsidRPr="009D161E" w:rsidTr="00385C03">
        <w:tc>
          <w:tcPr>
            <w:tcW w:w="558" w:type="dxa"/>
          </w:tcPr>
          <w:p w:rsidR="00805B3B" w:rsidRPr="009D161E" w:rsidRDefault="00805B3B" w:rsidP="00385C03">
            <w:pPr>
              <w:widowControl w:val="0"/>
              <w:spacing w:after="0" w:line="240" w:lineRule="auto"/>
              <w:jc w:val="right"/>
              <w:rPr>
                <w:rFonts w:ascii="CG Times" w:eastAsia="MS Mincho" w:hAnsi="CG Times"/>
                <w:sz w:val="16"/>
                <w:szCs w:val="16"/>
                <w:lang w:val="sq-AL"/>
              </w:rPr>
            </w:pPr>
            <w:r w:rsidRPr="009D161E">
              <w:rPr>
                <w:rFonts w:ascii="CG Times" w:eastAsia="MS Mincho" w:hAnsi="CG Times"/>
                <w:sz w:val="16"/>
                <w:szCs w:val="16"/>
                <w:lang w:val="sq-AL"/>
              </w:rPr>
              <w:t>18</w:t>
            </w:r>
          </w:p>
        </w:tc>
        <w:tc>
          <w:tcPr>
            <w:tcW w:w="7020" w:type="dxa"/>
          </w:tcPr>
          <w:p w:rsidR="00805B3B" w:rsidRPr="009D161E" w:rsidRDefault="00805B3B" w:rsidP="00385C03">
            <w:pPr>
              <w:widowControl w:val="0"/>
              <w:spacing w:after="0" w:line="240" w:lineRule="auto"/>
              <w:rPr>
                <w:rFonts w:ascii="CG Times" w:eastAsia="MS Mincho" w:hAnsi="CG Times"/>
                <w:sz w:val="16"/>
                <w:szCs w:val="16"/>
                <w:lang w:val="sq-AL"/>
              </w:rPr>
            </w:pPr>
            <w:proofErr w:type="spellStart"/>
            <w:r w:rsidRPr="009D161E">
              <w:rPr>
                <w:rFonts w:ascii="CG Times" w:eastAsia="MS Mincho" w:hAnsi="CG Times"/>
                <w:sz w:val="16"/>
                <w:szCs w:val="16"/>
                <w:lang w:val="sq-AL"/>
              </w:rPr>
              <w:t>Shpenz</w:t>
            </w:r>
            <w:proofErr w:type="spellEnd"/>
            <w:r w:rsidRPr="009D161E">
              <w:rPr>
                <w:rFonts w:ascii="CG Times" w:eastAsia="MS Mincho" w:hAnsi="CG Times"/>
                <w:sz w:val="16"/>
                <w:szCs w:val="16"/>
                <w:lang w:val="sq-AL"/>
              </w:rPr>
              <w:t>. mbi numrin e të vaksinuarve sipas një kalendari për çdo fëmijë në familjet përfituese në nëntor</w:t>
            </w:r>
          </w:p>
        </w:tc>
        <w:tc>
          <w:tcPr>
            <w:tcW w:w="90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9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53" w:type="dxa"/>
          </w:tcPr>
          <w:p w:rsidR="00805B3B" w:rsidRPr="009D161E" w:rsidRDefault="00805B3B" w:rsidP="00385C03">
            <w:pPr>
              <w:widowControl w:val="0"/>
              <w:spacing w:after="0" w:line="240" w:lineRule="auto"/>
              <w:rPr>
                <w:rFonts w:ascii="CG Times" w:eastAsia="MS Mincho" w:hAnsi="CG Times"/>
                <w:sz w:val="16"/>
                <w:szCs w:val="16"/>
                <w:lang w:val="sq-AL"/>
              </w:rPr>
            </w:pPr>
          </w:p>
        </w:tc>
      </w:tr>
      <w:tr w:rsidR="00805B3B" w:rsidRPr="009D161E" w:rsidTr="00385C03">
        <w:tc>
          <w:tcPr>
            <w:tcW w:w="558" w:type="dxa"/>
          </w:tcPr>
          <w:p w:rsidR="00805B3B" w:rsidRPr="009D161E" w:rsidRDefault="00805B3B" w:rsidP="00385C03">
            <w:pPr>
              <w:widowControl w:val="0"/>
              <w:spacing w:after="0" w:line="240" w:lineRule="auto"/>
              <w:jc w:val="right"/>
              <w:rPr>
                <w:rFonts w:ascii="CG Times" w:eastAsia="MS Mincho" w:hAnsi="CG Times"/>
                <w:sz w:val="16"/>
                <w:szCs w:val="16"/>
                <w:lang w:val="sq-AL"/>
              </w:rPr>
            </w:pPr>
            <w:r w:rsidRPr="009D161E">
              <w:rPr>
                <w:rFonts w:ascii="CG Times" w:eastAsia="MS Mincho" w:hAnsi="CG Times"/>
                <w:sz w:val="16"/>
                <w:szCs w:val="16"/>
                <w:lang w:val="sq-AL"/>
              </w:rPr>
              <w:t>19</w:t>
            </w:r>
          </w:p>
        </w:tc>
        <w:tc>
          <w:tcPr>
            <w:tcW w:w="7020" w:type="dxa"/>
          </w:tcPr>
          <w:p w:rsidR="00805B3B" w:rsidRPr="009D161E" w:rsidRDefault="00805B3B" w:rsidP="00385C03">
            <w:pPr>
              <w:widowControl w:val="0"/>
              <w:spacing w:after="0" w:line="240" w:lineRule="auto"/>
              <w:rPr>
                <w:rFonts w:ascii="CG Times" w:eastAsia="MS Mincho" w:hAnsi="CG Times"/>
                <w:sz w:val="16"/>
                <w:szCs w:val="16"/>
                <w:lang w:val="sq-AL"/>
              </w:rPr>
            </w:pPr>
            <w:r w:rsidRPr="009D161E">
              <w:rPr>
                <w:rFonts w:ascii="CG Times" w:eastAsia="MS Mincho" w:hAnsi="CG Times"/>
                <w:sz w:val="16"/>
                <w:szCs w:val="16"/>
                <w:lang w:val="sq-AL"/>
              </w:rPr>
              <w:t>Fëmijë normal në familje kujdestare</w:t>
            </w:r>
          </w:p>
        </w:tc>
        <w:tc>
          <w:tcPr>
            <w:tcW w:w="90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9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53" w:type="dxa"/>
          </w:tcPr>
          <w:p w:rsidR="00805B3B" w:rsidRPr="009D161E" w:rsidRDefault="00805B3B" w:rsidP="00385C03">
            <w:pPr>
              <w:widowControl w:val="0"/>
              <w:spacing w:after="0" w:line="240" w:lineRule="auto"/>
              <w:rPr>
                <w:rFonts w:ascii="CG Times" w:eastAsia="MS Mincho" w:hAnsi="CG Times"/>
                <w:sz w:val="16"/>
                <w:szCs w:val="16"/>
                <w:lang w:val="sq-AL"/>
              </w:rPr>
            </w:pPr>
          </w:p>
        </w:tc>
      </w:tr>
      <w:tr w:rsidR="00805B3B" w:rsidRPr="009D161E" w:rsidTr="00385C03">
        <w:tc>
          <w:tcPr>
            <w:tcW w:w="558" w:type="dxa"/>
          </w:tcPr>
          <w:p w:rsidR="00805B3B" w:rsidRPr="009D161E" w:rsidRDefault="00805B3B" w:rsidP="00385C03">
            <w:pPr>
              <w:widowControl w:val="0"/>
              <w:spacing w:after="0" w:line="240" w:lineRule="auto"/>
              <w:jc w:val="right"/>
              <w:rPr>
                <w:rFonts w:ascii="CG Times" w:eastAsia="MS Mincho" w:hAnsi="CG Times"/>
                <w:sz w:val="16"/>
                <w:szCs w:val="16"/>
                <w:lang w:val="sq-AL"/>
              </w:rPr>
            </w:pPr>
            <w:r w:rsidRPr="009D161E">
              <w:rPr>
                <w:rFonts w:ascii="CG Times" w:eastAsia="MS Mincho" w:hAnsi="CG Times"/>
                <w:sz w:val="16"/>
                <w:szCs w:val="16"/>
                <w:lang w:val="sq-AL"/>
              </w:rPr>
              <w:t>20</w:t>
            </w:r>
          </w:p>
        </w:tc>
        <w:tc>
          <w:tcPr>
            <w:tcW w:w="7020" w:type="dxa"/>
          </w:tcPr>
          <w:p w:rsidR="00805B3B" w:rsidRPr="009D161E" w:rsidRDefault="00805B3B" w:rsidP="00385C03">
            <w:pPr>
              <w:widowControl w:val="0"/>
              <w:spacing w:after="0" w:line="240" w:lineRule="auto"/>
              <w:rPr>
                <w:rFonts w:ascii="CG Times" w:eastAsia="MS Mincho" w:hAnsi="CG Times"/>
                <w:sz w:val="16"/>
                <w:szCs w:val="16"/>
                <w:lang w:val="sq-AL"/>
              </w:rPr>
            </w:pPr>
            <w:r w:rsidRPr="009D161E">
              <w:rPr>
                <w:rFonts w:ascii="CG Times" w:eastAsia="MS Mincho" w:hAnsi="CG Times"/>
                <w:sz w:val="16"/>
                <w:szCs w:val="16"/>
                <w:lang w:val="sq-AL"/>
              </w:rPr>
              <w:t xml:space="preserve">Fëmijë me </w:t>
            </w:r>
            <w:proofErr w:type="spellStart"/>
            <w:r w:rsidRPr="009D161E">
              <w:rPr>
                <w:rFonts w:ascii="CG Times" w:eastAsia="MS Mincho" w:hAnsi="CG Times"/>
                <w:sz w:val="16"/>
                <w:szCs w:val="16"/>
                <w:lang w:val="sq-AL"/>
              </w:rPr>
              <w:t>AK</w:t>
            </w:r>
            <w:proofErr w:type="spellEnd"/>
            <w:r w:rsidRPr="009D161E">
              <w:rPr>
                <w:rFonts w:ascii="CG Times" w:eastAsia="MS Mincho" w:hAnsi="CG Times"/>
                <w:sz w:val="16"/>
                <w:szCs w:val="16"/>
                <w:lang w:val="sq-AL"/>
              </w:rPr>
              <w:t xml:space="preserve"> në familje kujdestare</w:t>
            </w:r>
          </w:p>
        </w:tc>
        <w:tc>
          <w:tcPr>
            <w:tcW w:w="90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9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53" w:type="dxa"/>
          </w:tcPr>
          <w:p w:rsidR="00805B3B" w:rsidRPr="009D161E" w:rsidRDefault="00805B3B" w:rsidP="00385C03">
            <w:pPr>
              <w:widowControl w:val="0"/>
              <w:spacing w:after="0" w:line="240" w:lineRule="auto"/>
              <w:rPr>
                <w:rFonts w:ascii="CG Times" w:eastAsia="MS Mincho" w:hAnsi="CG Times"/>
                <w:sz w:val="16"/>
                <w:szCs w:val="16"/>
                <w:lang w:val="sq-AL"/>
              </w:rPr>
            </w:pPr>
          </w:p>
        </w:tc>
      </w:tr>
      <w:tr w:rsidR="00805B3B" w:rsidRPr="009D161E" w:rsidTr="00385C03">
        <w:tc>
          <w:tcPr>
            <w:tcW w:w="558" w:type="dxa"/>
          </w:tcPr>
          <w:p w:rsidR="00805B3B" w:rsidRPr="009D161E" w:rsidRDefault="00805B3B" w:rsidP="00385C03">
            <w:pPr>
              <w:widowControl w:val="0"/>
              <w:spacing w:after="0" w:line="240" w:lineRule="auto"/>
              <w:jc w:val="right"/>
              <w:rPr>
                <w:rFonts w:ascii="CG Times" w:eastAsia="MS Mincho" w:hAnsi="CG Times"/>
                <w:sz w:val="16"/>
                <w:szCs w:val="16"/>
                <w:lang w:val="sq-AL"/>
              </w:rPr>
            </w:pPr>
            <w:r w:rsidRPr="009D161E">
              <w:rPr>
                <w:rFonts w:ascii="CG Times" w:eastAsia="MS Mincho" w:hAnsi="CG Times"/>
                <w:sz w:val="16"/>
                <w:szCs w:val="16"/>
                <w:lang w:val="sq-AL"/>
              </w:rPr>
              <w:t>a.</w:t>
            </w:r>
          </w:p>
        </w:tc>
        <w:tc>
          <w:tcPr>
            <w:tcW w:w="7020" w:type="dxa"/>
          </w:tcPr>
          <w:p w:rsidR="00805B3B" w:rsidRPr="009D161E" w:rsidRDefault="00805B3B" w:rsidP="00385C03">
            <w:pPr>
              <w:widowControl w:val="0"/>
              <w:spacing w:after="0" w:line="240" w:lineRule="auto"/>
              <w:rPr>
                <w:rFonts w:ascii="CG Times" w:eastAsia="MS Mincho" w:hAnsi="CG Times"/>
                <w:sz w:val="16"/>
                <w:szCs w:val="16"/>
                <w:lang w:val="sq-AL"/>
              </w:rPr>
            </w:pPr>
            <w:proofErr w:type="spellStart"/>
            <w:r w:rsidRPr="009D161E">
              <w:rPr>
                <w:rFonts w:ascii="CG Times" w:eastAsia="MS Mincho" w:hAnsi="CG Times"/>
                <w:sz w:val="16"/>
                <w:szCs w:val="16"/>
                <w:lang w:val="sq-AL"/>
              </w:rPr>
              <w:t>Shpenz</w:t>
            </w:r>
            <w:proofErr w:type="spellEnd"/>
            <w:r w:rsidRPr="009D161E">
              <w:rPr>
                <w:rFonts w:ascii="CG Times" w:eastAsia="MS Mincho" w:hAnsi="CG Times"/>
                <w:sz w:val="16"/>
                <w:szCs w:val="16"/>
                <w:lang w:val="sq-AL"/>
              </w:rPr>
              <w:t>. indirekt + shkollë për fëmijë normal në familje kujdestare në shtator</w:t>
            </w:r>
          </w:p>
        </w:tc>
        <w:tc>
          <w:tcPr>
            <w:tcW w:w="90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9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53" w:type="dxa"/>
          </w:tcPr>
          <w:p w:rsidR="00805B3B" w:rsidRPr="009D161E" w:rsidRDefault="00805B3B" w:rsidP="00385C03">
            <w:pPr>
              <w:widowControl w:val="0"/>
              <w:spacing w:after="0" w:line="240" w:lineRule="auto"/>
              <w:rPr>
                <w:rFonts w:ascii="CG Times" w:eastAsia="MS Mincho" w:hAnsi="CG Times"/>
                <w:sz w:val="16"/>
                <w:szCs w:val="16"/>
                <w:lang w:val="sq-AL"/>
              </w:rPr>
            </w:pPr>
          </w:p>
        </w:tc>
      </w:tr>
      <w:tr w:rsidR="00805B3B" w:rsidRPr="009D161E" w:rsidTr="00385C03">
        <w:tc>
          <w:tcPr>
            <w:tcW w:w="558" w:type="dxa"/>
          </w:tcPr>
          <w:p w:rsidR="00805B3B" w:rsidRPr="009D161E" w:rsidRDefault="00805B3B" w:rsidP="00385C03">
            <w:pPr>
              <w:widowControl w:val="0"/>
              <w:spacing w:after="0" w:line="240" w:lineRule="auto"/>
              <w:jc w:val="right"/>
              <w:rPr>
                <w:rFonts w:ascii="CG Times" w:eastAsia="MS Mincho" w:hAnsi="CG Times"/>
                <w:sz w:val="16"/>
                <w:szCs w:val="16"/>
                <w:lang w:val="sq-AL"/>
              </w:rPr>
            </w:pPr>
            <w:r w:rsidRPr="009D161E">
              <w:rPr>
                <w:rFonts w:ascii="CG Times" w:eastAsia="MS Mincho" w:hAnsi="CG Times"/>
                <w:sz w:val="16"/>
                <w:szCs w:val="16"/>
                <w:lang w:val="sq-AL"/>
              </w:rPr>
              <w:t>b.</w:t>
            </w:r>
          </w:p>
        </w:tc>
        <w:tc>
          <w:tcPr>
            <w:tcW w:w="7020" w:type="dxa"/>
          </w:tcPr>
          <w:p w:rsidR="00805B3B" w:rsidRPr="009D161E" w:rsidRDefault="00805B3B" w:rsidP="00385C03">
            <w:pPr>
              <w:widowControl w:val="0"/>
              <w:spacing w:after="0" w:line="240" w:lineRule="auto"/>
              <w:rPr>
                <w:rFonts w:ascii="CG Times" w:eastAsia="MS Mincho" w:hAnsi="CG Times"/>
                <w:sz w:val="16"/>
                <w:szCs w:val="16"/>
                <w:lang w:val="sq-AL"/>
              </w:rPr>
            </w:pPr>
            <w:proofErr w:type="spellStart"/>
            <w:r w:rsidRPr="009D161E">
              <w:rPr>
                <w:rFonts w:ascii="CG Times" w:eastAsia="MS Mincho" w:hAnsi="CG Times"/>
                <w:sz w:val="16"/>
                <w:szCs w:val="16"/>
                <w:lang w:val="sq-AL"/>
              </w:rPr>
              <w:t>Shpenz</w:t>
            </w:r>
            <w:proofErr w:type="spellEnd"/>
            <w:r w:rsidRPr="009D161E">
              <w:rPr>
                <w:rFonts w:ascii="CG Times" w:eastAsia="MS Mincho" w:hAnsi="CG Times"/>
                <w:sz w:val="16"/>
                <w:szCs w:val="16"/>
                <w:lang w:val="sq-AL"/>
              </w:rPr>
              <w:t xml:space="preserve">. indirekt + shkollë për fëmijë </w:t>
            </w:r>
            <w:proofErr w:type="spellStart"/>
            <w:r w:rsidRPr="009D161E">
              <w:rPr>
                <w:rFonts w:ascii="CG Times" w:eastAsia="MS Mincho" w:hAnsi="CG Times"/>
                <w:sz w:val="16"/>
                <w:szCs w:val="16"/>
                <w:lang w:val="sq-AL"/>
              </w:rPr>
              <w:t>AK</w:t>
            </w:r>
            <w:proofErr w:type="spellEnd"/>
            <w:r w:rsidRPr="009D161E">
              <w:rPr>
                <w:rFonts w:ascii="CG Times" w:eastAsia="MS Mincho" w:hAnsi="CG Times"/>
                <w:sz w:val="16"/>
                <w:szCs w:val="16"/>
                <w:lang w:val="sq-AL"/>
              </w:rPr>
              <w:t xml:space="preserve"> në familje kujdestare në shtator</w:t>
            </w:r>
          </w:p>
        </w:tc>
        <w:tc>
          <w:tcPr>
            <w:tcW w:w="90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9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53" w:type="dxa"/>
          </w:tcPr>
          <w:p w:rsidR="00805B3B" w:rsidRPr="009D161E" w:rsidRDefault="00805B3B" w:rsidP="00385C03">
            <w:pPr>
              <w:widowControl w:val="0"/>
              <w:spacing w:after="0" w:line="240" w:lineRule="auto"/>
              <w:rPr>
                <w:rFonts w:ascii="CG Times" w:eastAsia="MS Mincho" w:hAnsi="CG Times"/>
                <w:sz w:val="16"/>
                <w:szCs w:val="16"/>
                <w:lang w:val="sq-AL"/>
              </w:rPr>
            </w:pPr>
          </w:p>
        </w:tc>
      </w:tr>
      <w:tr w:rsidR="00805B3B" w:rsidRPr="009D161E" w:rsidTr="00385C03">
        <w:tc>
          <w:tcPr>
            <w:tcW w:w="558" w:type="dxa"/>
          </w:tcPr>
          <w:p w:rsidR="00805B3B" w:rsidRPr="009D161E" w:rsidRDefault="00805B3B" w:rsidP="00385C03">
            <w:pPr>
              <w:widowControl w:val="0"/>
              <w:spacing w:after="0" w:line="240" w:lineRule="auto"/>
              <w:rPr>
                <w:rFonts w:ascii="CG Times" w:eastAsia="MS Mincho" w:hAnsi="CG Times"/>
                <w:b/>
                <w:sz w:val="16"/>
                <w:szCs w:val="16"/>
                <w:lang w:val="sq-AL"/>
              </w:rPr>
            </w:pPr>
            <w:r w:rsidRPr="009D161E">
              <w:rPr>
                <w:rFonts w:ascii="CG Times" w:eastAsia="MS Mincho" w:hAnsi="CG Times"/>
                <w:b/>
                <w:sz w:val="16"/>
                <w:szCs w:val="16"/>
                <w:lang w:val="sq-AL"/>
              </w:rPr>
              <w:t>A</w:t>
            </w:r>
          </w:p>
        </w:tc>
        <w:tc>
          <w:tcPr>
            <w:tcW w:w="7020" w:type="dxa"/>
          </w:tcPr>
          <w:p w:rsidR="00805B3B" w:rsidRPr="009D161E" w:rsidRDefault="00805B3B" w:rsidP="00385C03">
            <w:pPr>
              <w:widowControl w:val="0"/>
              <w:spacing w:after="0" w:line="240" w:lineRule="auto"/>
              <w:rPr>
                <w:rFonts w:ascii="CG Times" w:eastAsia="MS Mincho" w:hAnsi="CG Times"/>
                <w:b/>
                <w:sz w:val="16"/>
                <w:szCs w:val="16"/>
                <w:lang w:val="sq-AL"/>
              </w:rPr>
            </w:pPr>
            <w:r w:rsidRPr="009D161E">
              <w:rPr>
                <w:rFonts w:ascii="CG Times" w:eastAsia="MS Mincho" w:hAnsi="CG Times"/>
                <w:b/>
                <w:sz w:val="16"/>
                <w:szCs w:val="16"/>
                <w:lang w:val="sq-AL"/>
              </w:rPr>
              <w:t>Fondi sipas strukturës dhe individëve për 1 muaj (4 deri 20)</w:t>
            </w:r>
          </w:p>
        </w:tc>
        <w:tc>
          <w:tcPr>
            <w:tcW w:w="90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9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53" w:type="dxa"/>
          </w:tcPr>
          <w:p w:rsidR="00805B3B" w:rsidRPr="009D161E" w:rsidRDefault="00805B3B" w:rsidP="00385C03">
            <w:pPr>
              <w:widowControl w:val="0"/>
              <w:spacing w:after="0" w:line="240" w:lineRule="auto"/>
              <w:rPr>
                <w:rFonts w:ascii="CG Times" w:eastAsia="MS Mincho" w:hAnsi="CG Times"/>
                <w:sz w:val="16"/>
                <w:szCs w:val="16"/>
                <w:lang w:val="sq-AL"/>
              </w:rPr>
            </w:pPr>
          </w:p>
        </w:tc>
      </w:tr>
      <w:tr w:rsidR="00805B3B" w:rsidRPr="009D161E" w:rsidTr="00385C03">
        <w:tc>
          <w:tcPr>
            <w:tcW w:w="558" w:type="dxa"/>
          </w:tcPr>
          <w:p w:rsidR="00805B3B" w:rsidRPr="009D161E" w:rsidRDefault="00805B3B" w:rsidP="00385C03">
            <w:pPr>
              <w:widowControl w:val="0"/>
              <w:spacing w:after="0" w:line="240" w:lineRule="auto"/>
              <w:rPr>
                <w:rFonts w:ascii="CG Times" w:eastAsia="MS Mincho" w:hAnsi="CG Times"/>
                <w:b/>
                <w:sz w:val="16"/>
                <w:szCs w:val="16"/>
                <w:lang w:val="sq-AL"/>
              </w:rPr>
            </w:pPr>
            <w:r w:rsidRPr="009D161E">
              <w:rPr>
                <w:rFonts w:ascii="CG Times" w:eastAsia="MS Mincho" w:hAnsi="CG Times"/>
                <w:b/>
                <w:sz w:val="16"/>
                <w:szCs w:val="16"/>
                <w:lang w:val="sq-AL"/>
              </w:rPr>
              <w:t>B</w:t>
            </w:r>
          </w:p>
        </w:tc>
        <w:tc>
          <w:tcPr>
            <w:tcW w:w="7020" w:type="dxa"/>
          </w:tcPr>
          <w:p w:rsidR="00805B3B" w:rsidRPr="009D161E" w:rsidRDefault="00805B3B" w:rsidP="00385C03">
            <w:pPr>
              <w:widowControl w:val="0"/>
              <w:spacing w:after="0" w:line="240" w:lineRule="auto"/>
              <w:rPr>
                <w:rFonts w:ascii="CG Times" w:eastAsia="MS Mincho" w:hAnsi="CG Times"/>
                <w:b/>
                <w:sz w:val="16"/>
                <w:szCs w:val="16"/>
                <w:lang w:val="sq-AL"/>
              </w:rPr>
            </w:pPr>
            <w:r w:rsidRPr="009D161E">
              <w:rPr>
                <w:rFonts w:ascii="CG Times" w:eastAsia="MS Mincho" w:hAnsi="CG Times"/>
                <w:b/>
                <w:sz w:val="16"/>
                <w:szCs w:val="16"/>
                <w:lang w:val="sq-AL"/>
              </w:rPr>
              <w:t>Të ardhurat gjithsej, mujore</w:t>
            </w:r>
          </w:p>
        </w:tc>
        <w:tc>
          <w:tcPr>
            <w:tcW w:w="90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9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53" w:type="dxa"/>
          </w:tcPr>
          <w:p w:rsidR="00805B3B" w:rsidRPr="009D161E" w:rsidRDefault="00805B3B" w:rsidP="00385C03">
            <w:pPr>
              <w:widowControl w:val="0"/>
              <w:spacing w:after="0" w:line="240" w:lineRule="auto"/>
              <w:rPr>
                <w:rFonts w:ascii="CG Times" w:eastAsia="MS Mincho" w:hAnsi="CG Times"/>
                <w:sz w:val="16"/>
                <w:szCs w:val="16"/>
                <w:lang w:val="sq-AL"/>
              </w:rPr>
            </w:pPr>
          </w:p>
        </w:tc>
      </w:tr>
      <w:tr w:rsidR="00805B3B" w:rsidRPr="009D161E" w:rsidTr="00385C03">
        <w:tc>
          <w:tcPr>
            <w:tcW w:w="558" w:type="dxa"/>
          </w:tcPr>
          <w:p w:rsidR="00805B3B" w:rsidRPr="009D161E" w:rsidRDefault="00805B3B" w:rsidP="00385C03">
            <w:pPr>
              <w:widowControl w:val="0"/>
              <w:spacing w:after="0" w:line="240" w:lineRule="auto"/>
              <w:rPr>
                <w:rFonts w:ascii="CG Times" w:eastAsia="MS Mincho" w:hAnsi="CG Times"/>
                <w:sz w:val="16"/>
                <w:szCs w:val="16"/>
                <w:lang w:val="sq-AL"/>
              </w:rPr>
            </w:pPr>
            <w:r w:rsidRPr="009D161E">
              <w:rPr>
                <w:rFonts w:ascii="CG Times" w:eastAsia="MS Mincho" w:hAnsi="CG Times"/>
                <w:sz w:val="16"/>
                <w:szCs w:val="16"/>
                <w:lang w:val="sq-AL"/>
              </w:rPr>
              <w:t>-</w:t>
            </w:r>
          </w:p>
        </w:tc>
        <w:tc>
          <w:tcPr>
            <w:tcW w:w="7020" w:type="dxa"/>
          </w:tcPr>
          <w:p w:rsidR="00805B3B" w:rsidRPr="009D161E" w:rsidRDefault="00805B3B" w:rsidP="00385C03">
            <w:pPr>
              <w:widowControl w:val="0"/>
              <w:spacing w:after="0" w:line="240" w:lineRule="auto"/>
              <w:rPr>
                <w:rFonts w:ascii="CG Times" w:eastAsia="MS Mincho" w:hAnsi="CG Times"/>
                <w:sz w:val="16"/>
                <w:szCs w:val="16"/>
                <w:lang w:val="sq-AL"/>
              </w:rPr>
            </w:pPr>
            <w:r w:rsidRPr="009D161E">
              <w:rPr>
                <w:rFonts w:ascii="CG Times" w:eastAsia="MS Mincho" w:hAnsi="CG Times"/>
                <w:sz w:val="16"/>
                <w:szCs w:val="16"/>
                <w:lang w:val="sq-AL"/>
              </w:rPr>
              <w:t>Të ardhurat nga toka</w:t>
            </w:r>
          </w:p>
        </w:tc>
        <w:tc>
          <w:tcPr>
            <w:tcW w:w="90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9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53" w:type="dxa"/>
          </w:tcPr>
          <w:p w:rsidR="00805B3B" w:rsidRPr="009D161E" w:rsidRDefault="00805B3B" w:rsidP="00385C03">
            <w:pPr>
              <w:widowControl w:val="0"/>
              <w:spacing w:after="0" w:line="240" w:lineRule="auto"/>
              <w:rPr>
                <w:rFonts w:ascii="CG Times" w:eastAsia="MS Mincho" w:hAnsi="CG Times"/>
                <w:sz w:val="16"/>
                <w:szCs w:val="16"/>
                <w:lang w:val="sq-AL"/>
              </w:rPr>
            </w:pPr>
          </w:p>
        </w:tc>
      </w:tr>
      <w:tr w:rsidR="00805B3B" w:rsidRPr="009D161E" w:rsidTr="00385C03">
        <w:tc>
          <w:tcPr>
            <w:tcW w:w="558" w:type="dxa"/>
          </w:tcPr>
          <w:p w:rsidR="00805B3B" w:rsidRPr="009D161E" w:rsidRDefault="00805B3B" w:rsidP="00385C03">
            <w:pPr>
              <w:widowControl w:val="0"/>
              <w:spacing w:after="0" w:line="240" w:lineRule="auto"/>
              <w:rPr>
                <w:rFonts w:ascii="CG Times" w:eastAsia="MS Mincho" w:hAnsi="CG Times"/>
                <w:sz w:val="16"/>
                <w:szCs w:val="16"/>
                <w:lang w:val="sq-AL"/>
              </w:rPr>
            </w:pPr>
            <w:r w:rsidRPr="009D161E">
              <w:rPr>
                <w:rFonts w:ascii="CG Times" w:eastAsia="MS Mincho" w:hAnsi="CG Times"/>
                <w:sz w:val="16"/>
                <w:szCs w:val="16"/>
                <w:lang w:val="sq-AL"/>
              </w:rPr>
              <w:t>-</w:t>
            </w:r>
          </w:p>
        </w:tc>
        <w:tc>
          <w:tcPr>
            <w:tcW w:w="7020" w:type="dxa"/>
          </w:tcPr>
          <w:p w:rsidR="00805B3B" w:rsidRPr="009D161E" w:rsidRDefault="00805B3B" w:rsidP="00385C03">
            <w:pPr>
              <w:widowControl w:val="0"/>
              <w:spacing w:after="0" w:line="240" w:lineRule="auto"/>
              <w:rPr>
                <w:rFonts w:ascii="CG Times" w:eastAsia="MS Mincho" w:hAnsi="CG Times"/>
                <w:sz w:val="16"/>
                <w:szCs w:val="16"/>
                <w:lang w:val="sq-AL"/>
              </w:rPr>
            </w:pPr>
            <w:r w:rsidRPr="009D161E">
              <w:rPr>
                <w:rFonts w:ascii="CG Times" w:eastAsia="MS Mincho" w:hAnsi="CG Times"/>
                <w:sz w:val="16"/>
                <w:szCs w:val="16"/>
                <w:lang w:val="sq-AL"/>
              </w:rPr>
              <w:t>Të ardhurat nga blegtoria</w:t>
            </w:r>
          </w:p>
        </w:tc>
        <w:tc>
          <w:tcPr>
            <w:tcW w:w="90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9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53" w:type="dxa"/>
          </w:tcPr>
          <w:p w:rsidR="00805B3B" w:rsidRPr="009D161E" w:rsidRDefault="00805B3B" w:rsidP="00385C03">
            <w:pPr>
              <w:widowControl w:val="0"/>
              <w:spacing w:after="0" w:line="240" w:lineRule="auto"/>
              <w:rPr>
                <w:rFonts w:ascii="CG Times" w:eastAsia="MS Mincho" w:hAnsi="CG Times"/>
                <w:sz w:val="16"/>
                <w:szCs w:val="16"/>
                <w:lang w:val="sq-AL"/>
              </w:rPr>
            </w:pPr>
          </w:p>
        </w:tc>
      </w:tr>
      <w:tr w:rsidR="00805B3B" w:rsidRPr="009D161E" w:rsidTr="00385C03">
        <w:tc>
          <w:tcPr>
            <w:tcW w:w="558" w:type="dxa"/>
          </w:tcPr>
          <w:p w:rsidR="00805B3B" w:rsidRPr="009D161E" w:rsidRDefault="00805B3B" w:rsidP="00385C03">
            <w:pPr>
              <w:widowControl w:val="0"/>
              <w:spacing w:after="0" w:line="240" w:lineRule="auto"/>
              <w:rPr>
                <w:rFonts w:ascii="CG Times" w:eastAsia="MS Mincho" w:hAnsi="CG Times"/>
                <w:sz w:val="16"/>
                <w:szCs w:val="16"/>
                <w:lang w:val="sq-AL"/>
              </w:rPr>
            </w:pPr>
            <w:r w:rsidRPr="009D161E">
              <w:rPr>
                <w:rFonts w:ascii="CG Times" w:eastAsia="MS Mincho" w:hAnsi="CG Times"/>
                <w:sz w:val="16"/>
                <w:szCs w:val="16"/>
                <w:lang w:val="sq-AL"/>
              </w:rPr>
              <w:t>-</w:t>
            </w:r>
          </w:p>
        </w:tc>
        <w:tc>
          <w:tcPr>
            <w:tcW w:w="7020" w:type="dxa"/>
          </w:tcPr>
          <w:p w:rsidR="00805B3B" w:rsidRPr="009D161E" w:rsidRDefault="00805B3B" w:rsidP="00385C03">
            <w:pPr>
              <w:widowControl w:val="0"/>
              <w:spacing w:after="0" w:line="240" w:lineRule="auto"/>
              <w:rPr>
                <w:rFonts w:ascii="CG Times" w:eastAsia="MS Mincho" w:hAnsi="CG Times"/>
                <w:sz w:val="16"/>
                <w:szCs w:val="16"/>
                <w:lang w:val="sq-AL"/>
              </w:rPr>
            </w:pPr>
            <w:r w:rsidRPr="009D161E">
              <w:rPr>
                <w:rFonts w:ascii="CG Times" w:eastAsia="MS Mincho" w:hAnsi="CG Times"/>
                <w:sz w:val="16"/>
                <w:szCs w:val="16"/>
                <w:lang w:val="sq-AL"/>
              </w:rPr>
              <w:t>Të ardhurat nga pensionet</w:t>
            </w:r>
          </w:p>
        </w:tc>
        <w:tc>
          <w:tcPr>
            <w:tcW w:w="90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9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53" w:type="dxa"/>
          </w:tcPr>
          <w:p w:rsidR="00805B3B" w:rsidRPr="009D161E" w:rsidRDefault="00805B3B" w:rsidP="00385C03">
            <w:pPr>
              <w:widowControl w:val="0"/>
              <w:spacing w:after="0" w:line="240" w:lineRule="auto"/>
              <w:rPr>
                <w:rFonts w:ascii="CG Times" w:eastAsia="MS Mincho" w:hAnsi="CG Times"/>
                <w:sz w:val="16"/>
                <w:szCs w:val="16"/>
                <w:lang w:val="sq-AL"/>
              </w:rPr>
            </w:pPr>
          </w:p>
        </w:tc>
      </w:tr>
      <w:tr w:rsidR="00805B3B" w:rsidRPr="009D161E" w:rsidTr="00385C03">
        <w:tc>
          <w:tcPr>
            <w:tcW w:w="558" w:type="dxa"/>
          </w:tcPr>
          <w:p w:rsidR="00805B3B" w:rsidRPr="009D161E" w:rsidRDefault="00805B3B" w:rsidP="00385C03">
            <w:pPr>
              <w:widowControl w:val="0"/>
              <w:spacing w:after="0" w:line="240" w:lineRule="auto"/>
              <w:rPr>
                <w:rFonts w:ascii="CG Times" w:eastAsia="MS Mincho" w:hAnsi="CG Times"/>
                <w:sz w:val="16"/>
                <w:szCs w:val="16"/>
                <w:lang w:val="sq-AL"/>
              </w:rPr>
            </w:pPr>
            <w:r w:rsidRPr="009D161E">
              <w:rPr>
                <w:rFonts w:ascii="CG Times" w:eastAsia="MS Mincho" w:hAnsi="CG Times"/>
                <w:sz w:val="16"/>
                <w:szCs w:val="16"/>
                <w:lang w:val="sq-AL"/>
              </w:rPr>
              <w:t>-</w:t>
            </w:r>
          </w:p>
        </w:tc>
        <w:tc>
          <w:tcPr>
            <w:tcW w:w="7020" w:type="dxa"/>
          </w:tcPr>
          <w:p w:rsidR="00805B3B" w:rsidRPr="009D161E" w:rsidRDefault="00805B3B" w:rsidP="00385C03">
            <w:pPr>
              <w:widowControl w:val="0"/>
              <w:spacing w:after="0" w:line="240" w:lineRule="auto"/>
              <w:rPr>
                <w:rFonts w:ascii="CG Times" w:eastAsia="MS Mincho" w:hAnsi="CG Times"/>
                <w:sz w:val="16"/>
                <w:szCs w:val="16"/>
                <w:lang w:val="sq-AL"/>
              </w:rPr>
            </w:pPr>
            <w:r w:rsidRPr="009D161E">
              <w:rPr>
                <w:rFonts w:ascii="CG Times" w:eastAsia="MS Mincho" w:hAnsi="CG Times"/>
                <w:sz w:val="16"/>
                <w:szCs w:val="16"/>
                <w:lang w:val="sq-AL"/>
              </w:rPr>
              <w:t>Të ardhurat të tjera</w:t>
            </w:r>
          </w:p>
        </w:tc>
        <w:tc>
          <w:tcPr>
            <w:tcW w:w="90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9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53" w:type="dxa"/>
          </w:tcPr>
          <w:p w:rsidR="00805B3B" w:rsidRPr="009D161E" w:rsidRDefault="00805B3B" w:rsidP="00385C03">
            <w:pPr>
              <w:widowControl w:val="0"/>
              <w:spacing w:after="0" w:line="240" w:lineRule="auto"/>
              <w:rPr>
                <w:rFonts w:ascii="CG Times" w:eastAsia="MS Mincho" w:hAnsi="CG Times"/>
                <w:sz w:val="16"/>
                <w:szCs w:val="16"/>
                <w:lang w:val="sq-AL"/>
              </w:rPr>
            </w:pPr>
          </w:p>
        </w:tc>
      </w:tr>
      <w:tr w:rsidR="00805B3B" w:rsidRPr="009D161E" w:rsidTr="00385C03">
        <w:tc>
          <w:tcPr>
            <w:tcW w:w="558" w:type="dxa"/>
          </w:tcPr>
          <w:p w:rsidR="00805B3B" w:rsidRPr="009D161E" w:rsidRDefault="00805B3B" w:rsidP="00385C03">
            <w:pPr>
              <w:widowControl w:val="0"/>
              <w:spacing w:after="0" w:line="240" w:lineRule="auto"/>
              <w:rPr>
                <w:rFonts w:ascii="CG Times" w:eastAsia="MS Mincho" w:hAnsi="CG Times"/>
                <w:b/>
                <w:sz w:val="16"/>
                <w:szCs w:val="16"/>
                <w:lang w:val="sq-AL"/>
              </w:rPr>
            </w:pPr>
            <w:r w:rsidRPr="009D161E">
              <w:rPr>
                <w:rFonts w:ascii="CG Times" w:eastAsia="MS Mincho" w:hAnsi="CG Times"/>
                <w:b/>
                <w:sz w:val="16"/>
                <w:szCs w:val="16"/>
                <w:lang w:val="sq-AL"/>
              </w:rPr>
              <w:t>C</w:t>
            </w:r>
          </w:p>
        </w:tc>
        <w:tc>
          <w:tcPr>
            <w:tcW w:w="7020" w:type="dxa"/>
          </w:tcPr>
          <w:p w:rsidR="00805B3B" w:rsidRPr="009D161E" w:rsidRDefault="00805B3B" w:rsidP="00385C03">
            <w:pPr>
              <w:widowControl w:val="0"/>
              <w:spacing w:after="0" w:line="240" w:lineRule="auto"/>
              <w:rPr>
                <w:rFonts w:ascii="CG Times" w:eastAsia="MS Mincho" w:hAnsi="CG Times"/>
                <w:b/>
                <w:sz w:val="16"/>
                <w:szCs w:val="16"/>
                <w:lang w:val="sq-AL"/>
              </w:rPr>
            </w:pPr>
            <w:r w:rsidRPr="009D161E">
              <w:rPr>
                <w:rFonts w:ascii="CG Times" w:eastAsia="MS Mincho" w:hAnsi="CG Times"/>
                <w:b/>
                <w:sz w:val="16"/>
                <w:szCs w:val="16"/>
                <w:lang w:val="sq-AL"/>
              </w:rPr>
              <w:t>Fondi vjetor ( (A-B) X 12 muaj)</w:t>
            </w:r>
          </w:p>
        </w:tc>
        <w:tc>
          <w:tcPr>
            <w:tcW w:w="90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9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53" w:type="dxa"/>
          </w:tcPr>
          <w:p w:rsidR="00805B3B" w:rsidRPr="009D161E" w:rsidRDefault="00805B3B" w:rsidP="00385C03">
            <w:pPr>
              <w:widowControl w:val="0"/>
              <w:spacing w:after="0" w:line="240" w:lineRule="auto"/>
              <w:rPr>
                <w:rFonts w:ascii="CG Times" w:eastAsia="MS Mincho" w:hAnsi="CG Times"/>
                <w:sz w:val="16"/>
                <w:szCs w:val="16"/>
                <w:lang w:val="sq-AL"/>
              </w:rPr>
            </w:pPr>
          </w:p>
        </w:tc>
      </w:tr>
      <w:tr w:rsidR="00805B3B" w:rsidRPr="009D161E" w:rsidTr="00385C03">
        <w:tc>
          <w:tcPr>
            <w:tcW w:w="558" w:type="dxa"/>
          </w:tcPr>
          <w:p w:rsidR="00805B3B" w:rsidRPr="009D161E" w:rsidRDefault="00805B3B" w:rsidP="00385C03">
            <w:pPr>
              <w:widowControl w:val="0"/>
              <w:spacing w:after="0" w:line="240" w:lineRule="auto"/>
              <w:rPr>
                <w:rFonts w:ascii="CG Times" w:eastAsia="MS Mincho" w:hAnsi="CG Times"/>
                <w:b/>
                <w:sz w:val="16"/>
                <w:szCs w:val="16"/>
                <w:lang w:val="sq-AL"/>
              </w:rPr>
            </w:pPr>
            <w:r w:rsidRPr="009D161E">
              <w:rPr>
                <w:rFonts w:ascii="CG Times" w:eastAsia="MS Mincho" w:hAnsi="CG Times"/>
                <w:b/>
                <w:sz w:val="16"/>
                <w:szCs w:val="16"/>
                <w:lang w:val="sq-AL"/>
              </w:rPr>
              <w:t>Ç</w:t>
            </w:r>
          </w:p>
        </w:tc>
        <w:tc>
          <w:tcPr>
            <w:tcW w:w="7020" w:type="dxa"/>
          </w:tcPr>
          <w:p w:rsidR="00805B3B" w:rsidRPr="009D161E" w:rsidRDefault="00805B3B" w:rsidP="00385C03">
            <w:pPr>
              <w:widowControl w:val="0"/>
              <w:spacing w:after="0" w:line="240" w:lineRule="auto"/>
              <w:rPr>
                <w:rFonts w:ascii="CG Times" w:eastAsia="MS Mincho" w:hAnsi="CG Times"/>
                <w:sz w:val="16"/>
                <w:szCs w:val="16"/>
                <w:lang w:val="sq-AL"/>
              </w:rPr>
            </w:pPr>
            <w:r w:rsidRPr="009D161E">
              <w:rPr>
                <w:rFonts w:ascii="CG Times" w:eastAsia="MS Mincho" w:hAnsi="CG Times"/>
                <w:sz w:val="16"/>
                <w:szCs w:val="16"/>
                <w:lang w:val="sq-AL"/>
              </w:rPr>
              <w:t>Fondi për (a+b) x 1 muaj</w:t>
            </w:r>
          </w:p>
        </w:tc>
        <w:tc>
          <w:tcPr>
            <w:tcW w:w="90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9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53" w:type="dxa"/>
          </w:tcPr>
          <w:p w:rsidR="00805B3B" w:rsidRPr="009D161E" w:rsidRDefault="00805B3B" w:rsidP="00385C03">
            <w:pPr>
              <w:widowControl w:val="0"/>
              <w:spacing w:after="0" w:line="240" w:lineRule="auto"/>
              <w:rPr>
                <w:rFonts w:ascii="CG Times" w:eastAsia="MS Mincho" w:hAnsi="CG Times"/>
                <w:sz w:val="16"/>
                <w:szCs w:val="16"/>
                <w:lang w:val="sq-AL"/>
              </w:rPr>
            </w:pPr>
          </w:p>
        </w:tc>
      </w:tr>
      <w:tr w:rsidR="00805B3B" w:rsidRPr="009D161E" w:rsidTr="00385C03">
        <w:tc>
          <w:tcPr>
            <w:tcW w:w="558" w:type="dxa"/>
          </w:tcPr>
          <w:p w:rsidR="00805B3B" w:rsidRPr="009D161E" w:rsidRDefault="00805B3B" w:rsidP="00385C03">
            <w:pPr>
              <w:widowControl w:val="0"/>
              <w:spacing w:after="0" w:line="240" w:lineRule="auto"/>
              <w:rPr>
                <w:rFonts w:ascii="CG Times" w:eastAsia="MS Mincho" w:hAnsi="CG Times"/>
                <w:b/>
                <w:sz w:val="16"/>
                <w:szCs w:val="16"/>
                <w:lang w:val="sq-AL"/>
              </w:rPr>
            </w:pPr>
            <w:r w:rsidRPr="009D161E">
              <w:rPr>
                <w:rFonts w:ascii="CG Times" w:eastAsia="MS Mincho" w:hAnsi="CG Times"/>
                <w:b/>
                <w:sz w:val="16"/>
                <w:szCs w:val="16"/>
                <w:lang w:val="sq-AL"/>
              </w:rPr>
              <w:t>D</w:t>
            </w:r>
          </w:p>
        </w:tc>
        <w:tc>
          <w:tcPr>
            <w:tcW w:w="7020" w:type="dxa"/>
          </w:tcPr>
          <w:p w:rsidR="00805B3B" w:rsidRPr="009D161E" w:rsidRDefault="00805B3B" w:rsidP="00385C03">
            <w:pPr>
              <w:widowControl w:val="0"/>
              <w:spacing w:after="0" w:line="240" w:lineRule="auto"/>
              <w:rPr>
                <w:rFonts w:ascii="CG Times" w:eastAsia="MS Mincho" w:hAnsi="CG Times"/>
                <w:b/>
                <w:sz w:val="16"/>
                <w:szCs w:val="16"/>
                <w:lang w:val="sq-AL"/>
              </w:rPr>
            </w:pPr>
            <w:r w:rsidRPr="009D161E">
              <w:rPr>
                <w:rFonts w:ascii="CG Times" w:eastAsia="MS Mincho" w:hAnsi="CG Times"/>
                <w:b/>
                <w:sz w:val="16"/>
                <w:szCs w:val="16"/>
                <w:lang w:val="sq-AL"/>
              </w:rPr>
              <w:t>Fondi gjithsej  (c+ç)</w:t>
            </w:r>
          </w:p>
        </w:tc>
        <w:tc>
          <w:tcPr>
            <w:tcW w:w="90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90" w:type="dxa"/>
          </w:tcPr>
          <w:p w:rsidR="00805B3B" w:rsidRPr="009D161E" w:rsidRDefault="00805B3B" w:rsidP="00385C03">
            <w:pPr>
              <w:widowControl w:val="0"/>
              <w:spacing w:after="0" w:line="240" w:lineRule="auto"/>
              <w:rPr>
                <w:rFonts w:ascii="CG Times" w:eastAsia="MS Mincho" w:hAnsi="CG Times"/>
                <w:sz w:val="16"/>
                <w:szCs w:val="16"/>
                <w:lang w:val="sq-AL"/>
              </w:rPr>
            </w:pPr>
          </w:p>
        </w:tc>
        <w:tc>
          <w:tcPr>
            <w:tcW w:w="953" w:type="dxa"/>
          </w:tcPr>
          <w:p w:rsidR="00805B3B" w:rsidRPr="009D161E" w:rsidRDefault="00805B3B" w:rsidP="00385C03">
            <w:pPr>
              <w:widowControl w:val="0"/>
              <w:spacing w:after="0" w:line="240" w:lineRule="auto"/>
              <w:rPr>
                <w:rFonts w:ascii="CG Times" w:eastAsia="MS Mincho" w:hAnsi="CG Times"/>
                <w:sz w:val="16"/>
                <w:szCs w:val="16"/>
                <w:lang w:val="sq-AL"/>
              </w:rPr>
            </w:pPr>
          </w:p>
        </w:tc>
      </w:tr>
    </w:tbl>
    <w:p w:rsidR="00805B3B" w:rsidRPr="009D161E" w:rsidRDefault="00805B3B" w:rsidP="00805B3B">
      <w:pPr>
        <w:widowControl w:val="0"/>
        <w:spacing w:after="0" w:line="240" w:lineRule="auto"/>
        <w:rPr>
          <w:rFonts w:ascii="CG Times" w:hAnsi="CG Times"/>
          <w:sz w:val="21"/>
          <w:szCs w:val="21"/>
          <w:lang w:val="sq-AL"/>
        </w:rPr>
      </w:pPr>
      <w:r w:rsidRPr="009D161E">
        <w:rPr>
          <w:rFonts w:ascii="CG Times" w:hAnsi="CG Times"/>
          <w:sz w:val="21"/>
          <w:szCs w:val="21"/>
          <w:lang w:val="sq-AL"/>
        </w:rPr>
        <w:t xml:space="preserve">     </w:t>
      </w:r>
    </w:p>
    <w:p w:rsidR="00805B3B" w:rsidRPr="009D161E" w:rsidRDefault="00805B3B" w:rsidP="00805B3B">
      <w:pPr>
        <w:widowControl w:val="0"/>
        <w:spacing w:after="0" w:line="240" w:lineRule="auto"/>
        <w:rPr>
          <w:rFonts w:ascii="CG Times" w:hAnsi="CG Times"/>
          <w:sz w:val="21"/>
          <w:szCs w:val="21"/>
          <w:lang w:val="sq-AL"/>
        </w:rPr>
      </w:pPr>
      <w:r w:rsidRPr="009D161E">
        <w:rPr>
          <w:rFonts w:ascii="CG Times" w:hAnsi="CG Times"/>
          <w:sz w:val="21"/>
          <w:szCs w:val="21"/>
          <w:lang w:val="sq-AL"/>
        </w:rPr>
        <w:t xml:space="preserve">     ADMINISTRATORI</w:t>
      </w:r>
      <w:r w:rsidRPr="009D161E">
        <w:rPr>
          <w:rFonts w:ascii="CG Times" w:hAnsi="CG Times"/>
          <w:b/>
          <w:sz w:val="21"/>
          <w:szCs w:val="21"/>
          <w:lang w:val="sq-AL"/>
        </w:rPr>
        <w:t xml:space="preserve"> </w:t>
      </w:r>
      <w:r w:rsidRPr="009D161E">
        <w:rPr>
          <w:rFonts w:ascii="CG Times" w:hAnsi="CG Times"/>
          <w:b/>
          <w:sz w:val="21"/>
          <w:szCs w:val="21"/>
          <w:lang w:val="sq-AL"/>
        </w:rPr>
        <w:tab/>
      </w:r>
      <w:r w:rsidRPr="009D161E">
        <w:rPr>
          <w:rFonts w:ascii="CG Times" w:hAnsi="CG Times"/>
          <w:b/>
          <w:sz w:val="21"/>
          <w:szCs w:val="21"/>
          <w:lang w:val="sq-AL"/>
        </w:rPr>
        <w:tab/>
      </w:r>
      <w:r w:rsidRPr="009D161E">
        <w:rPr>
          <w:rFonts w:ascii="CG Times" w:hAnsi="CG Times"/>
          <w:b/>
          <w:sz w:val="21"/>
          <w:szCs w:val="21"/>
          <w:lang w:val="sq-AL"/>
        </w:rPr>
        <w:tab/>
      </w:r>
      <w:r w:rsidRPr="009D161E">
        <w:rPr>
          <w:rFonts w:ascii="CG Times" w:hAnsi="CG Times"/>
          <w:b/>
          <w:sz w:val="21"/>
          <w:szCs w:val="21"/>
          <w:lang w:val="sq-AL"/>
        </w:rPr>
        <w:tab/>
      </w:r>
      <w:r w:rsidRPr="009D161E">
        <w:rPr>
          <w:rFonts w:ascii="CG Times" w:hAnsi="CG Times"/>
          <w:sz w:val="21"/>
          <w:szCs w:val="21"/>
          <w:lang w:val="sq-AL"/>
        </w:rPr>
        <w:t xml:space="preserve">Vula </w:t>
      </w:r>
      <w:r w:rsidRPr="009D161E">
        <w:rPr>
          <w:rFonts w:ascii="CG Times" w:hAnsi="CG Times"/>
          <w:sz w:val="21"/>
          <w:szCs w:val="21"/>
          <w:lang w:val="sq-AL"/>
        </w:rPr>
        <w:tab/>
      </w:r>
      <w:r w:rsidRPr="009D161E">
        <w:rPr>
          <w:rFonts w:ascii="CG Times" w:hAnsi="CG Times"/>
          <w:sz w:val="21"/>
          <w:szCs w:val="21"/>
          <w:lang w:val="sq-AL"/>
        </w:rPr>
        <w:tab/>
      </w:r>
      <w:r w:rsidRPr="009D161E">
        <w:rPr>
          <w:rFonts w:ascii="CG Times" w:hAnsi="CG Times"/>
          <w:sz w:val="21"/>
          <w:szCs w:val="21"/>
          <w:lang w:val="sq-AL"/>
        </w:rPr>
        <w:tab/>
      </w:r>
      <w:r w:rsidRPr="009D161E">
        <w:rPr>
          <w:rFonts w:ascii="CG Times" w:hAnsi="CG Times"/>
          <w:sz w:val="21"/>
          <w:szCs w:val="21"/>
          <w:lang w:val="sq-AL"/>
        </w:rPr>
        <w:tab/>
      </w:r>
      <w:r w:rsidRPr="009D161E">
        <w:rPr>
          <w:rFonts w:ascii="CG Times" w:hAnsi="CG Times"/>
          <w:sz w:val="21"/>
          <w:szCs w:val="21"/>
          <w:lang w:val="sq-AL"/>
        </w:rPr>
        <w:tab/>
        <w:t>KRYETARI</w:t>
      </w:r>
    </w:p>
    <w:p w:rsidR="00000000" w:rsidRDefault="00805B3B"/>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useFELayout/>
  </w:compat>
  <w:rsids>
    <w:rsidRoot w:val="00805B3B"/>
    <w:rsid w:val="00805B3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805B3B"/>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805B3B"/>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805B3B"/>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805B3B"/>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805B3B"/>
    <w:rPr>
      <w:rFonts w:ascii="CG Times" w:eastAsia="MS Mincho" w:hAnsi="CG Times" w:cs="CG Times"/>
      <w:b/>
      <w:bCs/>
      <w:sz w:val="21"/>
      <w:lang w:val="en-GB"/>
    </w:rPr>
  </w:style>
  <w:style w:type="paragraph" w:customStyle="1" w:styleId="Paragrafi">
    <w:name w:val="Paragrafi"/>
    <w:link w:val="ParagrafiChar"/>
    <w:rsid w:val="00805B3B"/>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805B3B"/>
    <w:rPr>
      <w:rFonts w:ascii="CG Times" w:eastAsia="MS Mincho" w:hAnsi="CG Times" w:cs="CG Times"/>
      <w:sz w:val="21"/>
    </w:rPr>
  </w:style>
  <w:style w:type="paragraph" w:customStyle="1" w:styleId="Titulli">
    <w:name w:val="Titulli"/>
    <w:next w:val="Normal"/>
    <w:link w:val="TitulliChar"/>
    <w:rsid w:val="00805B3B"/>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805B3B"/>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805B3B"/>
    <w:rPr>
      <w:rFonts w:ascii="CG Times" w:eastAsia="MS Mincho" w:hAnsi="CG Times" w:cs="CG Times"/>
      <w:caps/>
      <w:sz w:val="21"/>
      <w:lang w:val="en-GB"/>
    </w:rPr>
  </w:style>
  <w:style w:type="character" w:customStyle="1" w:styleId="TitulliChar">
    <w:name w:val="Titulli Char"/>
    <w:basedOn w:val="DefaultParagraphFont"/>
    <w:link w:val="Titulli"/>
    <w:rsid w:val="00805B3B"/>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805B3B"/>
    <w:rPr>
      <w:rFonts w:ascii="CG Times" w:eastAsia="MS Mincho" w:hAnsi="CG Times" w:cs="CG Times"/>
      <w:caps/>
      <w:sz w:val="21"/>
      <w:lang w:val="en-GB"/>
    </w:rPr>
  </w:style>
  <w:style w:type="character" w:customStyle="1" w:styleId="AktiChar">
    <w:name w:val="Akti Char"/>
    <w:basedOn w:val="DefaultParagraphFont"/>
    <w:link w:val="Akti"/>
    <w:rsid w:val="00805B3B"/>
    <w:rPr>
      <w:rFonts w:ascii="CG Times" w:eastAsia="MS Mincho" w:hAnsi="CG Times" w:cs="CG Times"/>
      <w:b/>
      <w:bCs/>
      <w:caps/>
      <w:color w:val="000000"/>
      <w:sz w:val="21"/>
      <w:lang w:val="en-GB"/>
    </w:rPr>
  </w:style>
  <w:style w:type="character" w:customStyle="1" w:styleId="AutoritetiEmerChar">
    <w:name w:val="Autoriteti_Emer Char"/>
    <w:link w:val="AutoritetiEmer"/>
    <w:locked/>
    <w:rsid w:val="00805B3B"/>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868</Words>
  <Characters>4949</Characters>
  <Application>Microsoft Office Word</Application>
  <DocSecurity>0</DocSecurity>
  <Lines>41</Lines>
  <Paragraphs>11</Paragraphs>
  <ScaleCrop>false</ScaleCrop>
  <Company>Grizli777</Company>
  <LinksUpToDate>false</LinksUpToDate>
  <CharactersWithSpaces>5806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Vjollca.Pacrami</dc:creator>
  <cp:keywords/>
  <dc:description/>
  <cp:lastModifiedBy>Vjollca.Pacrami</cp:lastModifiedBy>
  <cp:revision>2</cp:revision>
  <dcterms:created xsi:type="dcterms:W3CDTF">2014-07-31T13:44:00Z</dcterms:created>
  <dcterms:modified xsi:type="dcterms:W3CDTF">2014-07-31T13:44:00Z</dcterms:modified>
</cp:coreProperties>
</file>