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3CB" w:rsidRPr="00057055" w:rsidRDefault="009523CB" w:rsidP="009523CB">
      <w:pPr>
        <w:pStyle w:val="Paragrafi"/>
        <w:jc w:val="center"/>
        <w:rPr>
          <w:b/>
          <w:spacing w:val="-4"/>
          <w:lang w:val="sq-AL"/>
        </w:rPr>
      </w:pPr>
      <w:r w:rsidRPr="00057055">
        <w:rPr>
          <w:b/>
          <w:spacing w:val="-4"/>
          <w:lang w:val="sq-AL"/>
        </w:rPr>
        <w:t>UDHËZIM</w:t>
      </w:r>
    </w:p>
    <w:p w:rsidR="009523CB" w:rsidRPr="00057055" w:rsidRDefault="009523CB" w:rsidP="009523CB">
      <w:pPr>
        <w:pStyle w:val="Paragrafi"/>
        <w:jc w:val="center"/>
        <w:rPr>
          <w:b/>
          <w:spacing w:val="-4"/>
          <w:lang w:val="sq-AL"/>
        </w:rPr>
      </w:pPr>
      <w:bookmarkStart w:id="0" w:name="_GoBack"/>
      <w:r w:rsidRPr="00057055">
        <w:rPr>
          <w:b/>
          <w:spacing w:val="-4"/>
          <w:lang w:val="sq-AL"/>
        </w:rPr>
        <w:t>Nr. 9, datë 16.3.2016</w:t>
      </w:r>
    </w:p>
    <w:bookmarkEnd w:id="0"/>
    <w:p w:rsidR="009523CB" w:rsidRPr="00057055" w:rsidRDefault="009523CB" w:rsidP="009523CB">
      <w:pPr>
        <w:pStyle w:val="Hapesira7"/>
        <w:rPr>
          <w:spacing w:val="-4"/>
          <w:lang w:val="sq-AL"/>
        </w:rPr>
      </w:pPr>
    </w:p>
    <w:p w:rsidR="009523CB" w:rsidRPr="00057055" w:rsidRDefault="009523CB" w:rsidP="009523CB">
      <w:pPr>
        <w:pStyle w:val="Paragrafi"/>
        <w:jc w:val="center"/>
        <w:rPr>
          <w:b/>
          <w:spacing w:val="-4"/>
          <w:lang w:val="sq-AL"/>
        </w:rPr>
      </w:pPr>
      <w:r w:rsidRPr="00057055">
        <w:rPr>
          <w:b/>
          <w:spacing w:val="-4"/>
          <w:lang w:val="sq-AL"/>
        </w:rPr>
        <w:t>PËR DISA NDRYSHIME NË UDHËZIMIN NR. 13, DATË 13.4.2015, “PËR KRITERET DHE PROCEDURAT E EMËRIMIT DHE LIRIMIT NGA PUNA TË DREJTUESVE TË INSTITUCIONEVE PUBLIKE OFRUESE TË ARSIMIT DHE FORMIMIT PROFESIONAL</w:t>
      </w:r>
    </w:p>
    <w:p w:rsidR="009523CB" w:rsidRPr="00057055" w:rsidRDefault="009523CB" w:rsidP="009523CB">
      <w:pPr>
        <w:pStyle w:val="Hapesira7"/>
        <w:rPr>
          <w:spacing w:val="-4"/>
          <w:lang w:val="sq-AL"/>
        </w:rPr>
      </w:pPr>
    </w:p>
    <w:p w:rsidR="009523CB" w:rsidRPr="00057055" w:rsidRDefault="009523CB" w:rsidP="009523CB">
      <w:pPr>
        <w:pStyle w:val="Paragrafi"/>
        <w:rPr>
          <w:spacing w:val="-4"/>
          <w:lang w:val="sq-AL"/>
        </w:rPr>
      </w:pPr>
      <w:r w:rsidRPr="00057055">
        <w:rPr>
          <w:spacing w:val="-4"/>
          <w:lang w:val="sq-AL"/>
        </w:rPr>
        <w:t>Në mbështetje të nenit 102, pika 4, të Kushtetutës së Republikës së Shqipërisë dhe të nenit 23, shkronja “ç”, të ligjit nr. 8872, datë 29.3.2002,“Për arsimin dhe formimin profesional në Republikën e Shqipërisë”, i ndryshuar</w:t>
      </w:r>
    </w:p>
    <w:p w:rsidR="009523CB" w:rsidRPr="00E92FE8" w:rsidRDefault="009523CB" w:rsidP="009523CB">
      <w:pPr>
        <w:pStyle w:val="Hapesira7"/>
        <w:rPr>
          <w:lang w:val="sq-AL"/>
        </w:rPr>
      </w:pPr>
    </w:p>
    <w:p w:rsidR="009523CB" w:rsidRPr="00E92FE8" w:rsidRDefault="009523CB" w:rsidP="009523CB">
      <w:pPr>
        <w:pStyle w:val="Paragrafi"/>
        <w:jc w:val="center"/>
        <w:rPr>
          <w:spacing w:val="4"/>
          <w:lang w:val="sq-AL"/>
        </w:rPr>
      </w:pPr>
      <w:r w:rsidRPr="00E92FE8">
        <w:rPr>
          <w:spacing w:val="4"/>
          <w:lang w:val="sq-AL"/>
        </w:rPr>
        <w:t>UDHËZOJ:</w:t>
      </w:r>
    </w:p>
    <w:p w:rsidR="009523CB" w:rsidRPr="00E92FE8" w:rsidRDefault="009523CB" w:rsidP="009523CB">
      <w:pPr>
        <w:pStyle w:val="Hapesira7"/>
        <w:rPr>
          <w:lang w:val="sq-AL"/>
        </w:rPr>
      </w:pPr>
    </w:p>
    <w:p w:rsidR="009523CB" w:rsidRPr="00E92FE8" w:rsidRDefault="009523CB" w:rsidP="009523CB">
      <w:pPr>
        <w:pStyle w:val="Paragrafi"/>
        <w:rPr>
          <w:spacing w:val="4"/>
          <w:lang w:val="sq-AL"/>
        </w:rPr>
      </w:pPr>
      <w:r w:rsidRPr="00E92FE8">
        <w:rPr>
          <w:spacing w:val="4"/>
          <w:lang w:val="sq-AL"/>
        </w:rPr>
        <w:t xml:space="preserve">Në udhëzimin nr. 13, datë 13.4.2015, të ministrit të Mirëqenies Sociale dhe Rinisë “Për kriteret dhe procedurat e emërimit dhe lirimit nga puna të drejtuesve të institucioneve publike ofruese të arsimit dhe formimit profesional”, bëhen këto ndryshime: </w:t>
      </w:r>
    </w:p>
    <w:p w:rsidR="009523CB" w:rsidRPr="00E92FE8" w:rsidRDefault="009523CB" w:rsidP="009523CB">
      <w:pPr>
        <w:pStyle w:val="Paragrafi"/>
        <w:rPr>
          <w:spacing w:val="4"/>
          <w:lang w:val="sq-AL"/>
        </w:rPr>
      </w:pPr>
      <w:r w:rsidRPr="00E92FE8">
        <w:rPr>
          <w:spacing w:val="4"/>
          <w:lang w:val="sq-AL"/>
        </w:rPr>
        <w:t>1. Në kreun I</w:t>
      </w:r>
      <w:r>
        <w:rPr>
          <w:spacing w:val="4"/>
          <w:lang w:val="sq-AL"/>
        </w:rPr>
        <w:t>, pika IV,</w:t>
      </w:r>
      <w:r w:rsidRPr="00E92FE8">
        <w:rPr>
          <w:spacing w:val="4"/>
          <w:lang w:val="sq-AL"/>
        </w:rPr>
        <w:t xml:space="preserve"> </w:t>
      </w:r>
      <w:r>
        <w:rPr>
          <w:spacing w:val="4"/>
          <w:lang w:val="sq-AL"/>
        </w:rPr>
        <w:t>“</w:t>
      </w:r>
      <w:r w:rsidRPr="00E92FE8">
        <w:rPr>
          <w:spacing w:val="4"/>
          <w:lang w:val="sq-AL"/>
        </w:rPr>
        <w:t>Komisioni i Vlerësimit</w:t>
      </w:r>
      <w:r>
        <w:rPr>
          <w:spacing w:val="4"/>
          <w:lang w:val="sq-AL"/>
        </w:rPr>
        <w:t>”</w:t>
      </w:r>
      <w:r w:rsidRPr="00E92FE8">
        <w:rPr>
          <w:spacing w:val="4"/>
          <w:lang w:val="sq-AL"/>
        </w:rPr>
        <w:t xml:space="preserve">, </w:t>
      </w:r>
      <w:r>
        <w:rPr>
          <w:spacing w:val="4"/>
          <w:lang w:val="sq-AL"/>
        </w:rPr>
        <w:t xml:space="preserve">paragrafi </w:t>
      </w:r>
      <w:r w:rsidRPr="00E92FE8">
        <w:rPr>
          <w:spacing w:val="4"/>
          <w:lang w:val="sq-AL"/>
        </w:rPr>
        <w:t xml:space="preserve">1, germa “b” ndryshohet: </w:t>
      </w:r>
    </w:p>
    <w:p w:rsidR="009523CB" w:rsidRPr="00E92FE8" w:rsidRDefault="009523CB" w:rsidP="009523CB">
      <w:pPr>
        <w:pStyle w:val="Paragrafi"/>
        <w:rPr>
          <w:spacing w:val="4"/>
          <w:lang w:val="sq-AL"/>
        </w:rPr>
      </w:pPr>
      <w:r w:rsidRPr="00E92FE8">
        <w:rPr>
          <w:spacing w:val="4"/>
          <w:lang w:val="sq-AL"/>
        </w:rPr>
        <w:t xml:space="preserve">“b. Një përfaqësues i Drejtorisë së Përgjithshme të Shërbimit Kombëtar të Punësimit”. </w:t>
      </w:r>
    </w:p>
    <w:p w:rsidR="009523CB" w:rsidRPr="00E92FE8" w:rsidRDefault="009523CB" w:rsidP="009523CB">
      <w:pPr>
        <w:pStyle w:val="Paragrafi"/>
        <w:rPr>
          <w:spacing w:val="4"/>
          <w:lang w:val="sq-AL"/>
        </w:rPr>
      </w:pPr>
      <w:r w:rsidRPr="00E92FE8">
        <w:rPr>
          <w:spacing w:val="4"/>
          <w:lang w:val="sq-AL"/>
        </w:rPr>
        <w:t xml:space="preserve">2. Në kreun </w:t>
      </w:r>
      <w:r>
        <w:rPr>
          <w:spacing w:val="4"/>
          <w:lang w:val="sq-AL"/>
        </w:rPr>
        <w:t>I</w:t>
      </w:r>
      <w:r w:rsidRPr="00E92FE8">
        <w:rPr>
          <w:spacing w:val="4"/>
          <w:lang w:val="sq-AL"/>
        </w:rPr>
        <w:t xml:space="preserve">, </w:t>
      </w:r>
      <w:r>
        <w:rPr>
          <w:spacing w:val="4"/>
          <w:lang w:val="sq-AL"/>
        </w:rPr>
        <w:t xml:space="preserve">pika V, </w:t>
      </w:r>
      <w:r w:rsidRPr="00E92FE8">
        <w:rPr>
          <w:spacing w:val="4"/>
          <w:lang w:val="sq-AL"/>
        </w:rPr>
        <w:t xml:space="preserve">“Konkurrimi”, </w:t>
      </w:r>
      <w:r>
        <w:rPr>
          <w:spacing w:val="4"/>
          <w:lang w:val="sq-AL"/>
        </w:rPr>
        <w:t xml:space="preserve">paragrafi </w:t>
      </w:r>
      <w:r w:rsidRPr="00E92FE8">
        <w:rPr>
          <w:spacing w:val="4"/>
          <w:lang w:val="sq-AL"/>
        </w:rPr>
        <w:t xml:space="preserve">3 ndryshohet si më poshtë: </w:t>
      </w:r>
    </w:p>
    <w:p w:rsidR="009523CB" w:rsidRPr="00E92FE8" w:rsidRDefault="009523CB" w:rsidP="009523CB">
      <w:pPr>
        <w:pStyle w:val="Paragrafi"/>
        <w:rPr>
          <w:spacing w:val="4"/>
          <w:lang w:val="sq-AL"/>
        </w:rPr>
      </w:pPr>
      <w:r w:rsidRPr="00E92FE8">
        <w:rPr>
          <w:spacing w:val="4"/>
          <w:lang w:val="sq-AL"/>
        </w:rPr>
        <w:t>“3. Lista shpallet në faqen zyrtare të Ministrisë së Mirëqenies Sociale dhe Rinisë, në portalin elektronik të Shërbimit Kombëtar të Punësimit, si dhe në një vend të dukshëm të institucionit publik për të cilin zhvillohet konkurrimi”.</w:t>
      </w:r>
    </w:p>
    <w:p w:rsidR="009523CB" w:rsidRPr="00E92FE8" w:rsidRDefault="009523CB" w:rsidP="009523CB">
      <w:pPr>
        <w:pStyle w:val="Paragrafi"/>
        <w:rPr>
          <w:spacing w:val="4"/>
          <w:lang w:val="sq-AL"/>
        </w:rPr>
      </w:pPr>
      <w:r w:rsidRPr="00E92FE8">
        <w:rPr>
          <w:spacing w:val="4"/>
          <w:lang w:val="sq-AL"/>
        </w:rPr>
        <w:t xml:space="preserve">3. Në kreun I, </w:t>
      </w:r>
      <w:r>
        <w:rPr>
          <w:spacing w:val="4"/>
          <w:lang w:val="sq-AL"/>
        </w:rPr>
        <w:t xml:space="preserve">pika VI, </w:t>
      </w:r>
      <w:r w:rsidRPr="00E92FE8">
        <w:rPr>
          <w:spacing w:val="4"/>
          <w:lang w:val="sq-AL"/>
        </w:rPr>
        <w:t>“Përzgjedhja dhe emërimi i kandidatit për drejtues</w:t>
      </w:r>
      <w:r>
        <w:rPr>
          <w:spacing w:val="4"/>
          <w:lang w:val="sq-AL"/>
        </w:rPr>
        <w:t>”</w:t>
      </w:r>
      <w:r w:rsidRPr="00E92FE8">
        <w:rPr>
          <w:spacing w:val="4"/>
          <w:lang w:val="sq-AL"/>
        </w:rPr>
        <w:t xml:space="preserve">, </w:t>
      </w:r>
      <w:r>
        <w:rPr>
          <w:spacing w:val="4"/>
          <w:lang w:val="sq-AL"/>
        </w:rPr>
        <w:t xml:space="preserve">paragrafi </w:t>
      </w:r>
      <w:r w:rsidRPr="00E92FE8">
        <w:rPr>
          <w:spacing w:val="4"/>
          <w:lang w:val="sq-AL"/>
        </w:rPr>
        <w:t xml:space="preserve">1 ndryshohet: </w:t>
      </w:r>
    </w:p>
    <w:p w:rsidR="009523CB" w:rsidRPr="00E92FE8" w:rsidRDefault="009523CB" w:rsidP="009523CB">
      <w:pPr>
        <w:pStyle w:val="Paragrafi"/>
        <w:rPr>
          <w:spacing w:val="4"/>
          <w:lang w:val="sq-AL"/>
        </w:rPr>
      </w:pPr>
      <w:r w:rsidRPr="00E92FE8">
        <w:rPr>
          <w:spacing w:val="4"/>
          <w:lang w:val="sq-AL"/>
        </w:rPr>
        <w:t xml:space="preserve">“1. Komisioni i vlerësimit, i paraqet ministrit të Mirëqenies Sociale dhe Rinisë dhe drejtorit të përgjithshëm të SHKP-së raport me shkrim mbi vlerësimin e përmbledhur për kandidatët dhe procesin në përgjithësi”. </w:t>
      </w:r>
    </w:p>
    <w:p w:rsidR="009523CB" w:rsidRPr="00E92FE8" w:rsidRDefault="009523CB" w:rsidP="009523CB">
      <w:pPr>
        <w:pStyle w:val="Paragrafi"/>
        <w:rPr>
          <w:spacing w:val="4"/>
          <w:lang w:val="sq-AL"/>
        </w:rPr>
      </w:pPr>
      <w:r w:rsidRPr="00E92FE8">
        <w:rPr>
          <w:spacing w:val="4"/>
          <w:lang w:val="sq-AL"/>
        </w:rPr>
        <w:t xml:space="preserve">4. Në kreun </w:t>
      </w:r>
      <w:r>
        <w:rPr>
          <w:spacing w:val="4"/>
          <w:lang w:val="sq-AL"/>
        </w:rPr>
        <w:t xml:space="preserve">I, pika </w:t>
      </w:r>
      <w:r w:rsidRPr="00E92FE8">
        <w:rPr>
          <w:spacing w:val="4"/>
          <w:lang w:val="sq-AL"/>
        </w:rPr>
        <w:t xml:space="preserve">VII, </w:t>
      </w:r>
      <w:r>
        <w:rPr>
          <w:spacing w:val="4"/>
          <w:lang w:val="sq-AL"/>
        </w:rPr>
        <w:t>“</w:t>
      </w:r>
      <w:r w:rsidRPr="00E92FE8">
        <w:rPr>
          <w:spacing w:val="4"/>
          <w:lang w:val="sq-AL"/>
        </w:rPr>
        <w:t>Lirimi nga detyra i drejtorit të institucionit të AFP-së</w:t>
      </w:r>
      <w:r>
        <w:rPr>
          <w:spacing w:val="4"/>
          <w:lang w:val="sq-AL"/>
        </w:rPr>
        <w:t>”</w:t>
      </w:r>
      <w:r w:rsidRPr="00E92FE8">
        <w:rPr>
          <w:spacing w:val="4"/>
          <w:lang w:val="sq-AL"/>
        </w:rPr>
        <w:t xml:space="preserve">, </w:t>
      </w:r>
      <w:r>
        <w:rPr>
          <w:spacing w:val="4"/>
          <w:lang w:val="sq-AL"/>
        </w:rPr>
        <w:t xml:space="preserve">paragrafi </w:t>
      </w:r>
      <w:r w:rsidRPr="00E92FE8">
        <w:rPr>
          <w:spacing w:val="4"/>
          <w:lang w:val="sq-AL"/>
        </w:rPr>
        <w:t xml:space="preserve">2 ndryshohet: </w:t>
      </w:r>
    </w:p>
    <w:p w:rsidR="009523CB" w:rsidRPr="00E92FE8" w:rsidRDefault="009523CB" w:rsidP="009523CB">
      <w:pPr>
        <w:pStyle w:val="Paragrafi"/>
        <w:rPr>
          <w:spacing w:val="4"/>
          <w:lang w:val="sq-AL"/>
        </w:rPr>
      </w:pPr>
      <w:r w:rsidRPr="00E92FE8">
        <w:rPr>
          <w:spacing w:val="4"/>
          <w:lang w:val="sq-AL"/>
        </w:rPr>
        <w:t xml:space="preserve">“2. Procedura e lirimit nga detyra të drejtorit të institucionit publik ofrues të AFP-së, bëhet </w:t>
      </w:r>
      <w:r>
        <w:rPr>
          <w:spacing w:val="4"/>
          <w:lang w:val="sq-AL"/>
        </w:rPr>
        <w:t xml:space="preserve">nga </w:t>
      </w:r>
      <w:r w:rsidRPr="00E92FE8">
        <w:rPr>
          <w:spacing w:val="4"/>
          <w:lang w:val="sq-AL"/>
        </w:rPr>
        <w:t>ministri</w:t>
      </w:r>
      <w:r>
        <w:rPr>
          <w:spacing w:val="4"/>
          <w:lang w:val="sq-AL"/>
        </w:rPr>
        <w:t xml:space="preserve"> i </w:t>
      </w:r>
      <w:r w:rsidRPr="00E92FE8">
        <w:rPr>
          <w:spacing w:val="4"/>
          <w:lang w:val="sq-AL"/>
        </w:rPr>
        <w:t>Mirëqenies Sociale dhe Rinisë, me propozimin e drejtorit të përgjithshëm të SHKP-së. Në këtë rast, drejtori</w:t>
      </w:r>
      <w:r>
        <w:rPr>
          <w:spacing w:val="4"/>
          <w:lang w:val="sq-AL"/>
        </w:rPr>
        <w:t xml:space="preserve"> i</w:t>
      </w:r>
      <w:r w:rsidRPr="00E92FE8">
        <w:rPr>
          <w:spacing w:val="4"/>
          <w:lang w:val="sq-AL"/>
        </w:rPr>
        <w:t xml:space="preserve"> </w:t>
      </w:r>
      <w:r>
        <w:rPr>
          <w:spacing w:val="4"/>
          <w:lang w:val="sq-AL"/>
        </w:rPr>
        <w:t xml:space="preserve">institucionit publik ofrues të AFP-së </w:t>
      </w:r>
      <w:r w:rsidRPr="00E92FE8">
        <w:rPr>
          <w:spacing w:val="4"/>
          <w:lang w:val="sq-AL"/>
        </w:rPr>
        <w:t xml:space="preserve">ka të drejtë të dëgjohet </w:t>
      </w:r>
      <w:r>
        <w:rPr>
          <w:spacing w:val="4"/>
          <w:lang w:val="sq-AL"/>
        </w:rPr>
        <w:t xml:space="preserve">nga drejtori i përgjithshëm i Shërbimit Kombëtar të Punësimit, </w:t>
      </w:r>
      <w:r w:rsidRPr="00E92FE8">
        <w:rPr>
          <w:spacing w:val="4"/>
          <w:lang w:val="sq-AL"/>
        </w:rPr>
        <w:t xml:space="preserve">para se ky i fundit t’i paraqesë ministrit kërkesën për lirimin nga detyra të tij. </w:t>
      </w:r>
    </w:p>
    <w:p w:rsidR="009523CB" w:rsidRPr="00E92FE8" w:rsidRDefault="009523CB" w:rsidP="009523CB">
      <w:pPr>
        <w:pStyle w:val="Paragrafi"/>
        <w:rPr>
          <w:spacing w:val="4"/>
          <w:lang w:val="sq-AL"/>
        </w:rPr>
      </w:pPr>
      <w:r w:rsidRPr="00E92FE8">
        <w:rPr>
          <w:spacing w:val="4"/>
          <w:lang w:val="sq-AL"/>
        </w:rPr>
        <w:t xml:space="preserve">5. </w:t>
      </w:r>
      <w:r>
        <w:rPr>
          <w:spacing w:val="4"/>
          <w:lang w:val="sq-AL"/>
        </w:rPr>
        <w:t>Në kreun II, p</w:t>
      </w:r>
      <w:r w:rsidRPr="00E92FE8">
        <w:rPr>
          <w:spacing w:val="4"/>
          <w:lang w:val="sq-AL"/>
        </w:rPr>
        <w:t>aragrafi i parafundit ndryshohet</w:t>
      </w:r>
      <w:r>
        <w:rPr>
          <w:spacing w:val="4"/>
          <w:lang w:val="sq-AL"/>
        </w:rPr>
        <w:t>.</w:t>
      </w:r>
      <w:r w:rsidRPr="00E92FE8">
        <w:rPr>
          <w:spacing w:val="4"/>
          <w:lang w:val="sq-AL"/>
        </w:rPr>
        <w:t xml:space="preserve"> </w:t>
      </w:r>
    </w:p>
    <w:p w:rsidR="009523CB" w:rsidRPr="00E92FE8" w:rsidRDefault="009523CB" w:rsidP="009523CB">
      <w:pPr>
        <w:pStyle w:val="Paragrafi"/>
        <w:rPr>
          <w:spacing w:val="4"/>
          <w:lang w:val="sq-AL"/>
        </w:rPr>
      </w:pPr>
      <w:r w:rsidRPr="00E92FE8">
        <w:rPr>
          <w:spacing w:val="4"/>
          <w:lang w:val="sq-AL"/>
        </w:rPr>
        <w:t>Ngarkohen për zbatimin e këtij udhëzimi Drejtoria e Arsimit dhe Formimit Profesional dhe Drejtoria e Burimeve Njerëzore në MMSR, Drejtoria e Përgjithshme e SHKP-së dhe institucionet publike ofruese të arsimit dhe formimit profesional.</w:t>
      </w:r>
    </w:p>
    <w:p w:rsidR="009523CB" w:rsidRPr="00E92FE8" w:rsidRDefault="009523CB" w:rsidP="009523CB">
      <w:pPr>
        <w:pStyle w:val="Paragrafi"/>
        <w:rPr>
          <w:spacing w:val="4"/>
          <w:lang w:val="sq-AL"/>
        </w:rPr>
      </w:pPr>
      <w:r w:rsidRPr="00E92FE8">
        <w:rPr>
          <w:spacing w:val="4"/>
          <w:lang w:val="sq-AL"/>
        </w:rPr>
        <w:t>Ky udhëzim hyn në fuqi pas botimit në Fletoren Zyrtare.</w:t>
      </w:r>
    </w:p>
    <w:p w:rsidR="009523CB" w:rsidRPr="00E92FE8" w:rsidRDefault="009523CB" w:rsidP="009523CB">
      <w:pPr>
        <w:pStyle w:val="Hapesira7"/>
        <w:rPr>
          <w:lang w:val="sq-AL"/>
        </w:rPr>
      </w:pPr>
    </w:p>
    <w:p w:rsidR="009523CB" w:rsidRPr="00E92FE8" w:rsidRDefault="009523CB" w:rsidP="009523CB">
      <w:pPr>
        <w:pStyle w:val="Paragrafi"/>
        <w:jc w:val="right"/>
        <w:rPr>
          <w:spacing w:val="4"/>
          <w:lang w:val="sq-AL"/>
        </w:rPr>
      </w:pPr>
      <w:r w:rsidRPr="00E92FE8">
        <w:rPr>
          <w:spacing w:val="4"/>
          <w:lang w:val="sq-AL"/>
        </w:rPr>
        <w:t>MINISTRI I MIRËQENIES SOCIALE DHE RINISË</w:t>
      </w:r>
    </w:p>
    <w:p w:rsidR="009523CB" w:rsidRPr="00E92FE8" w:rsidRDefault="009523CB" w:rsidP="009523CB">
      <w:pPr>
        <w:pStyle w:val="Paragrafi"/>
        <w:jc w:val="right"/>
        <w:rPr>
          <w:b/>
          <w:spacing w:val="4"/>
          <w:lang w:val="sq-AL"/>
        </w:rPr>
      </w:pPr>
      <w:r w:rsidRPr="00E92FE8">
        <w:rPr>
          <w:b/>
          <w:spacing w:val="4"/>
          <w:lang w:val="sq-AL"/>
        </w:rPr>
        <w:t xml:space="preserve">Blendi Klosi </w:t>
      </w:r>
    </w:p>
    <w:p w:rsidR="00725DC7" w:rsidRDefault="00725DC7"/>
    <w:sectPr w:rsidR="00725DC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3CB"/>
    <w:rsid w:val="00725DC7"/>
    <w:rsid w:val="009523C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523C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523CB"/>
    <w:rPr>
      <w:rFonts w:ascii="Garamond" w:eastAsia="MS Mincho" w:hAnsi="Garamond" w:cs="CG Times"/>
      <w:sz w:val="24"/>
      <w:lang w:val="en-US"/>
    </w:rPr>
  </w:style>
  <w:style w:type="paragraph" w:customStyle="1" w:styleId="Hapesira7">
    <w:name w:val="Hapesira 7"/>
    <w:basedOn w:val="Paragrafi"/>
    <w:qFormat/>
    <w:rsid w:val="009523CB"/>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523C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9523CB"/>
    <w:rPr>
      <w:rFonts w:ascii="Garamond" w:eastAsia="MS Mincho" w:hAnsi="Garamond" w:cs="CG Times"/>
      <w:sz w:val="24"/>
      <w:lang w:val="en-US"/>
    </w:rPr>
  </w:style>
  <w:style w:type="paragraph" w:customStyle="1" w:styleId="Hapesira7">
    <w:name w:val="Hapesira 7"/>
    <w:basedOn w:val="Paragrafi"/>
    <w:qFormat/>
    <w:rsid w:val="009523C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2016-04-21T12:50:00Z</dcterms:created>
  <dcterms:modified xsi:type="dcterms:W3CDTF">2016-04-21T12:50:00Z</dcterms:modified>
</cp:coreProperties>
</file>