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2622" w14:textId="54C255CE" w:rsidR="00880AC6" w:rsidRPr="004F7642" w:rsidRDefault="00AD4668" w:rsidP="00CB6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642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0987C0E" w14:textId="74D3B8CC" w:rsidR="00CF74F5" w:rsidRPr="004F7642" w:rsidRDefault="002F5A3B" w:rsidP="00CB6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642">
        <w:rPr>
          <w:rFonts w:ascii="Garamond" w:hAnsi="Garamond"/>
          <w:b/>
          <w:sz w:val="24"/>
          <w:szCs w:val="24"/>
          <w:lang w:val="sq-AL"/>
        </w:rPr>
        <w:t>Nr</w:t>
      </w:r>
      <w:r w:rsidR="00AD4668" w:rsidRPr="004F7642">
        <w:rPr>
          <w:rFonts w:ascii="Garamond" w:hAnsi="Garamond"/>
          <w:b/>
          <w:sz w:val="24"/>
          <w:szCs w:val="24"/>
          <w:lang w:val="sq-AL"/>
        </w:rPr>
        <w:t>.</w:t>
      </w:r>
      <w:r w:rsidR="004F76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D4668" w:rsidRPr="004F7642">
        <w:rPr>
          <w:rFonts w:ascii="Garamond" w:hAnsi="Garamond"/>
          <w:b/>
          <w:sz w:val="24"/>
          <w:szCs w:val="24"/>
          <w:lang w:val="sq-AL"/>
        </w:rPr>
        <w:t xml:space="preserve">456, </w:t>
      </w:r>
      <w:r w:rsidR="004F7642" w:rsidRPr="004F7642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AD4668" w:rsidRPr="004F7642">
        <w:rPr>
          <w:rFonts w:ascii="Garamond" w:hAnsi="Garamond"/>
          <w:b/>
          <w:sz w:val="24"/>
          <w:szCs w:val="24"/>
          <w:lang w:val="sq-AL"/>
        </w:rPr>
        <w:t>26.10.2021</w:t>
      </w:r>
    </w:p>
    <w:p w14:paraId="41842688" w14:textId="77777777" w:rsidR="00AD4668" w:rsidRPr="004F7642" w:rsidRDefault="00AD4668" w:rsidP="00CB6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8ACB8F5" w14:textId="64258BB3" w:rsidR="00273BA5" w:rsidRPr="004F7642" w:rsidRDefault="00CB6ECD" w:rsidP="00CB6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642">
        <w:rPr>
          <w:rFonts w:ascii="Garamond" w:hAnsi="Garamond"/>
          <w:b/>
          <w:sz w:val="24"/>
          <w:szCs w:val="24"/>
          <w:lang w:val="sq-AL"/>
        </w:rPr>
        <w:t>P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Pr="004F7642">
        <w:rPr>
          <w:rFonts w:ascii="Garamond" w:hAnsi="Garamond"/>
          <w:b/>
          <w:sz w:val="24"/>
          <w:szCs w:val="24"/>
          <w:lang w:val="sq-AL"/>
        </w:rPr>
        <w:t>R DISA SHTESA N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Pr="004F76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F7642" w:rsidRPr="004F7642">
        <w:rPr>
          <w:rFonts w:ascii="Garamond" w:hAnsi="Garamond"/>
          <w:b/>
          <w:sz w:val="24"/>
          <w:szCs w:val="24"/>
          <w:lang w:val="sq-AL"/>
        </w:rPr>
        <w:t>UDHËZIMIN</w:t>
      </w:r>
      <w:r w:rsidRPr="004F7642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4F764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b/>
          <w:sz w:val="24"/>
          <w:szCs w:val="24"/>
          <w:lang w:val="sq-AL"/>
        </w:rPr>
        <w:t>713</w:t>
      </w:r>
      <w:r w:rsidR="001239BA">
        <w:rPr>
          <w:rFonts w:ascii="Garamond" w:hAnsi="Garamond"/>
          <w:b/>
          <w:sz w:val="24"/>
          <w:szCs w:val="24"/>
          <w:lang w:val="sq-AL"/>
        </w:rPr>
        <w:t>,</w:t>
      </w:r>
      <w:r w:rsidRPr="004F7642">
        <w:rPr>
          <w:rFonts w:ascii="Garamond" w:hAnsi="Garamond"/>
          <w:b/>
          <w:sz w:val="24"/>
          <w:szCs w:val="24"/>
          <w:lang w:val="sq-AL"/>
        </w:rPr>
        <w:t xml:space="preserve"> DAT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Pr="004F7642">
        <w:rPr>
          <w:rFonts w:ascii="Garamond" w:hAnsi="Garamond"/>
          <w:b/>
          <w:sz w:val="24"/>
          <w:szCs w:val="24"/>
          <w:lang w:val="sq-AL"/>
        </w:rPr>
        <w:t xml:space="preserve"> 11.10.2018</w:t>
      </w:r>
      <w:r w:rsidR="004F7642">
        <w:rPr>
          <w:rFonts w:ascii="Garamond" w:hAnsi="Garamond"/>
          <w:b/>
          <w:sz w:val="24"/>
          <w:szCs w:val="24"/>
          <w:lang w:val="sq-AL"/>
        </w:rPr>
        <w:t>,</w:t>
      </w:r>
      <w:r w:rsidRPr="004F764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EFEDB0C" w14:textId="38FDD0EF" w:rsidR="00880AC6" w:rsidRPr="004F7642" w:rsidRDefault="004F7642" w:rsidP="00CB6E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“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>P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>R TARIFAT E LICENCIMIT T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 xml:space="preserve"> VEPRIMTARIVE, T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 xml:space="preserve"> CIL</w:t>
      </w:r>
      <w:r>
        <w:rPr>
          <w:rFonts w:ascii="Garamond" w:hAnsi="Garamond"/>
          <w:b/>
          <w:sz w:val="24"/>
          <w:szCs w:val="24"/>
          <w:lang w:val="sq-AL"/>
        </w:rPr>
        <w:t>A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 xml:space="preserve">T </w:t>
      </w:r>
      <w:r w:rsidRPr="004F7642">
        <w:rPr>
          <w:rFonts w:ascii="Garamond" w:hAnsi="Garamond"/>
          <w:b/>
          <w:sz w:val="24"/>
          <w:szCs w:val="24"/>
          <w:lang w:val="sq-AL"/>
        </w:rPr>
        <w:t>PËRDORIN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 xml:space="preserve"> BURIME T</w:t>
      </w:r>
      <w:r w:rsidR="00273BA5" w:rsidRPr="004F7642">
        <w:rPr>
          <w:rFonts w:ascii="Garamond" w:hAnsi="Garamond"/>
          <w:b/>
          <w:sz w:val="24"/>
          <w:szCs w:val="24"/>
          <w:lang w:val="sq-AL"/>
        </w:rPr>
        <w:t>Ë</w:t>
      </w:r>
      <w:r w:rsidR="00CB6ECD" w:rsidRPr="004F7642">
        <w:rPr>
          <w:rFonts w:ascii="Garamond" w:hAnsi="Garamond"/>
          <w:b/>
          <w:sz w:val="24"/>
          <w:szCs w:val="24"/>
          <w:lang w:val="sq-AL"/>
        </w:rPr>
        <w:t xml:space="preserve"> RREZATIMIT JONIZUES”</w:t>
      </w:r>
    </w:p>
    <w:p w14:paraId="32261F19" w14:textId="77777777" w:rsidR="00880AC6" w:rsidRPr="004F7642" w:rsidRDefault="00880AC6" w:rsidP="00CB6E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83BD59" w14:textId="013D1C1B" w:rsidR="00880AC6" w:rsidRPr="004F7642" w:rsidRDefault="00880AC6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>Në zbati</w:t>
      </w:r>
      <w:r w:rsidR="004F7642">
        <w:rPr>
          <w:rFonts w:ascii="Garamond" w:hAnsi="Garamond"/>
          <w:sz w:val="24"/>
          <w:szCs w:val="24"/>
          <w:lang w:val="sq-AL"/>
        </w:rPr>
        <w:t>m</w:t>
      </w:r>
      <w:r w:rsidRPr="004F7642">
        <w:rPr>
          <w:rFonts w:ascii="Garamond" w:hAnsi="Garamond"/>
          <w:sz w:val="24"/>
          <w:szCs w:val="24"/>
          <w:lang w:val="sq-AL"/>
        </w:rPr>
        <w:t xml:space="preserve"> të nenit 7, </w:t>
      </w:r>
      <w:r w:rsidR="004F7642" w:rsidRPr="004F7642">
        <w:rPr>
          <w:rFonts w:ascii="Garamond" w:hAnsi="Garamond"/>
          <w:sz w:val="24"/>
          <w:szCs w:val="24"/>
          <w:lang w:val="sq-AL"/>
        </w:rPr>
        <w:t>germa</w:t>
      </w:r>
      <w:r w:rsidRPr="004F7642">
        <w:rPr>
          <w:rFonts w:ascii="Garamond" w:hAnsi="Garamond"/>
          <w:sz w:val="24"/>
          <w:szCs w:val="24"/>
          <w:lang w:val="sq-AL"/>
        </w:rPr>
        <w:t xml:space="preserve"> “a</w:t>
      </w:r>
      <w:r w:rsidR="004F7642">
        <w:rPr>
          <w:rFonts w:ascii="Garamond" w:hAnsi="Garamond"/>
          <w:sz w:val="24"/>
          <w:szCs w:val="24"/>
          <w:lang w:val="sq-AL"/>
        </w:rPr>
        <w:t>”,</w:t>
      </w:r>
      <w:r w:rsidR="00AD4668" w:rsidRPr="004F7642">
        <w:rPr>
          <w:rFonts w:ascii="Garamond" w:hAnsi="Garamond"/>
          <w:sz w:val="24"/>
          <w:szCs w:val="24"/>
          <w:lang w:val="sq-AL"/>
        </w:rPr>
        <w:t xml:space="preserve"> të </w:t>
      </w:r>
      <w:r w:rsidR="004F7642" w:rsidRPr="004F7642">
        <w:rPr>
          <w:rFonts w:ascii="Garamond" w:hAnsi="Garamond"/>
          <w:sz w:val="24"/>
          <w:szCs w:val="24"/>
          <w:lang w:val="sq-AL"/>
        </w:rPr>
        <w:t>ligjit</w:t>
      </w:r>
      <w:r w:rsidR="005D4364">
        <w:rPr>
          <w:rFonts w:ascii="Garamond" w:hAnsi="Garamond"/>
          <w:sz w:val="24"/>
          <w:szCs w:val="24"/>
          <w:lang w:val="sq-AL"/>
        </w:rPr>
        <w:t xml:space="preserve"> </w:t>
      </w:r>
      <w:r w:rsidR="004F7642" w:rsidRPr="004F7642">
        <w:rPr>
          <w:rFonts w:ascii="Garamond" w:hAnsi="Garamond"/>
          <w:sz w:val="24"/>
          <w:szCs w:val="24"/>
          <w:lang w:val="sq-AL"/>
        </w:rPr>
        <w:t>nr</w:t>
      </w:r>
      <w:r w:rsidRPr="004F7642">
        <w:rPr>
          <w:rFonts w:ascii="Garamond" w:hAnsi="Garamond"/>
          <w:sz w:val="24"/>
          <w:szCs w:val="24"/>
          <w:lang w:val="sq-AL"/>
        </w:rPr>
        <w:t>. 8025,</w:t>
      </w:r>
      <w:r w:rsidR="004F7642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datë 9.11</w:t>
      </w:r>
      <w:r w:rsidR="004F7642">
        <w:rPr>
          <w:rFonts w:ascii="Garamond" w:hAnsi="Garamond"/>
          <w:sz w:val="24"/>
          <w:szCs w:val="24"/>
          <w:lang w:val="sq-AL"/>
        </w:rPr>
        <w:t>.</w:t>
      </w:r>
      <w:r w:rsidRPr="004F7642">
        <w:rPr>
          <w:rFonts w:ascii="Garamond" w:hAnsi="Garamond"/>
          <w:sz w:val="24"/>
          <w:szCs w:val="24"/>
          <w:lang w:val="sq-AL"/>
        </w:rPr>
        <w:t>1995</w:t>
      </w:r>
      <w:r w:rsidR="004F7642">
        <w:rPr>
          <w:rFonts w:ascii="Garamond" w:hAnsi="Garamond"/>
          <w:sz w:val="24"/>
          <w:szCs w:val="24"/>
          <w:lang w:val="sq-AL"/>
        </w:rPr>
        <w:t>,</w:t>
      </w:r>
      <w:r w:rsidRPr="004F7642">
        <w:rPr>
          <w:rFonts w:ascii="Garamond" w:hAnsi="Garamond"/>
          <w:sz w:val="24"/>
          <w:szCs w:val="24"/>
          <w:lang w:val="sq-AL"/>
        </w:rPr>
        <w:t xml:space="preserve"> “Për mbroj</w:t>
      </w:r>
      <w:r w:rsidR="00AD4668" w:rsidRPr="004F7642">
        <w:rPr>
          <w:rFonts w:ascii="Garamond" w:hAnsi="Garamond"/>
          <w:sz w:val="24"/>
          <w:szCs w:val="24"/>
          <w:lang w:val="sq-AL"/>
        </w:rPr>
        <w:t>tjen nga</w:t>
      </w:r>
      <w:r w:rsidRPr="004F7642">
        <w:rPr>
          <w:rFonts w:ascii="Garamond" w:hAnsi="Garamond"/>
          <w:sz w:val="24"/>
          <w:szCs w:val="24"/>
          <w:lang w:val="sq-AL"/>
        </w:rPr>
        <w:t xml:space="preserve"> rrezatimet jonizuese”, </w:t>
      </w:r>
      <w:r w:rsidR="004F7642">
        <w:rPr>
          <w:rFonts w:ascii="Garamond" w:hAnsi="Garamond"/>
          <w:sz w:val="24"/>
          <w:szCs w:val="24"/>
          <w:lang w:val="sq-AL"/>
        </w:rPr>
        <w:t xml:space="preserve">të </w:t>
      </w:r>
      <w:r w:rsidRPr="004F7642">
        <w:rPr>
          <w:rFonts w:ascii="Garamond" w:hAnsi="Garamond"/>
          <w:sz w:val="24"/>
          <w:szCs w:val="24"/>
          <w:lang w:val="sq-AL"/>
        </w:rPr>
        <w:t>ndryshuar,</w:t>
      </w:r>
    </w:p>
    <w:p w14:paraId="48B104AE" w14:textId="77777777" w:rsidR="00AD4668" w:rsidRPr="004F7642" w:rsidRDefault="00AD4668" w:rsidP="00CB6E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803F32D" w14:textId="3BA51F5D" w:rsidR="00880AC6" w:rsidRPr="004F7642" w:rsidRDefault="00AD4668" w:rsidP="00CB6E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>UDHËZOJ:</w:t>
      </w:r>
    </w:p>
    <w:p w14:paraId="4C3E16C9" w14:textId="77777777" w:rsidR="00AD4668" w:rsidRPr="004F7642" w:rsidRDefault="00AD4668" w:rsidP="00CB6E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7AD439" w14:textId="752444C0" w:rsidR="00880AC6" w:rsidRPr="004F7642" w:rsidRDefault="00880AC6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 xml:space="preserve">Në </w:t>
      </w:r>
      <w:r w:rsidR="004F7642">
        <w:rPr>
          <w:rFonts w:ascii="Garamond" w:hAnsi="Garamond"/>
          <w:sz w:val="24"/>
          <w:szCs w:val="24"/>
          <w:lang w:val="sq-AL"/>
        </w:rPr>
        <w:t xml:space="preserve">udhëzimin </w:t>
      </w:r>
      <w:r w:rsidR="004F7642" w:rsidRPr="004F7642">
        <w:rPr>
          <w:rFonts w:ascii="Garamond" w:hAnsi="Garamond"/>
          <w:sz w:val="24"/>
          <w:szCs w:val="24"/>
          <w:lang w:val="sq-AL"/>
        </w:rPr>
        <w:t>nr</w:t>
      </w:r>
      <w:r w:rsidR="00AD4668" w:rsidRPr="004F7642">
        <w:rPr>
          <w:rFonts w:ascii="Garamond" w:hAnsi="Garamond"/>
          <w:sz w:val="24"/>
          <w:szCs w:val="24"/>
          <w:lang w:val="sq-AL"/>
        </w:rPr>
        <w:t xml:space="preserve">. 713, datë 11.10.2018, “Për </w:t>
      </w:r>
      <w:r w:rsidRPr="004F7642">
        <w:rPr>
          <w:rFonts w:ascii="Garamond" w:hAnsi="Garamond"/>
          <w:sz w:val="24"/>
          <w:szCs w:val="24"/>
          <w:lang w:val="sq-AL"/>
        </w:rPr>
        <w:t xml:space="preserve">tarifat </w:t>
      </w:r>
      <w:r w:rsidR="00AD4668" w:rsidRPr="004F7642">
        <w:rPr>
          <w:rFonts w:ascii="Garamond" w:hAnsi="Garamond"/>
          <w:sz w:val="24"/>
          <w:szCs w:val="24"/>
          <w:lang w:val="sq-AL"/>
        </w:rPr>
        <w:t>e licencimit</w:t>
      </w:r>
      <w:r w:rsidR="004F7642">
        <w:rPr>
          <w:rFonts w:ascii="Garamond" w:hAnsi="Garamond"/>
          <w:sz w:val="24"/>
          <w:szCs w:val="24"/>
          <w:lang w:val="sq-AL"/>
        </w:rPr>
        <w:t xml:space="preserve"> </w:t>
      </w:r>
      <w:r w:rsidR="00AD4668" w:rsidRPr="004F7642">
        <w:rPr>
          <w:rFonts w:ascii="Garamond" w:hAnsi="Garamond"/>
          <w:sz w:val="24"/>
          <w:szCs w:val="24"/>
          <w:lang w:val="sq-AL"/>
        </w:rPr>
        <w:t>të veprim</w:t>
      </w:r>
      <w:r w:rsidRPr="004F7642">
        <w:rPr>
          <w:rFonts w:ascii="Garamond" w:hAnsi="Garamond"/>
          <w:sz w:val="24"/>
          <w:szCs w:val="24"/>
          <w:lang w:val="sq-AL"/>
        </w:rPr>
        <w:t xml:space="preserve">tarive, të </w:t>
      </w:r>
      <w:r w:rsidR="00AD4668" w:rsidRPr="004F7642">
        <w:rPr>
          <w:rFonts w:ascii="Garamond" w:hAnsi="Garamond"/>
          <w:sz w:val="24"/>
          <w:szCs w:val="24"/>
          <w:lang w:val="sq-AL"/>
        </w:rPr>
        <w:t>cil</w:t>
      </w:r>
      <w:r w:rsidR="00920234">
        <w:rPr>
          <w:rFonts w:ascii="Garamond" w:hAnsi="Garamond"/>
          <w:sz w:val="24"/>
          <w:szCs w:val="24"/>
          <w:lang w:val="sq-AL"/>
        </w:rPr>
        <w:t>a</w:t>
      </w:r>
      <w:r w:rsidR="00AD4668" w:rsidRPr="004F7642">
        <w:rPr>
          <w:rFonts w:ascii="Garamond" w:hAnsi="Garamond"/>
          <w:sz w:val="24"/>
          <w:szCs w:val="24"/>
          <w:lang w:val="sq-AL"/>
        </w:rPr>
        <w:t>t</w:t>
      </w:r>
      <w:r w:rsidR="005D4364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 xml:space="preserve">përdorin </w:t>
      </w:r>
      <w:r w:rsidR="00AD4668" w:rsidRPr="004F7642">
        <w:rPr>
          <w:rFonts w:ascii="Garamond" w:hAnsi="Garamond"/>
          <w:sz w:val="24"/>
          <w:szCs w:val="24"/>
          <w:lang w:val="sq-AL"/>
        </w:rPr>
        <w:t>burime t</w:t>
      </w:r>
      <w:r w:rsidR="005B5DB5">
        <w:rPr>
          <w:rFonts w:ascii="Garamond" w:hAnsi="Garamond"/>
          <w:sz w:val="24"/>
          <w:szCs w:val="24"/>
          <w:lang w:val="sq-AL"/>
        </w:rPr>
        <w:t>ë</w:t>
      </w:r>
      <w:r w:rsidR="00AD4668" w:rsidRPr="004F7642">
        <w:rPr>
          <w:rFonts w:ascii="Garamond" w:hAnsi="Garamond"/>
          <w:sz w:val="24"/>
          <w:szCs w:val="24"/>
          <w:lang w:val="sq-AL"/>
        </w:rPr>
        <w:t xml:space="preserve"> rrezatimit jonizues”</w:t>
      </w:r>
      <w:r w:rsidR="003C0267">
        <w:rPr>
          <w:rFonts w:ascii="Garamond" w:hAnsi="Garamond"/>
          <w:sz w:val="24"/>
          <w:szCs w:val="24"/>
          <w:lang w:val="sq-AL"/>
        </w:rPr>
        <w:t xml:space="preserve">, </w:t>
      </w:r>
      <w:r w:rsidR="003C0267" w:rsidRPr="004F7642">
        <w:rPr>
          <w:rFonts w:ascii="Garamond" w:hAnsi="Garamond"/>
          <w:sz w:val="24"/>
          <w:szCs w:val="24"/>
          <w:lang w:val="sq-AL"/>
        </w:rPr>
        <w:t xml:space="preserve">bëhen </w:t>
      </w:r>
      <w:r w:rsidR="00AD4668" w:rsidRPr="004F7642">
        <w:rPr>
          <w:rFonts w:ascii="Garamond" w:hAnsi="Garamond"/>
          <w:sz w:val="24"/>
          <w:szCs w:val="24"/>
          <w:lang w:val="sq-AL"/>
        </w:rPr>
        <w:t>shtesat</w:t>
      </w:r>
      <w:r w:rsidR="004F7642">
        <w:rPr>
          <w:rFonts w:ascii="Garamond" w:hAnsi="Garamond"/>
          <w:sz w:val="24"/>
          <w:szCs w:val="24"/>
          <w:lang w:val="sq-AL"/>
        </w:rPr>
        <w:t>,</w:t>
      </w:r>
      <w:r w:rsidR="00AD4668" w:rsidRPr="004F7642">
        <w:rPr>
          <w:rFonts w:ascii="Garamond" w:hAnsi="Garamond"/>
          <w:sz w:val="24"/>
          <w:szCs w:val="24"/>
          <w:lang w:val="sq-AL"/>
        </w:rPr>
        <w:t xml:space="preserve"> si m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="004F7642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poshtë vijon:</w:t>
      </w:r>
    </w:p>
    <w:p w14:paraId="642C6399" w14:textId="322FE7B3" w:rsidR="00880AC6" w:rsidRPr="004F7642" w:rsidRDefault="00880AC6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>1. Pa</w:t>
      </w:r>
      <w:r w:rsidR="00CB6ECD" w:rsidRPr="004F7642">
        <w:rPr>
          <w:rFonts w:ascii="Garamond" w:hAnsi="Garamond"/>
          <w:sz w:val="24"/>
          <w:szCs w:val="24"/>
          <w:lang w:val="sq-AL"/>
        </w:rPr>
        <w:t>s</w:t>
      </w:r>
      <w:r w:rsidRPr="004F7642">
        <w:rPr>
          <w:rFonts w:ascii="Garamond" w:hAnsi="Garamond"/>
          <w:sz w:val="24"/>
          <w:szCs w:val="24"/>
          <w:lang w:val="sq-AL"/>
        </w:rPr>
        <w:t xml:space="preserve"> pikës 1 të</w:t>
      </w:r>
      <w:r w:rsidR="00CB6ECD" w:rsidRPr="004F7642">
        <w:rPr>
          <w:rFonts w:ascii="Garamond" w:hAnsi="Garamond"/>
          <w:sz w:val="24"/>
          <w:szCs w:val="24"/>
          <w:lang w:val="sq-AL"/>
        </w:rPr>
        <w:t xml:space="preserve"> u</w:t>
      </w:r>
      <w:r w:rsidR="004F7642">
        <w:rPr>
          <w:rFonts w:ascii="Garamond" w:hAnsi="Garamond"/>
          <w:sz w:val="24"/>
          <w:szCs w:val="24"/>
          <w:lang w:val="sq-AL"/>
        </w:rPr>
        <w:t xml:space="preserve">dhëzimit </w:t>
      </w:r>
      <w:r w:rsidRPr="004F7642">
        <w:rPr>
          <w:rFonts w:ascii="Garamond" w:hAnsi="Garamond"/>
          <w:sz w:val="24"/>
          <w:szCs w:val="24"/>
          <w:lang w:val="sq-AL"/>
        </w:rPr>
        <w:t>shto</w:t>
      </w:r>
      <w:r w:rsidR="00AD4668" w:rsidRPr="004F7642">
        <w:rPr>
          <w:rFonts w:ascii="Garamond" w:hAnsi="Garamond"/>
          <w:sz w:val="24"/>
          <w:szCs w:val="24"/>
          <w:lang w:val="sq-AL"/>
        </w:rPr>
        <w:t>h</w:t>
      </w:r>
      <w:r w:rsidRPr="004F7642">
        <w:rPr>
          <w:rFonts w:ascii="Garamond" w:hAnsi="Garamond"/>
          <w:sz w:val="24"/>
          <w:szCs w:val="24"/>
          <w:lang w:val="sq-AL"/>
        </w:rPr>
        <w:t>e</w:t>
      </w:r>
      <w:r w:rsidR="007D258B">
        <w:rPr>
          <w:rFonts w:ascii="Garamond" w:hAnsi="Garamond"/>
          <w:sz w:val="24"/>
          <w:szCs w:val="24"/>
          <w:lang w:val="sq-AL"/>
        </w:rPr>
        <w:t>n</w:t>
      </w:r>
      <w:r w:rsidRPr="004F7642">
        <w:rPr>
          <w:rFonts w:ascii="Garamond" w:hAnsi="Garamond"/>
          <w:sz w:val="24"/>
          <w:szCs w:val="24"/>
          <w:lang w:val="sq-AL"/>
        </w:rPr>
        <w:t xml:space="preserve"> pika</w:t>
      </w:r>
      <w:bookmarkStart w:id="0" w:name="_GoBack"/>
      <w:bookmarkEnd w:id="0"/>
      <w:r w:rsidR="007D258B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1</w:t>
      </w:r>
      <w:r w:rsidR="00AD4668" w:rsidRPr="004F7642">
        <w:rPr>
          <w:rFonts w:ascii="Garamond" w:hAnsi="Garamond"/>
          <w:sz w:val="24"/>
          <w:szCs w:val="24"/>
          <w:lang w:val="sq-AL"/>
        </w:rPr>
        <w:t>/</w:t>
      </w:r>
      <w:r w:rsidRPr="004F7642">
        <w:rPr>
          <w:rFonts w:ascii="Garamond" w:hAnsi="Garamond"/>
          <w:sz w:val="24"/>
          <w:szCs w:val="24"/>
          <w:lang w:val="sq-AL"/>
        </w:rPr>
        <w:t xml:space="preserve">1 dhe pika </w:t>
      </w:r>
      <w:r w:rsidR="003E398B">
        <w:rPr>
          <w:rFonts w:ascii="Garamond" w:hAnsi="Garamond"/>
          <w:sz w:val="24"/>
          <w:szCs w:val="24"/>
          <w:lang w:val="sq-AL"/>
        </w:rPr>
        <w:t>1/2</w:t>
      </w:r>
      <w:r w:rsidR="004F7642">
        <w:rPr>
          <w:rFonts w:ascii="Garamond" w:hAnsi="Garamond"/>
          <w:sz w:val="24"/>
          <w:szCs w:val="24"/>
          <w:lang w:val="sq-AL"/>
        </w:rPr>
        <w:t>,</w:t>
      </w:r>
      <w:r w:rsidRPr="004F7642">
        <w:rPr>
          <w:rFonts w:ascii="Garamond" w:hAnsi="Garamond"/>
          <w:sz w:val="24"/>
          <w:szCs w:val="24"/>
          <w:lang w:val="sq-AL"/>
        </w:rPr>
        <w:t xml:space="preserve"> me </w:t>
      </w:r>
      <w:r w:rsidR="004F7642" w:rsidRPr="004F7642">
        <w:rPr>
          <w:rFonts w:ascii="Garamond" w:hAnsi="Garamond"/>
          <w:sz w:val="24"/>
          <w:szCs w:val="24"/>
          <w:lang w:val="sq-AL"/>
        </w:rPr>
        <w:t>përmbajtjen</w:t>
      </w:r>
      <w:r w:rsidRPr="004F7642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6DE8E132" w14:textId="6E2F5C4E" w:rsidR="00AD4668" w:rsidRPr="004F7642" w:rsidRDefault="00AD4668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 xml:space="preserve">“1/1. </w:t>
      </w:r>
      <w:r w:rsidR="00880AC6" w:rsidRPr="004F7642">
        <w:rPr>
          <w:rFonts w:ascii="Garamond" w:hAnsi="Garamond"/>
          <w:sz w:val="24"/>
          <w:szCs w:val="24"/>
          <w:lang w:val="sq-AL"/>
        </w:rPr>
        <w:t xml:space="preserve">Tarifat e </w:t>
      </w:r>
      <w:r w:rsidR="004F7642" w:rsidRPr="004F7642">
        <w:rPr>
          <w:rFonts w:ascii="Garamond" w:hAnsi="Garamond"/>
          <w:sz w:val="24"/>
          <w:szCs w:val="24"/>
          <w:lang w:val="sq-AL"/>
        </w:rPr>
        <w:t>përcaktuara</w:t>
      </w:r>
      <w:r w:rsidRPr="004F7642">
        <w:rPr>
          <w:rFonts w:ascii="Garamond" w:hAnsi="Garamond"/>
          <w:sz w:val="24"/>
          <w:szCs w:val="24"/>
          <w:lang w:val="sq-AL"/>
        </w:rPr>
        <w:t xml:space="preserve"> n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Pr="004F7642">
        <w:rPr>
          <w:rFonts w:ascii="Garamond" w:hAnsi="Garamond"/>
          <w:sz w:val="24"/>
          <w:szCs w:val="24"/>
          <w:lang w:val="sq-AL"/>
        </w:rPr>
        <w:t xml:space="preserve"> këtë </w:t>
      </w:r>
      <w:r w:rsidR="004F7642" w:rsidRPr="004F7642">
        <w:rPr>
          <w:rFonts w:ascii="Garamond" w:hAnsi="Garamond"/>
          <w:sz w:val="24"/>
          <w:szCs w:val="24"/>
          <w:lang w:val="sq-AL"/>
        </w:rPr>
        <w:t xml:space="preserve">udhëzim </w:t>
      </w:r>
      <w:r w:rsidRPr="004F7642">
        <w:rPr>
          <w:rFonts w:ascii="Garamond" w:hAnsi="Garamond"/>
          <w:sz w:val="24"/>
          <w:szCs w:val="24"/>
          <w:lang w:val="sq-AL"/>
        </w:rPr>
        <w:t>janë për çdo burim ose pajisje për të</w:t>
      </w:r>
      <w:r w:rsidR="004F7642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cil</w:t>
      </w:r>
      <w:r w:rsidR="00DE4A16">
        <w:rPr>
          <w:rFonts w:ascii="Garamond" w:hAnsi="Garamond"/>
          <w:sz w:val="24"/>
          <w:szCs w:val="24"/>
          <w:lang w:val="sq-AL"/>
        </w:rPr>
        <w:t>i</w:t>
      </w:r>
      <w:r w:rsidRPr="004F7642">
        <w:rPr>
          <w:rFonts w:ascii="Garamond" w:hAnsi="Garamond"/>
          <w:sz w:val="24"/>
          <w:szCs w:val="24"/>
          <w:lang w:val="sq-AL"/>
        </w:rPr>
        <w:t xml:space="preserve">n realizohet ekspertizë. </w:t>
      </w:r>
    </w:p>
    <w:p w14:paraId="15F5DD12" w14:textId="4183B76D" w:rsidR="00880AC6" w:rsidRPr="004F7642" w:rsidRDefault="00AD4668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>1/2. Për procedurën e rilicencimit</w:t>
      </w:r>
      <w:r w:rsidR="004F7642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t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="005D4364">
        <w:rPr>
          <w:rFonts w:ascii="Garamond" w:hAnsi="Garamond"/>
          <w:sz w:val="24"/>
          <w:szCs w:val="24"/>
          <w:lang w:val="sq-AL"/>
        </w:rPr>
        <w:t xml:space="preserve"> </w:t>
      </w:r>
      <w:r w:rsidR="00880AC6" w:rsidRPr="004F7642">
        <w:rPr>
          <w:rFonts w:ascii="Garamond" w:hAnsi="Garamond"/>
          <w:sz w:val="24"/>
          <w:szCs w:val="24"/>
          <w:lang w:val="sq-AL"/>
        </w:rPr>
        <w:t xml:space="preserve">veprimtarive </w:t>
      </w:r>
      <w:r w:rsidRPr="004F7642">
        <w:rPr>
          <w:rFonts w:ascii="Garamond" w:hAnsi="Garamond"/>
          <w:sz w:val="24"/>
          <w:szCs w:val="24"/>
          <w:lang w:val="sq-AL"/>
        </w:rPr>
        <w:t>q</w:t>
      </w:r>
      <w:r w:rsidR="00880AC6" w:rsidRPr="004F7642">
        <w:rPr>
          <w:rFonts w:ascii="Garamond" w:hAnsi="Garamond"/>
          <w:sz w:val="24"/>
          <w:szCs w:val="24"/>
          <w:lang w:val="sq-AL"/>
        </w:rPr>
        <w:t>ë nuk kanë ndryshim në</w:t>
      </w:r>
      <w:r w:rsidRPr="004F7642">
        <w:rPr>
          <w:rFonts w:ascii="Garamond" w:hAnsi="Garamond"/>
          <w:sz w:val="24"/>
          <w:szCs w:val="24"/>
          <w:lang w:val="sq-AL"/>
        </w:rPr>
        <w:t xml:space="preserve"> ekspertizën e kryer, paguhet gj</w:t>
      </w:r>
      <w:r w:rsidR="00880AC6" w:rsidRPr="004F7642">
        <w:rPr>
          <w:rFonts w:ascii="Garamond" w:hAnsi="Garamond"/>
          <w:sz w:val="24"/>
          <w:szCs w:val="24"/>
          <w:lang w:val="sq-AL"/>
        </w:rPr>
        <w:t>ysma</w:t>
      </w:r>
      <w:r w:rsidR="00CB6ECD" w:rsidRPr="004F7642">
        <w:rPr>
          <w:rFonts w:ascii="Garamond" w:hAnsi="Garamond"/>
          <w:sz w:val="24"/>
          <w:szCs w:val="24"/>
          <w:lang w:val="sq-AL"/>
        </w:rPr>
        <w:t xml:space="preserve"> </w:t>
      </w:r>
      <w:r w:rsidRPr="004F7642">
        <w:rPr>
          <w:rFonts w:ascii="Garamond" w:hAnsi="Garamond"/>
          <w:sz w:val="24"/>
          <w:szCs w:val="24"/>
          <w:lang w:val="sq-AL"/>
        </w:rPr>
        <w:t>e tarif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Pr="004F7642">
        <w:rPr>
          <w:rFonts w:ascii="Garamond" w:hAnsi="Garamond"/>
          <w:sz w:val="24"/>
          <w:szCs w:val="24"/>
          <w:lang w:val="sq-AL"/>
        </w:rPr>
        <w:t>s s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Pr="004F7642">
        <w:rPr>
          <w:rFonts w:ascii="Garamond" w:hAnsi="Garamond"/>
          <w:sz w:val="24"/>
          <w:szCs w:val="24"/>
          <w:lang w:val="sq-AL"/>
        </w:rPr>
        <w:t xml:space="preserve"> përcaktuar p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Pr="004F7642">
        <w:rPr>
          <w:rFonts w:ascii="Garamond" w:hAnsi="Garamond"/>
          <w:sz w:val="24"/>
          <w:szCs w:val="24"/>
          <w:lang w:val="sq-AL"/>
        </w:rPr>
        <w:t>r licencimin e ve</w:t>
      </w:r>
      <w:r w:rsidR="00880AC6" w:rsidRPr="004F7642">
        <w:rPr>
          <w:rFonts w:ascii="Garamond" w:hAnsi="Garamond"/>
          <w:sz w:val="24"/>
          <w:szCs w:val="24"/>
          <w:lang w:val="sq-AL"/>
        </w:rPr>
        <w:t>primtarisë</w:t>
      </w:r>
      <w:r w:rsidR="004F7642">
        <w:rPr>
          <w:rFonts w:ascii="Garamond" w:hAnsi="Garamond"/>
          <w:sz w:val="24"/>
          <w:szCs w:val="24"/>
          <w:lang w:val="sq-AL"/>
        </w:rPr>
        <w:t>.</w:t>
      </w:r>
      <w:r w:rsidR="00880AC6" w:rsidRPr="004F7642">
        <w:rPr>
          <w:rFonts w:ascii="Garamond" w:hAnsi="Garamond"/>
          <w:sz w:val="24"/>
          <w:szCs w:val="24"/>
          <w:lang w:val="sq-AL"/>
        </w:rPr>
        <w:t>”.</w:t>
      </w:r>
    </w:p>
    <w:p w14:paraId="5E6FF8F3" w14:textId="17DF3BDA" w:rsidR="00880AC6" w:rsidRPr="004F7642" w:rsidRDefault="00AD4668" w:rsidP="00C648B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>Ky udhëzim hyn n</w:t>
      </w:r>
      <w:r w:rsidR="00273BA5" w:rsidRPr="004F7642">
        <w:rPr>
          <w:rFonts w:ascii="Garamond" w:hAnsi="Garamond"/>
          <w:sz w:val="24"/>
          <w:szCs w:val="24"/>
          <w:lang w:val="sq-AL"/>
        </w:rPr>
        <w:t>ë</w:t>
      </w:r>
      <w:r w:rsidRPr="004F7642">
        <w:rPr>
          <w:rFonts w:ascii="Garamond" w:hAnsi="Garamond"/>
          <w:sz w:val="24"/>
          <w:szCs w:val="24"/>
          <w:lang w:val="sq-AL"/>
        </w:rPr>
        <w:t xml:space="preserve"> fuqi menjëh</w:t>
      </w:r>
      <w:r w:rsidR="00880AC6" w:rsidRPr="004F7642">
        <w:rPr>
          <w:rFonts w:ascii="Garamond" w:hAnsi="Garamond"/>
          <w:sz w:val="24"/>
          <w:szCs w:val="24"/>
          <w:lang w:val="sq-AL"/>
        </w:rPr>
        <w:t>erë.</w:t>
      </w:r>
    </w:p>
    <w:p w14:paraId="0430EC5A" w14:textId="77777777" w:rsidR="00AD4668" w:rsidRPr="004F7642" w:rsidRDefault="00AD4668" w:rsidP="00CB6E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367990" w14:textId="1023B3D4" w:rsidR="00AD4668" w:rsidRPr="004F7642" w:rsidRDefault="00867553" w:rsidP="00CB6E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7642">
        <w:rPr>
          <w:rFonts w:ascii="Garamond" w:hAnsi="Garamond"/>
          <w:sz w:val="24"/>
          <w:szCs w:val="24"/>
          <w:lang w:val="sq-AL"/>
        </w:rPr>
        <w:t xml:space="preserve">MINISTËR </w:t>
      </w:r>
      <w:r>
        <w:rPr>
          <w:rFonts w:ascii="Garamond" w:hAnsi="Garamond"/>
          <w:sz w:val="24"/>
          <w:szCs w:val="24"/>
          <w:lang w:val="sq-AL"/>
        </w:rPr>
        <w:t>I SHËNDETËSISË DHE MBROJTJES SOCIALE</w:t>
      </w:r>
    </w:p>
    <w:p w14:paraId="63E7DA1D" w14:textId="02E25FDC" w:rsidR="00AD4668" w:rsidRPr="004F7642" w:rsidRDefault="00AD4668" w:rsidP="00CB6E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7642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08AE76A5" w14:textId="77777777" w:rsidR="00880AC6" w:rsidRPr="004F7642" w:rsidRDefault="00880AC6" w:rsidP="00CB6E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80A4ECA" w14:textId="77777777" w:rsidR="00880AC6" w:rsidRPr="004F7642" w:rsidRDefault="00880AC6" w:rsidP="00CB6E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80AC6" w:rsidRPr="004F7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C"/>
    <w:rsid w:val="000C3AE5"/>
    <w:rsid w:val="001239BA"/>
    <w:rsid w:val="00163E14"/>
    <w:rsid w:val="00273BA5"/>
    <w:rsid w:val="00280C17"/>
    <w:rsid w:val="002F5A3B"/>
    <w:rsid w:val="003925F9"/>
    <w:rsid w:val="003C0267"/>
    <w:rsid w:val="003E398B"/>
    <w:rsid w:val="004F7642"/>
    <w:rsid w:val="005A0917"/>
    <w:rsid w:val="005B5DB5"/>
    <w:rsid w:val="005D4364"/>
    <w:rsid w:val="007D258B"/>
    <w:rsid w:val="00867553"/>
    <w:rsid w:val="00880AC6"/>
    <w:rsid w:val="00920234"/>
    <w:rsid w:val="009E458C"/>
    <w:rsid w:val="00AD4668"/>
    <w:rsid w:val="00C51042"/>
    <w:rsid w:val="00C648BF"/>
    <w:rsid w:val="00CB6ECD"/>
    <w:rsid w:val="00CF74F5"/>
    <w:rsid w:val="00DD12A1"/>
    <w:rsid w:val="00DE4A16"/>
    <w:rsid w:val="00E0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8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2021-11-01T09:07:42Z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2021-10-28T22:00:00Z</Date_x0020_protokolli>
    <Titulli xmlns="0e656187-b300-4fb0-8bf4-3a50f872073c">Për disa shtesa dhe ndryshime në udhëzimin nr. 713, datë 11.10.2018 "Për tarifat e licencimit të veprimtarive, të cilët përdorin burime të rrezatimit jonizues"</Titulli>
    <Modifikuesi xmlns="0e656187-b300-4fb0-8bf4-3a50f872073c">alma.lisaku</Modifikuesi>
    <Nr_x002e__x0020_prot_x0020_QBZ xmlns="0e656187-b300-4fb0-8bf4-3a50f872073c">1473/1</Nr_x002e__x0020_prot_x0020_QBZ>
    <Data_x0020_e_x0020_Modifikimit xmlns="0e656187-b300-4fb0-8bf4-3a50f872073c">2021-11-01T10:13:18Z</Data_x0020_e_x0020_Modifikimit>
    <Dekretuar xmlns="0e656187-b300-4fb0-8bf4-3a50f872073c">false</Dekretuar>
    <Data xmlns="0e656187-b300-4fb0-8bf4-3a50f872073c">2021-10-25T22:00:00Z</Data>
    <Nr_x002e__x0020_protokolli_x0020_i_x0020_aktit xmlns="0e656187-b300-4fb0-8bf4-3a50f872073c">4381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D6996DF414C059D17B17DF31A3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D6996DF414C059D17B17DF31A37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8DD59-D54D-4138-8645-9B3177C4023D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BA84E4-1776-414A-8B07-60FB7902C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4355A-EC20-47FD-B096-E727AEBE4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A94592-33F4-45C8-A1B5-1B2D372B70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5B4E2F-63C8-41D0-8DED-900A5CBB5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CF768C-DF94-4F53-BFC4-717014350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713, datë 11.10.2018 "Për tarifat e licencimit të veprimtarive, të cilët përdorin burime të rrezatimit jonizues"</vt:lpstr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713, datë 11.10.2018 "Për tarifat e licencimit të veprimtarive, të cilët përdorin burime të rrezatimit jonizues"</dc:title>
  <dc:creator>Entela Suli</dc:creator>
  <cp:lastModifiedBy>Amarilda Muja</cp:lastModifiedBy>
  <cp:revision>23</cp:revision>
  <dcterms:created xsi:type="dcterms:W3CDTF">2021-11-01T08:59:00Z</dcterms:created>
  <dcterms:modified xsi:type="dcterms:W3CDTF">2021-11-01T10:19:00Z</dcterms:modified>
</cp:coreProperties>
</file>