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B51B43" w14:textId="77777777" w:rsidR="00FF11BA" w:rsidRPr="00F85785" w:rsidRDefault="00F85785" w:rsidP="00F8578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85785">
        <w:rPr>
          <w:rFonts w:ascii="Garamond" w:hAnsi="Garamond"/>
          <w:b/>
          <w:sz w:val="24"/>
          <w:szCs w:val="24"/>
        </w:rPr>
        <w:t>UDHËZIM</w:t>
      </w:r>
    </w:p>
    <w:p w14:paraId="2BB51B44" w14:textId="77777777" w:rsidR="0035636D" w:rsidRPr="00F85785" w:rsidRDefault="0035636D" w:rsidP="00F8578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85785">
        <w:rPr>
          <w:rFonts w:ascii="Garamond" w:hAnsi="Garamond"/>
          <w:b/>
          <w:sz w:val="24"/>
          <w:szCs w:val="24"/>
        </w:rPr>
        <w:t>Nr. 355, datë 2.6.2022</w:t>
      </w:r>
    </w:p>
    <w:p w14:paraId="2BB51B45" w14:textId="77777777" w:rsidR="0035636D" w:rsidRPr="00F85785" w:rsidRDefault="0035636D" w:rsidP="00F8578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BB51B46" w14:textId="6098CDCC" w:rsidR="0035636D" w:rsidRPr="00F85785" w:rsidRDefault="00F85785" w:rsidP="00F8578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85785">
        <w:rPr>
          <w:rFonts w:ascii="Garamond" w:hAnsi="Garamond"/>
          <w:b/>
          <w:sz w:val="24"/>
          <w:szCs w:val="24"/>
        </w:rPr>
        <w:t xml:space="preserve">PËR MIRATIMIN E STANDARDEVE TË SHËRBIMIT TË INTEGRUAR </w:t>
      </w:r>
      <w:r w:rsidR="00A53D11" w:rsidRPr="00F85785">
        <w:rPr>
          <w:rFonts w:ascii="Garamond" w:hAnsi="Garamond"/>
          <w:b/>
          <w:sz w:val="24"/>
          <w:szCs w:val="24"/>
        </w:rPr>
        <w:t xml:space="preserve"> </w:t>
      </w:r>
      <w:r w:rsidRPr="00F85785">
        <w:rPr>
          <w:rFonts w:ascii="Garamond" w:hAnsi="Garamond"/>
          <w:b/>
          <w:sz w:val="24"/>
          <w:szCs w:val="24"/>
        </w:rPr>
        <w:t>LËVIZËS NË FAMILJE</w:t>
      </w:r>
      <w:r w:rsidR="00A53D11">
        <w:rPr>
          <w:rFonts w:ascii="Garamond" w:hAnsi="Garamond"/>
          <w:b/>
          <w:sz w:val="24"/>
          <w:szCs w:val="24"/>
        </w:rPr>
        <w:t>,</w:t>
      </w:r>
      <w:r w:rsidRPr="00F85785">
        <w:rPr>
          <w:rFonts w:ascii="Garamond" w:hAnsi="Garamond"/>
          <w:b/>
          <w:sz w:val="24"/>
          <w:szCs w:val="24"/>
        </w:rPr>
        <w:t xml:space="preserve"> PËR FËMIJËT ME AFTËSI TË </w:t>
      </w:r>
      <w:bookmarkStart w:id="0" w:name="_GoBack"/>
      <w:bookmarkEnd w:id="0"/>
      <w:r w:rsidRPr="00430DA6">
        <w:rPr>
          <w:rFonts w:ascii="Garamond" w:hAnsi="Garamond"/>
          <w:b/>
          <w:sz w:val="24"/>
          <w:szCs w:val="24"/>
        </w:rPr>
        <w:t>KUFIZUAR</w:t>
      </w:r>
      <w:r w:rsidR="00A53D11" w:rsidRPr="00430DA6">
        <w:rPr>
          <w:rFonts w:ascii="Garamond" w:hAnsi="Garamond"/>
          <w:b/>
          <w:sz w:val="24"/>
          <w:szCs w:val="24"/>
        </w:rPr>
        <w:t>A</w:t>
      </w:r>
      <w:r w:rsidRPr="00430DA6">
        <w:rPr>
          <w:rFonts w:ascii="Garamond" w:hAnsi="Garamond"/>
          <w:b/>
          <w:sz w:val="24"/>
          <w:szCs w:val="24"/>
        </w:rPr>
        <w:t xml:space="preserve"> DHE</w:t>
      </w:r>
      <w:r w:rsidRPr="00F85785">
        <w:rPr>
          <w:rFonts w:ascii="Garamond" w:hAnsi="Garamond"/>
          <w:b/>
          <w:sz w:val="24"/>
          <w:szCs w:val="24"/>
        </w:rPr>
        <w:t xml:space="preserve"> FAMILJET E TYRE DHE MANUALI I ZBATIMIT</w:t>
      </w:r>
    </w:p>
    <w:p w14:paraId="2BB51B47" w14:textId="77777777" w:rsidR="0035636D" w:rsidRPr="0035636D" w:rsidRDefault="0035636D" w:rsidP="003563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B51B48" w14:textId="32B73866" w:rsidR="0035636D" w:rsidRDefault="00207679" w:rsidP="003563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102, pika 4, </w:t>
      </w:r>
      <w:r w:rsidR="00687462">
        <w:rPr>
          <w:rFonts w:ascii="Garamond" w:hAnsi="Garamond"/>
          <w:sz w:val="24"/>
          <w:szCs w:val="24"/>
        </w:rPr>
        <w:t>t</w:t>
      </w:r>
      <w:r w:rsidR="00F85785">
        <w:rPr>
          <w:rFonts w:ascii="Garamond" w:hAnsi="Garamond"/>
          <w:sz w:val="24"/>
          <w:szCs w:val="24"/>
        </w:rPr>
        <w:t>ë</w:t>
      </w:r>
      <w:r w:rsidR="00687462">
        <w:rPr>
          <w:rFonts w:ascii="Garamond" w:hAnsi="Garamond"/>
          <w:sz w:val="24"/>
          <w:szCs w:val="24"/>
        </w:rPr>
        <w:t xml:space="preserve"> Kushtetut</w:t>
      </w:r>
      <w:r w:rsidR="00F85785">
        <w:rPr>
          <w:rFonts w:ascii="Garamond" w:hAnsi="Garamond"/>
          <w:sz w:val="24"/>
          <w:szCs w:val="24"/>
        </w:rPr>
        <w:t>ë</w:t>
      </w:r>
      <w:r w:rsidR="00687462">
        <w:rPr>
          <w:rFonts w:ascii="Garamond" w:hAnsi="Garamond"/>
          <w:sz w:val="24"/>
          <w:szCs w:val="24"/>
        </w:rPr>
        <w:t>s s</w:t>
      </w:r>
      <w:r w:rsidR="00F85785">
        <w:rPr>
          <w:rFonts w:ascii="Garamond" w:hAnsi="Garamond"/>
          <w:sz w:val="24"/>
          <w:szCs w:val="24"/>
        </w:rPr>
        <w:t>ë</w:t>
      </w:r>
      <w:r w:rsidR="00687462">
        <w:rPr>
          <w:rFonts w:ascii="Garamond" w:hAnsi="Garamond"/>
          <w:sz w:val="24"/>
          <w:szCs w:val="24"/>
        </w:rPr>
        <w:t xml:space="preserve"> Republik</w:t>
      </w:r>
      <w:r w:rsidR="00F85785">
        <w:rPr>
          <w:rFonts w:ascii="Garamond" w:hAnsi="Garamond"/>
          <w:sz w:val="24"/>
          <w:szCs w:val="24"/>
        </w:rPr>
        <w:t>ë</w:t>
      </w:r>
      <w:r w:rsidR="00687462">
        <w:rPr>
          <w:rFonts w:ascii="Garamond" w:hAnsi="Garamond"/>
          <w:sz w:val="24"/>
          <w:szCs w:val="24"/>
        </w:rPr>
        <w:t>s s</w:t>
      </w:r>
      <w:r w:rsidR="00F85785">
        <w:rPr>
          <w:rFonts w:ascii="Garamond" w:hAnsi="Garamond"/>
          <w:sz w:val="24"/>
          <w:szCs w:val="24"/>
        </w:rPr>
        <w:t>ë</w:t>
      </w:r>
      <w:r w:rsidR="00687462">
        <w:rPr>
          <w:rFonts w:ascii="Garamond" w:hAnsi="Garamond"/>
          <w:sz w:val="24"/>
          <w:szCs w:val="24"/>
        </w:rPr>
        <w:t xml:space="preserve"> </w:t>
      </w:r>
      <w:r w:rsidR="00245D29">
        <w:rPr>
          <w:rFonts w:ascii="Garamond" w:hAnsi="Garamond"/>
          <w:sz w:val="24"/>
          <w:szCs w:val="24"/>
        </w:rPr>
        <w:t>Shqipërisë</w:t>
      </w:r>
      <w:r w:rsidR="00687462">
        <w:rPr>
          <w:rFonts w:ascii="Garamond" w:hAnsi="Garamond"/>
          <w:sz w:val="24"/>
          <w:szCs w:val="24"/>
        </w:rPr>
        <w:t xml:space="preserve"> dhe pik</w:t>
      </w:r>
      <w:r w:rsidR="00F85785">
        <w:rPr>
          <w:rFonts w:ascii="Garamond" w:hAnsi="Garamond"/>
          <w:sz w:val="24"/>
          <w:szCs w:val="24"/>
        </w:rPr>
        <w:t>ë</w:t>
      </w:r>
      <w:r w:rsidR="00687462">
        <w:rPr>
          <w:rFonts w:ascii="Garamond" w:hAnsi="Garamond"/>
          <w:sz w:val="24"/>
          <w:szCs w:val="24"/>
        </w:rPr>
        <w:t>s 3</w:t>
      </w:r>
      <w:r w:rsidR="00245D29">
        <w:rPr>
          <w:rFonts w:ascii="Garamond" w:hAnsi="Garamond"/>
          <w:sz w:val="24"/>
          <w:szCs w:val="24"/>
        </w:rPr>
        <w:t>,</w:t>
      </w:r>
      <w:r w:rsidR="00687462">
        <w:rPr>
          <w:rFonts w:ascii="Garamond" w:hAnsi="Garamond"/>
          <w:sz w:val="24"/>
          <w:szCs w:val="24"/>
        </w:rPr>
        <w:t xml:space="preserve"> t</w:t>
      </w:r>
      <w:r w:rsidR="00F85785">
        <w:rPr>
          <w:rFonts w:ascii="Garamond" w:hAnsi="Garamond"/>
          <w:sz w:val="24"/>
          <w:szCs w:val="24"/>
        </w:rPr>
        <w:t>ë</w:t>
      </w:r>
      <w:r w:rsidR="00687462">
        <w:rPr>
          <w:rFonts w:ascii="Garamond" w:hAnsi="Garamond"/>
          <w:sz w:val="24"/>
          <w:szCs w:val="24"/>
        </w:rPr>
        <w:t xml:space="preserve"> nen</w:t>
      </w:r>
      <w:r w:rsidR="00245D29">
        <w:rPr>
          <w:rFonts w:ascii="Garamond" w:hAnsi="Garamond"/>
          <w:sz w:val="24"/>
          <w:szCs w:val="24"/>
        </w:rPr>
        <w:t>eve</w:t>
      </w:r>
      <w:r w:rsidR="00687462">
        <w:rPr>
          <w:rFonts w:ascii="Garamond" w:hAnsi="Garamond"/>
          <w:sz w:val="24"/>
          <w:szCs w:val="24"/>
        </w:rPr>
        <w:t xml:space="preserve"> 27 dhe 51</w:t>
      </w:r>
      <w:r w:rsidR="00245D29">
        <w:rPr>
          <w:rFonts w:ascii="Garamond" w:hAnsi="Garamond"/>
          <w:sz w:val="24"/>
          <w:szCs w:val="24"/>
        </w:rPr>
        <w:t>,</w:t>
      </w:r>
      <w:r w:rsidR="00687462">
        <w:rPr>
          <w:rFonts w:ascii="Garamond" w:hAnsi="Garamond"/>
          <w:sz w:val="24"/>
          <w:szCs w:val="24"/>
        </w:rPr>
        <w:t xml:space="preserve"> t</w:t>
      </w:r>
      <w:r w:rsidR="00F85785">
        <w:rPr>
          <w:rFonts w:ascii="Garamond" w:hAnsi="Garamond"/>
          <w:sz w:val="24"/>
          <w:szCs w:val="24"/>
        </w:rPr>
        <w:t>ë</w:t>
      </w:r>
      <w:r w:rsidR="00687462">
        <w:rPr>
          <w:rFonts w:ascii="Garamond" w:hAnsi="Garamond"/>
          <w:sz w:val="24"/>
          <w:szCs w:val="24"/>
        </w:rPr>
        <w:t xml:space="preserve"> ligjit nr.</w:t>
      </w:r>
      <w:r w:rsidR="00245D29">
        <w:rPr>
          <w:rFonts w:ascii="Garamond" w:hAnsi="Garamond"/>
          <w:sz w:val="24"/>
          <w:szCs w:val="24"/>
        </w:rPr>
        <w:t xml:space="preserve"> </w:t>
      </w:r>
      <w:r w:rsidR="00687462">
        <w:rPr>
          <w:rFonts w:ascii="Garamond" w:hAnsi="Garamond"/>
          <w:sz w:val="24"/>
          <w:szCs w:val="24"/>
        </w:rPr>
        <w:t>121/2016</w:t>
      </w:r>
      <w:r w:rsidR="00245D29">
        <w:rPr>
          <w:rFonts w:ascii="Garamond" w:hAnsi="Garamond"/>
          <w:sz w:val="24"/>
          <w:szCs w:val="24"/>
        </w:rPr>
        <w:t>,</w:t>
      </w:r>
      <w:r w:rsidR="00687462">
        <w:rPr>
          <w:rFonts w:ascii="Garamond" w:hAnsi="Garamond"/>
          <w:sz w:val="24"/>
          <w:szCs w:val="24"/>
        </w:rPr>
        <w:t xml:space="preserve"> “P</w:t>
      </w:r>
      <w:r w:rsidR="00F85785">
        <w:rPr>
          <w:rFonts w:ascii="Garamond" w:hAnsi="Garamond"/>
          <w:sz w:val="24"/>
          <w:szCs w:val="24"/>
        </w:rPr>
        <w:t>ë</w:t>
      </w:r>
      <w:r w:rsidR="00687462">
        <w:rPr>
          <w:rFonts w:ascii="Garamond" w:hAnsi="Garamond"/>
          <w:sz w:val="24"/>
          <w:szCs w:val="24"/>
        </w:rPr>
        <w:t>r sh</w:t>
      </w:r>
      <w:r w:rsidR="00F85785">
        <w:rPr>
          <w:rFonts w:ascii="Garamond" w:hAnsi="Garamond"/>
          <w:sz w:val="24"/>
          <w:szCs w:val="24"/>
        </w:rPr>
        <w:t>ë</w:t>
      </w:r>
      <w:r w:rsidR="00687462">
        <w:rPr>
          <w:rFonts w:ascii="Garamond" w:hAnsi="Garamond"/>
          <w:sz w:val="24"/>
          <w:szCs w:val="24"/>
        </w:rPr>
        <w:t>rbimet e kujdesit shoq</w:t>
      </w:r>
      <w:r w:rsidR="00F85785">
        <w:rPr>
          <w:rFonts w:ascii="Garamond" w:hAnsi="Garamond"/>
          <w:sz w:val="24"/>
          <w:szCs w:val="24"/>
        </w:rPr>
        <w:t>ë</w:t>
      </w:r>
      <w:r w:rsidR="00687462">
        <w:rPr>
          <w:rFonts w:ascii="Garamond" w:hAnsi="Garamond"/>
          <w:sz w:val="24"/>
          <w:szCs w:val="24"/>
        </w:rPr>
        <w:t>ror n</w:t>
      </w:r>
      <w:r w:rsidR="00F85785">
        <w:rPr>
          <w:rFonts w:ascii="Garamond" w:hAnsi="Garamond"/>
          <w:sz w:val="24"/>
          <w:szCs w:val="24"/>
        </w:rPr>
        <w:t>ë</w:t>
      </w:r>
      <w:r w:rsidR="00687462">
        <w:rPr>
          <w:rFonts w:ascii="Garamond" w:hAnsi="Garamond"/>
          <w:sz w:val="24"/>
          <w:szCs w:val="24"/>
        </w:rPr>
        <w:t xml:space="preserve"> Republik</w:t>
      </w:r>
      <w:r w:rsidR="00F85785">
        <w:rPr>
          <w:rFonts w:ascii="Garamond" w:hAnsi="Garamond"/>
          <w:sz w:val="24"/>
          <w:szCs w:val="24"/>
        </w:rPr>
        <w:t>ë</w:t>
      </w:r>
      <w:r w:rsidR="00687462">
        <w:rPr>
          <w:rFonts w:ascii="Garamond" w:hAnsi="Garamond"/>
          <w:sz w:val="24"/>
          <w:szCs w:val="24"/>
        </w:rPr>
        <w:t>n e Shqip</w:t>
      </w:r>
      <w:r w:rsidR="00F85785">
        <w:rPr>
          <w:rFonts w:ascii="Garamond" w:hAnsi="Garamond"/>
          <w:sz w:val="24"/>
          <w:szCs w:val="24"/>
        </w:rPr>
        <w:t>ë</w:t>
      </w:r>
      <w:r w:rsidR="00687462">
        <w:rPr>
          <w:rFonts w:ascii="Garamond" w:hAnsi="Garamond"/>
          <w:sz w:val="24"/>
          <w:szCs w:val="24"/>
        </w:rPr>
        <w:t>ris</w:t>
      </w:r>
      <w:r w:rsidR="00F85785">
        <w:rPr>
          <w:rFonts w:ascii="Garamond" w:hAnsi="Garamond"/>
          <w:sz w:val="24"/>
          <w:szCs w:val="24"/>
        </w:rPr>
        <w:t>ë</w:t>
      </w:r>
      <w:r w:rsidR="0051236C">
        <w:rPr>
          <w:rFonts w:ascii="Garamond" w:hAnsi="Garamond"/>
          <w:sz w:val="24"/>
          <w:szCs w:val="24"/>
        </w:rPr>
        <w:t>”</w:t>
      </w:r>
      <w:r w:rsidR="00687462">
        <w:rPr>
          <w:rFonts w:ascii="Garamond" w:hAnsi="Garamond"/>
          <w:sz w:val="24"/>
          <w:szCs w:val="24"/>
        </w:rPr>
        <w:t>,</w:t>
      </w:r>
    </w:p>
    <w:p w14:paraId="2BB51B49" w14:textId="77777777" w:rsidR="00687462" w:rsidRDefault="00687462" w:rsidP="003563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B51B4A" w14:textId="77777777" w:rsidR="00687462" w:rsidRDefault="00F85785" w:rsidP="00F8578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UDHËZOJ:</w:t>
      </w:r>
    </w:p>
    <w:p w14:paraId="2BB51B4B" w14:textId="77777777" w:rsidR="00687462" w:rsidRDefault="00687462" w:rsidP="003563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B51B4C" w14:textId="7DE40B97" w:rsidR="00687462" w:rsidRDefault="00687462" w:rsidP="003563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</w:t>
      </w:r>
      <w:r w:rsidR="00F8578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Miratimin e standardeve t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rbimit t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integruar</w:t>
      </w:r>
      <w:r w:rsidR="00A53D11" w:rsidRPr="00A53D1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 l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viz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n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familje, p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f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mij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 me aft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 t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kufizuar</w:t>
      </w:r>
      <w:r w:rsidR="00A53D11" w:rsidRPr="00E655E3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 xml:space="preserve"> dhe familjet e tyre dhe manuali i zbatimit, sipas dokumentit q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i bashk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lidhet k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tij udh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zimi.</w:t>
      </w:r>
    </w:p>
    <w:p w14:paraId="2BB51B4D" w14:textId="77777777" w:rsidR="00687462" w:rsidRDefault="00687462" w:rsidP="003563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</w:t>
      </w:r>
      <w:r w:rsidR="00F85785">
        <w:rPr>
          <w:rFonts w:ascii="Garamond" w:hAnsi="Garamond"/>
          <w:sz w:val="24"/>
          <w:szCs w:val="24"/>
        </w:rPr>
        <w:t xml:space="preserve"> </w:t>
      </w:r>
      <w:r w:rsidR="00D24002">
        <w:rPr>
          <w:rFonts w:ascii="Garamond" w:hAnsi="Garamond"/>
          <w:sz w:val="24"/>
          <w:szCs w:val="24"/>
        </w:rPr>
        <w:t>Inspektorati p</w:t>
      </w:r>
      <w:r w:rsidR="00F85785">
        <w:rPr>
          <w:rFonts w:ascii="Garamond" w:hAnsi="Garamond"/>
          <w:sz w:val="24"/>
          <w:szCs w:val="24"/>
        </w:rPr>
        <w:t>ë</w:t>
      </w:r>
      <w:r w:rsidR="00D24002">
        <w:rPr>
          <w:rFonts w:ascii="Garamond" w:hAnsi="Garamond"/>
          <w:sz w:val="24"/>
          <w:szCs w:val="24"/>
        </w:rPr>
        <w:t>rgjegj</w:t>
      </w:r>
      <w:r w:rsidR="00F85785">
        <w:rPr>
          <w:rFonts w:ascii="Garamond" w:hAnsi="Garamond"/>
          <w:sz w:val="24"/>
          <w:szCs w:val="24"/>
        </w:rPr>
        <w:t>ë</w:t>
      </w:r>
      <w:r w:rsidR="00D24002">
        <w:rPr>
          <w:rFonts w:ascii="Garamond" w:hAnsi="Garamond"/>
          <w:sz w:val="24"/>
          <w:szCs w:val="24"/>
        </w:rPr>
        <w:t>s p</w:t>
      </w:r>
      <w:r w:rsidR="00F85785">
        <w:rPr>
          <w:rFonts w:ascii="Garamond" w:hAnsi="Garamond"/>
          <w:sz w:val="24"/>
          <w:szCs w:val="24"/>
        </w:rPr>
        <w:t>ë</w:t>
      </w:r>
      <w:r w:rsidR="00D24002">
        <w:rPr>
          <w:rFonts w:ascii="Garamond" w:hAnsi="Garamond"/>
          <w:sz w:val="24"/>
          <w:szCs w:val="24"/>
        </w:rPr>
        <w:t>r sh</w:t>
      </w:r>
      <w:r w:rsidR="00F85785">
        <w:rPr>
          <w:rFonts w:ascii="Garamond" w:hAnsi="Garamond"/>
          <w:sz w:val="24"/>
          <w:szCs w:val="24"/>
        </w:rPr>
        <w:t>ë</w:t>
      </w:r>
      <w:r w:rsidR="00D24002">
        <w:rPr>
          <w:rFonts w:ascii="Garamond" w:hAnsi="Garamond"/>
          <w:sz w:val="24"/>
          <w:szCs w:val="24"/>
        </w:rPr>
        <w:t>rbimet e kujdesit shoq</w:t>
      </w:r>
      <w:r w:rsidR="00F85785">
        <w:rPr>
          <w:rFonts w:ascii="Garamond" w:hAnsi="Garamond"/>
          <w:sz w:val="24"/>
          <w:szCs w:val="24"/>
        </w:rPr>
        <w:t>ë</w:t>
      </w:r>
      <w:r w:rsidR="00D24002">
        <w:rPr>
          <w:rFonts w:ascii="Garamond" w:hAnsi="Garamond"/>
          <w:sz w:val="24"/>
          <w:szCs w:val="24"/>
        </w:rPr>
        <w:t>ror siguron inspektimin e zbatimit t</w:t>
      </w:r>
      <w:r w:rsidR="00F85785">
        <w:rPr>
          <w:rFonts w:ascii="Garamond" w:hAnsi="Garamond"/>
          <w:sz w:val="24"/>
          <w:szCs w:val="24"/>
        </w:rPr>
        <w:t>ë</w:t>
      </w:r>
      <w:r w:rsidR="00D24002">
        <w:rPr>
          <w:rFonts w:ascii="Garamond" w:hAnsi="Garamond"/>
          <w:sz w:val="24"/>
          <w:szCs w:val="24"/>
        </w:rPr>
        <w:t xml:space="preserve"> standardeve, nga subjektet publike dhe jopublike t</w:t>
      </w:r>
      <w:r w:rsidR="00F85785">
        <w:rPr>
          <w:rFonts w:ascii="Garamond" w:hAnsi="Garamond"/>
          <w:sz w:val="24"/>
          <w:szCs w:val="24"/>
        </w:rPr>
        <w:t>ë</w:t>
      </w:r>
      <w:r w:rsidR="0051236C">
        <w:rPr>
          <w:rFonts w:ascii="Garamond" w:hAnsi="Garamond"/>
          <w:sz w:val="24"/>
          <w:szCs w:val="24"/>
        </w:rPr>
        <w:t xml:space="preserve"> licencuara</w:t>
      </w:r>
      <w:r w:rsidR="00D24002">
        <w:rPr>
          <w:rFonts w:ascii="Garamond" w:hAnsi="Garamond"/>
          <w:sz w:val="24"/>
          <w:szCs w:val="24"/>
        </w:rPr>
        <w:t>.</w:t>
      </w:r>
    </w:p>
    <w:p w14:paraId="2BB51B4E" w14:textId="326B3033" w:rsidR="00D24002" w:rsidRDefault="00D24002" w:rsidP="003563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</w:t>
      </w:r>
      <w:r w:rsidR="00F8578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Sh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rbimi Social Shtet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ror siguron monitorimin e zbatimit t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standardeve t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rbimeve t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kujdesit shoq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ror, prej struktur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posaçme p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sh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rbimet e kujdesit shoq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ror apo dhe/ose personave juridik</w:t>
      </w:r>
      <w:r w:rsidR="00D55E7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publik</w:t>
      </w:r>
      <w:r w:rsidR="00D55E7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/privat</w:t>
      </w:r>
      <w:r w:rsidR="00D55E7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, q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ofrojn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rbime t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kujdesit shoq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ror, t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cilat financohen pjes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risht apo t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sisht nga buxheti i shtetit.</w:t>
      </w:r>
    </w:p>
    <w:p w14:paraId="2BB51B4F" w14:textId="77777777" w:rsidR="00D24002" w:rsidRDefault="00D24002" w:rsidP="003563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 Ngarkohet Ministria e Sh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ndet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sis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dhe Mbrojtjes Sociale, Sh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rbimi Social Shtet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ror dhe inspektorati p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rgjegj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p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sh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rbimet e kujdesit shoq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ror, p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zbatimin e k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tij udh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zimi.</w:t>
      </w:r>
    </w:p>
    <w:p w14:paraId="2BB51B50" w14:textId="77777777" w:rsidR="00D24002" w:rsidRDefault="00D24002" w:rsidP="003563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udh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zim hyn n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fuqi pas botimit n</w:t>
      </w:r>
      <w:r w:rsidR="00F8578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Fletoren Zyrtare.</w:t>
      </w:r>
    </w:p>
    <w:p w14:paraId="2BB51B51" w14:textId="77777777" w:rsidR="00D24002" w:rsidRDefault="00D24002" w:rsidP="003563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B51B52" w14:textId="77777777" w:rsidR="00D24002" w:rsidRDefault="00F85785" w:rsidP="00F8578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SHËNDETËSISË DHE MBROJTJES SOCIALE</w:t>
      </w:r>
    </w:p>
    <w:p w14:paraId="2BB51B53" w14:textId="77777777" w:rsidR="00D24002" w:rsidRDefault="00D24002" w:rsidP="00D46F2C">
      <w:pPr>
        <w:pStyle w:val="TEKSTIIII"/>
      </w:pPr>
      <w:r w:rsidRPr="00F85785">
        <w:t>Ogerta Manastirliu</w:t>
      </w:r>
    </w:p>
    <w:p w14:paraId="2BB51B54" w14:textId="77777777" w:rsidR="00D46F2C" w:rsidRDefault="00D46F2C" w:rsidP="00D46F2C">
      <w:pPr>
        <w:pStyle w:val="TEKSTIIII"/>
      </w:pPr>
    </w:p>
    <w:p w14:paraId="2BB51B55" w14:textId="3907F5B2" w:rsidR="00D46F2C" w:rsidRDefault="00D46F2C" w:rsidP="00D46F2C">
      <w:pPr>
        <w:pStyle w:val="TEKSTIIII"/>
        <w:jc w:val="center"/>
      </w:pPr>
      <w:r w:rsidRPr="00D46F2C">
        <w:t xml:space="preserve">STANDARDET E SHËRBIMIT TË INTEGRUAR </w:t>
      </w:r>
      <w:r w:rsidR="00A53D11" w:rsidRPr="00F85785">
        <w:rPr>
          <w:b w:val="0"/>
        </w:rPr>
        <w:t xml:space="preserve"> </w:t>
      </w:r>
      <w:r w:rsidRPr="00D46F2C">
        <w:t>LËVIZËS NË FAMILJE</w:t>
      </w:r>
      <w:r w:rsidR="00A53D11">
        <w:t>,</w:t>
      </w:r>
      <w:r w:rsidRPr="00D46F2C">
        <w:t xml:space="preserve"> PËR FËMIJËT ME AFTËSI TË KUFIZ</w:t>
      </w:r>
      <w:r w:rsidRPr="00E655E3">
        <w:t>UAR</w:t>
      </w:r>
      <w:r w:rsidR="00493A49" w:rsidRPr="00E655E3">
        <w:t>A</w:t>
      </w:r>
      <w:r w:rsidRPr="00D46F2C">
        <w:t xml:space="preserve"> DHE FAMILJET E TYRE DHE MANUALI I ZBATIMIT</w:t>
      </w:r>
    </w:p>
    <w:p w14:paraId="2BB51B56" w14:textId="580ED8C8" w:rsidR="00C06C38" w:rsidRDefault="00E655E3" w:rsidP="00D46F2C">
      <w:pPr>
        <w:pStyle w:val="TEKSTIIII"/>
        <w:jc w:val="center"/>
      </w:pPr>
      <w:r>
        <w:t>Tiran</w:t>
      </w:r>
      <w:r>
        <w:t>ë</w:t>
      </w:r>
    </w:p>
    <w:p w14:paraId="2BB51B57" w14:textId="77777777" w:rsidR="00C06C38" w:rsidRPr="00D46F2C" w:rsidRDefault="00C06C38" w:rsidP="00C06C38">
      <w:pPr>
        <w:pStyle w:val="TEKSTIIII"/>
        <w:ind w:firstLine="0"/>
        <w:jc w:val="center"/>
      </w:pPr>
      <w:r>
        <w:rPr>
          <w:noProof/>
          <w:lang w:val="en-US"/>
        </w:rPr>
        <w:lastRenderedPageBreak/>
        <w:drawing>
          <wp:inline distT="0" distB="0" distL="0" distR="0" wp14:anchorId="2BB51B58" wp14:editId="2BB51B59">
            <wp:extent cx="5943600" cy="71450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0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4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5A" wp14:editId="2BB51B5B">
            <wp:extent cx="5106924" cy="373532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0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6924" cy="3735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5C" wp14:editId="2BB51B5D">
            <wp:extent cx="5943600" cy="732790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04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2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5E" wp14:editId="2BB51B5F">
            <wp:extent cx="5943600" cy="7534910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05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3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60" wp14:editId="2BB51B61">
            <wp:extent cx="5943600" cy="7444105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06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4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62" wp14:editId="2BB51B63">
            <wp:extent cx="5943600" cy="7236460"/>
            <wp:effectExtent l="0" t="0" r="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07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3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64" wp14:editId="2BB51B65">
            <wp:extent cx="5943600" cy="7752080"/>
            <wp:effectExtent l="0" t="0" r="0" b="12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08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5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66" wp14:editId="2BB51B67">
            <wp:extent cx="7326117" cy="4525600"/>
            <wp:effectExtent l="9843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09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30231" cy="4528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68" wp14:editId="2BB51B69">
            <wp:extent cx="7872494" cy="4925355"/>
            <wp:effectExtent l="6668" t="0" r="2222" b="2223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10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89038" cy="493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6A" wp14:editId="2BB51B6B">
            <wp:extent cx="7699627" cy="4918383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11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22967" cy="4933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6C" wp14:editId="2BB51B6D">
            <wp:extent cx="7525041" cy="4488345"/>
            <wp:effectExtent l="0" t="5715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12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30495" cy="4491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6E" wp14:editId="2BB51B6F">
            <wp:extent cx="7215230" cy="4278707"/>
            <wp:effectExtent l="1270" t="0" r="6350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13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79" b="16782"/>
                    <a:stretch/>
                  </pic:blipFill>
                  <pic:spPr bwMode="auto">
                    <a:xfrm rot="16200000">
                      <a:off x="0" y="0"/>
                      <a:ext cx="7225975" cy="42850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70" wp14:editId="2BB51B71">
            <wp:extent cx="7401907" cy="4696573"/>
            <wp:effectExtent l="0" t="0" r="8890" b="889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14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01907" cy="4696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72" wp14:editId="2BB51B73">
            <wp:extent cx="7624145" cy="4376552"/>
            <wp:effectExtent l="4445" t="0" r="635" b="63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15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24145" cy="4376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74" wp14:editId="2BB51B75">
            <wp:extent cx="7540551" cy="4608115"/>
            <wp:effectExtent l="0" t="635" r="3175" b="317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16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40551" cy="460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76" wp14:editId="2BB51B77">
            <wp:extent cx="7650585" cy="4529048"/>
            <wp:effectExtent l="0" t="1270" r="6350" b="635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17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50585" cy="452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78" wp14:editId="2BB51B79">
            <wp:extent cx="7817071" cy="4818857"/>
            <wp:effectExtent l="0" t="5715" r="6985" b="698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18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17071" cy="481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7A" wp14:editId="2BB51B7B">
            <wp:extent cx="7831025" cy="4953793"/>
            <wp:effectExtent l="0" t="9208" r="8573" b="8572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19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44672" cy="4962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7C" wp14:editId="2BB51B7D">
            <wp:extent cx="7836556" cy="4230568"/>
            <wp:effectExtent l="0" t="6667" r="5397" b="5398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20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36556" cy="4230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7E" wp14:editId="2BB51B7F">
            <wp:extent cx="7462162" cy="4655879"/>
            <wp:effectExtent l="0" t="6667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21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62162" cy="4655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80" wp14:editId="2BB51B81">
            <wp:extent cx="7362573" cy="3788088"/>
            <wp:effectExtent l="0" t="3493" r="6668" b="6667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22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84969" cy="379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82" wp14:editId="2BB51B83">
            <wp:extent cx="7846677" cy="4783455"/>
            <wp:effectExtent l="7302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23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46677" cy="478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84" wp14:editId="2BB51B85">
            <wp:extent cx="7569350" cy="4876408"/>
            <wp:effectExtent l="0" t="6033" r="6668" b="6667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24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71978" cy="4878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86" wp14:editId="2BB51B87">
            <wp:extent cx="7686570" cy="4703918"/>
            <wp:effectExtent l="5397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25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88568" cy="47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88" wp14:editId="2BB51B89">
            <wp:extent cx="7695347" cy="4341787"/>
            <wp:effectExtent l="317" t="0" r="1588" b="1587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26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04949" cy="4347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8A" wp14:editId="2BB51B8B">
            <wp:extent cx="7497902" cy="4923302"/>
            <wp:effectExtent l="0" t="8255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27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98982" cy="4924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8C" wp14:editId="2BB51B8D">
            <wp:extent cx="7823625" cy="4114926"/>
            <wp:effectExtent l="63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28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23958" cy="4115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8E" wp14:editId="2BB51B8F">
            <wp:extent cx="7614577" cy="4129919"/>
            <wp:effectExtent l="889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29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13908" cy="4129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90" wp14:editId="2BB51B91">
            <wp:extent cx="7286913" cy="4762184"/>
            <wp:effectExtent l="508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30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86913" cy="4762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92" wp14:editId="2BB51B93">
            <wp:extent cx="7657613" cy="2622896"/>
            <wp:effectExtent l="2858" t="0" r="3492" b="3493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31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76436" cy="2629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94" wp14:editId="2BB51B95">
            <wp:extent cx="5943600" cy="777748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32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96" wp14:editId="2BB51B97">
            <wp:extent cx="5943600" cy="777875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33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98" wp14:editId="2BB51B99">
            <wp:extent cx="5943600" cy="7783195"/>
            <wp:effectExtent l="0" t="0" r="0" b="825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34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8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9A" wp14:editId="2BB51B9B">
            <wp:extent cx="5943600" cy="777684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35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9C" wp14:editId="2BB51B9D">
            <wp:extent cx="5943600" cy="777684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36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9E" wp14:editId="2BB51B9F">
            <wp:extent cx="5943600" cy="777684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37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A0" wp14:editId="2BB51BA1">
            <wp:extent cx="5943600" cy="777684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38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A2" wp14:editId="2BB51BA3">
            <wp:extent cx="5943600" cy="777684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39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A4" wp14:editId="2BB51BA5">
            <wp:extent cx="5943600" cy="777684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40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A6" wp14:editId="2BB51BA7">
            <wp:extent cx="5943600" cy="777684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41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A8" wp14:editId="2BB51BA9">
            <wp:extent cx="5943600" cy="777684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42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AA" wp14:editId="2BB51BAB">
            <wp:extent cx="5943600" cy="777684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43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AC" wp14:editId="2BB51BAD">
            <wp:extent cx="5943600" cy="777684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44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AE" wp14:editId="2BB51BAF">
            <wp:extent cx="5943600" cy="777684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45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B0" wp14:editId="2BB51BB1">
            <wp:extent cx="5943600" cy="777684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46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B2" wp14:editId="2BB51BB3">
            <wp:extent cx="5943600" cy="777684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47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B4" wp14:editId="2BB51BB5">
            <wp:extent cx="5943600" cy="777684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48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B6" wp14:editId="2BB51BB7">
            <wp:extent cx="5943600" cy="777684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49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B8" wp14:editId="2BB51BB9">
            <wp:extent cx="5943600" cy="777684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50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BA" wp14:editId="2BB51BBB">
            <wp:extent cx="5943600" cy="777684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51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BC" wp14:editId="2BB51BBD">
            <wp:extent cx="5943600" cy="777684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52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BE" wp14:editId="2BB51BBF">
            <wp:extent cx="5943600" cy="7776845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53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C0" wp14:editId="2BB51BC1">
            <wp:extent cx="5943600" cy="7776845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54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C2" wp14:editId="2BB51BC3">
            <wp:extent cx="5943600" cy="777684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55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C4" wp14:editId="2BB51BC5">
            <wp:extent cx="5943600" cy="7776845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56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C6" wp14:editId="2BB51BC7">
            <wp:extent cx="5943600" cy="777684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57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C8" wp14:editId="2BB51BC9">
            <wp:extent cx="5943600" cy="777684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58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CA" wp14:editId="2BB51BCB">
            <wp:extent cx="5943600" cy="7776845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59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CC" wp14:editId="2BB51BCD">
            <wp:extent cx="5943600" cy="777684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60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CE" wp14:editId="2BB51BCF">
            <wp:extent cx="5943600" cy="7776845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61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D0" wp14:editId="2BB51BD1">
            <wp:extent cx="5943600" cy="7776845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62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D2" wp14:editId="2BB51BD3">
            <wp:extent cx="5943600" cy="7776845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63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D4" wp14:editId="2BB51BD5">
            <wp:extent cx="5943600" cy="7776845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64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D6" wp14:editId="2BB51BD7">
            <wp:extent cx="5943600" cy="7776845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65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D8" wp14:editId="2BB51BD9">
            <wp:extent cx="5943600" cy="7776845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66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DA" wp14:editId="2BB51BDB">
            <wp:extent cx="5943600" cy="7776845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67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DC" wp14:editId="2BB51BDD">
            <wp:extent cx="5943600" cy="7776845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68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DE" wp14:editId="2BB51BDF">
            <wp:extent cx="5943600" cy="7776845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69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E0" wp14:editId="2BB51BE1">
            <wp:extent cx="5943600" cy="7776845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70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E2" wp14:editId="2BB51BE3">
            <wp:extent cx="5943600" cy="7776845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71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E4" wp14:editId="2BB51BE5">
            <wp:extent cx="5943600" cy="7776845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72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E6" wp14:editId="2BB51BE7">
            <wp:extent cx="5943600" cy="7776845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73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E8" wp14:editId="2BB51BE9">
            <wp:extent cx="5943600" cy="7776845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74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EA" wp14:editId="2BB51BEB">
            <wp:extent cx="5943600" cy="7776845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75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EC" wp14:editId="2BB51BED">
            <wp:extent cx="5943600" cy="7776845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76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EE" wp14:editId="2BB51BEF">
            <wp:extent cx="5943600" cy="7776845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77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F0" wp14:editId="2BB51BF1">
            <wp:extent cx="5943600" cy="7776845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78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F2" wp14:editId="2BB51BF3">
            <wp:extent cx="5943600" cy="7776845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79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F4" wp14:editId="2BB51BF5">
            <wp:extent cx="5943600" cy="7776845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80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F6" wp14:editId="2BB51BF7">
            <wp:extent cx="5943600" cy="7776845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81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F8" wp14:editId="2BB51BF9">
            <wp:extent cx="5943600" cy="7776845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82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FA" wp14:editId="2BB51BFB">
            <wp:extent cx="5943600" cy="7776845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83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FC" wp14:editId="2BB51BFD">
            <wp:extent cx="5943600" cy="7776845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84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BFE" wp14:editId="2BB51BFF">
            <wp:extent cx="5943600" cy="7776845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85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C00" wp14:editId="2BB51C01">
            <wp:extent cx="5943600" cy="7776845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86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C02" wp14:editId="2BB51C03">
            <wp:extent cx="5943600" cy="7776845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87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C04" wp14:editId="2BB51C05">
            <wp:extent cx="5943600" cy="7776845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88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C06" wp14:editId="2BB51C07">
            <wp:extent cx="5943600" cy="7776845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89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C08" wp14:editId="2BB51C09">
            <wp:extent cx="5943600" cy="7776845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90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C0A" wp14:editId="2BB51C0B">
            <wp:extent cx="5826642" cy="7772400"/>
            <wp:effectExtent l="0" t="0" r="3175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91.jpg"/>
                    <pic:cNvPicPr/>
                  </pic:nvPicPr>
                  <pic:blipFill rotWithShape="1"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11"/>
                    <a:stretch/>
                  </pic:blipFill>
                  <pic:spPr bwMode="auto">
                    <a:xfrm>
                      <a:off x="0" y="0"/>
                      <a:ext cx="5829974" cy="7776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C0C" wp14:editId="2BB51C0D">
            <wp:extent cx="5943600" cy="7776845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92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C0E" wp14:editId="2BB51C0F">
            <wp:extent cx="5943600" cy="7776845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93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C10" wp14:editId="2BB51C11">
            <wp:extent cx="5943600" cy="7776845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94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B51C12" wp14:editId="2BB51C13">
            <wp:extent cx="5943600" cy="7776845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et e sherbimit te integruar  levizes_femijet me aftesi te kufizuar&amp; manuali i zbatimit _ 112022_Page_95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6C38" w:rsidRPr="00D46F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36D"/>
    <w:rsid w:val="00207679"/>
    <w:rsid w:val="00245D29"/>
    <w:rsid w:val="0035636D"/>
    <w:rsid w:val="00430DA6"/>
    <w:rsid w:val="00493A49"/>
    <w:rsid w:val="0051236C"/>
    <w:rsid w:val="00687462"/>
    <w:rsid w:val="006F7F4C"/>
    <w:rsid w:val="00726029"/>
    <w:rsid w:val="00A53D11"/>
    <w:rsid w:val="00C06C38"/>
    <w:rsid w:val="00D24002"/>
    <w:rsid w:val="00D46F2C"/>
    <w:rsid w:val="00D55E7B"/>
    <w:rsid w:val="00E655E3"/>
    <w:rsid w:val="00F63CEA"/>
    <w:rsid w:val="00F85785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51B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III">
    <w:name w:val="TEKSTIIII"/>
    <w:basedOn w:val="Normal"/>
    <w:qFormat/>
    <w:rsid w:val="00D46F2C"/>
    <w:pPr>
      <w:spacing w:after="0" w:line="240" w:lineRule="auto"/>
      <w:ind w:firstLine="284"/>
      <w:jc w:val="right"/>
    </w:pPr>
    <w:rPr>
      <w:rFonts w:ascii="Garamond" w:hAnsi="Garamond"/>
      <w:b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6C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C38"/>
    <w:rPr>
      <w:rFonts w:ascii="Tahoma" w:hAnsi="Tahoma" w:cs="Tahoma"/>
      <w:sz w:val="16"/>
      <w:szCs w:val="16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III">
    <w:name w:val="TEKSTIIII"/>
    <w:basedOn w:val="Normal"/>
    <w:qFormat/>
    <w:rsid w:val="00D46F2C"/>
    <w:pPr>
      <w:spacing w:after="0" w:line="240" w:lineRule="auto"/>
      <w:ind w:firstLine="284"/>
      <w:jc w:val="right"/>
    </w:pPr>
    <w:rPr>
      <w:rFonts w:ascii="Garamond" w:hAnsi="Garamond"/>
      <w:b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6C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C38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jpg"/><Relationship Id="rId21" Type="http://schemas.openxmlformats.org/officeDocument/2006/relationships/image" Target="media/image13.jpg"/><Relationship Id="rId42" Type="http://schemas.openxmlformats.org/officeDocument/2006/relationships/image" Target="media/image34.jpg"/><Relationship Id="rId47" Type="http://schemas.openxmlformats.org/officeDocument/2006/relationships/image" Target="media/image39.jpg"/><Relationship Id="rId63" Type="http://schemas.openxmlformats.org/officeDocument/2006/relationships/image" Target="media/image55.jpg"/><Relationship Id="rId68" Type="http://schemas.openxmlformats.org/officeDocument/2006/relationships/image" Target="media/image60.jpg"/><Relationship Id="rId84" Type="http://schemas.openxmlformats.org/officeDocument/2006/relationships/image" Target="media/image76.jpg"/><Relationship Id="rId89" Type="http://schemas.openxmlformats.org/officeDocument/2006/relationships/image" Target="media/image81.jpg"/><Relationship Id="rId16" Type="http://schemas.openxmlformats.org/officeDocument/2006/relationships/image" Target="media/image8.jpg"/><Relationship Id="rId11" Type="http://schemas.openxmlformats.org/officeDocument/2006/relationships/image" Target="media/image3.jpg"/><Relationship Id="rId32" Type="http://schemas.openxmlformats.org/officeDocument/2006/relationships/image" Target="media/image24.jpg"/><Relationship Id="rId37" Type="http://schemas.openxmlformats.org/officeDocument/2006/relationships/image" Target="media/image29.jpg"/><Relationship Id="rId53" Type="http://schemas.openxmlformats.org/officeDocument/2006/relationships/image" Target="media/image45.jpg"/><Relationship Id="rId58" Type="http://schemas.openxmlformats.org/officeDocument/2006/relationships/image" Target="media/image50.jpg"/><Relationship Id="rId74" Type="http://schemas.openxmlformats.org/officeDocument/2006/relationships/image" Target="media/image66.jpg"/><Relationship Id="rId79" Type="http://schemas.openxmlformats.org/officeDocument/2006/relationships/image" Target="media/image71.jpg"/><Relationship Id="rId102" Type="http://schemas.openxmlformats.org/officeDocument/2006/relationships/image" Target="media/image94.jpg"/><Relationship Id="rId5" Type="http://schemas.openxmlformats.org/officeDocument/2006/relationships/styles" Target="styles.xml"/><Relationship Id="rId90" Type="http://schemas.openxmlformats.org/officeDocument/2006/relationships/image" Target="media/image82.jpg"/><Relationship Id="rId95" Type="http://schemas.openxmlformats.org/officeDocument/2006/relationships/image" Target="media/image87.jpg"/><Relationship Id="rId22" Type="http://schemas.openxmlformats.org/officeDocument/2006/relationships/image" Target="media/image14.jpg"/><Relationship Id="rId27" Type="http://schemas.openxmlformats.org/officeDocument/2006/relationships/image" Target="media/image19.jpg"/><Relationship Id="rId43" Type="http://schemas.openxmlformats.org/officeDocument/2006/relationships/image" Target="media/image35.jpg"/><Relationship Id="rId48" Type="http://schemas.openxmlformats.org/officeDocument/2006/relationships/image" Target="media/image40.jpg"/><Relationship Id="rId64" Type="http://schemas.openxmlformats.org/officeDocument/2006/relationships/image" Target="media/image56.jpg"/><Relationship Id="rId69" Type="http://schemas.openxmlformats.org/officeDocument/2006/relationships/image" Target="media/image61.jpg"/><Relationship Id="rId80" Type="http://schemas.openxmlformats.org/officeDocument/2006/relationships/image" Target="media/image72.jpg"/><Relationship Id="rId85" Type="http://schemas.openxmlformats.org/officeDocument/2006/relationships/image" Target="media/image77.jpg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5" Type="http://schemas.openxmlformats.org/officeDocument/2006/relationships/image" Target="media/image17.jpg"/><Relationship Id="rId33" Type="http://schemas.openxmlformats.org/officeDocument/2006/relationships/image" Target="media/image25.jpg"/><Relationship Id="rId38" Type="http://schemas.openxmlformats.org/officeDocument/2006/relationships/image" Target="media/image30.jpg"/><Relationship Id="rId46" Type="http://schemas.openxmlformats.org/officeDocument/2006/relationships/image" Target="media/image38.jpg"/><Relationship Id="rId59" Type="http://schemas.openxmlformats.org/officeDocument/2006/relationships/image" Target="media/image51.jpg"/><Relationship Id="rId67" Type="http://schemas.openxmlformats.org/officeDocument/2006/relationships/image" Target="media/image59.jpg"/><Relationship Id="rId103" Type="http://schemas.openxmlformats.org/officeDocument/2006/relationships/fontTable" Target="fontTable.xml"/><Relationship Id="rId20" Type="http://schemas.openxmlformats.org/officeDocument/2006/relationships/image" Target="media/image12.jpg"/><Relationship Id="rId41" Type="http://schemas.openxmlformats.org/officeDocument/2006/relationships/image" Target="media/image33.jpg"/><Relationship Id="rId54" Type="http://schemas.openxmlformats.org/officeDocument/2006/relationships/image" Target="media/image46.jpg"/><Relationship Id="rId62" Type="http://schemas.openxmlformats.org/officeDocument/2006/relationships/image" Target="media/image54.jpg"/><Relationship Id="rId70" Type="http://schemas.openxmlformats.org/officeDocument/2006/relationships/image" Target="media/image62.jpg"/><Relationship Id="rId75" Type="http://schemas.openxmlformats.org/officeDocument/2006/relationships/image" Target="media/image67.jpg"/><Relationship Id="rId83" Type="http://schemas.openxmlformats.org/officeDocument/2006/relationships/image" Target="media/image75.jpg"/><Relationship Id="rId88" Type="http://schemas.openxmlformats.org/officeDocument/2006/relationships/image" Target="media/image80.jpg"/><Relationship Id="rId91" Type="http://schemas.openxmlformats.org/officeDocument/2006/relationships/image" Target="media/image83.jpg"/><Relationship Id="rId96" Type="http://schemas.openxmlformats.org/officeDocument/2006/relationships/image" Target="media/image88.jpg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5" Type="http://schemas.openxmlformats.org/officeDocument/2006/relationships/image" Target="media/image7.jpg"/><Relationship Id="rId23" Type="http://schemas.openxmlformats.org/officeDocument/2006/relationships/image" Target="media/image15.jpg"/><Relationship Id="rId28" Type="http://schemas.openxmlformats.org/officeDocument/2006/relationships/image" Target="media/image20.jpg"/><Relationship Id="rId36" Type="http://schemas.openxmlformats.org/officeDocument/2006/relationships/image" Target="media/image28.jpg"/><Relationship Id="rId49" Type="http://schemas.openxmlformats.org/officeDocument/2006/relationships/image" Target="media/image41.jpg"/><Relationship Id="rId57" Type="http://schemas.openxmlformats.org/officeDocument/2006/relationships/image" Target="media/image49.jpg"/><Relationship Id="rId10" Type="http://schemas.openxmlformats.org/officeDocument/2006/relationships/image" Target="media/image2.jpg"/><Relationship Id="rId31" Type="http://schemas.openxmlformats.org/officeDocument/2006/relationships/image" Target="media/image23.jpg"/><Relationship Id="rId44" Type="http://schemas.openxmlformats.org/officeDocument/2006/relationships/image" Target="media/image36.jpg"/><Relationship Id="rId52" Type="http://schemas.openxmlformats.org/officeDocument/2006/relationships/image" Target="media/image44.jpg"/><Relationship Id="rId60" Type="http://schemas.openxmlformats.org/officeDocument/2006/relationships/image" Target="media/image52.jpg"/><Relationship Id="rId65" Type="http://schemas.openxmlformats.org/officeDocument/2006/relationships/image" Target="media/image57.jpg"/><Relationship Id="rId73" Type="http://schemas.openxmlformats.org/officeDocument/2006/relationships/image" Target="media/image65.jpg"/><Relationship Id="rId78" Type="http://schemas.openxmlformats.org/officeDocument/2006/relationships/image" Target="media/image70.jpg"/><Relationship Id="rId81" Type="http://schemas.openxmlformats.org/officeDocument/2006/relationships/image" Target="media/image73.jpg"/><Relationship Id="rId86" Type="http://schemas.openxmlformats.org/officeDocument/2006/relationships/image" Target="media/image78.jpg"/><Relationship Id="rId94" Type="http://schemas.openxmlformats.org/officeDocument/2006/relationships/image" Target="media/image86.jpg"/><Relationship Id="rId99" Type="http://schemas.openxmlformats.org/officeDocument/2006/relationships/image" Target="media/image91.jpg"/><Relationship Id="rId101" Type="http://schemas.openxmlformats.org/officeDocument/2006/relationships/image" Target="media/image93.jpg"/><Relationship Id="rId4" Type="http://schemas.openxmlformats.org/officeDocument/2006/relationships/customXml" Target="../customXml/item4.xml"/><Relationship Id="rId9" Type="http://schemas.openxmlformats.org/officeDocument/2006/relationships/image" Target="media/image1.jpg"/><Relationship Id="rId13" Type="http://schemas.openxmlformats.org/officeDocument/2006/relationships/image" Target="media/image5.jpg"/><Relationship Id="rId18" Type="http://schemas.openxmlformats.org/officeDocument/2006/relationships/image" Target="media/image10.jpg"/><Relationship Id="rId39" Type="http://schemas.openxmlformats.org/officeDocument/2006/relationships/image" Target="media/image31.jpg"/><Relationship Id="rId34" Type="http://schemas.openxmlformats.org/officeDocument/2006/relationships/image" Target="media/image26.jpg"/><Relationship Id="rId50" Type="http://schemas.openxmlformats.org/officeDocument/2006/relationships/image" Target="media/image42.jpg"/><Relationship Id="rId55" Type="http://schemas.openxmlformats.org/officeDocument/2006/relationships/image" Target="media/image47.jpg"/><Relationship Id="rId76" Type="http://schemas.openxmlformats.org/officeDocument/2006/relationships/image" Target="media/image68.jpg"/><Relationship Id="rId97" Type="http://schemas.openxmlformats.org/officeDocument/2006/relationships/image" Target="media/image89.jpg"/><Relationship Id="rId104" Type="http://schemas.openxmlformats.org/officeDocument/2006/relationships/theme" Target="theme/theme1.xml"/><Relationship Id="rId7" Type="http://schemas.openxmlformats.org/officeDocument/2006/relationships/settings" Target="settings.xml"/><Relationship Id="rId71" Type="http://schemas.openxmlformats.org/officeDocument/2006/relationships/image" Target="media/image63.jpg"/><Relationship Id="rId92" Type="http://schemas.openxmlformats.org/officeDocument/2006/relationships/image" Target="media/image84.jpg"/><Relationship Id="rId2" Type="http://schemas.openxmlformats.org/officeDocument/2006/relationships/customXml" Target="../customXml/item2.xml"/><Relationship Id="rId29" Type="http://schemas.openxmlformats.org/officeDocument/2006/relationships/image" Target="media/image21.jpg"/><Relationship Id="rId24" Type="http://schemas.openxmlformats.org/officeDocument/2006/relationships/image" Target="media/image16.jpg"/><Relationship Id="rId40" Type="http://schemas.openxmlformats.org/officeDocument/2006/relationships/image" Target="media/image32.jpg"/><Relationship Id="rId45" Type="http://schemas.openxmlformats.org/officeDocument/2006/relationships/image" Target="media/image37.jpg"/><Relationship Id="rId66" Type="http://schemas.openxmlformats.org/officeDocument/2006/relationships/image" Target="media/image58.jpg"/><Relationship Id="rId87" Type="http://schemas.openxmlformats.org/officeDocument/2006/relationships/image" Target="media/image79.jpg"/><Relationship Id="rId61" Type="http://schemas.openxmlformats.org/officeDocument/2006/relationships/image" Target="media/image53.jpg"/><Relationship Id="rId82" Type="http://schemas.openxmlformats.org/officeDocument/2006/relationships/image" Target="media/image74.jpg"/><Relationship Id="rId19" Type="http://schemas.openxmlformats.org/officeDocument/2006/relationships/image" Target="media/image11.jpg"/><Relationship Id="rId14" Type="http://schemas.openxmlformats.org/officeDocument/2006/relationships/image" Target="media/image6.jpg"/><Relationship Id="rId30" Type="http://schemas.openxmlformats.org/officeDocument/2006/relationships/image" Target="media/image22.jpg"/><Relationship Id="rId35" Type="http://schemas.openxmlformats.org/officeDocument/2006/relationships/image" Target="media/image27.jpg"/><Relationship Id="rId56" Type="http://schemas.openxmlformats.org/officeDocument/2006/relationships/image" Target="media/image48.jpg"/><Relationship Id="rId77" Type="http://schemas.openxmlformats.org/officeDocument/2006/relationships/image" Target="media/image69.jpg"/><Relationship Id="rId100" Type="http://schemas.openxmlformats.org/officeDocument/2006/relationships/image" Target="media/image92.jpg"/><Relationship Id="rId8" Type="http://schemas.openxmlformats.org/officeDocument/2006/relationships/webSettings" Target="webSettings.xml"/><Relationship Id="rId51" Type="http://schemas.openxmlformats.org/officeDocument/2006/relationships/image" Target="media/image43.jpg"/><Relationship Id="rId72" Type="http://schemas.openxmlformats.org/officeDocument/2006/relationships/image" Target="media/image64.jpg"/><Relationship Id="rId93" Type="http://schemas.openxmlformats.org/officeDocument/2006/relationships/image" Target="media/image85.jpg"/><Relationship Id="rId98" Type="http://schemas.openxmlformats.org/officeDocument/2006/relationships/image" Target="media/image90.jpg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C10B9F46AA499B9D965A07206F1E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355</Nr_x002e__x0020_akti>
    <Data_x0020_e_x0020_Krijimit xmlns="0e656187-b300-4fb0-8bf4-3a50f872073c">2022-11-09T13:40:21Z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2022-11-08T23:00:00Z</Date_x0020_protokolli>
    <Titulli xmlns="0e656187-b300-4fb0-8bf4-3a50f872073c">Për miratimin e standardeve të shërbimit të integruar lëvizës në familje, për fëmijët me aftësi të kufizuar dhe familjet e tyre dhe manuali i zbatimit</Titulli>
    <Modifikuesi xmlns="0e656187-b300-4fb0-8bf4-3a50f872073c">jorina.kryeziu</Modifikuesi>
    <Nr_x002e__x0020_prot_x0020_QBZ xmlns="0e656187-b300-4fb0-8bf4-3a50f872073c">1645/3</Nr_x002e__x0020_prot_x0020_QBZ>
    <Data_x0020_e_x0020_Modifikimit xmlns="0e656187-b300-4fb0-8bf4-3a50f872073c">2022-11-10T12:36:12Z</Data_x0020_e_x0020_Modifikimit>
    <Dekretuar xmlns="0e656187-b300-4fb0-8bf4-3a50f872073c">false</Dekretuar>
    <Data xmlns="0e656187-b300-4fb0-8bf4-3a50f872073c">2022-06-01T22:00:00Z</Data>
    <Nr_x002e__x0020_protokolli_x0020_i_x0020_aktit xmlns="0e656187-b300-4fb0-8bf4-3a50f872073c">2416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A45ED-B88D-4C20-9E4C-AB49750997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45DE4D0-C7A0-427F-9E41-7C737BB9DF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AD630F-3186-4305-A85C-8EC0CE1B10B0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CC09067E-4476-438A-ABD0-FCEE78A81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95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standardeve të shërbimit të integruar lëvizës në familje, për fëmijët me aftësi të kufizuar dhe familjet e tyre dhe manuali i zbatimit</dc:title>
  <dc:creator>Ermira Bukaci</dc:creator>
  <cp:lastModifiedBy>Valjeta Kaftalli</cp:lastModifiedBy>
  <cp:revision>18</cp:revision>
  <dcterms:created xsi:type="dcterms:W3CDTF">2022-11-10T11:29:00Z</dcterms:created>
  <dcterms:modified xsi:type="dcterms:W3CDTF">2022-11-11T11:02:00Z</dcterms:modified>
</cp:coreProperties>
</file>