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4A92B2" w14:textId="77777777" w:rsidR="00FF11BA" w:rsidRPr="005356AE" w:rsidRDefault="005356AE" w:rsidP="005356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356AE">
        <w:rPr>
          <w:rFonts w:ascii="Garamond" w:hAnsi="Garamond"/>
          <w:b/>
          <w:sz w:val="24"/>
          <w:szCs w:val="24"/>
        </w:rPr>
        <w:t>UDHËZIM</w:t>
      </w:r>
    </w:p>
    <w:p w14:paraId="094A92B3" w14:textId="777D8D99" w:rsidR="005356AE" w:rsidRPr="005356AE" w:rsidRDefault="005356AE" w:rsidP="005356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356AE">
        <w:rPr>
          <w:rFonts w:ascii="Garamond" w:hAnsi="Garamond"/>
          <w:b/>
          <w:sz w:val="24"/>
          <w:szCs w:val="24"/>
        </w:rPr>
        <w:t>Nr.</w:t>
      </w:r>
      <w:r w:rsidR="00F7024A">
        <w:rPr>
          <w:rFonts w:ascii="Garamond" w:hAnsi="Garamond"/>
          <w:b/>
          <w:sz w:val="24"/>
          <w:szCs w:val="24"/>
        </w:rPr>
        <w:t xml:space="preserve"> </w:t>
      </w:r>
      <w:r w:rsidRPr="005356AE">
        <w:rPr>
          <w:rFonts w:ascii="Garamond" w:hAnsi="Garamond"/>
          <w:b/>
          <w:sz w:val="24"/>
          <w:szCs w:val="24"/>
        </w:rPr>
        <w:t>670, datë 13.12.2022</w:t>
      </w:r>
    </w:p>
    <w:p w14:paraId="094A92B4" w14:textId="77777777" w:rsidR="005356AE" w:rsidRPr="005356AE" w:rsidRDefault="005356AE" w:rsidP="005356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94A92B5" w14:textId="008050E0" w:rsidR="005356AE" w:rsidRPr="005356AE" w:rsidRDefault="005356AE" w:rsidP="005356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356AE">
        <w:rPr>
          <w:rFonts w:ascii="Garamond" w:hAnsi="Garamond"/>
          <w:b/>
          <w:sz w:val="24"/>
          <w:szCs w:val="24"/>
        </w:rPr>
        <w:t>PËR PROCEDURËN E APLIKIMIT DH</w:t>
      </w:r>
      <w:r w:rsidR="00F7024A">
        <w:rPr>
          <w:rFonts w:ascii="Garamond" w:hAnsi="Garamond"/>
          <w:b/>
          <w:sz w:val="24"/>
          <w:szCs w:val="24"/>
        </w:rPr>
        <w:t xml:space="preserve">E </w:t>
      </w:r>
      <w:r w:rsidRPr="005356AE">
        <w:rPr>
          <w:rFonts w:ascii="Garamond" w:hAnsi="Garamond"/>
          <w:b/>
          <w:sz w:val="24"/>
          <w:szCs w:val="24"/>
        </w:rPr>
        <w:t>PËRFITIMIT NGA PROGRAMI I MBROJTJES SË VEÇANTË NGA SHTETI, PËR GRATË E PAPUNA, ME TRE APO MË SHUMË FËMIJË TË MOSHËS DERI NË 18 VJEÇ</w:t>
      </w:r>
    </w:p>
    <w:p w14:paraId="094A92B6" w14:textId="77777777" w:rsidR="005356AE" w:rsidRPr="005356AE" w:rsidRDefault="005356AE" w:rsidP="00535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4A92B7" w14:textId="6FC8D817" w:rsidR="005356AE" w:rsidRPr="005356AE" w:rsidRDefault="005356AE" w:rsidP="00535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56AE">
        <w:rPr>
          <w:rFonts w:ascii="Garamond" w:hAnsi="Garamond"/>
          <w:sz w:val="24"/>
          <w:szCs w:val="24"/>
        </w:rPr>
        <w:t>Në mbështetje të nenit 102, pika 4 të Kushtetutës, të nenit 58, të ligjit nr.</w:t>
      </w:r>
      <w:r w:rsidR="00F7024A">
        <w:rPr>
          <w:rFonts w:ascii="Garamond" w:hAnsi="Garamond"/>
          <w:sz w:val="24"/>
          <w:szCs w:val="24"/>
        </w:rPr>
        <w:t xml:space="preserve"> </w:t>
      </w:r>
      <w:r w:rsidRPr="005356AE">
        <w:rPr>
          <w:rFonts w:ascii="Garamond" w:hAnsi="Garamond"/>
          <w:sz w:val="24"/>
          <w:szCs w:val="24"/>
        </w:rPr>
        <w:t>7703, datë 11.5.1993</w:t>
      </w:r>
      <w:r w:rsidR="00976633">
        <w:rPr>
          <w:rFonts w:ascii="Garamond" w:hAnsi="Garamond"/>
          <w:sz w:val="24"/>
          <w:szCs w:val="24"/>
        </w:rPr>
        <w:t>,</w:t>
      </w:r>
      <w:r w:rsidRPr="005356A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“Pë</w:t>
      </w:r>
      <w:r w:rsidRPr="005356AE">
        <w:rPr>
          <w:rFonts w:ascii="Garamond" w:hAnsi="Garamond"/>
          <w:sz w:val="24"/>
          <w:szCs w:val="24"/>
        </w:rPr>
        <w:t>r sigurimet shoqërore në Republikën e Shqipërisë</w:t>
      </w:r>
      <w:r w:rsidR="00976633">
        <w:rPr>
          <w:rFonts w:ascii="Garamond" w:hAnsi="Garamond"/>
          <w:sz w:val="24"/>
          <w:szCs w:val="24"/>
        </w:rPr>
        <w:t>”</w:t>
      </w:r>
      <w:r w:rsidRPr="005356AE">
        <w:rPr>
          <w:rFonts w:ascii="Garamond" w:hAnsi="Garamond"/>
          <w:sz w:val="24"/>
          <w:szCs w:val="24"/>
        </w:rPr>
        <w:t>, i ndryshuar</w:t>
      </w:r>
      <w:r w:rsidR="00976633">
        <w:rPr>
          <w:rFonts w:ascii="Garamond" w:hAnsi="Garamond"/>
          <w:sz w:val="24"/>
          <w:szCs w:val="24"/>
        </w:rPr>
        <w:t>,</w:t>
      </w:r>
      <w:r w:rsidRPr="005356AE">
        <w:rPr>
          <w:rFonts w:ascii="Garamond" w:hAnsi="Garamond"/>
          <w:sz w:val="24"/>
          <w:szCs w:val="24"/>
        </w:rPr>
        <w:t xml:space="preserve"> dhe të pikës 3, të vendimit nr.</w:t>
      </w:r>
      <w:r w:rsidR="00F7024A">
        <w:rPr>
          <w:rFonts w:ascii="Garamond" w:hAnsi="Garamond"/>
          <w:sz w:val="24"/>
          <w:szCs w:val="24"/>
        </w:rPr>
        <w:t xml:space="preserve"> </w:t>
      </w:r>
      <w:r w:rsidRPr="005356AE">
        <w:rPr>
          <w:rFonts w:ascii="Garamond" w:hAnsi="Garamond"/>
          <w:sz w:val="24"/>
          <w:szCs w:val="24"/>
        </w:rPr>
        <w:t>751, datë 1.12.2022</w:t>
      </w:r>
      <w:r w:rsidR="00F7024A">
        <w:rPr>
          <w:rFonts w:ascii="Garamond" w:hAnsi="Garamond"/>
          <w:sz w:val="24"/>
          <w:szCs w:val="24"/>
        </w:rPr>
        <w:t>,</w:t>
      </w:r>
      <w:r w:rsidRPr="005356AE">
        <w:rPr>
          <w:rFonts w:ascii="Garamond" w:hAnsi="Garamond"/>
          <w:sz w:val="24"/>
          <w:szCs w:val="24"/>
        </w:rPr>
        <w:t xml:space="preserve"> të Këshillit të Ministrave</w:t>
      </w:r>
      <w:r w:rsidR="00F7024A">
        <w:rPr>
          <w:rFonts w:ascii="Garamond" w:hAnsi="Garamond"/>
          <w:sz w:val="24"/>
          <w:szCs w:val="24"/>
        </w:rPr>
        <w:t>,</w:t>
      </w:r>
      <w:r w:rsidRPr="005356AE">
        <w:rPr>
          <w:rFonts w:ascii="Garamond" w:hAnsi="Garamond"/>
          <w:sz w:val="24"/>
          <w:szCs w:val="24"/>
        </w:rPr>
        <w:t xml:space="preserve"> “Për një mbrojtje të veçantë nga shteti, për gratë e papuna, </w:t>
      </w:r>
      <w:r w:rsidR="0032510F">
        <w:rPr>
          <w:rFonts w:ascii="Garamond" w:hAnsi="Garamond"/>
          <w:sz w:val="24"/>
          <w:szCs w:val="24"/>
        </w:rPr>
        <w:t>m</w:t>
      </w:r>
      <w:r w:rsidRPr="005356AE">
        <w:rPr>
          <w:rFonts w:ascii="Garamond" w:hAnsi="Garamond"/>
          <w:sz w:val="24"/>
          <w:szCs w:val="24"/>
        </w:rPr>
        <w:t>e tre apo më shumë fëmijë të moshës deri në 18 vjeç”,</w:t>
      </w:r>
    </w:p>
    <w:p w14:paraId="094A92B8" w14:textId="77777777" w:rsidR="005356AE" w:rsidRPr="005356AE" w:rsidRDefault="005356AE" w:rsidP="00535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4A92B9" w14:textId="77777777" w:rsidR="005356AE" w:rsidRPr="005356AE" w:rsidRDefault="005356AE" w:rsidP="005356A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356AE">
        <w:rPr>
          <w:rFonts w:ascii="Garamond" w:hAnsi="Garamond"/>
          <w:sz w:val="24"/>
          <w:szCs w:val="24"/>
        </w:rPr>
        <w:t>UDHËZOJ:</w:t>
      </w:r>
    </w:p>
    <w:p w14:paraId="094A92BA" w14:textId="77777777" w:rsidR="005356AE" w:rsidRPr="005356AE" w:rsidRDefault="005356AE" w:rsidP="00535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4A92BB" w14:textId="12022435" w:rsidR="005356AE" w:rsidRPr="005356AE" w:rsidRDefault="005356AE" w:rsidP="00535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56AE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5356AE">
        <w:rPr>
          <w:rFonts w:ascii="Garamond" w:hAnsi="Garamond"/>
          <w:sz w:val="24"/>
          <w:szCs w:val="24"/>
        </w:rPr>
        <w:t>Gratë e papuna, me tre apo më shumë fëmijë të moshës deri në 18 vjeç, ku njeri prej fëmijëve është nën moshën 5 vjeç dhe familja ka të ardhura nën 100 mijë lekë bruto në muaj, të cilat jan</w:t>
      </w:r>
      <w:r w:rsidR="00011123">
        <w:rPr>
          <w:rFonts w:ascii="Garamond" w:hAnsi="Garamond"/>
          <w:sz w:val="24"/>
          <w:szCs w:val="24"/>
        </w:rPr>
        <w:t>ë kategori ekonomikisht joaktive</w:t>
      </w:r>
      <w:bookmarkStart w:id="0" w:name="_GoBack"/>
      <w:bookmarkEnd w:id="0"/>
      <w:r w:rsidRPr="005356AE">
        <w:rPr>
          <w:rFonts w:ascii="Garamond" w:hAnsi="Garamond"/>
          <w:sz w:val="24"/>
          <w:szCs w:val="24"/>
        </w:rPr>
        <w:t>, mbulohen nga skema e sigurimit të detyrueshëm shoqëror dhe shëndetësor dhe pagesa e kontributeve të tyre financohet nga buxheti i shtetit, për periudhën e kujdesit ndaj fëmijës deri në moshën 5</w:t>
      </w:r>
      <w:r w:rsidR="00976633">
        <w:rPr>
          <w:rFonts w:ascii="Garamond" w:hAnsi="Garamond"/>
          <w:sz w:val="24"/>
          <w:szCs w:val="24"/>
        </w:rPr>
        <w:t>-</w:t>
      </w:r>
      <w:r w:rsidRPr="005356AE">
        <w:rPr>
          <w:rFonts w:ascii="Garamond" w:hAnsi="Garamond"/>
          <w:sz w:val="24"/>
          <w:szCs w:val="24"/>
        </w:rPr>
        <w:t>vjeçare.</w:t>
      </w:r>
    </w:p>
    <w:p w14:paraId="094A92BC" w14:textId="77777777" w:rsidR="005356AE" w:rsidRPr="005356AE" w:rsidRDefault="005356AE" w:rsidP="00535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56AE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5356AE">
        <w:rPr>
          <w:rFonts w:ascii="Garamond" w:hAnsi="Garamond"/>
          <w:sz w:val="24"/>
          <w:szCs w:val="24"/>
        </w:rPr>
        <w:t>Aplikimi dhe verifikimi për përfshirje në programin e veçantë të subvencionit nga shteti për pagesat e sigurimit të detyrueshëm shoqëror dhe shëndetësor bëhet në mënyrë elektronike, përmes shërbimit elektronik qeveritar e-Albania.</w:t>
      </w:r>
    </w:p>
    <w:p w14:paraId="094A92BD" w14:textId="77777777" w:rsidR="005356AE" w:rsidRPr="005356AE" w:rsidRDefault="005356AE" w:rsidP="00535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56AE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5356AE">
        <w:rPr>
          <w:rFonts w:ascii="Garamond" w:hAnsi="Garamond"/>
          <w:sz w:val="24"/>
          <w:szCs w:val="24"/>
        </w:rPr>
        <w:t>Lista e përfituesve gjenerohet nëpërmjet Regjistrit Kombëtar Elektronik të Ndihmës Ekonomike në nivelin qendror të</w:t>
      </w:r>
      <w:r w:rsidR="0032510F">
        <w:rPr>
          <w:rFonts w:ascii="Garamond" w:hAnsi="Garamond"/>
          <w:sz w:val="24"/>
          <w:szCs w:val="24"/>
        </w:rPr>
        <w:t xml:space="preserve"> Sh</w:t>
      </w:r>
      <w:r w:rsidRPr="005356AE">
        <w:rPr>
          <w:rFonts w:ascii="Garamond" w:hAnsi="Garamond"/>
          <w:sz w:val="24"/>
          <w:szCs w:val="24"/>
        </w:rPr>
        <w:t>ërbimit Social Shtetëror.</w:t>
      </w:r>
    </w:p>
    <w:p w14:paraId="094A92BE" w14:textId="77777777" w:rsidR="005356AE" w:rsidRPr="005356AE" w:rsidRDefault="005356AE" w:rsidP="00535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56AE">
        <w:rPr>
          <w:rFonts w:ascii="Garamond" w:hAnsi="Garamond"/>
          <w:sz w:val="24"/>
          <w:szCs w:val="24"/>
        </w:rPr>
        <w:t>4.</w:t>
      </w:r>
      <w:r>
        <w:rPr>
          <w:rFonts w:ascii="Garamond" w:hAnsi="Garamond"/>
          <w:sz w:val="24"/>
          <w:szCs w:val="24"/>
        </w:rPr>
        <w:t xml:space="preserve"> </w:t>
      </w:r>
      <w:r w:rsidRPr="005356AE">
        <w:rPr>
          <w:rFonts w:ascii="Garamond" w:hAnsi="Garamond"/>
          <w:sz w:val="24"/>
          <w:szCs w:val="24"/>
        </w:rPr>
        <w:t>Lista e përfituesve verifikohet automatikisht brenda datës 25 të çdo muaji për përmbushjen e kritereve të përcaktuara në pikën 1 të këtij udhëzimi.</w:t>
      </w:r>
    </w:p>
    <w:p w14:paraId="094A92BF" w14:textId="4B191AA5" w:rsidR="005356AE" w:rsidRPr="005356AE" w:rsidRDefault="005356AE" w:rsidP="00535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56AE">
        <w:rPr>
          <w:rFonts w:ascii="Garamond" w:hAnsi="Garamond"/>
          <w:sz w:val="24"/>
          <w:szCs w:val="24"/>
        </w:rPr>
        <w:t>5.</w:t>
      </w:r>
      <w:r>
        <w:rPr>
          <w:rFonts w:ascii="Garamond" w:hAnsi="Garamond"/>
          <w:sz w:val="24"/>
          <w:szCs w:val="24"/>
        </w:rPr>
        <w:t xml:space="preserve"> </w:t>
      </w:r>
      <w:r w:rsidRPr="005356AE">
        <w:rPr>
          <w:rFonts w:ascii="Garamond" w:hAnsi="Garamond"/>
          <w:sz w:val="24"/>
          <w:szCs w:val="24"/>
        </w:rPr>
        <w:t>Shërbimi Social Shtetëror, brenda datës 20 të çdo muaji pasardhës</w:t>
      </w:r>
      <w:r w:rsidR="00710FF9">
        <w:rPr>
          <w:rFonts w:ascii="Garamond" w:hAnsi="Garamond"/>
          <w:sz w:val="24"/>
          <w:szCs w:val="24"/>
        </w:rPr>
        <w:t>,</w:t>
      </w:r>
      <w:r w:rsidRPr="005356AE">
        <w:rPr>
          <w:rFonts w:ascii="Garamond" w:hAnsi="Garamond"/>
          <w:sz w:val="24"/>
          <w:szCs w:val="24"/>
        </w:rPr>
        <w:t xml:space="preserve"> përgatit listëpagesën me kontributet shoqërore dhe shëndetësore të personave që rezultojnë përfitues, ia përcjell Drejtorisë së Përgjithshme të Tatimeve, si edhe kryen pagesën sipas legjislacionit në fuqi.</w:t>
      </w:r>
    </w:p>
    <w:p w14:paraId="094A92C0" w14:textId="2DF6C9D6" w:rsidR="005356AE" w:rsidRPr="005356AE" w:rsidRDefault="005356AE" w:rsidP="00535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56AE">
        <w:rPr>
          <w:rFonts w:ascii="Garamond" w:hAnsi="Garamond"/>
          <w:sz w:val="24"/>
          <w:szCs w:val="24"/>
        </w:rPr>
        <w:t>6.</w:t>
      </w:r>
      <w:r>
        <w:rPr>
          <w:rFonts w:ascii="Garamond" w:hAnsi="Garamond"/>
          <w:sz w:val="24"/>
          <w:szCs w:val="24"/>
        </w:rPr>
        <w:t xml:space="preserve"> </w:t>
      </w:r>
      <w:r w:rsidRPr="005356AE">
        <w:rPr>
          <w:rFonts w:ascii="Garamond" w:hAnsi="Garamond"/>
          <w:sz w:val="24"/>
          <w:szCs w:val="24"/>
        </w:rPr>
        <w:t>Shërbimi Social Shtetëror të bashkëpunojë me Drejtorinë e Përgjithshme të Tatimeve, Institutin e Sigurimeve Shoqërore, Fondin e Sigurimeve të Detyrueshme të Kujdesit S</w:t>
      </w:r>
      <w:r w:rsidR="00B54D00">
        <w:rPr>
          <w:rFonts w:ascii="Garamond" w:hAnsi="Garamond"/>
          <w:sz w:val="24"/>
          <w:szCs w:val="24"/>
        </w:rPr>
        <w:t>h</w:t>
      </w:r>
      <w:r w:rsidRPr="005356AE">
        <w:rPr>
          <w:rFonts w:ascii="Garamond" w:hAnsi="Garamond"/>
          <w:sz w:val="24"/>
          <w:szCs w:val="24"/>
        </w:rPr>
        <w:t>ëndetësor dhe Agjen</w:t>
      </w:r>
      <w:r w:rsidR="00B54D00">
        <w:rPr>
          <w:rFonts w:ascii="Garamond" w:hAnsi="Garamond"/>
          <w:sz w:val="24"/>
          <w:szCs w:val="24"/>
        </w:rPr>
        <w:t>c</w:t>
      </w:r>
      <w:r w:rsidRPr="005356AE">
        <w:rPr>
          <w:rFonts w:ascii="Garamond" w:hAnsi="Garamond"/>
          <w:sz w:val="24"/>
          <w:szCs w:val="24"/>
        </w:rPr>
        <w:t>inë Kombëtare të S</w:t>
      </w:r>
      <w:r w:rsidR="00B54D00">
        <w:rPr>
          <w:rFonts w:ascii="Garamond" w:hAnsi="Garamond"/>
          <w:sz w:val="24"/>
          <w:szCs w:val="24"/>
        </w:rPr>
        <w:t>h</w:t>
      </w:r>
      <w:r w:rsidRPr="005356AE">
        <w:rPr>
          <w:rFonts w:ascii="Garamond" w:hAnsi="Garamond"/>
          <w:sz w:val="24"/>
          <w:szCs w:val="24"/>
        </w:rPr>
        <w:t>këmbimit të Informacionit për procedurat e përcaktuara në këtë udhëzim.</w:t>
      </w:r>
    </w:p>
    <w:p w14:paraId="094A92C1" w14:textId="6FA9F260" w:rsidR="005356AE" w:rsidRPr="005356AE" w:rsidRDefault="005356AE" w:rsidP="00535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56AE">
        <w:rPr>
          <w:rFonts w:ascii="Garamond" w:hAnsi="Garamond"/>
          <w:sz w:val="24"/>
          <w:szCs w:val="24"/>
        </w:rPr>
        <w:t>7.</w:t>
      </w:r>
      <w:r>
        <w:rPr>
          <w:rFonts w:ascii="Garamond" w:hAnsi="Garamond"/>
          <w:sz w:val="24"/>
          <w:szCs w:val="24"/>
        </w:rPr>
        <w:t xml:space="preserve"> </w:t>
      </w:r>
      <w:r w:rsidRPr="005356AE">
        <w:rPr>
          <w:rFonts w:ascii="Garamond" w:hAnsi="Garamond"/>
          <w:sz w:val="24"/>
          <w:szCs w:val="24"/>
        </w:rPr>
        <w:t>Ngarkohet Shërbimi Social Shtetëror për zbatimin e këtij udhëzimi.</w:t>
      </w:r>
    </w:p>
    <w:p w14:paraId="094A92C2" w14:textId="77777777" w:rsidR="005356AE" w:rsidRPr="005356AE" w:rsidRDefault="005356AE" w:rsidP="00535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56AE">
        <w:rPr>
          <w:rFonts w:ascii="Garamond" w:hAnsi="Garamond"/>
          <w:sz w:val="24"/>
          <w:szCs w:val="24"/>
        </w:rPr>
        <w:t>Ky udhëzim hyn në fuqi pas botimit në Fletoren Zyrtare dhe i shtrin efektet nga data 1.1.2023.</w:t>
      </w:r>
    </w:p>
    <w:p w14:paraId="094A92C3" w14:textId="77777777" w:rsidR="005356AE" w:rsidRPr="005356AE" w:rsidRDefault="005356AE" w:rsidP="005356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4A92C4" w14:textId="77777777" w:rsidR="005356AE" w:rsidRPr="005356AE" w:rsidRDefault="005356AE" w:rsidP="005356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356AE">
        <w:rPr>
          <w:rFonts w:ascii="Garamond" w:hAnsi="Garamond"/>
          <w:sz w:val="24"/>
          <w:szCs w:val="24"/>
        </w:rPr>
        <w:t>MINISTËR I SHËNDETËSISË DHE MBROJTJES SOCIALE</w:t>
      </w:r>
    </w:p>
    <w:p w14:paraId="094A92C5" w14:textId="77777777" w:rsidR="005356AE" w:rsidRPr="005356AE" w:rsidRDefault="005356AE" w:rsidP="005356A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356AE">
        <w:rPr>
          <w:rFonts w:ascii="Garamond" w:hAnsi="Garamond"/>
          <w:b/>
          <w:sz w:val="24"/>
          <w:szCs w:val="24"/>
        </w:rPr>
        <w:t>Ogerta Manastirliu</w:t>
      </w:r>
    </w:p>
    <w:sectPr w:rsidR="005356AE" w:rsidRPr="005356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6AE"/>
    <w:rsid w:val="00011123"/>
    <w:rsid w:val="0032510F"/>
    <w:rsid w:val="00387AC0"/>
    <w:rsid w:val="005356AE"/>
    <w:rsid w:val="006F7F4C"/>
    <w:rsid w:val="00710FF9"/>
    <w:rsid w:val="00976633"/>
    <w:rsid w:val="00B54D00"/>
    <w:rsid w:val="00CC4E8C"/>
    <w:rsid w:val="00E24FBB"/>
    <w:rsid w:val="00F7024A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A92B2"/>
  <w15:docId w15:val="{1F52B065-9DD6-4BC9-80AB-0824D9D65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670</Nr_x002e__x0020_akti>
    <Data_x0020_e_x0020_Krijimit xmlns="0e656187-b300-4fb0-8bf4-3a50f872073c">2022-12-27T15:09:26Z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2022-12-26T23:00:00Z</Date_x0020_protokolli>
    <Titulli xmlns="0e656187-b300-4fb0-8bf4-3a50f872073c">Për procedurën e aplikimit dhe përfitimit nga programi i mbrojtjes së veçantë nga shteti, për gratë e papuna, me tre apo më shumë fëmijë të moshës deri në 18 vjeç</Titulli>
    <Modifikuesi xmlns="0e656187-b300-4fb0-8bf4-3a50f872073c">jorina.kryeziu</Modifikuesi>
    <Nr_x002e__x0020_prot_x0020_QBZ xmlns="0e656187-b300-4fb0-8bf4-3a50f872073c">1914/1</Nr_x002e__x0020_prot_x0020_QBZ>
    <Data_x0020_e_x0020_Modifikimit xmlns="0e656187-b300-4fb0-8bf4-3a50f872073c">2022-12-28T09:52:46Z</Data_x0020_e_x0020_Modifikimit>
    <Dekretuar xmlns="0e656187-b300-4fb0-8bf4-3a50f872073c">false</Dekretuar>
    <Data xmlns="0e656187-b300-4fb0-8bf4-3a50f872073c">2022-12-12T23:00:00Z</Data>
    <Nr_x002e__x0020_protokolli_x0020_i_x0020_aktit xmlns="0e656187-b300-4fb0-8bf4-3a50f872073c">4720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CD756DC4F74E8AA3436F415B7585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CD756DC4F74E8AA3436F415B7585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4C564-6EED-4FA9-9769-79FA9B13C374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9648FBB-8B17-4AC0-9ED5-F75EFAC752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CF692C-EA76-42B9-816A-BE21F4C0E1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0EDD9EF-A7D1-4262-8293-09DD02963A7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8A0D12-B479-4763-B459-ABF1313AE7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7920EFA-CBFB-49EC-AA58-5FB83B284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procedurën e aplikimit dhe përfitimit nga programi i mbrojtjes së veçantë nga shteti, për gratë e papuna, me tre apo më shumë fëmijë të moshës deri në 18 vjeç</vt:lpstr>
    </vt:vector>
  </TitlesOfParts>
  <Company/>
  <LinksUpToDate>false</LinksUpToDate>
  <CharactersWithSpaces>2317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procedurën e aplikimit dhe përfitimit nga programi i mbrojtjes së veçantë nga shteti, për gratë e papuna, me tre apo më shumë fëmijë të moshës deri në 18 vjeç</dc:title>
  <dc:creator>Ermira Bukaci</dc:creator>
  <cp:lastModifiedBy>Entela Suli</cp:lastModifiedBy>
  <cp:revision>8</cp:revision>
  <dcterms:created xsi:type="dcterms:W3CDTF">2022-12-28T09:36:00Z</dcterms:created>
  <dcterms:modified xsi:type="dcterms:W3CDTF">2022-12-28T10:44:00Z</dcterms:modified>
</cp:coreProperties>
</file>