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BE3C8" w14:textId="01966430" w:rsidR="00721F92" w:rsidRPr="004B5C30" w:rsidRDefault="00BE5665" w:rsidP="00837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5C30">
        <w:rPr>
          <w:rFonts w:ascii="Garamond" w:hAnsi="Garamond"/>
          <w:b/>
          <w:sz w:val="24"/>
          <w:szCs w:val="24"/>
        </w:rPr>
        <w:t>UDHËZIM</w:t>
      </w:r>
    </w:p>
    <w:p w14:paraId="4FD07BE4" w14:textId="07D2A73B" w:rsidR="00E57538" w:rsidRPr="004B5C30" w:rsidRDefault="00721F92" w:rsidP="00837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5C30">
        <w:rPr>
          <w:rFonts w:ascii="Garamond" w:hAnsi="Garamond"/>
          <w:b/>
          <w:sz w:val="24"/>
          <w:szCs w:val="24"/>
        </w:rPr>
        <w:t>Nr</w:t>
      </w:r>
      <w:r w:rsidR="00066A4E" w:rsidRPr="004B5C30">
        <w:rPr>
          <w:rFonts w:ascii="Garamond" w:hAnsi="Garamond"/>
          <w:b/>
          <w:sz w:val="24"/>
          <w:szCs w:val="24"/>
        </w:rPr>
        <w:t>.</w:t>
      </w:r>
      <w:r w:rsidR="00BE5665" w:rsidRPr="004B5C30">
        <w:rPr>
          <w:rFonts w:ascii="Garamond" w:hAnsi="Garamond"/>
          <w:b/>
          <w:sz w:val="24"/>
          <w:szCs w:val="24"/>
        </w:rPr>
        <w:t xml:space="preserve"> </w:t>
      </w:r>
      <w:r w:rsidR="00DE27F5" w:rsidRPr="004B5C30">
        <w:rPr>
          <w:rFonts w:ascii="Garamond" w:hAnsi="Garamond"/>
          <w:b/>
          <w:sz w:val="24"/>
          <w:szCs w:val="24"/>
        </w:rPr>
        <w:t>348, datë 14</w:t>
      </w:r>
      <w:r w:rsidR="00CD6D54" w:rsidRPr="004B5C30">
        <w:rPr>
          <w:rFonts w:ascii="Garamond" w:hAnsi="Garamond"/>
          <w:b/>
          <w:sz w:val="24"/>
          <w:szCs w:val="24"/>
        </w:rPr>
        <w:t>.5.2026</w:t>
      </w:r>
    </w:p>
    <w:p w14:paraId="7EAC94C6" w14:textId="77777777" w:rsidR="00721F92" w:rsidRPr="004B5C30" w:rsidRDefault="00721F92" w:rsidP="00837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F770DD5" w14:textId="6D731AB2" w:rsidR="00837559" w:rsidRPr="004B5C30" w:rsidRDefault="00837559" w:rsidP="008375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5C30">
        <w:rPr>
          <w:rFonts w:ascii="Garamond" w:hAnsi="Garamond"/>
          <w:b/>
          <w:sz w:val="24"/>
          <w:szCs w:val="24"/>
        </w:rPr>
        <w:t>MBI ZBATIMIN E VENDIMIT NR. 231, DATË 1.4.2026</w:t>
      </w:r>
      <w:r w:rsidR="001A65D1" w:rsidRPr="004B5C30">
        <w:rPr>
          <w:rFonts w:ascii="Garamond" w:hAnsi="Garamond"/>
          <w:b/>
          <w:sz w:val="24"/>
          <w:szCs w:val="24"/>
        </w:rPr>
        <w:t>,</w:t>
      </w:r>
      <w:r w:rsidRPr="004B5C30">
        <w:rPr>
          <w:rFonts w:ascii="Garamond" w:hAnsi="Garamond"/>
          <w:b/>
          <w:sz w:val="24"/>
          <w:szCs w:val="24"/>
        </w:rPr>
        <w:t xml:space="preserve"> TË KËSHILLIT TË MINISTRAVE </w:t>
      </w:r>
      <w:r w:rsidR="001A65D1" w:rsidRPr="004B5C30">
        <w:rPr>
          <w:rFonts w:ascii="Garamond" w:hAnsi="Garamond"/>
          <w:b/>
          <w:sz w:val="24"/>
          <w:szCs w:val="24"/>
        </w:rPr>
        <w:t>“</w:t>
      </w:r>
      <w:r w:rsidRPr="004B5C30">
        <w:rPr>
          <w:rFonts w:ascii="Garamond" w:hAnsi="Garamond"/>
          <w:b/>
          <w:sz w:val="24"/>
          <w:szCs w:val="24"/>
        </w:rPr>
        <w:t>PËR PËRCAKTIMIN E FORMAVE TË MBËSHTETJES NËPËRMJET SUBVENCIONIT PËR NDËRMARRJET SOCIALE, PËR PERIUDHËN 2026</w:t>
      </w:r>
      <w:r w:rsidR="00BE5665" w:rsidRPr="004B5C30">
        <w:rPr>
          <w:rFonts w:ascii="Garamond" w:hAnsi="Garamond"/>
          <w:b/>
          <w:sz w:val="24"/>
          <w:szCs w:val="24"/>
        </w:rPr>
        <w:t>–</w:t>
      </w:r>
      <w:r w:rsidRPr="004B5C30">
        <w:rPr>
          <w:rFonts w:ascii="Garamond" w:hAnsi="Garamond"/>
          <w:b/>
          <w:sz w:val="24"/>
          <w:szCs w:val="24"/>
        </w:rPr>
        <w:t>2028</w:t>
      </w:r>
      <w:r w:rsidR="001A65D1" w:rsidRPr="004B5C30">
        <w:rPr>
          <w:rFonts w:ascii="Garamond" w:hAnsi="Garamond"/>
          <w:b/>
          <w:sz w:val="24"/>
          <w:szCs w:val="24"/>
        </w:rPr>
        <w:t>”</w:t>
      </w:r>
    </w:p>
    <w:p w14:paraId="6872E100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2EB21E" w14:textId="08C91C56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Mbështetur në pikën 4, të nenit 102, të Kushtetutës së Republikës së Shqipërisë, </w:t>
      </w:r>
      <w:r w:rsidR="001A65D1" w:rsidRPr="004B5C30">
        <w:rPr>
          <w:rFonts w:ascii="Garamond" w:hAnsi="Garamond"/>
          <w:sz w:val="24"/>
          <w:szCs w:val="24"/>
        </w:rPr>
        <w:t xml:space="preserve">vendimit </w:t>
      </w:r>
      <w:r w:rsidRPr="004B5C30">
        <w:rPr>
          <w:rFonts w:ascii="Garamond" w:hAnsi="Garamond"/>
          <w:sz w:val="24"/>
          <w:szCs w:val="24"/>
        </w:rPr>
        <w:t>nr. 231, datë 1.4.2026, të Këshillit të Ministrave “Për përcaktimin e formave të mbështetjes nëpërmjet subvencionit për ndërmarrjet sociale, për periudhën</w:t>
      </w:r>
      <w:r w:rsidR="00BE5665" w:rsidRPr="004B5C30">
        <w:rPr>
          <w:rFonts w:ascii="Garamond" w:hAnsi="Garamond"/>
          <w:sz w:val="24"/>
          <w:szCs w:val="24"/>
        </w:rPr>
        <w:t xml:space="preserve"> </w:t>
      </w:r>
      <w:r w:rsidRPr="004B5C30">
        <w:rPr>
          <w:rFonts w:ascii="Garamond" w:hAnsi="Garamond"/>
          <w:sz w:val="24"/>
          <w:szCs w:val="24"/>
        </w:rPr>
        <w:t>2026</w:t>
      </w:r>
      <w:r w:rsidR="001A65D1" w:rsidRPr="004B5C30">
        <w:rPr>
          <w:rFonts w:ascii="Garamond" w:hAnsi="Garamond"/>
          <w:sz w:val="24"/>
          <w:szCs w:val="24"/>
        </w:rPr>
        <w:t>–</w:t>
      </w:r>
      <w:r w:rsidRPr="004B5C30">
        <w:rPr>
          <w:rFonts w:ascii="Garamond" w:hAnsi="Garamond"/>
          <w:sz w:val="24"/>
          <w:szCs w:val="24"/>
        </w:rPr>
        <w:t xml:space="preserve">2028”: </w:t>
      </w:r>
    </w:p>
    <w:p w14:paraId="0C73D8B5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4D46E2" w14:textId="74DC59AC" w:rsidR="00837559" w:rsidRPr="004B5C30" w:rsidRDefault="00837559" w:rsidP="008375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UDHËZOJ</w:t>
      </w:r>
      <w:r w:rsidR="004B5C30" w:rsidRPr="004B5C30">
        <w:rPr>
          <w:rFonts w:ascii="Garamond" w:hAnsi="Garamond"/>
          <w:sz w:val="24"/>
          <w:szCs w:val="24"/>
        </w:rPr>
        <w:t>:</w:t>
      </w:r>
    </w:p>
    <w:p w14:paraId="56A52F9B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202F8B" w14:textId="6C69D70D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1. Organizatat jofitimprurëse, me status “Ndërmarrje Sociale”, të njohur me </w:t>
      </w:r>
      <w:r w:rsidR="004B5C30" w:rsidRPr="004B5C30">
        <w:rPr>
          <w:rFonts w:ascii="Garamond" w:hAnsi="Garamond"/>
          <w:sz w:val="24"/>
          <w:szCs w:val="24"/>
        </w:rPr>
        <w:t xml:space="preserve">urdhrin e ministrit </w:t>
      </w:r>
      <w:r w:rsidRPr="004B5C30">
        <w:rPr>
          <w:rFonts w:ascii="Garamond" w:hAnsi="Garamond"/>
          <w:sz w:val="24"/>
          <w:szCs w:val="24"/>
        </w:rPr>
        <w:t>përgjegjës për çështjet sociale, kanë të drejtën e aplikimit për format e mbështetjes, nëpërmjet subvencionit</w:t>
      </w:r>
      <w:r w:rsidR="00BE5665" w:rsidRPr="004B5C30">
        <w:rPr>
          <w:rFonts w:ascii="Garamond" w:hAnsi="Garamond"/>
          <w:sz w:val="24"/>
          <w:szCs w:val="24"/>
        </w:rPr>
        <w:t xml:space="preserve"> </w:t>
      </w:r>
      <w:r w:rsidRPr="004B5C30">
        <w:rPr>
          <w:rFonts w:ascii="Garamond" w:hAnsi="Garamond"/>
          <w:sz w:val="24"/>
          <w:szCs w:val="24"/>
        </w:rPr>
        <w:t xml:space="preserve">të ndërmarrjeve sociale. </w:t>
      </w:r>
    </w:p>
    <w:p w14:paraId="5FCC9FFE" w14:textId="65692375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2. Aplikimi bëhet pranë </w:t>
      </w:r>
      <w:r w:rsidR="004B5C30" w:rsidRPr="004B5C30">
        <w:rPr>
          <w:rFonts w:ascii="Garamond" w:hAnsi="Garamond"/>
          <w:sz w:val="24"/>
          <w:szCs w:val="24"/>
        </w:rPr>
        <w:t xml:space="preserve">ministrisë </w:t>
      </w:r>
      <w:r w:rsidRPr="004B5C30">
        <w:rPr>
          <w:rFonts w:ascii="Garamond" w:hAnsi="Garamond"/>
          <w:sz w:val="24"/>
          <w:szCs w:val="24"/>
        </w:rPr>
        <w:t>përgjegjëse për çështjet sociale (më poshtë në tekst “Ministria”), me anë të një kërkese, në bazë të thirrjes publike në faqen zyrtare të Ministrisë.</w:t>
      </w:r>
    </w:p>
    <w:p w14:paraId="7518C60D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3. Aplikimi shoqërohet me një projekt-propozim si edhe përshkrimin e detajuar të aktiviteteve të projektit. Aplikimi mund të bëhet nga vetë kërkuesi apo çdo person i autorizuar prej tij, sipas “Formularit të aplikimit për financimin e ndërmarrjeve sociale” në aneksin nr. 1, i cili do të publikohet në thirrjen publike në faqen zyrtare të Ministrisë. </w:t>
      </w:r>
    </w:p>
    <w:p w14:paraId="187160C9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4. Aplikimi me shkrim shoqërohet dhe me dokumentacione të tjera shtesë, përkatësisht:</w:t>
      </w:r>
    </w:p>
    <w:p w14:paraId="58CA2ECD" w14:textId="05AE194F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a) Ekstraktin historik të kompanisë të lëshuar nga Qendra Kombëtare e Biznesit;</w:t>
      </w:r>
    </w:p>
    <w:p w14:paraId="5F724CE1" w14:textId="0D822B1B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b) Kopje të pasqyrave financiare të vitit paraardhës</w:t>
      </w:r>
      <w:r w:rsidR="004B5C30">
        <w:rPr>
          <w:rFonts w:ascii="Garamond" w:hAnsi="Garamond"/>
          <w:sz w:val="24"/>
          <w:szCs w:val="24"/>
        </w:rPr>
        <w:t>,</w:t>
      </w:r>
      <w:r w:rsidRPr="004B5C30">
        <w:rPr>
          <w:rFonts w:ascii="Garamond" w:hAnsi="Garamond"/>
          <w:sz w:val="24"/>
          <w:szCs w:val="24"/>
        </w:rPr>
        <w:t xml:space="preserve"> në rast se organizata e ushtron aktivitetin prej më shumë se një viti dhe formularët e deklarimeve dhe pagesave për personat fizikë;</w:t>
      </w:r>
    </w:p>
    <w:p w14:paraId="3EFC4ED9" w14:textId="36737536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c) Vërtetim nga dega e tatim-taksave për shlyerjen e detyrimeve tatimore, për aq kohë sa ushtron veprimtarinë, por jo më gjatë se për një periudhë kohore njëvjeçare nga çasti i aplikimit;</w:t>
      </w:r>
    </w:p>
    <w:p w14:paraId="70699F04" w14:textId="54D2D7D5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d) Informacion mbi numrin e të punësuarve në momentin e aplikimit dhe nivelin e pagës së dhënë për çdo person; </w:t>
      </w:r>
    </w:p>
    <w:p w14:paraId="1F064189" w14:textId="324E06BD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e) Vërtetimin për kontributet e sigurimeve shoqërore e shëndetësore për tatimpaguesit të specifikuar për tre muajt e fundit;</w:t>
      </w:r>
    </w:p>
    <w:p w14:paraId="4E0CD998" w14:textId="056C5ACA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f) Kopje të licencës kur veprimtaria, që ushtron ndërmarrja sociale, e kërkon një të tillë;</w:t>
      </w:r>
    </w:p>
    <w:p w14:paraId="5E04783B" w14:textId="401057C0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g) Një kopje të aktit të inspektimit në punë në rast se organizata është inspektuar nga strukturat përgjegjëse për inspektim.</w:t>
      </w:r>
    </w:p>
    <w:p w14:paraId="50A9507B" w14:textId="22CDAD70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5. Përfitimi nga fonde të akorduara nga donatorët apo institucione financiare ndërkombëtare, për këto sipërmarrje, nuk përbën pengesë për përfitime dhe nga fondi për ndërmarrjet sociale. Subjektet duhet të </w:t>
      </w:r>
      <w:proofErr w:type="spellStart"/>
      <w:r w:rsidRPr="004B5C30">
        <w:rPr>
          <w:rFonts w:ascii="Garamond" w:hAnsi="Garamond"/>
          <w:sz w:val="24"/>
          <w:szCs w:val="24"/>
        </w:rPr>
        <w:t>vet</w:t>
      </w:r>
      <w:r w:rsidR="00ED31CF" w:rsidRPr="004B5C30">
        <w:rPr>
          <w:rFonts w:ascii="Garamond" w:hAnsi="Garamond"/>
          <w:sz w:val="24"/>
          <w:szCs w:val="24"/>
        </w:rPr>
        <w:t>ë</w:t>
      </w:r>
      <w:r w:rsidRPr="004B5C30">
        <w:rPr>
          <w:rFonts w:ascii="Garamond" w:hAnsi="Garamond"/>
          <w:sz w:val="24"/>
          <w:szCs w:val="24"/>
        </w:rPr>
        <w:t>deklarojnë</w:t>
      </w:r>
      <w:proofErr w:type="spellEnd"/>
      <w:r w:rsidRPr="004B5C30">
        <w:rPr>
          <w:rFonts w:ascii="Garamond" w:hAnsi="Garamond"/>
          <w:sz w:val="24"/>
          <w:szCs w:val="24"/>
        </w:rPr>
        <w:t xml:space="preserve"> se nuk janë duke përfituar financim nga donatorë të tjerë për të njëjtin projekt.</w:t>
      </w:r>
    </w:p>
    <w:p w14:paraId="1F16DF63" w14:textId="46424040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6. Sekretariati i Komisionit të Vlerësimit të Ndërmarrjeve Sociale vlerëson dosjen sipas kritereve të përcaktuara në </w:t>
      </w:r>
      <w:r w:rsidR="004B5C30" w:rsidRPr="004B5C30">
        <w:rPr>
          <w:rFonts w:ascii="Garamond" w:hAnsi="Garamond"/>
          <w:sz w:val="24"/>
          <w:szCs w:val="24"/>
        </w:rPr>
        <w:t xml:space="preserve">vendimin </w:t>
      </w:r>
      <w:r w:rsidRPr="004B5C30">
        <w:rPr>
          <w:rFonts w:ascii="Garamond" w:hAnsi="Garamond"/>
          <w:sz w:val="24"/>
          <w:szCs w:val="24"/>
        </w:rPr>
        <w:t>nr. 231/2026 të Këshillit të Ministrave</w:t>
      </w:r>
      <w:r w:rsidR="004B5C30">
        <w:rPr>
          <w:rFonts w:ascii="Garamond" w:hAnsi="Garamond"/>
          <w:sz w:val="24"/>
          <w:szCs w:val="24"/>
        </w:rPr>
        <w:t>,</w:t>
      </w:r>
      <w:r w:rsidRPr="004B5C30">
        <w:rPr>
          <w:rFonts w:ascii="Garamond" w:hAnsi="Garamond"/>
          <w:sz w:val="24"/>
          <w:szCs w:val="24"/>
        </w:rPr>
        <w:t xml:space="preserve"> “Për përcaktimin e formave të mbështetjes, nëpërmjet subvencionit për ndërmarrjet sociale, për periudhën 2026</w:t>
      </w:r>
      <w:r w:rsidR="004B5C30">
        <w:rPr>
          <w:rFonts w:ascii="Garamond" w:hAnsi="Garamond"/>
          <w:sz w:val="24"/>
          <w:szCs w:val="24"/>
        </w:rPr>
        <w:t>–</w:t>
      </w:r>
      <w:r w:rsidRPr="004B5C30">
        <w:rPr>
          <w:rFonts w:ascii="Garamond" w:hAnsi="Garamond"/>
          <w:sz w:val="24"/>
          <w:szCs w:val="24"/>
        </w:rPr>
        <w:t>2028”, përgatit informacionin dhe ia paraqet Komisionit.</w:t>
      </w:r>
    </w:p>
    <w:p w14:paraId="3BEC2499" w14:textId="384F5BC5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7. Komisioni i vlerësimit shqyrton çdo aplikim, në bazë të informacionit</w:t>
      </w:r>
      <w:r w:rsidR="00BE5665" w:rsidRPr="004B5C30">
        <w:rPr>
          <w:rFonts w:ascii="Garamond" w:hAnsi="Garamond"/>
          <w:sz w:val="24"/>
          <w:szCs w:val="24"/>
        </w:rPr>
        <w:t xml:space="preserve"> </w:t>
      </w:r>
      <w:r w:rsidRPr="004B5C30">
        <w:rPr>
          <w:rFonts w:ascii="Garamond" w:hAnsi="Garamond"/>
          <w:sz w:val="24"/>
          <w:szCs w:val="24"/>
        </w:rPr>
        <w:t>të përgatitur nga Sekretariati dhe merr vendimin për miratimin ose refuzimin e një aplikimi bazuar mbi dokumentet e paraqitur</w:t>
      </w:r>
      <w:r w:rsidR="00CF7545">
        <w:rPr>
          <w:rFonts w:ascii="Garamond" w:hAnsi="Garamond"/>
          <w:sz w:val="24"/>
          <w:szCs w:val="24"/>
        </w:rPr>
        <w:t>a</w:t>
      </w:r>
      <w:r w:rsidRPr="004B5C30">
        <w:rPr>
          <w:rFonts w:ascii="Garamond" w:hAnsi="Garamond"/>
          <w:sz w:val="24"/>
          <w:szCs w:val="24"/>
        </w:rPr>
        <w:t xml:space="preserve">, sipas formatit në </w:t>
      </w:r>
      <w:r w:rsidR="00ED31CF" w:rsidRPr="004B5C30">
        <w:rPr>
          <w:rFonts w:ascii="Garamond" w:hAnsi="Garamond"/>
          <w:sz w:val="24"/>
          <w:szCs w:val="24"/>
        </w:rPr>
        <w:t xml:space="preserve">aneksin </w:t>
      </w:r>
      <w:r w:rsidRPr="004B5C30">
        <w:rPr>
          <w:rFonts w:ascii="Garamond" w:hAnsi="Garamond"/>
          <w:sz w:val="24"/>
          <w:szCs w:val="24"/>
        </w:rPr>
        <w:t>nr.</w:t>
      </w:r>
      <w:r w:rsidR="00ED31CF" w:rsidRPr="004B5C30">
        <w:rPr>
          <w:rFonts w:ascii="Garamond" w:hAnsi="Garamond"/>
          <w:sz w:val="24"/>
          <w:szCs w:val="24"/>
        </w:rPr>
        <w:t xml:space="preserve"> </w:t>
      </w:r>
      <w:r w:rsidRPr="004B5C30">
        <w:rPr>
          <w:rFonts w:ascii="Garamond" w:hAnsi="Garamond"/>
          <w:sz w:val="24"/>
          <w:szCs w:val="24"/>
        </w:rPr>
        <w:t>2.</w:t>
      </w:r>
    </w:p>
    <w:p w14:paraId="01FF39D0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8. Pas miratimit të aplikimeve për subvencionim, vendimi i Komisionit të Vlerësimit, së bashku me dosjet përkatëse, përcillet pranë Shërbimit Social Shtetëror, i cili ndjek procedurën për dhënien e subvencionit.</w:t>
      </w:r>
    </w:p>
    <w:p w14:paraId="016622C3" w14:textId="3FB518D1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lastRenderedPageBreak/>
        <w:t xml:space="preserve">9. Ndërmarrja, </w:t>
      </w:r>
      <w:r w:rsidR="00CF7545">
        <w:rPr>
          <w:rFonts w:ascii="Garamond" w:hAnsi="Garamond"/>
          <w:sz w:val="24"/>
          <w:szCs w:val="24"/>
        </w:rPr>
        <w:t>s</w:t>
      </w:r>
      <w:r w:rsidRPr="004B5C30">
        <w:rPr>
          <w:rFonts w:ascii="Garamond" w:hAnsi="Garamond"/>
          <w:sz w:val="24"/>
          <w:szCs w:val="24"/>
        </w:rPr>
        <w:t>ë cilës i është miratuar kërkesa, njoftohet me shkrim ose në mënyrë elektronike dhe paraqitet pranë Shërbimit Social Shtetëror për të nënshkruar kontratën për dhënien e subvencionit, në të cilën do të përcaktohet dhe afati për përfundimin e projektit,</w:t>
      </w:r>
      <w:r w:rsidR="00BE5665" w:rsidRPr="004B5C30">
        <w:rPr>
          <w:rFonts w:ascii="Garamond" w:hAnsi="Garamond"/>
          <w:sz w:val="24"/>
          <w:szCs w:val="24"/>
        </w:rPr>
        <w:t xml:space="preserve"> </w:t>
      </w:r>
      <w:r w:rsidRPr="004B5C30">
        <w:rPr>
          <w:rFonts w:ascii="Garamond" w:hAnsi="Garamond"/>
          <w:sz w:val="24"/>
          <w:szCs w:val="24"/>
        </w:rPr>
        <w:t xml:space="preserve">sipas modelit në </w:t>
      </w:r>
      <w:r w:rsidR="00CF7545" w:rsidRPr="004B5C30">
        <w:rPr>
          <w:rFonts w:ascii="Garamond" w:hAnsi="Garamond"/>
          <w:sz w:val="24"/>
          <w:szCs w:val="24"/>
        </w:rPr>
        <w:t xml:space="preserve">aneksin </w:t>
      </w:r>
      <w:r w:rsidRPr="004B5C30">
        <w:rPr>
          <w:rFonts w:ascii="Garamond" w:hAnsi="Garamond"/>
          <w:sz w:val="24"/>
          <w:szCs w:val="24"/>
        </w:rPr>
        <w:t>nr.</w:t>
      </w:r>
      <w:r w:rsidR="00BE5665" w:rsidRPr="004B5C30">
        <w:rPr>
          <w:rFonts w:ascii="Garamond" w:hAnsi="Garamond"/>
          <w:sz w:val="24"/>
          <w:szCs w:val="24"/>
        </w:rPr>
        <w:t xml:space="preserve"> </w:t>
      </w:r>
      <w:r w:rsidRPr="004B5C30">
        <w:rPr>
          <w:rFonts w:ascii="Garamond" w:hAnsi="Garamond"/>
          <w:sz w:val="24"/>
          <w:szCs w:val="24"/>
        </w:rPr>
        <w:t>3.</w:t>
      </w:r>
    </w:p>
    <w:p w14:paraId="0F44D302" w14:textId="6285B69B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10. Kontrata do të hartohet në pesë kopje origjinale me nënshkrimin në çdo faqe dhe vulën e titullarit të Shërbimit Social Shtetëror, si dhe nënshkrimin në </w:t>
      </w:r>
      <w:r w:rsidR="00BE5665" w:rsidRPr="004B5C30">
        <w:rPr>
          <w:rFonts w:ascii="Cambria" w:hAnsi="Cambria" w:cs="Cambria"/>
          <w:sz w:val="24"/>
          <w:szCs w:val="24"/>
        </w:rPr>
        <w:t>ç</w:t>
      </w:r>
      <w:r w:rsidR="00BE5665" w:rsidRPr="004B5C30">
        <w:rPr>
          <w:rFonts w:ascii="Garamond" w:hAnsi="Garamond"/>
          <w:sz w:val="24"/>
          <w:szCs w:val="24"/>
        </w:rPr>
        <w:t>do</w:t>
      </w:r>
      <w:r w:rsidRPr="004B5C30">
        <w:rPr>
          <w:rFonts w:ascii="Garamond" w:hAnsi="Garamond"/>
          <w:sz w:val="24"/>
          <w:szCs w:val="24"/>
        </w:rPr>
        <w:t xml:space="preserve"> faqe dhe vul</w:t>
      </w:r>
      <w:r w:rsidRPr="004B5C30">
        <w:rPr>
          <w:rFonts w:ascii="Garamond" w:hAnsi="Garamond" w:cs="Garamond"/>
          <w:sz w:val="24"/>
          <w:szCs w:val="24"/>
        </w:rPr>
        <w:t>ë</w:t>
      </w:r>
      <w:r w:rsidRPr="004B5C30">
        <w:rPr>
          <w:rFonts w:ascii="Garamond" w:hAnsi="Garamond"/>
          <w:sz w:val="24"/>
          <w:szCs w:val="24"/>
        </w:rPr>
        <w:t>n e subjektit përfitues (ose personit të autorizuar prej tij).</w:t>
      </w:r>
    </w:p>
    <w:p w14:paraId="197E2675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11. Ndërmarrja sociale, çdo tre muaj, brenda datës 10 të muajit pasardhës, paraqet pranë Sektorit të Financës së Shërbimit Social Shtetëror, dokumentacionin justifikues për subvencionim, i cili protokollohet në datën e dorëzimit. </w:t>
      </w:r>
    </w:p>
    <w:p w14:paraId="74D85385" w14:textId="2FF83C89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12. </w:t>
      </w:r>
      <w:r w:rsidR="00BE5665" w:rsidRPr="004B5C30">
        <w:rPr>
          <w:rFonts w:ascii="Garamond" w:hAnsi="Garamond"/>
          <w:sz w:val="24"/>
          <w:szCs w:val="24"/>
        </w:rPr>
        <w:t>Dokumentet</w:t>
      </w:r>
      <w:r w:rsidRPr="004B5C30">
        <w:rPr>
          <w:rFonts w:ascii="Garamond" w:hAnsi="Garamond"/>
          <w:sz w:val="24"/>
          <w:szCs w:val="24"/>
        </w:rPr>
        <w:t xml:space="preserve"> që duhet të dorëzojë ndërmarrja sociale janë:</w:t>
      </w:r>
    </w:p>
    <w:p w14:paraId="3A4ED845" w14:textId="6D69FED6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a) Kërkesë për </w:t>
      </w:r>
      <w:proofErr w:type="spellStart"/>
      <w:r w:rsidRPr="004B5C30">
        <w:rPr>
          <w:rFonts w:ascii="Garamond" w:hAnsi="Garamond"/>
          <w:sz w:val="24"/>
          <w:szCs w:val="24"/>
        </w:rPr>
        <w:t>rimbursim</w:t>
      </w:r>
      <w:proofErr w:type="spellEnd"/>
      <w:r w:rsidRPr="004B5C30">
        <w:rPr>
          <w:rFonts w:ascii="Garamond" w:hAnsi="Garamond"/>
          <w:sz w:val="24"/>
          <w:szCs w:val="24"/>
        </w:rPr>
        <w:t xml:space="preserve">; </w:t>
      </w:r>
    </w:p>
    <w:p w14:paraId="7DCBA3BB" w14:textId="5196218C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b) </w:t>
      </w:r>
      <w:proofErr w:type="spellStart"/>
      <w:r w:rsidRPr="004B5C30">
        <w:rPr>
          <w:rFonts w:ascii="Garamond" w:hAnsi="Garamond"/>
          <w:sz w:val="24"/>
          <w:szCs w:val="24"/>
        </w:rPr>
        <w:t>Listëprezenca</w:t>
      </w:r>
      <w:proofErr w:type="spellEnd"/>
      <w:r w:rsidRPr="004B5C30">
        <w:rPr>
          <w:rFonts w:ascii="Garamond" w:hAnsi="Garamond"/>
          <w:sz w:val="24"/>
          <w:szCs w:val="24"/>
        </w:rPr>
        <w:t xml:space="preserve"> e punonjësve aktual, E-sig27 deri në momentin e nënshkrimit të kontratës;</w:t>
      </w:r>
    </w:p>
    <w:p w14:paraId="085546E1" w14:textId="7EDC0091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c) </w:t>
      </w:r>
      <w:proofErr w:type="spellStart"/>
      <w:r w:rsidRPr="004B5C30">
        <w:rPr>
          <w:rFonts w:ascii="Garamond" w:hAnsi="Garamond"/>
          <w:sz w:val="24"/>
          <w:szCs w:val="24"/>
        </w:rPr>
        <w:t>Listëprezenca</w:t>
      </w:r>
      <w:proofErr w:type="spellEnd"/>
      <w:r w:rsidRPr="004B5C30">
        <w:rPr>
          <w:rFonts w:ascii="Garamond" w:hAnsi="Garamond"/>
          <w:sz w:val="24"/>
          <w:szCs w:val="24"/>
        </w:rPr>
        <w:t xml:space="preserve"> e punonjësve nga kategoritë në nevojë për tre muaj, E-sig27, pas nënshkrimit të kontratës;</w:t>
      </w:r>
    </w:p>
    <w:p w14:paraId="4A8CE8A6" w14:textId="271B24EE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d) Deklarata, </w:t>
      </w:r>
      <w:proofErr w:type="spellStart"/>
      <w:r w:rsidRPr="004B5C30">
        <w:rPr>
          <w:rFonts w:ascii="Garamond" w:hAnsi="Garamond"/>
          <w:sz w:val="24"/>
          <w:szCs w:val="24"/>
        </w:rPr>
        <w:t>listëpagesa</w:t>
      </w:r>
      <w:proofErr w:type="spellEnd"/>
      <w:r w:rsidRPr="004B5C30">
        <w:rPr>
          <w:rFonts w:ascii="Garamond" w:hAnsi="Garamond"/>
          <w:sz w:val="24"/>
          <w:szCs w:val="24"/>
        </w:rPr>
        <w:t xml:space="preserve"> e tre muajve të kontributeve E-sig25 të printuar nga sistemi;</w:t>
      </w:r>
    </w:p>
    <w:p w14:paraId="1AC60A04" w14:textId="3B20D6B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e) Urdhërpagesa elektronike e kontributeve të paguar në bankë me vulë të njomë ose elektronike;</w:t>
      </w:r>
    </w:p>
    <w:p w14:paraId="3A7AE989" w14:textId="15830C7B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f) Dëshmi për pagesën e pagave me anë të </w:t>
      </w:r>
      <w:proofErr w:type="spellStart"/>
      <w:r w:rsidR="00CF7545" w:rsidRPr="004B5C30">
        <w:rPr>
          <w:rFonts w:ascii="Garamond" w:hAnsi="Garamond"/>
          <w:sz w:val="24"/>
          <w:szCs w:val="24"/>
        </w:rPr>
        <w:t>listëpagesës</w:t>
      </w:r>
      <w:proofErr w:type="spellEnd"/>
      <w:r w:rsidR="00CF7545" w:rsidRPr="004B5C30">
        <w:rPr>
          <w:rFonts w:ascii="Garamond" w:hAnsi="Garamond"/>
          <w:sz w:val="24"/>
          <w:szCs w:val="24"/>
        </w:rPr>
        <w:t xml:space="preserve"> </w:t>
      </w:r>
      <w:r w:rsidRPr="004B5C30">
        <w:rPr>
          <w:rFonts w:ascii="Garamond" w:hAnsi="Garamond"/>
          <w:sz w:val="24"/>
          <w:szCs w:val="24"/>
        </w:rPr>
        <w:t>me vulë të njomë</w:t>
      </w:r>
      <w:r w:rsidR="00BE5665" w:rsidRPr="004B5C30">
        <w:rPr>
          <w:rFonts w:ascii="Garamond" w:hAnsi="Garamond"/>
          <w:sz w:val="24"/>
          <w:szCs w:val="24"/>
        </w:rPr>
        <w:t xml:space="preserve"> </w:t>
      </w:r>
      <w:r w:rsidRPr="004B5C30">
        <w:rPr>
          <w:rFonts w:ascii="Garamond" w:hAnsi="Garamond"/>
          <w:sz w:val="24"/>
          <w:szCs w:val="24"/>
        </w:rPr>
        <w:t>ose elektronike (vetëm të punonjësve nga kategoritë në nevojë), bashkëlidhur mandatpagesa nga banka;</w:t>
      </w:r>
    </w:p>
    <w:p w14:paraId="185DFB72" w14:textId="43F6674B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g) Urdhërpagesa elektronike për pagesën e detyrimeve tatimore në bankë me vulë të njomë ose elektronike</w:t>
      </w:r>
      <w:r w:rsidR="00CF7545">
        <w:rPr>
          <w:rFonts w:ascii="Garamond" w:hAnsi="Garamond"/>
          <w:sz w:val="24"/>
          <w:szCs w:val="24"/>
        </w:rPr>
        <w:t>;</w:t>
      </w:r>
    </w:p>
    <w:p w14:paraId="6884139C" w14:textId="171DE9CD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h) Lista e punonjësve nga grupet e </w:t>
      </w:r>
      <w:proofErr w:type="spellStart"/>
      <w:r w:rsidRPr="004B5C30">
        <w:rPr>
          <w:rFonts w:ascii="Garamond" w:hAnsi="Garamond"/>
          <w:sz w:val="24"/>
          <w:szCs w:val="24"/>
        </w:rPr>
        <w:t>pafavorizuara</w:t>
      </w:r>
      <w:proofErr w:type="spellEnd"/>
      <w:r w:rsidRPr="004B5C30">
        <w:rPr>
          <w:rFonts w:ascii="Garamond" w:hAnsi="Garamond"/>
          <w:sz w:val="24"/>
          <w:szCs w:val="24"/>
        </w:rPr>
        <w:t xml:space="preserve">, të cilët janë punësuar në kuadër të projektit shoqëruar me: </w:t>
      </w:r>
    </w:p>
    <w:p w14:paraId="2DF147A7" w14:textId="13B71C0F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1. Kontratat e tyre të punës me kohëzgjatje sipas kohëzgjatjes së kontratës</w:t>
      </w:r>
      <w:r w:rsidR="00CF7545">
        <w:rPr>
          <w:rFonts w:ascii="Garamond" w:hAnsi="Garamond"/>
          <w:sz w:val="24"/>
          <w:szCs w:val="24"/>
        </w:rPr>
        <w:t>;</w:t>
      </w:r>
    </w:p>
    <w:p w14:paraId="1C568E70" w14:textId="553EAFFF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2. Vërtetim që vërteton kategorinë e grupit të </w:t>
      </w:r>
      <w:proofErr w:type="spellStart"/>
      <w:r w:rsidRPr="004B5C30">
        <w:rPr>
          <w:rFonts w:ascii="Garamond" w:hAnsi="Garamond"/>
          <w:sz w:val="24"/>
          <w:szCs w:val="24"/>
        </w:rPr>
        <w:t>pafavorizuar</w:t>
      </w:r>
      <w:proofErr w:type="spellEnd"/>
      <w:r w:rsidRPr="004B5C30">
        <w:rPr>
          <w:rFonts w:ascii="Garamond" w:hAnsi="Garamond"/>
          <w:sz w:val="24"/>
          <w:szCs w:val="24"/>
        </w:rPr>
        <w:t xml:space="preserve"> për personat e punësuar</w:t>
      </w:r>
      <w:r w:rsidR="00CF7545">
        <w:rPr>
          <w:rFonts w:ascii="Garamond" w:hAnsi="Garamond"/>
          <w:sz w:val="24"/>
          <w:szCs w:val="24"/>
        </w:rPr>
        <w:t>,</w:t>
      </w:r>
      <w:r w:rsidRPr="004B5C30">
        <w:rPr>
          <w:rFonts w:ascii="Garamond" w:hAnsi="Garamond"/>
          <w:sz w:val="24"/>
          <w:szCs w:val="24"/>
        </w:rPr>
        <w:t xml:space="preserve"> sipas vendimit nr.</w:t>
      </w:r>
      <w:r w:rsidR="00ED31CF" w:rsidRPr="004B5C30">
        <w:rPr>
          <w:rFonts w:ascii="Garamond" w:hAnsi="Garamond"/>
          <w:sz w:val="24"/>
          <w:szCs w:val="24"/>
        </w:rPr>
        <w:t xml:space="preserve"> </w:t>
      </w:r>
      <w:r w:rsidRPr="004B5C30">
        <w:rPr>
          <w:rFonts w:ascii="Garamond" w:hAnsi="Garamond"/>
          <w:sz w:val="24"/>
          <w:szCs w:val="24"/>
        </w:rPr>
        <w:t>56/2018</w:t>
      </w:r>
      <w:r w:rsidR="00CF7545">
        <w:rPr>
          <w:rFonts w:ascii="Garamond" w:hAnsi="Garamond"/>
          <w:sz w:val="24"/>
          <w:szCs w:val="24"/>
        </w:rPr>
        <w:t>,</w:t>
      </w:r>
      <w:r w:rsidRPr="004B5C30">
        <w:rPr>
          <w:rFonts w:ascii="Garamond" w:hAnsi="Garamond"/>
          <w:sz w:val="24"/>
          <w:szCs w:val="24"/>
        </w:rPr>
        <w:t xml:space="preserve"> të Këshillit të Ministrave</w:t>
      </w:r>
      <w:r w:rsidR="00CF7545">
        <w:rPr>
          <w:rFonts w:ascii="Garamond" w:hAnsi="Garamond"/>
          <w:sz w:val="24"/>
          <w:szCs w:val="24"/>
        </w:rPr>
        <w:t>,</w:t>
      </w:r>
      <w:r w:rsidRPr="004B5C30">
        <w:rPr>
          <w:rFonts w:ascii="Garamond" w:hAnsi="Garamond"/>
          <w:sz w:val="24"/>
          <w:szCs w:val="24"/>
        </w:rPr>
        <w:t xml:space="preserve"> “Për përcaktimin e kategorive konkrete të grupeve të </w:t>
      </w:r>
      <w:proofErr w:type="spellStart"/>
      <w:r w:rsidRPr="004B5C30">
        <w:rPr>
          <w:rFonts w:ascii="Garamond" w:hAnsi="Garamond"/>
          <w:sz w:val="24"/>
          <w:szCs w:val="24"/>
        </w:rPr>
        <w:t>pafavorizuara</w:t>
      </w:r>
      <w:proofErr w:type="spellEnd"/>
      <w:r w:rsidRPr="004B5C30">
        <w:rPr>
          <w:rFonts w:ascii="Garamond" w:hAnsi="Garamond"/>
          <w:sz w:val="24"/>
          <w:szCs w:val="24"/>
        </w:rPr>
        <w:t>”</w:t>
      </w:r>
      <w:r w:rsidR="00CF7545">
        <w:rPr>
          <w:rFonts w:ascii="Garamond" w:hAnsi="Garamond"/>
          <w:sz w:val="24"/>
          <w:szCs w:val="24"/>
        </w:rPr>
        <w:t>.</w:t>
      </w:r>
    </w:p>
    <w:p w14:paraId="6FC5B25D" w14:textId="31A586EE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13. Detyrimet për gjoba, kamat</w:t>
      </w:r>
      <w:r w:rsidR="00BE5665" w:rsidRPr="004B5C30">
        <w:rPr>
          <w:rFonts w:ascii="Garamond" w:hAnsi="Garamond"/>
          <w:sz w:val="24"/>
          <w:szCs w:val="24"/>
        </w:rPr>
        <w:t>ë</w:t>
      </w:r>
      <w:r w:rsidRPr="004B5C30">
        <w:rPr>
          <w:rFonts w:ascii="Garamond" w:hAnsi="Garamond"/>
          <w:sz w:val="24"/>
          <w:szCs w:val="24"/>
        </w:rPr>
        <w:t>vonesa për deklarime apo pagesa të vonuara janë përgjegjësi e ndërmarrjes sociale.</w:t>
      </w:r>
    </w:p>
    <w:p w14:paraId="779136A8" w14:textId="518E858C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14. Nëse dokumentacioni paraqitet i rregullt, financimi do të bëhet brenda 15 ditëve pune nga paraqitja e </w:t>
      </w:r>
      <w:r w:rsidR="001434A9" w:rsidRPr="004B5C30">
        <w:rPr>
          <w:rFonts w:ascii="Garamond" w:hAnsi="Garamond"/>
          <w:sz w:val="24"/>
          <w:szCs w:val="24"/>
        </w:rPr>
        <w:t>dokumenteve</w:t>
      </w:r>
      <w:r w:rsidRPr="004B5C30">
        <w:rPr>
          <w:rFonts w:ascii="Garamond" w:hAnsi="Garamond"/>
          <w:sz w:val="24"/>
          <w:szCs w:val="24"/>
        </w:rPr>
        <w:t xml:space="preserve"> nga subjekti në Sektorin e Financës, pranë Shërbimit Social Shtetëror. </w:t>
      </w:r>
    </w:p>
    <w:p w14:paraId="02BA2C2A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15. Shërbimi Social Shtetëror monitoron ecurinë e projektit dhe </w:t>
      </w:r>
      <w:proofErr w:type="spellStart"/>
      <w:r w:rsidRPr="004B5C30">
        <w:rPr>
          <w:rFonts w:ascii="Garamond" w:hAnsi="Garamond"/>
          <w:sz w:val="24"/>
          <w:szCs w:val="24"/>
        </w:rPr>
        <w:t>auditimin</w:t>
      </w:r>
      <w:proofErr w:type="spellEnd"/>
      <w:r w:rsidRPr="004B5C30">
        <w:rPr>
          <w:rFonts w:ascii="Garamond" w:hAnsi="Garamond"/>
          <w:sz w:val="24"/>
          <w:szCs w:val="24"/>
        </w:rPr>
        <w:t xml:space="preserve"> financiar të tij. Raportet e monitorimit paraqiten pranë Komisionit në mënyrë periodike, të paktën një herë në 6 muaj.</w:t>
      </w:r>
    </w:p>
    <w:p w14:paraId="2F34DB69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16. Pas përfundimit të projektit, ndërmarrja përgatit dhe paraqet pranë Shërbimit Social Shtetëror një raport mbi projektin. Raporti vjetor i hartuar nga Shërbimi Social Shtetëror përcillet pranë Ministrisë përgjegjëse për çështjet sociale.</w:t>
      </w:r>
    </w:p>
    <w:p w14:paraId="2B0D49CF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 xml:space="preserve">17. Ministria do të ruajë në mënyrë </w:t>
      </w:r>
      <w:proofErr w:type="spellStart"/>
      <w:r w:rsidRPr="004B5C30">
        <w:rPr>
          <w:rFonts w:ascii="Garamond" w:hAnsi="Garamond"/>
          <w:sz w:val="24"/>
          <w:szCs w:val="24"/>
        </w:rPr>
        <w:t>konfidenciale</w:t>
      </w:r>
      <w:proofErr w:type="spellEnd"/>
      <w:r w:rsidRPr="004B5C30">
        <w:rPr>
          <w:rFonts w:ascii="Garamond" w:hAnsi="Garamond"/>
          <w:sz w:val="24"/>
          <w:szCs w:val="24"/>
        </w:rPr>
        <w:t xml:space="preserve"> informacionet e marra nga ndërmarrjet. Asnjë e dhënë e marrë prej Ministrisë nga ana e </w:t>
      </w:r>
      <w:proofErr w:type="spellStart"/>
      <w:r w:rsidRPr="004B5C30">
        <w:rPr>
          <w:rFonts w:ascii="Garamond" w:hAnsi="Garamond"/>
          <w:sz w:val="24"/>
          <w:szCs w:val="24"/>
        </w:rPr>
        <w:t>aplikuesve</w:t>
      </w:r>
      <w:proofErr w:type="spellEnd"/>
      <w:r w:rsidRPr="004B5C30">
        <w:rPr>
          <w:rFonts w:ascii="Garamond" w:hAnsi="Garamond"/>
          <w:sz w:val="24"/>
          <w:szCs w:val="24"/>
        </w:rPr>
        <w:t xml:space="preserve"> nuk do t’u bëhet e ditur palëve të treta pa miratimin e tyre.</w:t>
      </w:r>
    </w:p>
    <w:p w14:paraId="10C1E16E" w14:textId="7BAFEB4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18. Udhëzimi nr. 207, datë 9.4.2024, shfuqizohet.</w:t>
      </w:r>
    </w:p>
    <w:p w14:paraId="72AF65E0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Ky udhëzim hyn në fuqi menjëherë.</w:t>
      </w:r>
    </w:p>
    <w:p w14:paraId="3B222582" w14:textId="77777777" w:rsidR="00837559" w:rsidRPr="004B5C30" w:rsidRDefault="00837559" w:rsidP="008375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05C638" w14:textId="77777777" w:rsidR="00837559" w:rsidRPr="004B5C30" w:rsidRDefault="00837559" w:rsidP="008375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B5C30">
        <w:rPr>
          <w:rFonts w:ascii="Garamond" w:hAnsi="Garamond"/>
          <w:sz w:val="24"/>
          <w:szCs w:val="24"/>
        </w:rPr>
        <w:t>MINISTËR I SHËNDETËSISË DHE MIRËQENIES SOCIALE</w:t>
      </w:r>
    </w:p>
    <w:p w14:paraId="3DD4730E" w14:textId="01CE42BD" w:rsidR="00721F92" w:rsidRPr="004B5C30" w:rsidRDefault="00837559" w:rsidP="008375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B5C30">
        <w:rPr>
          <w:rFonts w:ascii="Garamond" w:hAnsi="Garamond"/>
          <w:b/>
          <w:sz w:val="24"/>
          <w:szCs w:val="24"/>
        </w:rPr>
        <w:t>Evis</w:t>
      </w:r>
      <w:proofErr w:type="spellEnd"/>
      <w:r w:rsidRPr="004B5C3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B5C30">
        <w:rPr>
          <w:rFonts w:ascii="Garamond" w:hAnsi="Garamond"/>
          <w:b/>
          <w:sz w:val="24"/>
          <w:szCs w:val="24"/>
        </w:rPr>
        <w:t>Sala</w:t>
      </w:r>
      <w:proofErr w:type="spellEnd"/>
    </w:p>
    <w:p w14:paraId="60E2EE60" w14:textId="7CDFCF09" w:rsidR="002229F3" w:rsidRPr="004B5C30" w:rsidRDefault="002229F3" w:rsidP="0083755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1168E45" w14:textId="319C006D" w:rsidR="002229F3" w:rsidRPr="004B5C30" w:rsidRDefault="002229F3" w:rsidP="002229F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8C92638" w14:textId="67CC1D44" w:rsidR="00D9025E" w:rsidRPr="004B5C30" w:rsidRDefault="00D9025E" w:rsidP="002229F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C8B9B43" w14:textId="67BE7D6F" w:rsidR="00D9025E" w:rsidRPr="004B5C30" w:rsidRDefault="00D9025E" w:rsidP="00D9025E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4B5C30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3C2C1A9F" wp14:editId="1F609BF3">
            <wp:extent cx="5731510" cy="81343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-aplikimi_2026_Page_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5C30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49044452" wp14:editId="75E9376C">
            <wp:extent cx="5800725" cy="6981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-aplikimi_2026_Page_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0" b="2397"/>
                    <a:stretch/>
                  </pic:blipFill>
                  <pic:spPr bwMode="auto">
                    <a:xfrm>
                      <a:off x="0" y="0"/>
                      <a:ext cx="5800725" cy="698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B5C30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06C1A252" wp14:editId="059EB024">
            <wp:extent cx="5083942" cy="96139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-aplikimi_2026_Page_3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97" b="21268"/>
                    <a:stretch/>
                  </pic:blipFill>
                  <pic:spPr bwMode="auto">
                    <a:xfrm>
                      <a:off x="0" y="0"/>
                      <a:ext cx="5174479" cy="978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B5C30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1FA63F63" wp14:editId="6A72E68B">
            <wp:extent cx="7524134" cy="2760970"/>
            <wp:effectExtent l="635" t="0" r="127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ular-aplikimi_2026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79416" cy="278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EED8F" w14:textId="304C3F72" w:rsidR="00B02C08" w:rsidRPr="004B5C30" w:rsidRDefault="00B02C08" w:rsidP="00D9025E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782AD09A" w14:textId="1D919C22" w:rsidR="00B02C08" w:rsidRPr="004B5C30" w:rsidRDefault="00B02C08" w:rsidP="00D9025E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761F8550" w14:textId="324A3A69" w:rsidR="00B02C08" w:rsidRPr="004B5C30" w:rsidRDefault="00B02C08" w:rsidP="00D9025E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64AF9ACB" w14:textId="23019558" w:rsidR="00B02C08" w:rsidRPr="004B5C30" w:rsidRDefault="00B02C08" w:rsidP="00D9025E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4B5C30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53999BBC" wp14:editId="04B0FC7C">
            <wp:extent cx="5591175" cy="80772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endetesia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475" cy="807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B1FF2" w14:textId="21954BA0" w:rsidR="00001090" w:rsidRPr="004B5C30" w:rsidRDefault="00001090" w:rsidP="00D9025E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77830240" w14:textId="77FA5C3D" w:rsidR="00001090" w:rsidRPr="004B5C30" w:rsidRDefault="00001090" w:rsidP="00D9025E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5AB18E43" w14:textId="27B9E141" w:rsidR="00001090" w:rsidRPr="004B5C30" w:rsidRDefault="00001090" w:rsidP="00D9025E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210330B7" w14:textId="12709581" w:rsidR="00001090" w:rsidRPr="004B5C30" w:rsidRDefault="00001090" w:rsidP="00D9025E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19E1EC25" w14:textId="60F2BE00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lastRenderedPageBreak/>
        <w:t>Aneksi nr.</w:t>
      </w:r>
      <w:r w:rsidR="00CF7545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3</w:t>
      </w:r>
    </w:p>
    <w:p w14:paraId="0B2D0B08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8B98226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KONTRATË</w:t>
      </w:r>
    </w:p>
    <w:p w14:paraId="14E07A73" w14:textId="7024332B" w:rsidR="00001090" w:rsidRPr="004B5C30" w:rsidRDefault="00001090" w:rsidP="00CF754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NDËRMJET</w:t>
      </w:r>
      <w:r w:rsidRPr="004B5C30">
        <w:rPr>
          <w:rFonts w:ascii="Garamond" w:hAnsi="Garamond" w:cs="Times New Roman"/>
          <w:bCs/>
          <w:color w:val="000000"/>
          <w:sz w:val="24"/>
          <w:szCs w:val="24"/>
        </w:rPr>
        <w:t xml:space="preserve"> SUBJEKTIT PËRFITUES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DHE </w:t>
      </w:r>
      <w:r w:rsidRPr="004B5C30">
        <w:rPr>
          <w:rFonts w:ascii="Garamond" w:hAnsi="Garamond" w:cs="Times New Roman"/>
          <w:bCs/>
          <w:color w:val="000000"/>
          <w:sz w:val="24"/>
          <w:szCs w:val="24"/>
        </w:rPr>
        <w:t>SHËRBIMIT SOCIAL SHTETËROR PËR FINANCIMIN E PROJEKTIT “_______________________________”,</w:t>
      </w:r>
      <w:r w:rsidRPr="004B5C30">
        <w:rPr>
          <w:rFonts w:ascii="Garamond" w:hAnsi="Garamond" w:cs="Times New Roman"/>
          <w:bCs/>
          <w:color w:val="FF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bCs/>
          <w:color w:val="000000"/>
          <w:sz w:val="24"/>
          <w:szCs w:val="24"/>
        </w:rPr>
        <w:t>NGA PROGRAMI I FONDIT TË MBËSHTETJES SË NDËRMARRJEVE SOCIALE</w:t>
      </w:r>
    </w:p>
    <w:p w14:paraId="60172480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AF150A0" w14:textId="54D03C6A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Sot më datë ____</w:t>
      </w:r>
      <w:r w:rsidR="00CF7545">
        <w:rPr>
          <w:rFonts w:ascii="Garamond" w:hAnsi="Garamond" w:cs="Times New Roman"/>
          <w:color w:val="000000"/>
          <w:sz w:val="24"/>
          <w:szCs w:val="24"/>
        </w:rPr>
        <w:t>.</w:t>
      </w:r>
      <w:r w:rsidRPr="004B5C30">
        <w:rPr>
          <w:rFonts w:ascii="Garamond" w:hAnsi="Garamond" w:cs="Times New Roman"/>
          <w:color w:val="000000"/>
          <w:sz w:val="24"/>
          <w:szCs w:val="24"/>
        </w:rPr>
        <w:t>_____</w:t>
      </w:r>
      <w:r w:rsidR="00CF7545">
        <w:rPr>
          <w:rFonts w:ascii="Garamond" w:hAnsi="Garamond" w:cs="Times New Roman"/>
          <w:color w:val="000000"/>
          <w:sz w:val="24"/>
          <w:szCs w:val="24"/>
        </w:rPr>
        <w:t>.</w:t>
      </w:r>
      <w:r w:rsidRPr="004B5C30">
        <w:rPr>
          <w:rFonts w:ascii="Garamond" w:hAnsi="Garamond" w:cs="Times New Roman"/>
          <w:color w:val="000000"/>
          <w:sz w:val="24"/>
          <w:szCs w:val="24"/>
        </w:rPr>
        <w:t>____ lidhet kjo Kontratë ndërmjet palëve:</w:t>
      </w:r>
    </w:p>
    <w:p w14:paraId="76AEF8CB" w14:textId="3BE25752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Shërbimi Social Shtetëror, </w:t>
      </w:r>
      <w:r w:rsidRPr="004B5C30">
        <w:rPr>
          <w:rFonts w:ascii="Garamond" w:hAnsi="Garamond" w:cs="Times New Roman"/>
          <w:color w:val="000000"/>
          <w:sz w:val="24"/>
          <w:szCs w:val="24"/>
        </w:rPr>
        <w:t>person juridik publik</w:t>
      </w:r>
      <w:r w:rsidR="00CF7545">
        <w:rPr>
          <w:rFonts w:ascii="Garamond" w:hAnsi="Garamond" w:cs="Times New Roman"/>
          <w:color w:val="000000"/>
          <w:sz w:val="24"/>
          <w:szCs w:val="24"/>
        </w:rPr>
        <w:t>.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që ushtron veprimtarinë në bazë të </w:t>
      </w:r>
      <w:r w:rsidR="00CF7545" w:rsidRPr="004B5C30">
        <w:rPr>
          <w:rFonts w:ascii="Garamond" w:hAnsi="Garamond" w:cs="Times New Roman"/>
          <w:color w:val="000000"/>
          <w:sz w:val="24"/>
          <w:szCs w:val="24"/>
        </w:rPr>
        <w:t xml:space="preserve">ligjit </w:t>
      </w:r>
      <w:r w:rsidRPr="004B5C30">
        <w:rPr>
          <w:rFonts w:ascii="Garamond" w:hAnsi="Garamond" w:cs="Times New Roman"/>
          <w:color w:val="000000"/>
          <w:sz w:val="24"/>
          <w:szCs w:val="24"/>
        </w:rPr>
        <w:t>nr. 121/2016</w:t>
      </w:r>
      <w:r w:rsidR="00CF7545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“Për shërbimet e kujdesit shoqëror në Republikën e Shqipërisë”</w:t>
      </w:r>
      <w:r w:rsidR="00CF7545">
        <w:rPr>
          <w:rFonts w:ascii="Garamond" w:hAnsi="Garamond" w:cs="Times New Roman"/>
          <w:color w:val="000000"/>
          <w:sz w:val="24"/>
          <w:szCs w:val="24"/>
        </w:rPr>
        <w:t>;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F7545" w:rsidRPr="004B5C30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4B5C30">
        <w:rPr>
          <w:rFonts w:ascii="Garamond" w:hAnsi="Garamond" w:cs="Times New Roman"/>
          <w:color w:val="000000"/>
          <w:sz w:val="24"/>
          <w:szCs w:val="24"/>
        </w:rPr>
        <w:t>nr. 135, datë 7.3.2018</w:t>
      </w:r>
      <w:r w:rsidR="00CF7545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të Këshillit të Ministrave</w:t>
      </w:r>
      <w:r w:rsidR="00CF7545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545">
        <w:rPr>
          <w:rFonts w:ascii="Garamond" w:hAnsi="Garamond"/>
          <w:sz w:val="24"/>
          <w:szCs w:val="24"/>
        </w:rPr>
        <w:t>“Për miratimin e statutit të Shërbimit Social Shtetëror”,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F7545">
        <w:rPr>
          <w:rFonts w:ascii="Garamond" w:hAnsi="Garamond" w:cs="Times New Roman"/>
          <w:color w:val="000000"/>
          <w:sz w:val="24"/>
          <w:szCs w:val="24"/>
        </w:rPr>
        <w:t>të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ndryshuar, përfaqësuar nga </w:t>
      </w:r>
      <w:r w:rsidR="00CF7545" w:rsidRPr="004B5C30">
        <w:rPr>
          <w:rFonts w:ascii="Garamond" w:hAnsi="Garamond" w:cs="Times New Roman"/>
          <w:color w:val="000000"/>
          <w:sz w:val="24"/>
          <w:szCs w:val="24"/>
        </w:rPr>
        <w:t>z</w:t>
      </w:r>
      <w:r w:rsidR="00CF7545">
        <w:rPr>
          <w:rFonts w:ascii="Garamond" w:hAnsi="Garamond" w:cs="Times New Roman"/>
          <w:color w:val="000000"/>
          <w:sz w:val="24"/>
          <w:szCs w:val="24"/>
        </w:rPr>
        <w:t>.</w:t>
      </w:r>
      <w:r w:rsidR="00CF7545" w:rsidRPr="004B5C30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="00CF7545" w:rsidRPr="004B5C30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="00CF7545" w:rsidRPr="004B5C30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4B5C30">
        <w:rPr>
          <w:rFonts w:ascii="Garamond" w:hAnsi="Garamond" w:cs="Times New Roman"/>
          <w:color w:val="000000"/>
          <w:sz w:val="24"/>
          <w:szCs w:val="24"/>
        </w:rPr>
        <w:t>_____________</w:t>
      </w:r>
      <w:r w:rsidRPr="004B5C30">
        <w:rPr>
          <w:rFonts w:ascii="Garamond" w:hAnsi="Garamond" w:cs="Times New Roman"/>
          <w:i/>
          <w:iCs/>
          <w:color w:val="000000"/>
          <w:sz w:val="24"/>
          <w:szCs w:val="24"/>
        </w:rPr>
        <w:t>(pozicioni)</w:t>
      </w:r>
      <w:r w:rsidRPr="004B5C30">
        <w:rPr>
          <w:rFonts w:ascii="Garamond" w:hAnsi="Garamond" w:cs="Times New Roman"/>
          <w:color w:val="000000"/>
          <w:sz w:val="24"/>
          <w:szCs w:val="24"/>
        </w:rPr>
        <w:t>___________ , me adresë</w:t>
      </w:r>
      <w:r w:rsidR="00CF7545">
        <w:rPr>
          <w:rFonts w:ascii="Garamond" w:hAnsi="Garamond" w:cs="Times New Roman"/>
          <w:color w:val="000000"/>
          <w:sz w:val="24"/>
          <w:szCs w:val="24"/>
        </w:rPr>
        <w:t>: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F7545" w:rsidRPr="004B5C30">
        <w:rPr>
          <w:rFonts w:ascii="Garamond" w:hAnsi="Garamond" w:cs="Times New Roman"/>
          <w:color w:val="000000"/>
          <w:sz w:val="24"/>
          <w:szCs w:val="24"/>
        </w:rPr>
        <w:t xml:space="preserve">Rruga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e Durrësit, </w:t>
      </w:r>
      <w:r w:rsidR="00CF7545" w:rsidRPr="004B5C30">
        <w:rPr>
          <w:rFonts w:ascii="Garamond" w:hAnsi="Garamond" w:cs="Times New Roman"/>
          <w:color w:val="000000"/>
          <w:sz w:val="24"/>
          <w:szCs w:val="24"/>
        </w:rPr>
        <w:t>nr</w:t>
      </w:r>
      <w:r w:rsidR="00CF7545">
        <w:rPr>
          <w:rFonts w:ascii="Garamond" w:hAnsi="Garamond" w:cs="Times New Roman"/>
          <w:color w:val="000000"/>
          <w:sz w:val="24"/>
          <w:szCs w:val="24"/>
        </w:rPr>
        <w:t>.</w:t>
      </w:r>
      <w:r w:rsidR="00CF754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1001, Tiranë (më poshtë referuar edhe si “SHSSH “)</w:t>
      </w:r>
      <w:r w:rsidR="00CF7545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318B6873" w14:textId="577588FA" w:rsidR="00001090" w:rsidRPr="004B5C30" w:rsidRDefault="00CF7545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4B5C30">
        <w:rPr>
          <w:rFonts w:ascii="Garamond" w:hAnsi="Garamond" w:cs="Times New Roman"/>
          <w:i/>
          <w:iCs/>
          <w:color w:val="000000"/>
          <w:sz w:val="24"/>
          <w:szCs w:val="24"/>
        </w:rPr>
        <w:t>dhe</w:t>
      </w:r>
    </w:p>
    <w:p w14:paraId="4C32E269" w14:textId="0E0ACCF0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Subjekti ________________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ndërmarrje sociale, që operon në sektorin e __________________, përzgjedhur për të përfituar nga fondi për subvencionimin e ndërmarrjeve sociale përfaqësuar nga </w:t>
      </w:r>
      <w:r w:rsidR="00CF7545" w:rsidRPr="004B5C30">
        <w:rPr>
          <w:rFonts w:ascii="Garamond" w:hAnsi="Garamond" w:cs="Times New Roman"/>
          <w:color w:val="000000"/>
          <w:sz w:val="24"/>
          <w:szCs w:val="24"/>
        </w:rPr>
        <w:t>z</w:t>
      </w:r>
      <w:r w:rsidR="00CF7545">
        <w:rPr>
          <w:rFonts w:ascii="Garamond" w:hAnsi="Garamond" w:cs="Times New Roman"/>
          <w:color w:val="000000"/>
          <w:sz w:val="24"/>
          <w:szCs w:val="24"/>
        </w:rPr>
        <w:t>.</w:t>
      </w:r>
      <w:r w:rsidR="00CF7545" w:rsidRPr="004B5C30">
        <w:rPr>
          <w:rFonts w:ascii="Garamond" w:hAnsi="Garamond" w:cs="Times New Roman"/>
          <w:color w:val="000000"/>
          <w:sz w:val="24"/>
          <w:szCs w:val="24"/>
        </w:rPr>
        <w:t>/</w:t>
      </w:r>
      <w:proofErr w:type="spellStart"/>
      <w:r w:rsidR="00CF7545" w:rsidRPr="004B5C30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="00CF7545" w:rsidRPr="004B5C30">
        <w:rPr>
          <w:rFonts w:ascii="Garamond" w:hAnsi="Garamond" w:cs="Times New Roman"/>
          <w:color w:val="000000"/>
          <w:sz w:val="24"/>
          <w:szCs w:val="24"/>
        </w:rPr>
        <w:t xml:space="preserve">.__________________, </w:t>
      </w:r>
      <w:r w:rsidRPr="004B5C30">
        <w:rPr>
          <w:rFonts w:ascii="Garamond" w:hAnsi="Garamond" w:cs="Times New Roman"/>
          <w:i/>
          <w:iCs/>
          <w:color w:val="000000"/>
          <w:sz w:val="24"/>
          <w:szCs w:val="24"/>
        </w:rPr>
        <w:t>(pozicioni)</w:t>
      </w:r>
      <w:r w:rsidRPr="004B5C30">
        <w:rPr>
          <w:rFonts w:ascii="Garamond" w:hAnsi="Garamond" w:cs="Times New Roman"/>
          <w:color w:val="000000"/>
          <w:sz w:val="24"/>
          <w:szCs w:val="24"/>
        </w:rPr>
        <w:t>_________________, me adresë________________ (më poshtë referuar edhe si “Ndërmarrja Sociale”).</w:t>
      </w:r>
    </w:p>
    <w:p w14:paraId="5724BFCB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Palët në këtë kontratë bashkëpunimi bien dakord për sa më poshtë:</w:t>
      </w:r>
    </w:p>
    <w:p w14:paraId="37DEACEF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7FBA64E" w14:textId="77777777" w:rsidR="00001090" w:rsidRPr="00CF7545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F7545">
        <w:rPr>
          <w:rFonts w:ascii="Garamond" w:hAnsi="Garamond" w:cs="Times New Roman"/>
          <w:color w:val="000000"/>
          <w:sz w:val="24"/>
          <w:szCs w:val="24"/>
        </w:rPr>
        <w:t>Neni 1</w:t>
      </w:r>
    </w:p>
    <w:p w14:paraId="1C27E25E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Objekti </w:t>
      </w:r>
    </w:p>
    <w:p w14:paraId="4123F66E" w14:textId="3341090D" w:rsidR="00001090" w:rsidRPr="004B5C30" w:rsidRDefault="00AE72A6" w:rsidP="00001090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BB1C257" w14:textId="14E0DF5F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Objekti i kësaj</w:t>
      </w:r>
      <w:r w:rsidR="00BE566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kontrate është dhënia e financimit për ndërmarrjen sociale _______________________</w:t>
      </w:r>
      <w:r w:rsidR="00CF75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për të subvencionuar pagesat për</w:t>
      </w:r>
      <w:r w:rsidR="00BE566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pagat dhe sigurimet e detyrueshme shoqërore dhe shëndetësore në nivelin e pagës minimale në vend, për projektin _____________________</w:t>
      </w:r>
      <w:r w:rsidR="00CF75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në një vlerë prej _________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lekë</w:t>
      </w:r>
      <w:r w:rsidR="00CF7545">
        <w:rPr>
          <w:rFonts w:ascii="Garamond" w:hAnsi="Garamond" w:cs="Times New Roman"/>
          <w:color w:val="000000"/>
          <w:sz w:val="24"/>
          <w:szCs w:val="24"/>
        </w:rPr>
        <w:t>sh</w:t>
      </w:r>
      <w:r w:rsidRPr="00CF7545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me qëllim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integrimin në tregun e punës të kategorive të ndryshme të grupeve të </w:t>
      </w:r>
      <w:proofErr w:type="spellStart"/>
      <w:r w:rsidRPr="004B5C30">
        <w:rPr>
          <w:rFonts w:ascii="Garamond" w:hAnsi="Garamond" w:cs="Times New Roman"/>
          <w:color w:val="000000"/>
          <w:sz w:val="24"/>
          <w:szCs w:val="24"/>
        </w:rPr>
        <w:t>pafavorizuara</w:t>
      </w:r>
      <w:proofErr w:type="spellEnd"/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0D79380F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</w:p>
    <w:p w14:paraId="02E9ADF2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59C2C9CB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Baza ligjore</w:t>
      </w:r>
    </w:p>
    <w:p w14:paraId="20C46963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A0BB004" w14:textId="1A69B730" w:rsidR="00001090" w:rsidRPr="00CF7545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F7545">
        <w:rPr>
          <w:rFonts w:ascii="Garamond" w:hAnsi="Garamond" w:cs="Times New Roman"/>
          <w:color w:val="000000"/>
          <w:sz w:val="24"/>
          <w:szCs w:val="24"/>
        </w:rPr>
        <w:t>Kjo kontratë bazohet në</w:t>
      </w:r>
      <w:r w:rsidRPr="00CF754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CF7545" w:rsidRPr="00CF7545">
        <w:rPr>
          <w:rFonts w:ascii="Garamond" w:hAnsi="Garamond" w:cs="Times New Roman"/>
          <w:color w:val="000000"/>
          <w:sz w:val="24"/>
          <w:szCs w:val="24"/>
        </w:rPr>
        <w:t xml:space="preserve">ligjin </w:t>
      </w:r>
      <w:r w:rsidRPr="00CF7545">
        <w:rPr>
          <w:rFonts w:ascii="Garamond" w:hAnsi="Garamond" w:cs="Times New Roman"/>
          <w:color w:val="000000"/>
          <w:sz w:val="24"/>
          <w:szCs w:val="24"/>
        </w:rPr>
        <w:t>nr. 65/2016, “Për ndërmarrjet sociale në Republikën e Shqipërisë”</w:t>
      </w:r>
      <w:r w:rsidR="00CF7545">
        <w:rPr>
          <w:rFonts w:ascii="Garamond" w:hAnsi="Garamond" w:cs="Times New Roman"/>
          <w:color w:val="000000"/>
          <w:sz w:val="24"/>
          <w:szCs w:val="24"/>
        </w:rPr>
        <w:t>;</w:t>
      </w:r>
      <w:r w:rsidRPr="00CF75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D30AF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="00CF7545" w:rsidRPr="00CF7545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CF7545">
        <w:rPr>
          <w:rFonts w:ascii="Garamond" w:hAnsi="Garamond" w:cs="Times New Roman"/>
          <w:color w:val="000000"/>
          <w:sz w:val="24"/>
          <w:szCs w:val="24"/>
        </w:rPr>
        <w:t>nr. 231</w:t>
      </w:r>
      <w:r w:rsidR="00CF7545">
        <w:rPr>
          <w:rFonts w:ascii="Garamond" w:hAnsi="Garamond" w:cs="Times New Roman"/>
          <w:color w:val="000000"/>
          <w:sz w:val="24"/>
          <w:szCs w:val="24"/>
        </w:rPr>
        <w:t>,</w:t>
      </w:r>
      <w:r w:rsidRPr="00CF7545">
        <w:rPr>
          <w:rFonts w:ascii="Garamond" w:hAnsi="Garamond" w:cs="Times New Roman"/>
          <w:color w:val="000000"/>
          <w:sz w:val="24"/>
          <w:szCs w:val="24"/>
        </w:rPr>
        <w:t xml:space="preserve"> datë 1.4.2026, të Këshillit të Ministrave</w:t>
      </w:r>
      <w:r w:rsidR="00CF7545">
        <w:rPr>
          <w:rFonts w:ascii="Garamond" w:hAnsi="Garamond" w:cs="Times New Roman"/>
          <w:color w:val="000000"/>
          <w:sz w:val="24"/>
          <w:szCs w:val="24"/>
        </w:rPr>
        <w:t>,</w:t>
      </w:r>
      <w:r w:rsidRPr="00CF7545">
        <w:rPr>
          <w:rFonts w:ascii="Garamond" w:hAnsi="Garamond" w:cs="Times New Roman"/>
          <w:color w:val="000000"/>
          <w:sz w:val="24"/>
          <w:szCs w:val="24"/>
        </w:rPr>
        <w:t xml:space="preserve"> “Për përcaktimin e</w:t>
      </w:r>
      <w:r w:rsidR="00BE5665" w:rsidRPr="00CF75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F7545">
        <w:rPr>
          <w:rFonts w:ascii="Garamond" w:hAnsi="Garamond" w:cs="Times New Roman"/>
          <w:color w:val="000000"/>
          <w:sz w:val="24"/>
          <w:szCs w:val="24"/>
        </w:rPr>
        <w:t>formave të mbështetjes nëpërmjet subvencionit për ndërmarrjet sociale, për periudhën 2026</w:t>
      </w:r>
      <w:r w:rsidR="00CF7545">
        <w:rPr>
          <w:rFonts w:ascii="Garamond" w:hAnsi="Garamond" w:cs="Times New Roman"/>
          <w:color w:val="000000"/>
          <w:sz w:val="24"/>
          <w:szCs w:val="24"/>
        </w:rPr>
        <w:t>–</w:t>
      </w:r>
      <w:r w:rsidRPr="00CF7545">
        <w:rPr>
          <w:rFonts w:ascii="Garamond" w:hAnsi="Garamond" w:cs="Times New Roman"/>
          <w:color w:val="000000"/>
          <w:sz w:val="24"/>
          <w:szCs w:val="24"/>
        </w:rPr>
        <w:t>2028”</w:t>
      </w:r>
      <w:r w:rsidR="004F1699">
        <w:rPr>
          <w:rFonts w:ascii="Garamond" w:hAnsi="Garamond" w:cs="Times New Roman"/>
          <w:color w:val="000000"/>
          <w:sz w:val="24"/>
          <w:szCs w:val="24"/>
        </w:rPr>
        <w:t>;</w:t>
      </w:r>
      <w:r w:rsidRPr="00CF754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D30AF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="004F1699" w:rsidRPr="00CF7545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Pr="00CF7545">
        <w:rPr>
          <w:rFonts w:ascii="Garamond" w:hAnsi="Garamond" w:cs="Times New Roman"/>
          <w:color w:val="000000"/>
          <w:sz w:val="24"/>
          <w:szCs w:val="24"/>
        </w:rPr>
        <w:t>nr. 716, datë 1.12.2017</w:t>
      </w:r>
      <w:r w:rsidR="00FD30AF">
        <w:rPr>
          <w:rFonts w:ascii="Garamond" w:hAnsi="Garamond" w:cs="Times New Roman"/>
          <w:color w:val="000000"/>
          <w:sz w:val="24"/>
          <w:szCs w:val="24"/>
        </w:rPr>
        <w:t>,</w:t>
      </w:r>
      <w:r w:rsidRPr="00CF7545">
        <w:rPr>
          <w:rFonts w:ascii="Garamond" w:hAnsi="Garamond" w:cs="Times New Roman"/>
          <w:color w:val="000000"/>
          <w:sz w:val="24"/>
          <w:szCs w:val="24"/>
        </w:rPr>
        <w:t xml:space="preserve"> “Për përcaktimin e procedurave të kryerjes së kontrollit të veprimtarisë së ndërmarrjes sociale”</w:t>
      </w:r>
      <w:r w:rsidR="00532F76">
        <w:rPr>
          <w:rFonts w:ascii="Garamond" w:hAnsi="Garamond" w:cs="Times New Roman"/>
          <w:color w:val="000000"/>
          <w:sz w:val="24"/>
          <w:szCs w:val="24"/>
        </w:rPr>
        <w:t>,</w:t>
      </w:r>
      <w:r w:rsidRPr="00CF7545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532F76">
        <w:rPr>
          <w:rFonts w:ascii="Garamond" w:hAnsi="Garamond" w:cs="Times New Roman"/>
          <w:color w:val="000000"/>
          <w:sz w:val="24"/>
          <w:szCs w:val="24"/>
        </w:rPr>
        <w:t>në u</w:t>
      </w:r>
      <w:r w:rsidRPr="00CF7545">
        <w:rPr>
          <w:rFonts w:ascii="Garamond" w:hAnsi="Garamond" w:cs="Times New Roman"/>
          <w:color w:val="000000"/>
          <w:sz w:val="24"/>
          <w:szCs w:val="24"/>
        </w:rPr>
        <w:t xml:space="preserve">dhëzimin e </w:t>
      </w:r>
      <w:r w:rsidR="00532F76" w:rsidRPr="00CF7545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CF7545">
        <w:rPr>
          <w:rFonts w:ascii="Garamond" w:hAnsi="Garamond" w:cs="Times New Roman"/>
          <w:color w:val="000000"/>
          <w:sz w:val="24"/>
          <w:szCs w:val="24"/>
        </w:rPr>
        <w:t>të Shëndetësisë dhe Mbrojtjes Sociale nr. 677, datë 27.9.2018</w:t>
      </w:r>
      <w:r w:rsidR="00532F76">
        <w:rPr>
          <w:rFonts w:ascii="Garamond" w:hAnsi="Garamond" w:cs="Times New Roman"/>
          <w:color w:val="000000"/>
          <w:sz w:val="24"/>
          <w:szCs w:val="24"/>
        </w:rPr>
        <w:t>,</w:t>
      </w:r>
      <w:r w:rsidRPr="00CF7545">
        <w:rPr>
          <w:rFonts w:ascii="Garamond" w:hAnsi="Garamond" w:cs="Times New Roman"/>
          <w:color w:val="000000"/>
          <w:sz w:val="24"/>
          <w:szCs w:val="24"/>
        </w:rPr>
        <w:t xml:space="preserve"> “Për përcaktimin e formave, afateve dhe mënyrave të raportimit periodik, për veprimtaritë e ushtruara dhe kategoritë e personave të punësuar nga ndërmarrjet sociale”.</w:t>
      </w:r>
    </w:p>
    <w:p w14:paraId="1D6C5402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0DEDAB3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1078ECA8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Angazhimet dhe detyrimet e palëve</w:t>
      </w:r>
    </w:p>
    <w:p w14:paraId="25879A3A" w14:textId="77777777" w:rsidR="00AE72A6" w:rsidRPr="004B5C30" w:rsidRDefault="00AE72A6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A1BA487" w14:textId="2F224CF4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Fondi i mbështetjes së ndërmarrjeve sociale</w:t>
      </w:r>
      <w:r w:rsidR="00532F7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do të </w:t>
      </w:r>
      <w:proofErr w:type="spellStart"/>
      <w:r w:rsidRPr="004B5C30">
        <w:rPr>
          <w:rFonts w:ascii="Garamond" w:hAnsi="Garamond" w:cs="Times New Roman"/>
          <w:color w:val="000000"/>
          <w:sz w:val="24"/>
          <w:szCs w:val="24"/>
        </w:rPr>
        <w:t>disbursohet</w:t>
      </w:r>
      <w:proofErr w:type="spellEnd"/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nga Shërbimi Social Shtetëror, me miratim të Ministrisë së Shëndetësisë dhe Mirëqenies Sociale për ndërmarrjen sociale</w:t>
      </w:r>
      <w:r w:rsidR="00532F76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kur ajo të ketë paguar të gjith</w:t>
      </w:r>
      <w:r w:rsidR="00532F76">
        <w:rPr>
          <w:rFonts w:ascii="Garamond" w:hAnsi="Garamond" w:cs="Times New Roman"/>
          <w:color w:val="000000"/>
          <w:sz w:val="24"/>
          <w:szCs w:val="24"/>
        </w:rPr>
        <w:t>a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detyrimet financiare dhe të ketë përmbushur të gjitha kërkesat që rrjedhin nga implementimi i projektit, sipas kushteve që paraqiten në këtë kontratë. </w:t>
      </w:r>
    </w:p>
    <w:p w14:paraId="61838B0F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Përgjegjësitë e ndërmarrjes sociale: </w:t>
      </w:r>
    </w:p>
    <w:p w14:paraId="0E7AAB40" w14:textId="2801481D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a)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Të drejtojë dhe </w:t>
      </w:r>
      <w:r w:rsidR="00532F76">
        <w:rPr>
          <w:rFonts w:ascii="Garamond" w:hAnsi="Garamond" w:cs="Times New Roman"/>
          <w:color w:val="000000"/>
          <w:sz w:val="24"/>
          <w:szCs w:val="24"/>
        </w:rPr>
        <w:t xml:space="preserve">të  </w:t>
      </w:r>
      <w:proofErr w:type="spellStart"/>
      <w:r w:rsidRPr="004B5C30">
        <w:rPr>
          <w:rFonts w:ascii="Garamond" w:hAnsi="Garamond" w:cs="Times New Roman"/>
          <w:color w:val="000000"/>
          <w:sz w:val="24"/>
          <w:szCs w:val="24"/>
        </w:rPr>
        <w:t>implementojë</w:t>
      </w:r>
      <w:proofErr w:type="spellEnd"/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projektin me kujdes, efikasitet dhe në përputhje me ligjet dhe aktet nënligjore të shtetit shqiptar;</w:t>
      </w:r>
    </w:p>
    <w:p w14:paraId="13085FD7" w14:textId="45D6DAC1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lastRenderedPageBreak/>
        <w:t>b)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Të mos ndryshojë projektin, për të cilin është përfituese e këtij fondi të mbështetjes së ndërmarrjeve sociale, ose të mos shkrihet</w:t>
      </w:r>
      <w:r w:rsidR="009349F2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apo bashkohet me ndërmarrje të tjera, ose të tjetërsojë objektin e veprimtarisë në veprimtari të paligjshme, të përcaktuara nga legjislacioni në fuqi</w:t>
      </w:r>
      <w:r w:rsidR="009349F2">
        <w:rPr>
          <w:rFonts w:ascii="Garamond" w:hAnsi="Garamond" w:cs="CG Times (E1)"/>
          <w:color w:val="000000"/>
          <w:sz w:val="24"/>
          <w:szCs w:val="24"/>
        </w:rPr>
        <w:t>;</w:t>
      </w:r>
    </w:p>
    <w:p w14:paraId="43516750" w14:textId="193B9DF4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c)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Të sigurojë informacionin e nevojshëm, sipas formatit të raportimit bashkëlidhur </w:t>
      </w:r>
      <w:r w:rsidR="009349F2" w:rsidRPr="004B5C30">
        <w:rPr>
          <w:rFonts w:ascii="Garamond" w:hAnsi="Garamond" w:cs="Times New Roman"/>
          <w:color w:val="000000"/>
          <w:sz w:val="24"/>
          <w:szCs w:val="24"/>
        </w:rPr>
        <w:t xml:space="preserve">udhëzimit </w:t>
      </w:r>
      <w:r w:rsidRPr="004B5C30">
        <w:rPr>
          <w:rFonts w:ascii="Garamond" w:hAnsi="Garamond" w:cs="Times New Roman"/>
          <w:color w:val="000000"/>
          <w:sz w:val="24"/>
          <w:szCs w:val="24"/>
        </w:rPr>
        <w:t>nr. 677, datë 27.9.2018</w:t>
      </w:r>
      <w:r w:rsidR="009349F2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349F2">
        <w:rPr>
          <w:rFonts w:ascii="Garamond" w:hAnsi="Garamond" w:cs="Times New Roman"/>
          <w:color w:val="000000"/>
          <w:sz w:val="24"/>
          <w:szCs w:val="24"/>
        </w:rPr>
        <w:t>“Për përcaktimin e formave, afateve dhe mënyrave të raportimit periodik, për veprimtaritë e ushtruara dhe kategoritë e personave të punësuar nga ndërmarrjet sociale”, sa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herë kërkohet nga SHSSH</w:t>
      </w:r>
      <w:r w:rsidR="009349F2">
        <w:rPr>
          <w:rFonts w:ascii="Garamond" w:hAnsi="Garamond" w:cs="Times New Roman"/>
          <w:color w:val="000000"/>
          <w:sz w:val="24"/>
          <w:szCs w:val="24"/>
        </w:rPr>
        <w:t>-ja</w:t>
      </w:r>
      <w:r w:rsidRPr="004B5C30">
        <w:rPr>
          <w:rFonts w:ascii="Garamond" w:hAnsi="Garamond" w:cs="Times New Roman"/>
          <w:color w:val="000000"/>
          <w:sz w:val="24"/>
          <w:szCs w:val="24"/>
        </w:rPr>
        <w:t>, si dhe çdo vit pas përfundimit të kontratës dhe marrjes së fondit të mbështetjes së ndërmarrjeve sociale, në përputhje me parashikimet e VKM-së nr. 716, datë 1.12.2017</w:t>
      </w:r>
      <w:r w:rsidR="009349F2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“Për përcaktimin e procedurave të kryerjes së kontrollit të veprimtarisë së Ndërmarrjes Sociale”;</w:t>
      </w:r>
    </w:p>
    <w:p w14:paraId="24F54859" w14:textId="53F0FFA9" w:rsidR="00001090" w:rsidRPr="004B5C30" w:rsidRDefault="00001090" w:rsidP="0000109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d)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Të pranojë çdo lloj monitorimi, vlerësimi dhe/apo </w:t>
      </w:r>
      <w:proofErr w:type="spellStart"/>
      <w:r w:rsidRPr="004B5C30">
        <w:rPr>
          <w:rFonts w:ascii="Garamond" w:hAnsi="Garamond" w:cs="Times New Roman"/>
          <w:color w:val="000000"/>
          <w:sz w:val="24"/>
          <w:szCs w:val="24"/>
        </w:rPr>
        <w:t>auditimi</w:t>
      </w:r>
      <w:proofErr w:type="spellEnd"/>
      <w:r w:rsidRPr="004B5C30">
        <w:rPr>
          <w:rFonts w:ascii="Garamond" w:hAnsi="Garamond" w:cs="Times New Roman"/>
          <w:color w:val="000000"/>
          <w:sz w:val="24"/>
          <w:szCs w:val="24"/>
        </w:rPr>
        <w:t>, për të cilat projekti i aprovuar mund të bëhet objekt, duke siguruar të gjithë informacionin dhe dokumentacionin e kërkuar;</w:t>
      </w:r>
    </w:p>
    <w:p w14:paraId="70E54177" w14:textId="3C1411D1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e)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Të bashkëpunojë me ministrinë përgjegjëse për çështjet sociale, SHSSH-në dhe institucionet e saj, për inspektimin e saj (ndërmarrjes) pas përfundimit të projektit. Në rast refuzimi për bashkëpunim, SHSSH-së i lind e drejta t’i kërkojë ndërmarrjes të kthejë shumën e përfituar për mbështetjen e projektit të miratuar;</w:t>
      </w:r>
    </w:p>
    <w:p w14:paraId="260D68D8" w14:textId="5E92FBD9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f)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Të mos ndryshojë projektin. </w:t>
      </w:r>
      <w:r w:rsidRPr="004B5C30">
        <w:rPr>
          <w:rFonts w:ascii="Garamond" w:hAnsi="Garamond" w:cs="CG Times (E1)"/>
          <w:color w:val="000000"/>
          <w:sz w:val="24"/>
          <w:szCs w:val="24"/>
        </w:rPr>
        <w:t xml:space="preserve">Nëse për ndonjë arsye, ndërmarrja dëshiron të ndryshojë projektin pas nënshkrimit të kontratës, ajo duhet t’i paraqesë paraprakisht Shërbimit Social Shtetëror një kërkesë për anulimin e kontratës, e cila do të nënkuptojë mos </w:t>
      </w:r>
      <w:proofErr w:type="spellStart"/>
      <w:r w:rsidRPr="004B5C30">
        <w:rPr>
          <w:rFonts w:ascii="Garamond" w:hAnsi="Garamond" w:cs="CG Times (E1)"/>
          <w:color w:val="000000"/>
          <w:sz w:val="24"/>
          <w:szCs w:val="24"/>
        </w:rPr>
        <w:t>rimbursimin</w:t>
      </w:r>
      <w:proofErr w:type="spellEnd"/>
      <w:r w:rsidRPr="004B5C30">
        <w:rPr>
          <w:rFonts w:ascii="Garamond" w:hAnsi="Garamond" w:cs="CG Times (E1)"/>
          <w:color w:val="000000"/>
          <w:sz w:val="24"/>
          <w:szCs w:val="24"/>
        </w:rPr>
        <w:t xml:space="preserve"> e shpenzimeve të kryera nga ndërmarrja, si dhe detyrimin e ndërmarrjes për të kthyer shumën e përfituar pas nënshkrimit të marrëveshjes</w:t>
      </w:r>
      <w:r w:rsidRPr="004B5C30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B7BEE9F" w14:textId="47D49696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g)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T’i paraqesë SHSSH-së pas përfundimit të projektit, të gjitha materialet dhe raportin përfundimtar</w:t>
      </w:r>
      <w:r w:rsidR="009349F2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lidhur me zbatimin e tij dhe mbi përfitimet që kanë ardhur dhe do të vijnë si rezultat i këtij projekti. Ky raport duhet të paraqitet brenda 3 muajve nga përfundimi i projektit. </w:t>
      </w:r>
    </w:p>
    <w:p w14:paraId="0C7E46E5" w14:textId="293FA817" w:rsidR="00001090" w:rsidRPr="004B5C30" w:rsidRDefault="00001090" w:rsidP="0000109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h)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Të përfundojë projektin brenda afatit të parashikuar në këtë kontratë. Nëse projekti nuk përfundon brenda afatit të caktuar,</w:t>
      </w:r>
      <w:r w:rsidR="00BE566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kontrata do të konsiderohet e zgjidhur dhe SHSSH</w:t>
      </w:r>
      <w:r w:rsidR="009349F2">
        <w:rPr>
          <w:rFonts w:ascii="Garamond" w:hAnsi="Garamond" w:cs="Times New Roman"/>
          <w:color w:val="000000"/>
          <w:sz w:val="24"/>
          <w:szCs w:val="24"/>
        </w:rPr>
        <w:t>-ja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nuk ka asnjë detyrim financiar për shpenzimet e kryera nga ndërmarrja për realizimin e projektit të miratuar.</w:t>
      </w:r>
    </w:p>
    <w:p w14:paraId="3A9FC508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Përgjegjësitë e Shërbimit Social Shtetëror:</w:t>
      </w:r>
    </w:p>
    <w:p w14:paraId="7C6734A0" w14:textId="1FAD9292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RimTimes"/>
          <w:color w:val="000000"/>
          <w:sz w:val="24"/>
          <w:szCs w:val="24"/>
        </w:rPr>
      </w:pPr>
      <w:r w:rsidRPr="004B5C30">
        <w:rPr>
          <w:rFonts w:ascii="Garamond" w:hAnsi="Garamond" w:cs="RimTimes"/>
          <w:color w:val="000000"/>
          <w:sz w:val="24"/>
          <w:szCs w:val="24"/>
        </w:rPr>
        <w:t>a)</w:t>
      </w:r>
      <w:r w:rsidR="00AE72A6" w:rsidRPr="004B5C30">
        <w:rPr>
          <w:rFonts w:ascii="Garamond" w:hAnsi="Garamond" w:cs="RimTimes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RimTimes"/>
          <w:color w:val="000000"/>
          <w:sz w:val="24"/>
          <w:szCs w:val="24"/>
        </w:rPr>
        <w:t xml:space="preserve">Të </w:t>
      </w:r>
      <w:proofErr w:type="spellStart"/>
      <w:r w:rsidRPr="004B5C30">
        <w:rPr>
          <w:rFonts w:ascii="Garamond" w:hAnsi="Garamond" w:cs="RimTimes"/>
          <w:color w:val="000000"/>
          <w:sz w:val="24"/>
          <w:szCs w:val="24"/>
        </w:rPr>
        <w:t>disbursojë</w:t>
      </w:r>
      <w:proofErr w:type="spellEnd"/>
      <w:r w:rsidRPr="004B5C30">
        <w:rPr>
          <w:rFonts w:ascii="Garamond" w:hAnsi="Garamond" w:cs="RimTimes"/>
          <w:color w:val="000000"/>
          <w:sz w:val="24"/>
          <w:szCs w:val="24"/>
        </w:rPr>
        <w:t xml:space="preserve"> fondin e subvencionit, 15 ditëve pune nga paraqitja e </w:t>
      </w:r>
      <w:r w:rsidR="009349F2" w:rsidRPr="004B5C30">
        <w:rPr>
          <w:rFonts w:ascii="Garamond" w:hAnsi="Garamond" w:cs="RimTimes"/>
          <w:color w:val="000000"/>
          <w:sz w:val="24"/>
          <w:szCs w:val="24"/>
        </w:rPr>
        <w:t>dokumenteve</w:t>
      </w:r>
      <w:r w:rsidRPr="004B5C30">
        <w:rPr>
          <w:rFonts w:ascii="Garamond" w:hAnsi="Garamond" w:cs="RimTimes"/>
          <w:color w:val="000000"/>
          <w:sz w:val="24"/>
          <w:szCs w:val="24"/>
        </w:rPr>
        <w:t xml:space="preserve"> nga subjekti</w:t>
      </w:r>
      <w:r w:rsidR="009349F2">
        <w:rPr>
          <w:rFonts w:ascii="Garamond" w:hAnsi="Garamond" w:cs="RimTimes"/>
          <w:color w:val="000000"/>
          <w:sz w:val="24"/>
          <w:szCs w:val="24"/>
        </w:rPr>
        <w:t>;</w:t>
      </w:r>
    </w:p>
    <w:p w14:paraId="1C0DB0ED" w14:textId="0BFBF125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RimTimes"/>
          <w:color w:val="000000"/>
          <w:sz w:val="24"/>
          <w:szCs w:val="24"/>
        </w:rPr>
      </w:pPr>
      <w:r w:rsidRPr="004B5C30">
        <w:rPr>
          <w:rFonts w:ascii="Garamond" w:hAnsi="Garamond" w:cs="RimTimes"/>
          <w:color w:val="000000"/>
          <w:sz w:val="24"/>
          <w:szCs w:val="24"/>
        </w:rPr>
        <w:t>b)</w:t>
      </w:r>
      <w:r w:rsidR="00AE72A6" w:rsidRPr="004B5C30">
        <w:rPr>
          <w:rFonts w:ascii="Garamond" w:hAnsi="Garamond" w:cs="RimTimes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RimTimes"/>
          <w:color w:val="000000"/>
          <w:sz w:val="24"/>
          <w:szCs w:val="24"/>
        </w:rPr>
        <w:t>Të monitorojë ecurinë e projektit</w:t>
      </w:r>
      <w:r w:rsidR="009349F2">
        <w:rPr>
          <w:rFonts w:ascii="Garamond" w:hAnsi="Garamond" w:cs="RimTimes"/>
          <w:color w:val="000000"/>
          <w:sz w:val="24"/>
          <w:szCs w:val="24"/>
        </w:rPr>
        <w:t>;</w:t>
      </w:r>
    </w:p>
    <w:p w14:paraId="1543A6CB" w14:textId="5B5ECA44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RimTimes"/>
          <w:color w:val="000000"/>
          <w:sz w:val="24"/>
          <w:szCs w:val="24"/>
        </w:rPr>
      </w:pPr>
      <w:r w:rsidRPr="004B5C30">
        <w:rPr>
          <w:rFonts w:ascii="Garamond" w:hAnsi="Garamond" w:cs="RimTimes"/>
          <w:color w:val="000000"/>
          <w:sz w:val="24"/>
          <w:szCs w:val="24"/>
        </w:rPr>
        <w:t>c)</w:t>
      </w:r>
      <w:r w:rsidR="00AE72A6" w:rsidRPr="004B5C30">
        <w:rPr>
          <w:rFonts w:ascii="Garamond" w:hAnsi="Garamond" w:cs="RimTimes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RimTimes"/>
          <w:color w:val="000000"/>
          <w:sz w:val="24"/>
          <w:szCs w:val="24"/>
        </w:rPr>
        <w:t xml:space="preserve">Të bëjë </w:t>
      </w:r>
      <w:proofErr w:type="spellStart"/>
      <w:r w:rsidRPr="004B5C30">
        <w:rPr>
          <w:rFonts w:ascii="Garamond" w:hAnsi="Garamond" w:cs="RimTimes"/>
          <w:color w:val="000000"/>
          <w:sz w:val="24"/>
          <w:szCs w:val="24"/>
        </w:rPr>
        <w:t>auditimin</w:t>
      </w:r>
      <w:proofErr w:type="spellEnd"/>
      <w:r w:rsidRPr="004B5C30">
        <w:rPr>
          <w:rFonts w:ascii="Garamond" w:hAnsi="Garamond" w:cs="RimTimes"/>
          <w:color w:val="000000"/>
          <w:sz w:val="24"/>
          <w:szCs w:val="24"/>
        </w:rPr>
        <w:t xml:space="preserve"> financiar gjatë zbatimit të projektit</w:t>
      </w:r>
      <w:r w:rsidR="009349F2">
        <w:rPr>
          <w:rFonts w:ascii="Garamond" w:hAnsi="Garamond" w:cs="RimTimes"/>
          <w:color w:val="000000"/>
          <w:sz w:val="24"/>
          <w:szCs w:val="24"/>
        </w:rPr>
        <w:t>;</w:t>
      </w:r>
    </w:p>
    <w:p w14:paraId="5F6C4536" w14:textId="2D11FA44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RimTimes"/>
          <w:color w:val="000000"/>
          <w:sz w:val="24"/>
          <w:szCs w:val="24"/>
        </w:rPr>
      </w:pPr>
      <w:r w:rsidRPr="004B5C30">
        <w:rPr>
          <w:rFonts w:ascii="Garamond" w:hAnsi="Garamond" w:cs="RimTimes"/>
          <w:color w:val="000000"/>
          <w:sz w:val="24"/>
          <w:szCs w:val="24"/>
        </w:rPr>
        <w:t>d)</w:t>
      </w:r>
      <w:r w:rsidR="00AE72A6" w:rsidRPr="004B5C30">
        <w:rPr>
          <w:rFonts w:ascii="Garamond" w:hAnsi="Garamond" w:cs="RimTimes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RimTimes"/>
          <w:color w:val="000000"/>
          <w:sz w:val="24"/>
          <w:szCs w:val="24"/>
        </w:rPr>
        <w:t xml:space="preserve">Të hartojë raportin vjetor, bazuar në raportet e dërguara nga ndërmarrja sociale dhe një </w:t>
      </w:r>
      <w:r w:rsidR="009349F2" w:rsidRPr="004B5C30">
        <w:rPr>
          <w:rFonts w:ascii="Garamond" w:hAnsi="Garamond" w:cs="RimTimes"/>
          <w:color w:val="000000"/>
          <w:sz w:val="24"/>
          <w:szCs w:val="24"/>
        </w:rPr>
        <w:t>kopje</w:t>
      </w:r>
      <w:r w:rsidRPr="004B5C30">
        <w:rPr>
          <w:rFonts w:ascii="Garamond" w:hAnsi="Garamond" w:cs="RimTimes"/>
          <w:color w:val="000000"/>
          <w:sz w:val="24"/>
          <w:szCs w:val="24"/>
        </w:rPr>
        <w:t xml:space="preserve"> t</w:t>
      </w:r>
      <w:r w:rsidR="009349F2">
        <w:rPr>
          <w:rFonts w:ascii="Garamond" w:hAnsi="Garamond" w:cs="RimTimes"/>
          <w:color w:val="000000"/>
          <w:sz w:val="24"/>
          <w:szCs w:val="24"/>
        </w:rPr>
        <w:t>’</w:t>
      </w:r>
      <w:r w:rsidRPr="004B5C30">
        <w:rPr>
          <w:rFonts w:ascii="Garamond" w:hAnsi="Garamond" w:cs="RimTimes"/>
          <w:color w:val="000000"/>
          <w:sz w:val="24"/>
          <w:szCs w:val="24"/>
        </w:rPr>
        <w:t xml:space="preserve">i dorëzohet dhe </w:t>
      </w:r>
      <w:r w:rsidR="009349F2" w:rsidRPr="004B5C30">
        <w:rPr>
          <w:rFonts w:ascii="Garamond" w:hAnsi="Garamond" w:cs="RimTimes"/>
          <w:color w:val="000000"/>
          <w:sz w:val="24"/>
          <w:szCs w:val="24"/>
        </w:rPr>
        <w:t>ndërmarrjes</w:t>
      </w:r>
      <w:r w:rsidRPr="004B5C30">
        <w:rPr>
          <w:rFonts w:ascii="Garamond" w:hAnsi="Garamond" w:cs="RimTimes"/>
          <w:color w:val="000000"/>
          <w:sz w:val="24"/>
          <w:szCs w:val="24"/>
        </w:rPr>
        <w:t>.</w:t>
      </w:r>
    </w:p>
    <w:p w14:paraId="66AC0F0F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1CA925B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035D9A15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Fondi i mbështetjes së ndërmarrjeve sociale</w:t>
      </w:r>
    </w:p>
    <w:p w14:paraId="38ECD632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RimTimes"/>
          <w:color w:val="000000"/>
          <w:sz w:val="24"/>
          <w:szCs w:val="24"/>
        </w:rPr>
      </w:pPr>
    </w:p>
    <w:p w14:paraId="70E20956" w14:textId="55CC10B2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Pagesa e fondit të mbështetjes së ndërmarrjeve sociale për subjektin do të bëhet pas nënshkrimit të kontratës. Shërbimi Social Shtetëror do të subvencionojë pagesat për të punësuarit nga grupet e </w:t>
      </w:r>
      <w:proofErr w:type="spellStart"/>
      <w:r w:rsidRPr="004B5C30">
        <w:rPr>
          <w:rFonts w:ascii="Garamond" w:hAnsi="Garamond" w:cs="Times New Roman"/>
          <w:color w:val="000000"/>
          <w:sz w:val="24"/>
          <w:szCs w:val="24"/>
        </w:rPr>
        <w:t>pafavorizuara</w:t>
      </w:r>
      <w:proofErr w:type="spellEnd"/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çdo 3 muaj, në përputhje me parashikimet e </w:t>
      </w:r>
      <w:r w:rsidR="00B823C6" w:rsidRPr="004B5C30">
        <w:rPr>
          <w:rFonts w:ascii="Garamond" w:hAnsi="Garamond" w:cs="Times New Roman"/>
          <w:color w:val="000000"/>
          <w:sz w:val="24"/>
          <w:szCs w:val="24"/>
        </w:rPr>
        <w:t>udhëzimit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2A8D2BE5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D3D5F39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267AE90C" w14:textId="71B40F53" w:rsidR="0000109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RimTimes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RimTimes"/>
          <w:b/>
          <w:bCs/>
          <w:color w:val="000000"/>
          <w:sz w:val="24"/>
          <w:szCs w:val="24"/>
        </w:rPr>
        <w:t>Deklarime</w:t>
      </w:r>
    </w:p>
    <w:p w14:paraId="23BCE874" w14:textId="77777777" w:rsidR="00037DE4" w:rsidRPr="004B5C30" w:rsidRDefault="00037DE4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RimTimes"/>
          <w:b/>
          <w:bCs/>
          <w:color w:val="000000"/>
          <w:sz w:val="24"/>
          <w:szCs w:val="24"/>
        </w:rPr>
      </w:pPr>
    </w:p>
    <w:p w14:paraId="544B34F2" w14:textId="77777777" w:rsidR="00001090" w:rsidRPr="004B5C30" w:rsidRDefault="00001090" w:rsidP="00001090">
      <w:pPr>
        <w:tabs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Ndërmarrja përfituese deklaron që: </w:t>
      </w:r>
    </w:p>
    <w:p w14:paraId="643AFB9B" w14:textId="59C76961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a)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Ka autoritetin të bëjë këtë Kontratë, nuk është në proces falimentimi dhe/ose nuk ka filluar procedura ligjore për shpërbërjen e saj;</w:t>
      </w:r>
      <w:r w:rsidR="00BE566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5D36564" w14:textId="19D1E00F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b)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Nuk ka/ose është duke përfituar financim nga ndonjë donator tjetër për të njëjtin projekt.</w:t>
      </w:r>
    </w:p>
    <w:p w14:paraId="59E57F60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RimTimes"/>
          <w:color w:val="000000"/>
          <w:sz w:val="24"/>
          <w:szCs w:val="24"/>
        </w:rPr>
      </w:pPr>
    </w:p>
    <w:p w14:paraId="43506802" w14:textId="25BADBDF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Neni 6</w:t>
      </w:r>
    </w:p>
    <w:p w14:paraId="7EB2E259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Afati</w:t>
      </w:r>
    </w:p>
    <w:p w14:paraId="2FA2776E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6CC7D9F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Afati i përfundimit të projektit është ____________ nga data e nënshkrimit të kontratës.</w:t>
      </w:r>
    </w:p>
    <w:p w14:paraId="6DFBFB40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370F093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Cs/>
          <w:color w:val="000000"/>
          <w:sz w:val="24"/>
          <w:szCs w:val="24"/>
        </w:rPr>
        <w:t>Neni 7</w:t>
      </w:r>
    </w:p>
    <w:p w14:paraId="7ECA2EAF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Kushtet e zgjidhjes së kontratës</w:t>
      </w:r>
    </w:p>
    <w:p w14:paraId="0159ACC3" w14:textId="77777777" w:rsidR="00AE72A6" w:rsidRPr="004B5C30" w:rsidRDefault="00AE72A6" w:rsidP="00001090">
      <w:pPr>
        <w:tabs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D6DF65F" w14:textId="01461581" w:rsidR="00001090" w:rsidRPr="004B5C30" w:rsidRDefault="00001090" w:rsidP="00001090">
      <w:pPr>
        <w:tabs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Në rastin e </w:t>
      </w:r>
      <w:proofErr w:type="spellStart"/>
      <w:r w:rsidRPr="004B5C30">
        <w:rPr>
          <w:rFonts w:ascii="Garamond" w:hAnsi="Garamond" w:cs="Times New Roman"/>
          <w:color w:val="000000"/>
          <w:sz w:val="24"/>
          <w:szCs w:val="24"/>
        </w:rPr>
        <w:t>mospërmbushjes</w:t>
      </w:r>
      <w:proofErr w:type="spellEnd"/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se detyrimeve nga ndërmarrja</w:t>
      </w:r>
      <w:r w:rsidRPr="009349F2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ndryshimit të projektit pas nënshkrimit të kontratës,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5C30">
        <w:rPr>
          <w:rFonts w:ascii="Garamond" w:hAnsi="Garamond" w:cs="Times New Roman"/>
          <w:color w:val="000000"/>
          <w:sz w:val="24"/>
          <w:szCs w:val="24"/>
        </w:rPr>
        <w:t>mospërfundimit</w:t>
      </w:r>
      <w:proofErr w:type="spellEnd"/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të projektit brenda afatit të parashikuar në këtë</w:t>
      </w:r>
      <w:r w:rsidR="00BE566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kontratë dhe mosdorëzimit brenda 5</w:t>
      </w:r>
      <w:r w:rsidR="009349F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(pesë) ditëve pune nga përfundimi i projektit, të dokumenteve të kërkuara për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5C30">
        <w:rPr>
          <w:rFonts w:ascii="Garamond" w:hAnsi="Garamond" w:cs="Times New Roman"/>
          <w:color w:val="000000"/>
          <w:sz w:val="24"/>
          <w:szCs w:val="24"/>
        </w:rPr>
        <w:t>rimbursim</w:t>
      </w:r>
      <w:proofErr w:type="spellEnd"/>
      <w:r w:rsidRPr="004B5C30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SHSSH</w:t>
      </w:r>
      <w:r w:rsidR="009349F2">
        <w:rPr>
          <w:rFonts w:ascii="Garamond" w:hAnsi="Garamond" w:cs="Times New Roman"/>
          <w:color w:val="000000"/>
          <w:sz w:val="24"/>
          <w:szCs w:val="24"/>
        </w:rPr>
        <w:t>-ja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merr vendimin për ndërprerjen dhe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zgjidhjen e menjëhershme të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kësaj kontrate. </w:t>
      </w:r>
    </w:p>
    <w:p w14:paraId="6E916BA8" w14:textId="277C8E94" w:rsidR="00001090" w:rsidRPr="004B5C30" w:rsidRDefault="00001090" w:rsidP="00001090">
      <w:pPr>
        <w:tabs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SHSSH</w:t>
      </w:r>
      <w:r w:rsidR="00591CAB">
        <w:rPr>
          <w:rFonts w:ascii="Garamond" w:hAnsi="Garamond" w:cs="Times New Roman"/>
          <w:color w:val="000000"/>
          <w:sz w:val="24"/>
          <w:szCs w:val="24"/>
        </w:rPr>
        <w:t>-ja</w:t>
      </w:r>
      <w:r w:rsidR="00BE566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është e detyruar të njoftojë me shkrim brenda 5 (pesë) ditëve pune ndërmarrjen</w:t>
      </w:r>
      <w:r w:rsidR="00591CAB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si dhe të komunikojë arsyen ose shkakun që ka sjellë zgjidhjen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e kësaj</w:t>
      </w:r>
      <w:r w:rsidR="00BE566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kontrate. Me ndërprerjen</w:t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dhe zgjidhjen e kësaj kontrate, SHSSH</w:t>
      </w:r>
      <w:r w:rsidR="00591CAB">
        <w:rPr>
          <w:rFonts w:ascii="Garamond" w:hAnsi="Garamond" w:cs="Times New Roman"/>
          <w:color w:val="000000"/>
          <w:sz w:val="24"/>
          <w:szCs w:val="24"/>
        </w:rPr>
        <w:t>-ja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nuk ka asnjë detyrim financiar për shpenzimet e kryera nga ndërmarrja për realizimin e projektit të miratuar.</w:t>
      </w:r>
    </w:p>
    <w:p w14:paraId="5BDC015E" w14:textId="70768FD1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Kontrata zgjidhet dhe në rastet e mëposhtme:</w:t>
      </w:r>
    </w:p>
    <w:p w14:paraId="222D5E5F" w14:textId="3A8106DE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a)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nëse ndërmarrja shpërbëhet, falimenton ose nuk ka mundësi të paguajë;</w:t>
      </w:r>
    </w:p>
    <w:p w14:paraId="418A3994" w14:textId="105A9ED8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G Times (E1)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b)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nëse përfaqësimet ose pagesat e bëra</w:t>
      </w:r>
      <w:r w:rsidR="00591CAB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sipas kësaj kontrate</w:t>
      </w:r>
      <w:r w:rsidR="00591CAB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do të jenë të pasakta;</w:t>
      </w:r>
    </w:p>
    <w:p w14:paraId="6ECFBF26" w14:textId="2F0CE841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G Times (E1)"/>
          <w:color w:val="000000"/>
          <w:sz w:val="24"/>
          <w:szCs w:val="24"/>
        </w:rPr>
      </w:pPr>
      <w:r w:rsidRPr="004B5C30">
        <w:rPr>
          <w:rFonts w:ascii="Garamond" w:hAnsi="Garamond" w:cs="CG Times (E1)"/>
          <w:color w:val="000000"/>
          <w:sz w:val="24"/>
          <w:szCs w:val="24"/>
        </w:rPr>
        <w:t>c)</w:t>
      </w:r>
      <w:r w:rsidR="00AE72A6" w:rsidRPr="004B5C30">
        <w:rPr>
          <w:rFonts w:ascii="Garamond" w:hAnsi="Garamond" w:cs="CG Times (E1)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CG Times (E1)"/>
          <w:color w:val="000000"/>
          <w:sz w:val="24"/>
          <w:szCs w:val="24"/>
        </w:rPr>
        <w:t xml:space="preserve">nëse </w:t>
      </w:r>
      <w:r w:rsidR="00591CAB" w:rsidRPr="004B5C30">
        <w:rPr>
          <w:rFonts w:ascii="Garamond" w:hAnsi="Garamond" w:cs="CG Times (E1)"/>
          <w:color w:val="000000"/>
          <w:sz w:val="24"/>
          <w:szCs w:val="24"/>
        </w:rPr>
        <w:t>ndërmarrja</w:t>
      </w:r>
      <w:r w:rsidRPr="004B5C30">
        <w:rPr>
          <w:rFonts w:ascii="Garamond" w:hAnsi="Garamond" w:cs="CG Times (E1)"/>
          <w:color w:val="000000"/>
          <w:sz w:val="24"/>
          <w:szCs w:val="24"/>
        </w:rPr>
        <w:t>, ose ofruesi i shërbimit kanë dështuar në përmbushjen e detyrave të tyre</w:t>
      </w:r>
      <w:r w:rsidR="004B1939">
        <w:rPr>
          <w:rFonts w:ascii="Garamond" w:hAnsi="Garamond" w:cs="CG Times (E1)"/>
          <w:color w:val="000000"/>
          <w:sz w:val="24"/>
          <w:szCs w:val="24"/>
        </w:rPr>
        <w:t>;</w:t>
      </w:r>
      <w:r w:rsidRPr="004B5C30">
        <w:rPr>
          <w:rFonts w:ascii="Garamond" w:hAnsi="Garamond" w:cs="CG Times (E1)"/>
          <w:color w:val="000000"/>
          <w:sz w:val="24"/>
          <w:szCs w:val="24"/>
        </w:rPr>
        <w:t xml:space="preserve"> </w:t>
      </w:r>
    </w:p>
    <w:p w14:paraId="32E51396" w14:textId="6B025B04" w:rsidR="00001090" w:rsidRPr="004B5C30" w:rsidRDefault="00001090" w:rsidP="00001090">
      <w:pPr>
        <w:tabs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G Times (E1)"/>
          <w:color w:val="000000"/>
          <w:sz w:val="24"/>
          <w:szCs w:val="24"/>
        </w:rPr>
      </w:pPr>
      <w:r w:rsidRPr="004B5C30">
        <w:rPr>
          <w:rFonts w:ascii="Garamond" w:hAnsi="Garamond" w:cs="CG Times (E1)"/>
          <w:color w:val="000000"/>
          <w:sz w:val="24"/>
          <w:szCs w:val="24"/>
        </w:rPr>
        <w:t>c.1</w:t>
      </w:r>
      <w:r w:rsidR="00591CAB">
        <w:rPr>
          <w:rFonts w:ascii="Garamond" w:hAnsi="Garamond" w:cs="CG Times (E1)"/>
          <w:color w:val="000000"/>
          <w:sz w:val="24"/>
          <w:szCs w:val="24"/>
        </w:rPr>
        <w:t>.</w:t>
      </w:r>
      <w:r w:rsidRPr="004B5C30">
        <w:rPr>
          <w:rFonts w:ascii="Garamond" w:hAnsi="Garamond" w:cs="CG Times (E1)"/>
          <w:color w:val="000000"/>
          <w:sz w:val="24"/>
          <w:szCs w:val="24"/>
        </w:rPr>
        <w:t xml:space="preserve"> </w:t>
      </w:r>
      <w:r w:rsidR="00591CAB" w:rsidRPr="004B5C30">
        <w:rPr>
          <w:rFonts w:ascii="Garamond" w:hAnsi="Garamond" w:cs="CG Times (E1)"/>
          <w:color w:val="000000"/>
          <w:sz w:val="24"/>
          <w:szCs w:val="24"/>
        </w:rPr>
        <w:t xml:space="preserve">sipas </w:t>
      </w:r>
      <w:r w:rsidRPr="004B5C30">
        <w:rPr>
          <w:rFonts w:ascii="Garamond" w:hAnsi="Garamond" w:cs="CG Times (E1)"/>
          <w:color w:val="000000"/>
          <w:sz w:val="24"/>
          <w:szCs w:val="24"/>
        </w:rPr>
        <w:t>kësaj kontrate; dhe/ose</w:t>
      </w:r>
      <w:bookmarkStart w:id="0" w:name="_GoBack"/>
      <w:bookmarkEnd w:id="0"/>
      <w:r w:rsidRPr="004B5C30">
        <w:rPr>
          <w:rFonts w:ascii="Garamond" w:hAnsi="Garamond" w:cs="CG Times (E1)"/>
          <w:color w:val="000000"/>
          <w:sz w:val="24"/>
          <w:szCs w:val="24"/>
        </w:rPr>
        <w:t xml:space="preserve"> </w:t>
      </w:r>
    </w:p>
    <w:p w14:paraId="192D21DC" w14:textId="096438C6" w:rsidR="00001090" w:rsidRPr="004B5C30" w:rsidRDefault="00001090" w:rsidP="00001090">
      <w:pPr>
        <w:tabs>
          <w:tab w:val="left" w:pos="36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c.2</w:t>
      </w:r>
      <w:r w:rsidR="00591CAB">
        <w:rPr>
          <w:rFonts w:ascii="Garamond" w:hAnsi="Garamond" w:cs="Times New Roman"/>
          <w:color w:val="000000"/>
          <w:sz w:val="24"/>
          <w:szCs w:val="24"/>
        </w:rPr>
        <w:t>.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91CAB" w:rsidRPr="004B5C30">
        <w:rPr>
          <w:rFonts w:ascii="Garamond" w:hAnsi="Garamond" w:cs="Times New Roman"/>
          <w:color w:val="000000"/>
          <w:sz w:val="24"/>
          <w:szCs w:val="24"/>
        </w:rPr>
        <w:t xml:space="preserve">sipas </w:t>
      </w:r>
      <w:r w:rsidRPr="004B5C30">
        <w:rPr>
          <w:rFonts w:ascii="Garamond" w:hAnsi="Garamond" w:cs="Times New Roman"/>
          <w:color w:val="000000"/>
          <w:sz w:val="24"/>
          <w:szCs w:val="24"/>
        </w:rPr>
        <w:t>kontratës të ofruesit të shërbimit</w:t>
      </w:r>
      <w:r w:rsidR="00591CAB">
        <w:rPr>
          <w:rFonts w:ascii="Garamond" w:hAnsi="Garamond" w:cs="Times New Roman"/>
          <w:color w:val="000000"/>
          <w:sz w:val="24"/>
          <w:szCs w:val="24"/>
        </w:rPr>
        <w:t>.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770C40C9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RimTimes"/>
          <w:color w:val="000000"/>
          <w:sz w:val="24"/>
          <w:szCs w:val="24"/>
        </w:rPr>
      </w:pPr>
    </w:p>
    <w:p w14:paraId="2C1E4765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Cs/>
          <w:color w:val="000000"/>
          <w:sz w:val="24"/>
          <w:szCs w:val="24"/>
        </w:rPr>
        <w:t>Neni 8</w:t>
      </w:r>
    </w:p>
    <w:p w14:paraId="20A5C895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Përfaqësimi</w:t>
      </w:r>
    </w:p>
    <w:p w14:paraId="130CBC45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A9F691F" w14:textId="273D72B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Përfaqësuesit e </w:t>
      </w:r>
      <w:r w:rsidR="00591CAB"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autorizuar </w:t>
      </w:r>
    </w:p>
    <w:p w14:paraId="4CBFB3E5" w14:textId="7B66AEBE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Përfaqësuesit e autorizuar për çdo veprim që do të ndërmerret dhe çdo dokument që do të prodhohet</w:t>
      </w:r>
      <w:r w:rsidR="00591CAB">
        <w:rPr>
          <w:rFonts w:ascii="Garamond" w:hAnsi="Garamond" w:cs="Times New Roman"/>
          <w:color w:val="000000"/>
          <w:sz w:val="24"/>
          <w:szCs w:val="24"/>
        </w:rPr>
        <w:t>,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sipas kësaj</w:t>
      </w:r>
      <w:r w:rsidR="00BE566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kontrate do të jenë: </w:t>
      </w:r>
    </w:p>
    <w:p w14:paraId="52EC9227" w14:textId="08A3F488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A.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Për </w:t>
      </w:r>
      <w:r w:rsidR="00591CAB" w:rsidRPr="004B5C30">
        <w:rPr>
          <w:rFonts w:ascii="Garamond" w:hAnsi="Garamond" w:cs="Times New Roman"/>
          <w:color w:val="000000"/>
          <w:sz w:val="24"/>
          <w:szCs w:val="24"/>
        </w:rPr>
        <w:t>ndërmarrjen</w:t>
      </w:r>
      <w:r w:rsidRPr="004B5C30">
        <w:rPr>
          <w:rFonts w:ascii="Garamond" w:hAnsi="Garamond" w:cs="Times New Roman"/>
          <w:color w:val="000000"/>
          <w:sz w:val="24"/>
          <w:szCs w:val="24"/>
        </w:rPr>
        <w:t>: _______________</w:t>
      </w:r>
      <w:r w:rsidR="00591CAB">
        <w:rPr>
          <w:rFonts w:ascii="Garamond" w:hAnsi="Garamond" w:cs="Times New Roman"/>
          <w:color w:val="000000"/>
          <w:sz w:val="24"/>
          <w:szCs w:val="24"/>
        </w:rPr>
        <w:t>;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me adresë: ________________.</w:t>
      </w:r>
    </w:p>
    <w:p w14:paraId="6A19DB65" w14:textId="025D1F4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B.</w:t>
      </w:r>
      <w:r w:rsidR="00AE72A6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5C30">
        <w:rPr>
          <w:rFonts w:ascii="Garamond" w:hAnsi="Garamond" w:cs="Times New Roman"/>
          <w:color w:val="000000"/>
          <w:sz w:val="24"/>
          <w:szCs w:val="24"/>
        </w:rPr>
        <w:t>Për SHSSH:__________________, me adresë: __________________.</w:t>
      </w:r>
    </w:p>
    <w:p w14:paraId="6E933122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Njëra palë mund të ndërrojë adresë duke i bërë të ditur palës tjetër ndryshimet e bëra.</w:t>
      </w:r>
    </w:p>
    <w:p w14:paraId="1FD0CC01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C31FDBC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Cs/>
          <w:color w:val="000000"/>
          <w:sz w:val="24"/>
          <w:szCs w:val="24"/>
        </w:rPr>
        <w:t>Neni 9</w:t>
      </w:r>
    </w:p>
    <w:p w14:paraId="54DFF342" w14:textId="3037B9E1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Refuzimi dhe </w:t>
      </w:r>
      <w:r w:rsidR="00591CAB"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dëmshpërblimi</w:t>
      </w:r>
    </w:p>
    <w:p w14:paraId="4AE21009" w14:textId="77777777" w:rsidR="00AE72A6" w:rsidRPr="004B5C30" w:rsidRDefault="00AE72A6" w:rsidP="00001090">
      <w:pPr>
        <w:tabs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E83FC6D" w14:textId="3E4A7560" w:rsidR="00001090" w:rsidRPr="004B5C30" w:rsidRDefault="00001090" w:rsidP="00001090">
      <w:pPr>
        <w:tabs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SHSSH</w:t>
      </w:r>
      <w:r w:rsidR="00591CAB">
        <w:rPr>
          <w:rFonts w:ascii="Garamond" w:hAnsi="Garamond" w:cs="Times New Roman"/>
          <w:color w:val="000000"/>
          <w:sz w:val="24"/>
          <w:szCs w:val="24"/>
        </w:rPr>
        <w:t>-ja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nuk ka detyrime në gjetjen e “ofruesit të shërbimit” dhe përmbushjen e aktivitetit/shërbimit. SHSSH</w:t>
      </w:r>
      <w:r w:rsidR="00591CAB">
        <w:rPr>
          <w:rFonts w:ascii="Garamond" w:hAnsi="Garamond" w:cs="Times New Roman"/>
          <w:color w:val="000000"/>
          <w:sz w:val="24"/>
          <w:szCs w:val="24"/>
        </w:rPr>
        <w:t>-ja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nuk mban përgjegjësi ndaj ndërmarrjes për dëme ose humbje të shkaktuar në mënyrë të drejtpërdrejtë ose jo të drejtpërdrejtë nga kryerja e aktivitetit/shërbimit ose nga zbatimi i rekomandimeve të bëra nga ofruesi i shërbimit.</w:t>
      </w:r>
      <w:r w:rsidR="00BE566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877A616" w14:textId="1127042A" w:rsidR="00001090" w:rsidRPr="004B5C30" w:rsidRDefault="00001090" w:rsidP="00001090">
      <w:pPr>
        <w:tabs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Ndërmarrja njeh këtë refuzim nga SHSSH</w:t>
      </w:r>
      <w:r w:rsidR="00591CAB">
        <w:rPr>
          <w:rFonts w:ascii="Garamond" w:hAnsi="Garamond" w:cs="Times New Roman"/>
          <w:color w:val="000000"/>
          <w:sz w:val="24"/>
          <w:szCs w:val="24"/>
        </w:rPr>
        <w:t>-ja</w:t>
      </w: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 dhe pranon të adresojë çdo kërkesë në lidhje me aktivitetin/shërbimin vetëm tek ofruesi i shërbimit. </w:t>
      </w:r>
    </w:p>
    <w:p w14:paraId="356484F9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 xml:space="preserve">Në prani të njëra-tjetrës, palët veprojnë sipas autoriteteve të tyre përfaqësuese, nënshkruajnë këtë kontratë me emrat e tyre përkatës në datën e përmendur me sipër. </w:t>
      </w:r>
    </w:p>
    <w:p w14:paraId="0B6EA0FA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Kjo kontratë nënshkruhet në 3 kopje.</w:t>
      </w:r>
    </w:p>
    <w:p w14:paraId="42B36E4A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89AF1F5" w14:textId="47FAFE5E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Për ndërmarrjen përfituese</w:t>
      </w:r>
      <w:r w:rsidR="00591CAB">
        <w:rPr>
          <w:rFonts w:ascii="Garamond" w:hAnsi="Garamond" w:cs="Times New Roman"/>
          <w:b/>
          <w:bCs/>
          <w:color w:val="000000"/>
          <w:sz w:val="24"/>
          <w:szCs w:val="24"/>
        </w:rPr>
        <w:tab/>
      </w:r>
      <w:r w:rsidR="00591CAB">
        <w:rPr>
          <w:rFonts w:ascii="Garamond" w:hAnsi="Garamond" w:cs="Times New Roman"/>
          <w:b/>
          <w:bCs/>
          <w:color w:val="000000"/>
          <w:sz w:val="24"/>
          <w:szCs w:val="24"/>
        </w:rPr>
        <w:tab/>
      </w:r>
      <w:r w:rsidR="00591CAB">
        <w:rPr>
          <w:rFonts w:ascii="Garamond" w:hAnsi="Garamond" w:cs="Times New Roman"/>
          <w:b/>
          <w:bCs/>
          <w:color w:val="000000"/>
          <w:sz w:val="24"/>
          <w:szCs w:val="24"/>
        </w:rPr>
        <w:tab/>
      </w:r>
      <w:r w:rsidRPr="004B5C30">
        <w:rPr>
          <w:rFonts w:ascii="Garamond" w:hAnsi="Garamond" w:cs="Times New Roman"/>
          <w:b/>
          <w:bCs/>
          <w:color w:val="000000"/>
          <w:sz w:val="24"/>
          <w:szCs w:val="24"/>
        </w:rPr>
        <w:t>Për Shërbimin Social Shtetëror</w:t>
      </w:r>
    </w:p>
    <w:p w14:paraId="421354BA" w14:textId="77777777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7802BF4" w14:textId="000D6641" w:rsidR="00001090" w:rsidRPr="004B5C30" w:rsidRDefault="00001090" w:rsidP="000010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5C30">
        <w:rPr>
          <w:rFonts w:ascii="Garamond" w:hAnsi="Garamond" w:cs="Times New Roman"/>
          <w:color w:val="000000"/>
          <w:sz w:val="24"/>
          <w:szCs w:val="24"/>
        </w:rPr>
        <w:t>Nga: ________________________</w:t>
      </w:r>
      <w:r w:rsidR="00BE5665" w:rsidRPr="004B5C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91CAB">
        <w:rPr>
          <w:rFonts w:ascii="Garamond" w:hAnsi="Garamond" w:cs="Times New Roman"/>
          <w:color w:val="000000"/>
          <w:sz w:val="24"/>
          <w:szCs w:val="24"/>
        </w:rPr>
        <w:tab/>
      </w:r>
      <w:r w:rsidR="00591CAB">
        <w:rPr>
          <w:rFonts w:ascii="Garamond" w:hAnsi="Garamond" w:cs="Times New Roman"/>
          <w:color w:val="000000"/>
          <w:sz w:val="24"/>
          <w:szCs w:val="24"/>
        </w:rPr>
        <w:tab/>
      </w:r>
      <w:r w:rsidRPr="004B5C30">
        <w:rPr>
          <w:rFonts w:ascii="Garamond" w:hAnsi="Garamond" w:cs="Times New Roman"/>
          <w:color w:val="000000"/>
          <w:sz w:val="24"/>
          <w:szCs w:val="24"/>
        </w:rPr>
        <w:t>Nga: ____________________</w:t>
      </w:r>
    </w:p>
    <w:p w14:paraId="0424321C" w14:textId="77777777" w:rsidR="00001090" w:rsidRPr="004B5C30" w:rsidRDefault="00001090" w:rsidP="00D9025E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sectPr w:rsidR="00001090" w:rsidRPr="004B5C3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(E1)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RimTime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01090"/>
    <w:rsid w:val="00037DE4"/>
    <w:rsid w:val="00066A4E"/>
    <w:rsid w:val="00072CB8"/>
    <w:rsid w:val="00083723"/>
    <w:rsid w:val="001434A9"/>
    <w:rsid w:val="001A65D1"/>
    <w:rsid w:val="002229F3"/>
    <w:rsid w:val="00263AE6"/>
    <w:rsid w:val="002A5708"/>
    <w:rsid w:val="00431796"/>
    <w:rsid w:val="004A79B7"/>
    <w:rsid w:val="004B00E3"/>
    <w:rsid w:val="004B1939"/>
    <w:rsid w:val="004B5C30"/>
    <w:rsid w:val="004F1699"/>
    <w:rsid w:val="00527B4C"/>
    <w:rsid w:val="00532F76"/>
    <w:rsid w:val="00565A95"/>
    <w:rsid w:val="00591CAB"/>
    <w:rsid w:val="00657016"/>
    <w:rsid w:val="00690756"/>
    <w:rsid w:val="00721F92"/>
    <w:rsid w:val="0078796D"/>
    <w:rsid w:val="007F3F3D"/>
    <w:rsid w:val="00837559"/>
    <w:rsid w:val="00863038"/>
    <w:rsid w:val="00894C94"/>
    <w:rsid w:val="008E3FB9"/>
    <w:rsid w:val="009349F2"/>
    <w:rsid w:val="00AE72A6"/>
    <w:rsid w:val="00B02C08"/>
    <w:rsid w:val="00B61C86"/>
    <w:rsid w:val="00B823C6"/>
    <w:rsid w:val="00BD0DF3"/>
    <w:rsid w:val="00BE5665"/>
    <w:rsid w:val="00C5431F"/>
    <w:rsid w:val="00CB1ADB"/>
    <w:rsid w:val="00CB61DE"/>
    <w:rsid w:val="00CD6D54"/>
    <w:rsid w:val="00CF7545"/>
    <w:rsid w:val="00D21CEE"/>
    <w:rsid w:val="00D9025E"/>
    <w:rsid w:val="00DE27F5"/>
    <w:rsid w:val="00E57538"/>
    <w:rsid w:val="00EC743C"/>
    <w:rsid w:val="00ED31CF"/>
    <w:rsid w:val="00F64F54"/>
    <w:rsid w:val="00FB2E5A"/>
    <w:rsid w:val="00FD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07BE4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4852820F2E4BB18C3224D95FDDF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2026-06-02T09:41:01Z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Mbi zbatimin e vendimit nr.231, datë 1.4.2026 të Këshillit të Ministrave "Për përcaktimin e formave të mbështetjes nëpërmjet subvencionit për ndërmarrjet sociale, për periudhën 2026-2028"</Titulli>
    <Modifikuesi xmlns="0e656187-b300-4fb0-8bf4-3a50f872073c">alma.lisaku</Modifikuesi>
    <Nr_x002e__x0020_prot_x0020_QBZ xmlns="0e656187-b300-4fb0-8bf4-3a50f872073c">1237/1</Nr_x002e__x0020_prot_x0020_QBZ>
    <Data_x0020_e_x0020_Modifikimit xmlns="0e656187-b300-4fb0-8bf4-3a50f872073c">2026-06-04T09:43:24Z</Data_x0020_e_x0020_Modifikimit>
    <Dekretuar xmlns="0e656187-b300-4fb0-8bf4-3a50f872073c">false</Dekretuar>
    <Data xmlns="0e656187-b300-4fb0-8bf4-3a50f872073c">2026-05-14T00:00:00Z</Data>
    <Nr_x002e__x0020_protokolli_x0020_i_x0020_aktit xmlns="0e656187-b300-4fb0-8bf4-3a50f872073c">2575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4852820F2E4BB18C3224D95FDDF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87BF05-E4DB-4922-8B20-E1E8C57B5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2573420-2A00-4405-8D9A-EA1E671ED7F8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D8D0B98-9A98-46FF-A16E-F0E2F56FF6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746C15-B9A2-4012-8433-A9313EB787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A06E7C-EB20-4A43-95E9-7827CC71A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2237</Words>
  <Characters>12755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zbatimin e vendimit nr.231, datë 1.4.2026 të Këshillit të Ministrave "Për përcaktimin e formave të mbështetjes nëpërmjet subvencionit për ndërmarrjet sociale, për periudhën 2026-2028"</vt:lpstr>
    </vt:vector>
  </TitlesOfParts>
  <Company/>
  <LinksUpToDate>false</LinksUpToDate>
  <CharactersWithSpaces>14963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zbatimin e vendimit nr.231, datë 1.4.2026 të Këshillit të Ministrave "Për përcaktimin e formave të mbështetjes nëpërmjet subvencionit për ndërmarrjet sociale, për periudhën 2026-2028"</dc:title>
  <dc:creator>Entela Suli</dc:creator>
  <cp:lastModifiedBy>Amarilda Muja</cp:lastModifiedBy>
  <cp:revision>26</cp:revision>
  <dcterms:created xsi:type="dcterms:W3CDTF">2026-06-02T08:42:00Z</dcterms:created>
  <dcterms:modified xsi:type="dcterms:W3CDTF">2026-06-05T08:49:00Z</dcterms:modified>
</cp:coreProperties>
</file>