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4E2250" w14:textId="2220096F" w:rsidR="00C3479B" w:rsidRPr="00053F28" w:rsidRDefault="00B7675D" w:rsidP="001426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53F28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55DC087B" w14:textId="3BF89FAD" w:rsidR="00D2334E" w:rsidRPr="00053F28" w:rsidRDefault="00B7675D" w:rsidP="001426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53F28">
        <w:rPr>
          <w:rFonts w:ascii="Garamond" w:hAnsi="Garamond"/>
          <w:b/>
          <w:sz w:val="24"/>
          <w:szCs w:val="24"/>
          <w:lang w:val="sq-AL"/>
        </w:rPr>
        <w:t>Nr.</w:t>
      </w:r>
      <w:r w:rsidR="00053F28" w:rsidRPr="00053F2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A10F6" w:rsidRPr="00053F28">
        <w:rPr>
          <w:rFonts w:ascii="Garamond" w:hAnsi="Garamond"/>
          <w:b/>
          <w:sz w:val="24"/>
          <w:szCs w:val="24"/>
          <w:lang w:val="sq-AL"/>
        </w:rPr>
        <w:t>1</w:t>
      </w:r>
      <w:r w:rsidRPr="00053F28">
        <w:rPr>
          <w:rFonts w:ascii="Garamond" w:hAnsi="Garamond"/>
          <w:b/>
          <w:sz w:val="24"/>
          <w:szCs w:val="24"/>
          <w:lang w:val="sq-AL"/>
        </w:rPr>
        <w:t>, datë</w:t>
      </w:r>
      <w:r w:rsidR="002A10F6" w:rsidRPr="00053F28">
        <w:rPr>
          <w:rFonts w:ascii="Garamond" w:hAnsi="Garamond"/>
          <w:b/>
          <w:sz w:val="24"/>
          <w:szCs w:val="24"/>
          <w:lang w:val="sq-AL"/>
        </w:rPr>
        <w:t xml:space="preserve"> 19.</w:t>
      </w:r>
      <w:r w:rsidR="00D91D28">
        <w:rPr>
          <w:rFonts w:ascii="Garamond" w:hAnsi="Garamond"/>
          <w:b/>
          <w:sz w:val="24"/>
          <w:szCs w:val="24"/>
          <w:lang w:val="sq-AL"/>
        </w:rPr>
        <w:t>9</w:t>
      </w:r>
      <w:bookmarkStart w:id="0" w:name="_GoBack"/>
      <w:bookmarkEnd w:id="0"/>
      <w:r w:rsidR="002A10F6" w:rsidRPr="00053F28">
        <w:rPr>
          <w:rFonts w:ascii="Garamond" w:hAnsi="Garamond"/>
          <w:b/>
          <w:sz w:val="24"/>
          <w:szCs w:val="24"/>
          <w:lang w:val="sq-AL"/>
        </w:rPr>
        <w:t>.2023</w:t>
      </w:r>
    </w:p>
    <w:p w14:paraId="6C7C85FF" w14:textId="77777777" w:rsidR="00D2334E" w:rsidRPr="00053F28" w:rsidRDefault="00D2334E" w:rsidP="001426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46DD9AF" w14:textId="2701A873" w:rsidR="00B7675D" w:rsidRPr="00053F28" w:rsidRDefault="00B7675D" w:rsidP="001426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53F28">
        <w:rPr>
          <w:rFonts w:ascii="Garamond" w:hAnsi="Garamond"/>
          <w:b/>
          <w:sz w:val="24"/>
          <w:szCs w:val="24"/>
          <w:lang w:val="sq-AL"/>
        </w:rPr>
        <w:t>PËR</w:t>
      </w:r>
      <w:r w:rsidR="00D2334E" w:rsidRPr="00053F2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53F28">
        <w:rPr>
          <w:rFonts w:ascii="Garamond" w:hAnsi="Garamond"/>
          <w:b/>
          <w:sz w:val="24"/>
          <w:szCs w:val="24"/>
          <w:lang w:val="sq-AL"/>
        </w:rPr>
        <w:t>DISA NDRYSHIME NË UDHËZIMIN NR. 4, DATË 31.12.2020, “MBI KRITERET DHE PROCEDURËN PËR CERTIFIKIMIN E OPERATORËVE TË TURIZMIT DETAR</w:t>
      </w:r>
      <w:r w:rsidR="00CE6883">
        <w:rPr>
          <w:rFonts w:ascii="Garamond" w:hAnsi="Garamond"/>
          <w:b/>
          <w:sz w:val="24"/>
          <w:szCs w:val="24"/>
          <w:lang w:val="sq-AL"/>
        </w:rPr>
        <w:t>”</w:t>
      </w:r>
    </w:p>
    <w:p w14:paraId="0544C367" w14:textId="77777777" w:rsidR="00B7675D" w:rsidRPr="00053F28" w:rsidRDefault="00B7675D" w:rsidP="00142692">
      <w:pPr>
        <w:pStyle w:val="Hapesira7"/>
        <w:ind w:firstLine="0"/>
        <w:rPr>
          <w:rFonts w:cs="Times New Roman"/>
          <w:sz w:val="24"/>
          <w:lang w:val="sq-AL"/>
        </w:rPr>
      </w:pPr>
    </w:p>
    <w:p w14:paraId="1F1E45B4" w14:textId="696432D6" w:rsidR="00142692" w:rsidRPr="00053F28" w:rsidRDefault="00B7675D" w:rsidP="00CE6883">
      <w:pPr>
        <w:pStyle w:val="paragrafi"/>
        <w:spacing w:before="0" w:beforeAutospacing="0" w:after="0" w:afterAutospacing="0"/>
        <w:ind w:firstLine="288"/>
        <w:jc w:val="both"/>
        <w:rPr>
          <w:rFonts w:ascii="Garamond" w:hAnsi="Garamond"/>
        </w:rPr>
      </w:pPr>
      <w:r w:rsidRPr="00053F28">
        <w:rPr>
          <w:rFonts w:ascii="Garamond" w:hAnsi="Garamond"/>
        </w:rPr>
        <w:t>Në zbatim të nenit 102, pika 4, të Kushtetutës së Republikës së Shqipërisë, dhe pikës 3, të nenit 5, të ligjit nr.</w:t>
      </w:r>
      <w:r w:rsidR="00053F28" w:rsidRPr="00053F28">
        <w:rPr>
          <w:rFonts w:ascii="Garamond" w:hAnsi="Garamond"/>
        </w:rPr>
        <w:t xml:space="preserve"> </w:t>
      </w:r>
      <w:r w:rsidRPr="00053F28">
        <w:rPr>
          <w:rFonts w:ascii="Garamond" w:hAnsi="Garamond"/>
        </w:rPr>
        <w:t>43, datë 27.4.2020, “Për aktivitetet e turizmit detar”,</w:t>
      </w:r>
      <w:r w:rsidR="00142692" w:rsidRPr="00053F28">
        <w:rPr>
          <w:rFonts w:ascii="Garamond" w:hAnsi="Garamond"/>
        </w:rPr>
        <w:t xml:space="preserve"> </w:t>
      </w:r>
    </w:p>
    <w:p w14:paraId="1F367AED" w14:textId="77777777" w:rsidR="00142692" w:rsidRPr="00053F28" w:rsidRDefault="00142692" w:rsidP="00142692">
      <w:pPr>
        <w:pStyle w:val="paragrafi"/>
        <w:spacing w:before="0" w:beforeAutospacing="0" w:after="0" w:afterAutospacing="0"/>
        <w:jc w:val="both"/>
        <w:rPr>
          <w:rFonts w:ascii="Garamond" w:hAnsi="Garamond"/>
        </w:rPr>
      </w:pPr>
    </w:p>
    <w:p w14:paraId="0EF91AF5" w14:textId="6764C069" w:rsidR="00B7675D" w:rsidRPr="00053F28" w:rsidRDefault="00B7675D" w:rsidP="00142692">
      <w:pPr>
        <w:pStyle w:val="paragrafi"/>
        <w:spacing w:before="0" w:beforeAutospacing="0" w:after="0" w:afterAutospacing="0"/>
        <w:jc w:val="center"/>
        <w:rPr>
          <w:rFonts w:ascii="Garamond" w:hAnsi="Garamond"/>
        </w:rPr>
      </w:pPr>
      <w:r w:rsidRPr="00053F28">
        <w:rPr>
          <w:rFonts w:ascii="Garamond" w:hAnsi="Garamond"/>
        </w:rPr>
        <w:t>UDHËZOJ:</w:t>
      </w:r>
    </w:p>
    <w:p w14:paraId="2A13140C" w14:textId="77777777" w:rsidR="00142692" w:rsidRPr="00053F28" w:rsidRDefault="00142692" w:rsidP="0014269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058BDB6F" w14:textId="77777777" w:rsidR="00B7675D" w:rsidRPr="00053F28" w:rsidRDefault="00B7675D" w:rsidP="00417C7E">
      <w:pPr>
        <w:pStyle w:val="paragrafi"/>
        <w:spacing w:before="0" w:beforeAutospacing="0" w:after="0" w:afterAutospacing="0"/>
        <w:ind w:firstLine="288"/>
        <w:jc w:val="both"/>
        <w:rPr>
          <w:rFonts w:ascii="Garamond" w:hAnsi="Garamond"/>
        </w:rPr>
      </w:pPr>
      <w:r w:rsidRPr="00053F28">
        <w:rPr>
          <w:rFonts w:ascii="Garamond" w:hAnsi="Garamond"/>
        </w:rPr>
        <w:t>Në udhëzimin nr. 4, datë 31.12.2020, “Mbi kriteret dhe procedurën për certifikimin e operatorëve të turizmit detar” bëhen këto ndryshime:</w:t>
      </w:r>
    </w:p>
    <w:p w14:paraId="64745A32" w14:textId="55DF9022" w:rsidR="00417C7E" w:rsidRDefault="00142692" w:rsidP="00417C7E">
      <w:pPr>
        <w:pStyle w:val="paragrafi"/>
        <w:spacing w:before="0" w:beforeAutospacing="0" w:after="0" w:afterAutospacing="0"/>
        <w:ind w:firstLine="288"/>
        <w:jc w:val="both"/>
        <w:rPr>
          <w:rFonts w:ascii="Garamond" w:hAnsi="Garamond"/>
        </w:rPr>
      </w:pPr>
      <w:r w:rsidRPr="00053F28">
        <w:rPr>
          <w:rFonts w:ascii="Garamond" w:hAnsi="Garamond"/>
          <w:color w:val="000000" w:themeColor="text1"/>
        </w:rPr>
        <w:t xml:space="preserve">1. </w:t>
      </w:r>
      <w:r w:rsidR="00B7675D" w:rsidRPr="00053F28">
        <w:rPr>
          <w:rFonts w:ascii="Garamond" w:hAnsi="Garamond"/>
          <w:color w:val="000000" w:themeColor="text1"/>
        </w:rPr>
        <w:t xml:space="preserve">Shkronja “a” e pikës 2, të </w:t>
      </w:r>
      <w:r w:rsidR="00C15167">
        <w:rPr>
          <w:rFonts w:ascii="Garamond" w:hAnsi="Garamond"/>
          <w:color w:val="000000" w:themeColor="text1"/>
        </w:rPr>
        <w:t>k</w:t>
      </w:r>
      <w:r w:rsidR="00B7675D" w:rsidRPr="00053F28">
        <w:rPr>
          <w:rFonts w:ascii="Garamond" w:hAnsi="Garamond"/>
          <w:color w:val="000000" w:themeColor="text1"/>
        </w:rPr>
        <w:t>reut III shfuqizohet.</w:t>
      </w:r>
      <w:bookmarkStart w:id="1" w:name="_Hlk144730273"/>
    </w:p>
    <w:p w14:paraId="12C18AFE" w14:textId="42F8F8FA" w:rsidR="007A6166" w:rsidRPr="00053F28" w:rsidRDefault="00142692" w:rsidP="00417C7E">
      <w:pPr>
        <w:pStyle w:val="paragrafi"/>
        <w:spacing w:before="0" w:beforeAutospacing="0" w:after="0" w:afterAutospacing="0"/>
        <w:ind w:firstLine="288"/>
        <w:jc w:val="both"/>
        <w:rPr>
          <w:rFonts w:ascii="Garamond" w:hAnsi="Garamond"/>
        </w:rPr>
      </w:pPr>
      <w:r w:rsidRPr="00053F28">
        <w:rPr>
          <w:rFonts w:ascii="Garamond" w:hAnsi="Garamond"/>
        </w:rPr>
        <w:t xml:space="preserve">2. </w:t>
      </w:r>
      <w:r w:rsidR="00B7675D" w:rsidRPr="00053F28">
        <w:rPr>
          <w:rFonts w:ascii="Garamond" w:hAnsi="Garamond"/>
        </w:rPr>
        <w:t>Pika 1, e kreut IV ndryshohet si më poshtë:</w:t>
      </w:r>
    </w:p>
    <w:p w14:paraId="75682EDE" w14:textId="77777777" w:rsidR="00417C7E" w:rsidRDefault="00B7675D" w:rsidP="00417C7E">
      <w:pPr>
        <w:pStyle w:val="paragrafi"/>
        <w:spacing w:before="0" w:beforeAutospacing="0" w:after="0" w:afterAutospacing="0"/>
        <w:ind w:firstLine="288"/>
        <w:jc w:val="both"/>
        <w:rPr>
          <w:rFonts w:ascii="Garamond" w:hAnsi="Garamond"/>
          <w:i/>
          <w:iCs/>
        </w:rPr>
      </w:pPr>
      <w:r w:rsidRPr="00053F28">
        <w:rPr>
          <w:rFonts w:ascii="Garamond" w:hAnsi="Garamond"/>
          <w:i/>
          <w:iCs/>
        </w:rPr>
        <w:t>“Kërkesa me dokumentacionin, sipas kreut 3, pika 2, të këtij udhëzimi depozitohet online, nëpërmjet portalit qeveritar “e-Albania”</w:t>
      </w:r>
      <w:r w:rsidRPr="00053F28">
        <w:rPr>
          <w:rFonts w:ascii="Garamond" w:hAnsi="Garamond"/>
          <w:bCs/>
          <w:sz w:val="28"/>
          <w:szCs w:val="28"/>
        </w:rPr>
        <w:t xml:space="preserve"> </w:t>
      </w:r>
      <w:r w:rsidRPr="00053F28">
        <w:rPr>
          <w:rFonts w:ascii="Garamond" w:hAnsi="Garamond"/>
          <w:i/>
          <w:iCs/>
        </w:rPr>
        <w:t>dhe shqyrtohet nga Komisioni i Standardizimit të Veprimtarive Turistike.”.</w:t>
      </w:r>
    </w:p>
    <w:p w14:paraId="654D04F3" w14:textId="0B166688" w:rsidR="00B7675D" w:rsidRPr="00417C7E" w:rsidRDefault="00142692" w:rsidP="00417C7E">
      <w:pPr>
        <w:pStyle w:val="paragrafi"/>
        <w:spacing w:before="0" w:beforeAutospacing="0" w:after="0" w:afterAutospacing="0"/>
        <w:ind w:firstLine="288"/>
        <w:jc w:val="both"/>
        <w:rPr>
          <w:rFonts w:ascii="Garamond" w:hAnsi="Garamond"/>
          <w:i/>
          <w:iCs/>
        </w:rPr>
      </w:pPr>
      <w:r w:rsidRPr="00053F28">
        <w:rPr>
          <w:rFonts w:ascii="Garamond" w:hAnsi="Garamond"/>
        </w:rPr>
        <w:t xml:space="preserve">3. </w:t>
      </w:r>
      <w:r w:rsidR="00B7675D" w:rsidRPr="00053F28">
        <w:rPr>
          <w:rFonts w:ascii="Garamond" w:hAnsi="Garamond"/>
        </w:rPr>
        <w:t xml:space="preserve">Pika 2, e kreut IV ndryshohet si më poshtë: </w:t>
      </w:r>
    </w:p>
    <w:p w14:paraId="0A01DDD0" w14:textId="00FA9861" w:rsidR="00FB6796" w:rsidRPr="00053F28" w:rsidRDefault="00B7675D" w:rsidP="00417C7E">
      <w:pPr>
        <w:pStyle w:val="paragrafi"/>
        <w:spacing w:before="0" w:beforeAutospacing="0" w:after="0" w:afterAutospacing="0"/>
        <w:ind w:firstLine="288"/>
        <w:jc w:val="both"/>
        <w:rPr>
          <w:rFonts w:ascii="Garamond" w:hAnsi="Garamond"/>
          <w:i/>
          <w:iCs/>
        </w:rPr>
      </w:pPr>
      <w:r w:rsidRPr="00053F28">
        <w:rPr>
          <w:rFonts w:ascii="Garamond" w:hAnsi="Garamond"/>
          <w:i/>
          <w:iCs/>
        </w:rPr>
        <w:t>“Komisioni, brenda 10 ditëve pune nga data e aplikimit dhe ngarkimit të dokumentacionit në portalin qeveritar “e-Albania”, sipas pikës 2, të kreut III, nis shqyrtimin e kërkesës”.</w:t>
      </w:r>
    </w:p>
    <w:p w14:paraId="2E63FE19" w14:textId="364284D0" w:rsidR="00B7675D" w:rsidRPr="00053F28" w:rsidRDefault="00B7675D" w:rsidP="00417C7E">
      <w:pPr>
        <w:pStyle w:val="paragrafi"/>
        <w:spacing w:before="0" w:beforeAutospacing="0" w:after="0" w:afterAutospacing="0"/>
        <w:ind w:firstLine="288"/>
        <w:jc w:val="both"/>
        <w:rPr>
          <w:rFonts w:ascii="Garamond" w:hAnsi="Garamond"/>
          <w:i/>
          <w:iCs/>
        </w:rPr>
      </w:pPr>
      <w:r w:rsidRPr="00053F28">
        <w:rPr>
          <w:rFonts w:ascii="Garamond" w:hAnsi="Garamond"/>
        </w:rPr>
        <w:t>4</w:t>
      </w:r>
      <w:r w:rsidRPr="00053F28">
        <w:rPr>
          <w:rFonts w:ascii="Garamond" w:hAnsi="Garamond"/>
          <w:i/>
          <w:iCs/>
        </w:rPr>
        <w:t xml:space="preserve">. </w:t>
      </w:r>
      <w:r w:rsidRPr="00053F28">
        <w:rPr>
          <w:rFonts w:ascii="Garamond" w:hAnsi="Garamond"/>
        </w:rPr>
        <w:t>Pika 3, e kreut IV, ndryshohet</w:t>
      </w:r>
      <w:r w:rsidR="00A33395">
        <w:rPr>
          <w:rFonts w:ascii="Garamond" w:hAnsi="Garamond"/>
        </w:rPr>
        <w:t xml:space="preserve"> </w:t>
      </w:r>
      <w:r w:rsidRPr="00053F28">
        <w:rPr>
          <w:rFonts w:ascii="Garamond" w:hAnsi="Garamond"/>
        </w:rPr>
        <w:t>si më poshtë:</w:t>
      </w:r>
    </w:p>
    <w:p w14:paraId="19C3AFCF" w14:textId="28B470AB" w:rsidR="00FB6796" w:rsidRPr="00053F28" w:rsidRDefault="00B7675D" w:rsidP="00417C7E">
      <w:pPr>
        <w:pStyle w:val="paragrafi"/>
        <w:spacing w:before="0" w:beforeAutospacing="0" w:after="0" w:afterAutospacing="0"/>
        <w:ind w:firstLine="288"/>
        <w:jc w:val="both"/>
        <w:rPr>
          <w:rFonts w:ascii="Garamond" w:hAnsi="Garamond"/>
        </w:rPr>
      </w:pPr>
      <w:r w:rsidRPr="00053F28">
        <w:rPr>
          <w:rFonts w:ascii="Garamond" w:hAnsi="Garamond"/>
        </w:rPr>
        <w:t>“</w:t>
      </w:r>
      <w:r w:rsidRPr="00053F28">
        <w:rPr>
          <w:rFonts w:ascii="Garamond" w:hAnsi="Garamond"/>
          <w:i/>
          <w:iCs/>
        </w:rPr>
        <w:t>Në qoftë se kërkesa e subjektit për pajisjen me certifikatë nuk është në përputhje me sa parashikohet në pikat 1 deri në 2, të kreut III, Komisioni, brenda 5 ditëve pune nga data e shqyrtimit të kërkesës, njofton aplikuesin nëpërmjet portalit qeveritar “e-Albania, për plotësimin e dokumentacionit ose korrigjimin e pasaktësive dhe i cakton atij një afat prej 7 ditë pune për paraqitjen e dokumentacionit përkatës.”.</w:t>
      </w:r>
    </w:p>
    <w:p w14:paraId="23B6A49D" w14:textId="3B9DD40F" w:rsidR="00B7675D" w:rsidRPr="00053F28" w:rsidRDefault="009420CC" w:rsidP="00417C7E">
      <w:pPr>
        <w:pStyle w:val="paragrafi"/>
        <w:spacing w:before="0" w:beforeAutospacing="0" w:after="0" w:afterAutospacing="0"/>
        <w:ind w:firstLine="288"/>
        <w:jc w:val="both"/>
        <w:rPr>
          <w:rFonts w:ascii="Garamond" w:hAnsi="Garamond"/>
        </w:rPr>
      </w:pPr>
      <w:r w:rsidRPr="00053F28">
        <w:rPr>
          <w:rFonts w:ascii="Garamond" w:hAnsi="Garamond"/>
        </w:rPr>
        <w:t xml:space="preserve"> 5.</w:t>
      </w:r>
      <w:r w:rsidR="008C2392" w:rsidRPr="00053F28">
        <w:rPr>
          <w:rFonts w:ascii="Garamond" w:hAnsi="Garamond"/>
        </w:rPr>
        <w:t xml:space="preserve"> </w:t>
      </w:r>
      <w:r w:rsidR="00B7675D" w:rsidRPr="00053F28">
        <w:rPr>
          <w:rFonts w:ascii="Garamond" w:hAnsi="Garamond"/>
        </w:rPr>
        <w:t>Pika 5 e kreut IV ndryshohet si më poshtë:</w:t>
      </w:r>
    </w:p>
    <w:p w14:paraId="3AC028E7" w14:textId="2D532923" w:rsidR="009420CC" w:rsidRPr="00053F28" w:rsidRDefault="00B7675D" w:rsidP="00417C7E">
      <w:pPr>
        <w:pStyle w:val="paragrafi"/>
        <w:spacing w:before="0" w:beforeAutospacing="0" w:after="0" w:afterAutospacing="0"/>
        <w:ind w:firstLine="288"/>
        <w:jc w:val="both"/>
        <w:rPr>
          <w:rFonts w:ascii="Garamond" w:hAnsi="Garamond"/>
        </w:rPr>
      </w:pPr>
      <w:r w:rsidRPr="00053F28">
        <w:rPr>
          <w:rFonts w:ascii="Garamond" w:hAnsi="Garamond"/>
          <w:i/>
          <w:iCs/>
        </w:rPr>
        <w:t xml:space="preserve">“Në përfundim të procesit të shqyrtimit, Komisioni i Standardizimit merr vendim për lëshimin ose jo të certifikatës “Operator i turizmit detar”. Vendimi i njoftohet kërkuesit nëpërmjet portalit qeveritar “e-Albania brenda 5 ditë pune nga data e marrjes së vendimit. Në rastet kur komisioni refuzon kërkesën për pajisje me certifikatë, vendimi duhet të jetë i arsyetuar.” </w:t>
      </w:r>
    </w:p>
    <w:p w14:paraId="16829C34" w14:textId="5C67E4C8" w:rsidR="00B7675D" w:rsidRPr="00053F28" w:rsidRDefault="00B7675D" w:rsidP="00417C7E">
      <w:pPr>
        <w:pStyle w:val="paragrafi"/>
        <w:spacing w:before="0" w:beforeAutospacing="0" w:after="0" w:afterAutospacing="0"/>
        <w:ind w:firstLine="288"/>
        <w:jc w:val="both"/>
        <w:rPr>
          <w:rFonts w:ascii="Garamond" w:hAnsi="Garamond"/>
          <w:i/>
          <w:iCs/>
        </w:rPr>
      </w:pPr>
      <w:r w:rsidRPr="00053F28">
        <w:rPr>
          <w:rFonts w:ascii="Garamond" w:hAnsi="Garamond"/>
        </w:rPr>
        <w:t>6</w:t>
      </w:r>
      <w:r w:rsidRPr="00053F28">
        <w:rPr>
          <w:rFonts w:ascii="Garamond" w:hAnsi="Garamond"/>
          <w:i/>
          <w:iCs/>
        </w:rPr>
        <w:t>.</w:t>
      </w:r>
      <w:r w:rsidR="008C2392" w:rsidRPr="00053F28">
        <w:rPr>
          <w:rFonts w:ascii="Garamond" w:hAnsi="Garamond"/>
          <w:i/>
          <w:iCs/>
        </w:rPr>
        <w:t xml:space="preserve"> </w:t>
      </w:r>
      <w:r w:rsidRPr="00053F28">
        <w:rPr>
          <w:rFonts w:ascii="Garamond" w:hAnsi="Garamond"/>
        </w:rPr>
        <w:t>Pika 3, e kreut V ndryshohet si më poshtë:</w:t>
      </w:r>
    </w:p>
    <w:p w14:paraId="7AC540A3" w14:textId="6A5E00F6" w:rsidR="00B7675D" w:rsidRPr="00053F28" w:rsidRDefault="00B7675D" w:rsidP="00417C7E">
      <w:pPr>
        <w:spacing w:after="0" w:line="240" w:lineRule="auto"/>
        <w:ind w:firstLine="288"/>
        <w:jc w:val="both"/>
        <w:rPr>
          <w:rFonts w:ascii="Garamond" w:hAnsi="Garamond"/>
          <w:lang w:val="sq-AL"/>
        </w:rPr>
      </w:pPr>
      <w:r w:rsidRPr="00053F28">
        <w:rPr>
          <w:rFonts w:ascii="Garamond" w:hAnsi="Garamond"/>
          <w:i/>
          <w:iCs/>
          <w:sz w:val="24"/>
          <w:szCs w:val="24"/>
          <w:lang w:val="sq-AL"/>
        </w:rPr>
        <w:t>“Për çdo ndryshim të të dhënave të operatorit të turizmit detar, subjekti është i detyruar, nëpërmjet portalit qeveritar e-Albania, të informojë ministrinë përgjegjëse për turizmin</w:t>
      </w:r>
      <w:r w:rsidRPr="00053F28">
        <w:rPr>
          <w:rFonts w:ascii="Garamond" w:hAnsi="Garamond"/>
          <w:sz w:val="24"/>
          <w:szCs w:val="24"/>
          <w:lang w:val="sq-AL"/>
        </w:rPr>
        <w:t>.”</w:t>
      </w:r>
      <w:bookmarkEnd w:id="1"/>
    </w:p>
    <w:p w14:paraId="15369A28" w14:textId="7D9C2AE7" w:rsidR="00B7675D" w:rsidRPr="00615DAB" w:rsidRDefault="00B7675D" w:rsidP="00D2334E">
      <w:pPr>
        <w:pStyle w:val="paragrafi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iCs/>
        </w:rPr>
      </w:pPr>
      <w:r w:rsidRPr="00615DAB">
        <w:rPr>
          <w:rFonts w:ascii="Garamond" w:hAnsi="Garamond"/>
          <w:iCs/>
        </w:rPr>
        <w:t>Ky udhëzim hyn në fuqi pas botimit në Fletoren Zyrtare.</w:t>
      </w:r>
      <w:r w:rsidR="00142692" w:rsidRPr="00615DAB">
        <w:rPr>
          <w:rFonts w:ascii="Garamond" w:hAnsi="Garamond"/>
          <w:iCs/>
        </w:rPr>
        <w:t xml:space="preserve"> </w:t>
      </w:r>
    </w:p>
    <w:p w14:paraId="16C5C6F3" w14:textId="68BC01D8" w:rsidR="00D2334E" w:rsidRPr="00053F28" w:rsidRDefault="00142692" w:rsidP="00D2334E">
      <w:pPr>
        <w:pStyle w:val="paragrafi"/>
        <w:spacing w:before="0" w:beforeAutospacing="0" w:after="0" w:afterAutospacing="0"/>
        <w:ind w:firstLine="284"/>
        <w:jc w:val="right"/>
        <w:rPr>
          <w:rFonts w:ascii="Garamond" w:hAnsi="Garamond"/>
          <w:b/>
          <w:bCs/>
        </w:rPr>
      </w:pPr>
      <w:r w:rsidRPr="00053F28">
        <w:rPr>
          <w:rFonts w:ascii="Garamond" w:hAnsi="Garamond"/>
          <w:b/>
          <w:bCs/>
        </w:rPr>
        <w:t xml:space="preserve"> </w:t>
      </w:r>
    </w:p>
    <w:p w14:paraId="2FE6A442" w14:textId="06B54539" w:rsidR="00B7675D" w:rsidRPr="00053F28" w:rsidRDefault="00B7675D" w:rsidP="00D2334E">
      <w:pPr>
        <w:pStyle w:val="paragrafi"/>
        <w:spacing w:before="0" w:beforeAutospacing="0" w:after="0" w:afterAutospacing="0"/>
        <w:ind w:firstLine="284"/>
        <w:jc w:val="right"/>
        <w:rPr>
          <w:rFonts w:ascii="Garamond" w:hAnsi="Garamond"/>
        </w:rPr>
      </w:pPr>
      <w:r w:rsidRPr="00053F28">
        <w:rPr>
          <w:rFonts w:ascii="Garamond" w:hAnsi="Garamond"/>
          <w:bCs/>
        </w:rPr>
        <w:t>MINIST</w:t>
      </w:r>
      <w:r w:rsidR="00286B4B">
        <w:rPr>
          <w:rFonts w:ascii="Garamond" w:hAnsi="Garamond"/>
          <w:bCs/>
        </w:rPr>
        <w:t>Ë</w:t>
      </w:r>
      <w:r w:rsidRPr="00053F28">
        <w:rPr>
          <w:rFonts w:ascii="Garamond" w:hAnsi="Garamond"/>
          <w:bCs/>
        </w:rPr>
        <w:t>R</w:t>
      </w:r>
      <w:r w:rsidR="00286B4B">
        <w:rPr>
          <w:rFonts w:ascii="Garamond" w:hAnsi="Garamond"/>
          <w:bCs/>
        </w:rPr>
        <w:t xml:space="preserve"> </w:t>
      </w:r>
      <w:r w:rsidRPr="00053F28">
        <w:rPr>
          <w:rFonts w:ascii="Garamond" w:hAnsi="Garamond"/>
          <w:bCs/>
        </w:rPr>
        <w:t>I</w:t>
      </w:r>
      <w:r w:rsidR="00286B4B">
        <w:rPr>
          <w:rFonts w:ascii="Garamond" w:hAnsi="Garamond"/>
          <w:bCs/>
        </w:rPr>
        <w:t xml:space="preserve"> TURIZMIT DHE MJEDISIT</w:t>
      </w:r>
    </w:p>
    <w:p w14:paraId="4543553A" w14:textId="0DA35437" w:rsidR="0051362F" w:rsidRPr="00053F28" w:rsidRDefault="00D2334E" w:rsidP="00D2334E">
      <w:pPr>
        <w:tabs>
          <w:tab w:val="left" w:pos="1335"/>
          <w:tab w:val="right" w:pos="93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 w:eastAsia="sq-AL"/>
        </w:rPr>
      </w:pPr>
      <w:r w:rsidRPr="00053F28">
        <w:rPr>
          <w:rFonts w:ascii="Garamond" w:hAnsi="Garamond"/>
          <w:b/>
          <w:bCs/>
          <w:sz w:val="24"/>
          <w:szCs w:val="24"/>
          <w:lang w:val="sq-AL" w:eastAsia="sq-AL"/>
        </w:rPr>
        <w:t>Mirela Kumbaro Furxhi</w:t>
      </w:r>
    </w:p>
    <w:p w14:paraId="4DE271DC" w14:textId="0336E163" w:rsidR="00D2334E" w:rsidRPr="00053F28" w:rsidRDefault="00D2334E" w:rsidP="00D2334E">
      <w:pPr>
        <w:tabs>
          <w:tab w:val="left" w:pos="1335"/>
          <w:tab w:val="right" w:pos="936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A606653" w14:textId="2CEE7C88" w:rsidR="00D2334E" w:rsidRPr="00CC3A5A" w:rsidRDefault="00CC3A5A" w:rsidP="00CC3A5A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CC3A5A">
        <w:rPr>
          <w:rFonts w:ascii="Garamond" w:hAnsi="Garamond"/>
          <w:bCs/>
          <w:sz w:val="24"/>
          <w:szCs w:val="24"/>
          <w:lang w:val="sq-AL"/>
        </w:rPr>
        <w:t>KËRKESË PËR PAJISJEN ME CERTIFIKATË “OPERATOR I TURIZMIT DETAR”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75"/>
        <w:gridCol w:w="4675"/>
      </w:tblGrid>
      <w:tr w:rsidR="00D2334E" w:rsidRPr="00053F28" w14:paraId="02023CBF" w14:textId="77777777" w:rsidTr="00CC3A5A">
        <w:trPr>
          <w:trHeight w:val="50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14:paraId="0F426AA7" w14:textId="77777777" w:rsidR="00D2334E" w:rsidRPr="00053F28" w:rsidRDefault="00D2334E" w:rsidP="00445F07">
            <w:pPr>
              <w:spacing w:after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053F28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SEKSIONI A</w:t>
            </w:r>
          </w:p>
        </w:tc>
      </w:tr>
      <w:tr w:rsidR="00D2334E" w:rsidRPr="00053F28" w14:paraId="1ACB660E" w14:textId="77777777" w:rsidTr="00D2334E">
        <w:trPr>
          <w:trHeight w:val="57"/>
        </w:trPr>
        <w:tc>
          <w:tcPr>
            <w:tcW w:w="5000" w:type="pct"/>
            <w:gridSpan w:val="2"/>
          </w:tcPr>
          <w:p w14:paraId="2AE12815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053F28">
              <w:rPr>
                <w:rFonts w:ascii="Garamond" w:hAnsi="Garamond"/>
                <w:b/>
                <w:sz w:val="24"/>
                <w:szCs w:val="24"/>
                <w:lang w:val="sq-AL"/>
              </w:rPr>
              <w:t>Informacion mbi përfaqësuesin ligjor</w:t>
            </w:r>
          </w:p>
        </w:tc>
      </w:tr>
      <w:tr w:rsidR="00D2334E" w:rsidRPr="00053F28" w14:paraId="2561E2F2" w14:textId="77777777" w:rsidTr="00D2334E">
        <w:trPr>
          <w:trHeight w:val="57"/>
        </w:trPr>
        <w:tc>
          <w:tcPr>
            <w:tcW w:w="2500" w:type="pct"/>
          </w:tcPr>
          <w:p w14:paraId="0816E8F4" w14:textId="77777777" w:rsidR="00D2334E" w:rsidRPr="00053F28" w:rsidRDefault="00D2334E" w:rsidP="00445F07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53F28">
              <w:rPr>
                <w:rFonts w:ascii="Garamond" w:hAnsi="Garamond"/>
                <w:sz w:val="24"/>
                <w:szCs w:val="24"/>
                <w:lang w:val="sq-AL"/>
              </w:rPr>
              <w:t>Emri</w:t>
            </w:r>
          </w:p>
        </w:tc>
        <w:tc>
          <w:tcPr>
            <w:tcW w:w="2500" w:type="pct"/>
          </w:tcPr>
          <w:p w14:paraId="71F37F27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D2334E" w:rsidRPr="00053F28" w14:paraId="7BDEA43E" w14:textId="77777777" w:rsidTr="00D2334E">
        <w:trPr>
          <w:trHeight w:val="57"/>
        </w:trPr>
        <w:tc>
          <w:tcPr>
            <w:tcW w:w="2500" w:type="pct"/>
          </w:tcPr>
          <w:p w14:paraId="374C276B" w14:textId="77777777" w:rsidR="00D2334E" w:rsidRPr="00053F28" w:rsidRDefault="00D2334E" w:rsidP="00445F07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053F28">
              <w:rPr>
                <w:rFonts w:ascii="Garamond" w:hAnsi="Garamond"/>
                <w:sz w:val="24"/>
                <w:szCs w:val="24"/>
                <w:lang w:val="sq-AL"/>
              </w:rPr>
              <w:t>Mbiemri</w:t>
            </w:r>
          </w:p>
        </w:tc>
        <w:tc>
          <w:tcPr>
            <w:tcW w:w="2500" w:type="pct"/>
          </w:tcPr>
          <w:p w14:paraId="7F9114F9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D2334E" w:rsidRPr="00053F28" w14:paraId="353F9ED7" w14:textId="77777777" w:rsidTr="00D2334E">
        <w:trPr>
          <w:trHeight w:val="57"/>
        </w:trPr>
        <w:tc>
          <w:tcPr>
            <w:tcW w:w="2500" w:type="pct"/>
          </w:tcPr>
          <w:p w14:paraId="274FCE3E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053F28">
              <w:rPr>
                <w:rFonts w:ascii="Garamond" w:hAnsi="Garamond"/>
                <w:sz w:val="24"/>
                <w:szCs w:val="24"/>
                <w:lang w:val="sq-AL"/>
              </w:rPr>
              <w:t>Numër personal</w:t>
            </w:r>
          </w:p>
        </w:tc>
        <w:tc>
          <w:tcPr>
            <w:tcW w:w="2500" w:type="pct"/>
          </w:tcPr>
          <w:p w14:paraId="3BA7F3C5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D2334E" w:rsidRPr="00053F28" w14:paraId="55091727" w14:textId="77777777" w:rsidTr="00D2334E">
        <w:trPr>
          <w:trHeight w:val="57"/>
        </w:trPr>
        <w:tc>
          <w:tcPr>
            <w:tcW w:w="2500" w:type="pct"/>
          </w:tcPr>
          <w:p w14:paraId="64BD6283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053F28">
              <w:rPr>
                <w:rFonts w:ascii="Garamond" w:hAnsi="Garamond"/>
                <w:sz w:val="24"/>
                <w:szCs w:val="24"/>
                <w:lang w:val="sq-AL"/>
              </w:rPr>
              <w:t>Adresa</w:t>
            </w:r>
          </w:p>
        </w:tc>
        <w:tc>
          <w:tcPr>
            <w:tcW w:w="2500" w:type="pct"/>
          </w:tcPr>
          <w:p w14:paraId="50793593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D2334E" w:rsidRPr="00053F28" w14:paraId="5B16F8CD" w14:textId="77777777" w:rsidTr="00D2334E">
        <w:trPr>
          <w:trHeight w:val="57"/>
        </w:trPr>
        <w:tc>
          <w:tcPr>
            <w:tcW w:w="2500" w:type="pct"/>
          </w:tcPr>
          <w:p w14:paraId="58CA0956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053F28">
              <w:rPr>
                <w:rFonts w:ascii="Garamond" w:hAnsi="Garamond"/>
                <w:sz w:val="24"/>
                <w:szCs w:val="24"/>
                <w:lang w:val="sq-AL"/>
              </w:rPr>
              <w:t>Numër telefoni</w:t>
            </w:r>
          </w:p>
        </w:tc>
        <w:tc>
          <w:tcPr>
            <w:tcW w:w="2500" w:type="pct"/>
          </w:tcPr>
          <w:p w14:paraId="59D4FDBC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D2334E" w:rsidRPr="00053F28" w14:paraId="6FC0A970" w14:textId="77777777" w:rsidTr="00D2334E">
        <w:trPr>
          <w:trHeight w:val="57"/>
        </w:trPr>
        <w:tc>
          <w:tcPr>
            <w:tcW w:w="2500" w:type="pct"/>
          </w:tcPr>
          <w:p w14:paraId="1B53B2B5" w14:textId="1A7A848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053F28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Adresë e</w:t>
            </w:r>
            <w:r w:rsidR="00CC3A5A">
              <w:rPr>
                <w:rFonts w:ascii="Garamond" w:hAnsi="Garamond"/>
                <w:sz w:val="24"/>
                <w:szCs w:val="24"/>
                <w:lang w:val="sq-AL"/>
              </w:rPr>
              <w:t>-</w:t>
            </w:r>
            <w:r w:rsidRPr="00053F28">
              <w:rPr>
                <w:rFonts w:ascii="Garamond" w:hAnsi="Garamond"/>
                <w:sz w:val="24"/>
                <w:szCs w:val="24"/>
                <w:lang w:val="sq-AL"/>
              </w:rPr>
              <w:t>mail</w:t>
            </w:r>
          </w:p>
        </w:tc>
        <w:tc>
          <w:tcPr>
            <w:tcW w:w="2500" w:type="pct"/>
          </w:tcPr>
          <w:p w14:paraId="74FB823F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D2334E" w:rsidRPr="00053F28" w14:paraId="7189A348" w14:textId="77777777" w:rsidTr="00445F07">
        <w:trPr>
          <w:trHeight w:val="50"/>
        </w:trPr>
        <w:tc>
          <w:tcPr>
            <w:tcW w:w="5000" w:type="pct"/>
            <w:gridSpan w:val="2"/>
          </w:tcPr>
          <w:p w14:paraId="4D3125F2" w14:textId="77777777" w:rsidR="00D2334E" w:rsidRPr="00053F28" w:rsidRDefault="00D2334E" w:rsidP="00445F07">
            <w:pPr>
              <w:spacing w:after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053F28">
              <w:rPr>
                <w:rFonts w:ascii="Garamond" w:hAnsi="Garamond"/>
                <w:b/>
                <w:sz w:val="24"/>
                <w:szCs w:val="24"/>
                <w:lang w:val="sq-AL"/>
              </w:rPr>
              <w:t>Informacion mbi subjektin</w:t>
            </w:r>
          </w:p>
        </w:tc>
      </w:tr>
      <w:tr w:rsidR="00D2334E" w:rsidRPr="00053F28" w14:paraId="4224A4EE" w14:textId="77777777" w:rsidTr="00D2334E">
        <w:trPr>
          <w:trHeight w:val="57"/>
        </w:trPr>
        <w:tc>
          <w:tcPr>
            <w:tcW w:w="2500" w:type="pct"/>
          </w:tcPr>
          <w:p w14:paraId="4849F05A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053F28">
              <w:rPr>
                <w:rFonts w:ascii="Garamond" w:hAnsi="Garamond"/>
                <w:sz w:val="24"/>
                <w:szCs w:val="24"/>
                <w:lang w:val="sq-AL"/>
              </w:rPr>
              <w:t>Emri tregtar</w:t>
            </w:r>
          </w:p>
        </w:tc>
        <w:tc>
          <w:tcPr>
            <w:tcW w:w="2500" w:type="pct"/>
          </w:tcPr>
          <w:p w14:paraId="57967573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D2334E" w:rsidRPr="00053F28" w14:paraId="38B9736A" w14:textId="77777777" w:rsidTr="00D2334E">
        <w:trPr>
          <w:trHeight w:val="57"/>
        </w:trPr>
        <w:tc>
          <w:tcPr>
            <w:tcW w:w="2500" w:type="pct"/>
          </w:tcPr>
          <w:p w14:paraId="12D8045F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053F28">
              <w:rPr>
                <w:rFonts w:ascii="Garamond" w:hAnsi="Garamond"/>
                <w:sz w:val="24"/>
                <w:szCs w:val="24"/>
                <w:lang w:val="sq-AL"/>
              </w:rPr>
              <w:t>NIPT</w:t>
            </w:r>
          </w:p>
        </w:tc>
        <w:tc>
          <w:tcPr>
            <w:tcW w:w="2500" w:type="pct"/>
          </w:tcPr>
          <w:p w14:paraId="042C760D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D2334E" w:rsidRPr="00053F28" w14:paraId="58577B2D" w14:textId="77777777" w:rsidTr="00D2334E">
        <w:trPr>
          <w:trHeight w:val="57"/>
        </w:trPr>
        <w:tc>
          <w:tcPr>
            <w:tcW w:w="2500" w:type="pct"/>
          </w:tcPr>
          <w:p w14:paraId="3D8D872B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053F28">
              <w:rPr>
                <w:rFonts w:ascii="Garamond" w:hAnsi="Garamond"/>
                <w:sz w:val="24"/>
                <w:szCs w:val="24"/>
                <w:lang w:val="sq-AL"/>
              </w:rPr>
              <w:t>Numër licence</w:t>
            </w:r>
          </w:p>
        </w:tc>
        <w:tc>
          <w:tcPr>
            <w:tcW w:w="2500" w:type="pct"/>
          </w:tcPr>
          <w:p w14:paraId="79875868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D2334E" w:rsidRPr="00053F28" w14:paraId="11B13EA1" w14:textId="77777777" w:rsidTr="00D2334E">
        <w:trPr>
          <w:trHeight w:val="57"/>
        </w:trPr>
        <w:tc>
          <w:tcPr>
            <w:tcW w:w="2500" w:type="pct"/>
          </w:tcPr>
          <w:p w14:paraId="2F1D4EAE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053F28">
              <w:rPr>
                <w:rFonts w:ascii="Garamond" w:hAnsi="Garamond"/>
                <w:sz w:val="24"/>
                <w:szCs w:val="24"/>
                <w:lang w:val="sq-AL"/>
              </w:rPr>
              <w:t>Adresa</w:t>
            </w:r>
          </w:p>
        </w:tc>
        <w:tc>
          <w:tcPr>
            <w:tcW w:w="2500" w:type="pct"/>
          </w:tcPr>
          <w:p w14:paraId="1260412E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D2334E" w:rsidRPr="00053F28" w14:paraId="56503F16" w14:textId="77777777" w:rsidTr="00D2334E">
        <w:trPr>
          <w:trHeight w:val="57"/>
        </w:trPr>
        <w:tc>
          <w:tcPr>
            <w:tcW w:w="2500" w:type="pct"/>
          </w:tcPr>
          <w:p w14:paraId="57BC73D0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053F28">
              <w:rPr>
                <w:rFonts w:ascii="Garamond" w:hAnsi="Garamond"/>
                <w:sz w:val="24"/>
                <w:szCs w:val="24"/>
                <w:lang w:val="sq-AL"/>
              </w:rPr>
              <w:t>Numër telefoni</w:t>
            </w:r>
          </w:p>
        </w:tc>
        <w:tc>
          <w:tcPr>
            <w:tcW w:w="2500" w:type="pct"/>
          </w:tcPr>
          <w:p w14:paraId="73B3DDC8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D2334E" w:rsidRPr="00053F28" w14:paraId="340BA12D" w14:textId="77777777" w:rsidTr="00D2334E">
        <w:trPr>
          <w:trHeight w:val="57"/>
        </w:trPr>
        <w:tc>
          <w:tcPr>
            <w:tcW w:w="2500" w:type="pct"/>
          </w:tcPr>
          <w:p w14:paraId="5F910B87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053F28">
              <w:rPr>
                <w:rFonts w:ascii="Garamond" w:hAnsi="Garamond"/>
                <w:sz w:val="24"/>
                <w:szCs w:val="24"/>
                <w:lang w:val="sq-AL"/>
              </w:rPr>
              <w:t>Adresë email</w:t>
            </w:r>
          </w:p>
        </w:tc>
        <w:tc>
          <w:tcPr>
            <w:tcW w:w="2500" w:type="pct"/>
          </w:tcPr>
          <w:p w14:paraId="5A742065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D2334E" w:rsidRPr="00053F28" w14:paraId="6C0880E0" w14:textId="77777777" w:rsidTr="00D2334E">
        <w:trPr>
          <w:trHeight w:val="57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14:paraId="3D33170F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053F28">
              <w:rPr>
                <w:rFonts w:ascii="Garamond" w:hAnsi="Garamond"/>
                <w:b/>
                <w:sz w:val="24"/>
                <w:szCs w:val="24"/>
                <w:lang w:val="sq-AL"/>
              </w:rPr>
              <w:t>SEKSIONI B</w:t>
            </w:r>
          </w:p>
        </w:tc>
      </w:tr>
      <w:tr w:rsidR="00D2334E" w:rsidRPr="00053F28" w14:paraId="29011FF1" w14:textId="77777777" w:rsidTr="00D2334E">
        <w:trPr>
          <w:trHeight w:val="57"/>
        </w:trPr>
        <w:tc>
          <w:tcPr>
            <w:tcW w:w="2500" w:type="pct"/>
          </w:tcPr>
          <w:p w14:paraId="1D44F6D5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053F28">
              <w:rPr>
                <w:rFonts w:ascii="Garamond" w:hAnsi="Garamond"/>
                <w:bCs/>
                <w:sz w:val="24"/>
                <w:szCs w:val="24"/>
                <w:lang w:val="sq-AL"/>
              </w:rPr>
              <w:t>Zona e ushtrimit të aktivitetit</w:t>
            </w:r>
          </w:p>
        </w:tc>
        <w:tc>
          <w:tcPr>
            <w:tcW w:w="2500" w:type="pct"/>
          </w:tcPr>
          <w:p w14:paraId="79BDFAC1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0849B2DB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0E5F2F0A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749C3DF0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D2334E" w:rsidRPr="00053F28" w14:paraId="319AE260" w14:textId="77777777" w:rsidTr="000521A2">
        <w:trPr>
          <w:trHeight w:val="557"/>
        </w:trPr>
        <w:tc>
          <w:tcPr>
            <w:tcW w:w="2500" w:type="pct"/>
          </w:tcPr>
          <w:p w14:paraId="2B332EDA" w14:textId="037BCEE1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053F28">
              <w:rPr>
                <w:rFonts w:ascii="Garamond" w:hAnsi="Garamond"/>
                <w:bCs/>
                <w:sz w:val="24"/>
                <w:szCs w:val="24"/>
                <w:lang w:val="sq-AL"/>
              </w:rPr>
              <w:t>Përshkrimi i aktivitetit /</w:t>
            </w:r>
            <w:r w:rsidR="00A33395">
              <w:rPr>
                <w:rFonts w:ascii="Garamond" w:hAnsi="Garamond"/>
                <w:bCs/>
                <w:sz w:val="24"/>
                <w:szCs w:val="24"/>
                <w:lang w:val="sq-AL"/>
              </w:rPr>
              <w:t xml:space="preserve"> </w:t>
            </w:r>
          </w:p>
          <w:p w14:paraId="659933EA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053F28">
              <w:rPr>
                <w:rFonts w:ascii="Garamond" w:hAnsi="Garamond"/>
                <w:bCs/>
                <w:sz w:val="24"/>
                <w:szCs w:val="24"/>
                <w:lang w:val="sq-AL"/>
              </w:rPr>
              <w:t>aktiviteteve të parashikuara</w:t>
            </w:r>
          </w:p>
        </w:tc>
        <w:tc>
          <w:tcPr>
            <w:tcW w:w="2500" w:type="pct"/>
          </w:tcPr>
          <w:p w14:paraId="4169863A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011E33FF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7EBD6439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42BACD74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1368ABFE" w14:textId="77777777" w:rsidR="00D2334E" w:rsidRPr="00053F28" w:rsidRDefault="00D2334E" w:rsidP="00445F07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</w:tbl>
    <w:p w14:paraId="1DEB5212" w14:textId="77777777" w:rsidR="00D2334E" w:rsidRPr="00053F28" w:rsidRDefault="00D2334E" w:rsidP="00D2334E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14:paraId="67B8442B" w14:textId="77777777" w:rsidR="00D2334E" w:rsidRPr="00053F28" w:rsidRDefault="00D2334E" w:rsidP="00CC3A5A">
      <w:pPr>
        <w:spacing w:after="0" w:line="240" w:lineRule="auto"/>
        <w:rPr>
          <w:rFonts w:ascii="Garamond" w:hAnsi="Garamond"/>
          <w:b/>
          <w:bCs/>
          <w:sz w:val="24"/>
          <w:szCs w:val="24"/>
          <w:lang w:val="sq-AL"/>
        </w:rPr>
      </w:pPr>
      <w:r w:rsidRPr="00053F28">
        <w:rPr>
          <w:rFonts w:ascii="Garamond" w:hAnsi="Garamond"/>
          <w:b/>
          <w:bCs/>
          <w:sz w:val="24"/>
          <w:szCs w:val="24"/>
          <w:lang w:val="sq-AL"/>
        </w:rPr>
        <w:t>SEKSIONI C:</w:t>
      </w:r>
    </w:p>
    <w:p w14:paraId="231C1857" w14:textId="77777777" w:rsidR="00D2334E" w:rsidRPr="00053F28" w:rsidRDefault="00D2334E" w:rsidP="00D2334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053F28">
        <w:rPr>
          <w:rFonts w:ascii="Garamond" w:hAnsi="Garamond"/>
          <w:b/>
          <w:bCs/>
          <w:color w:val="000000"/>
          <w:sz w:val="24"/>
          <w:szCs w:val="24"/>
          <w:lang w:val="sq-AL"/>
        </w:rPr>
        <w:t>Dokumentacion shoqërues:</w:t>
      </w:r>
    </w:p>
    <w:p w14:paraId="07DE789B" w14:textId="09A93842" w:rsidR="00D2334E" w:rsidRPr="00053F28" w:rsidRDefault="00D2334E" w:rsidP="00D2334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53F28">
        <w:rPr>
          <w:rFonts w:ascii="Garamond" w:hAnsi="Garamond"/>
          <w:color w:val="000000"/>
          <w:sz w:val="24"/>
          <w:szCs w:val="24"/>
          <w:lang w:val="sq-AL"/>
        </w:rPr>
        <w:t xml:space="preserve">a) </w:t>
      </w:r>
      <w:r w:rsidR="007E2BBF">
        <w:rPr>
          <w:rFonts w:ascii="Garamond" w:hAnsi="Garamond"/>
          <w:color w:val="000000"/>
          <w:sz w:val="24"/>
          <w:szCs w:val="24"/>
          <w:lang w:val="sq-AL"/>
        </w:rPr>
        <w:t>f</w:t>
      </w:r>
      <w:r w:rsidRPr="00053F28">
        <w:rPr>
          <w:rFonts w:ascii="Garamond" w:hAnsi="Garamond"/>
          <w:color w:val="000000"/>
          <w:sz w:val="24"/>
          <w:szCs w:val="24"/>
          <w:lang w:val="sq-AL"/>
        </w:rPr>
        <w:t>otokopje të licensës XIII.1.B dhe një kopje e ekstraktit historik të QKR;</w:t>
      </w:r>
    </w:p>
    <w:p w14:paraId="7CC59238" w14:textId="00B0ED4B" w:rsidR="00D2334E" w:rsidRPr="00053F28" w:rsidRDefault="00D2334E" w:rsidP="00D2334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53F28">
        <w:rPr>
          <w:rFonts w:ascii="Garamond" w:hAnsi="Garamond"/>
          <w:color w:val="000000"/>
          <w:sz w:val="24"/>
          <w:szCs w:val="24"/>
          <w:lang w:val="sq-AL"/>
        </w:rPr>
        <w:t xml:space="preserve">b) </w:t>
      </w:r>
      <w:r w:rsidR="007E2BBF">
        <w:rPr>
          <w:rFonts w:ascii="Garamond" w:hAnsi="Garamond"/>
          <w:color w:val="000000"/>
          <w:sz w:val="24"/>
          <w:szCs w:val="24"/>
          <w:lang w:val="sq-AL"/>
        </w:rPr>
        <w:t>k</w:t>
      </w:r>
      <w:r w:rsidRPr="00053F28">
        <w:rPr>
          <w:rFonts w:ascii="Garamond" w:hAnsi="Garamond"/>
          <w:color w:val="000000"/>
          <w:sz w:val="24"/>
          <w:szCs w:val="24"/>
          <w:lang w:val="sq-AL"/>
        </w:rPr>
        <w:t>ontratën e vendbazimit (lidhur mes subjektit aplikues dhe subjektit që administron vendbazimin;</w:t>
      </w:r>
    </w:p>
    <w:p w14:paraId="42876C39" w14:textId="176B1867" w:rsidR="00D2334E" w:rsidRPr="00053F28" w:rsidRDefault="00D2334E" w:rsidP="00D2334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53F28">
        <w:rPr>
          <w:rFonts w:ascii="Garamond" w:hAnsi="Garamond"/>
          <w:color w:val="000000"/>
          <w:sz w:val="24"/>
          <w:szCs w:val="24"/>
          <w:lang w:val="sq-AL"/>
        </w:rPr>
        <w:t xml:space="preserve">c) </w:t>
      </w:r>
      <w:r w:rsidR="007E2BBF">
        <w:rPr>
          <w:rFonts w:ascii="Garamond" w:hAnsi="Garamond"/>
          <w:color w:val="000000"/>
          <w:sz w:val="24"/>
          <w:szCs w:val="24"/>
          <w:lang w:val="sq-AL"/>
        </w:rPr>
        <w:t>p</w:t>
      </w:r>
      <w:r w:rsidRPr="00053F28">
        <w:rPr>
          <w:rFonts w:ascii="Garamond" w:hAnsi="Garamond"/>
          <w:color w:val="000000"/>
          <w:sz w:val="24"/>
          <w:szCs w:val="24"/>
          <w:lang w:val="sq-AL"/>
        </w:rPr>
        <w:t>lani i menaxhimit të emergjrncave (nënshkruar nga përfaqësuesi ligjor i subjektit);</w:t>
      </w:r>
    </w:p>
    <w:p w14:paraId="604FA68A" w14:textId="7E0A5F1D" w:rsidR="00D2334E" w:rsidRPr="00053F28" w:rsidRDefault="00D2334E" w:rsidP="00D2334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53F28">
        <w:rPr>
          <w:rFonts w:ascii="Garamond" w:hAnsi="Garamond"/>
          <w:color w:val="000000"/>
          <w:sz w:val="24"/>
          <w:szCs w:val="24"/>
          <w:lang w:val="sq-AL"/>
        </w:rPr>
        <w:t xml:space="preserve">d) </w:t>
      </w:r>
      <w:r w:rsidR="007E2BBF">
        <w:rPr>
          <w:rFonts w:ascii="Garamond" w:hAnsi="Garamond"/>
          <w:color w:val="000000"/>
          <w:sz w:val="24"/>
          <w:szCs w:val="24"/>
          <w:lang w:val="sq-AL"/>
        </w:rPr>
        <w:t>d</w:t>
      </w:r>
      <w:r w:rsidRPr="00053F28">
        <w:rPr>
          <w:rFonts w:ascii="Garamond" w:hAnsi="Garamond"/>
          <w:color w:val="000000"/>
          <w:sz w:val="24"/>
          <w:szCs w:val="24"/>
          <w:lang w:val="sq-AL"/>
        </w:rPr>
        <w:t>okumenti që vërteton pronësinë apo kontratën noteriale (lidhur për përdorimin e mjeteve lundruese me qëllim aktivitetin detar);</w:t>
      </w:r>
    </w:p>
    <w:p w14:paraId="6AB4E22F" w14:textId="01B29030" w:rsidR="00D2334E" w:rsidRPr="00053F28" w:rsidRDefault="00D2334E" w:rsidP="00D2334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53F28">
        <w:rPr>
          <w:rFonts w:ascii="Garamond" w:hAnsi="Garamond"/>
          <w:color w:val="000000"/>
          <w:sz w:val="24"/>
          <w:szCs w:val="24"/>
          <w:lang w:val="sq-AL"/>
        </w:rPr>
        <w:t xml:space="preserve">e) </w:t>
      </w:r>
      <w:r w:rsidR="007E2BBF">
        <w:rPr>
          <w:rFonts w:ascii="Garamond" w:hAnsi="Garamond"/>
          <w:color w:val="000000"/>
          <w:sz w:val="24"/>
          <w:szCs w:val="24"/>
          <w:lang w:val="sq-AL"/>
        </w:rPr>
        <w:t>l</w:t>
      </w:r>
      <w:r w:rsidRPr="00053F28">
        <w:rPr>
          <w:rFonts w:ascii="Garamond" w:hAnsi="Garamond"/>
          <w:color w:val="000000"/>
          <w:sz w:val="24"/>
          <w:szCs w:val="24"/>
          <w:lang w:val="sq-AL"/>
        </w:rPr>
        <w:t>ista me të dhënat e mjeteve të lundrimit (në funksion të aktiviteteve që do të ofrohen):</w:t>
      </w:r>
    </w:p>
    <w:p w14:paraId="38560E0D" w14:textId="6355CAFC" w:rsidR="00D2334E" w:rsidRPr="00053F28" w:rsidRDefault="007E2BBF" w:rsidP="00D2334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53F28">
        <w:rPr>
          <w:rFonts w:ascii="Garamond" w:hAnsi="Garamond"/>
          <w:color w:val="000000"/>
          <w:sz w:val="24"/>
          <w:szCs w:val="24"/>
          <w:lang w:val="sq-AL"/>
        </w:rPr>
        <w:t xml:space="preserve">- lloji </w:t>
      </w:r>
      <w:r w:rsidR="00D2334E" w:rsidRPr="00053F28">
        <w:rPr>
          <w:rFonts w:ascii="Garamond" w:hAnsi="Garamond"/>
          <w:color w:val="000000"/>
          <w:sz w:val="24"/>
          <w:szCs w:val="24"/>
          <w:lang w:val="sq-AL"/>
        </w:rPr>
        <w:t>i mjetit</w:t>
      </w:r>
      <w:r>
        <w:rPr>
          <w:rFonts w:ascii="Garamond" w:hAnsi="Garamond"/>
          <w:color w:val="000000"/>
          <w:sz w:val="24"/>
          <w:szCs w:val="24"/>
          <w:lang w:val="sq-AL"/>
        </w:rPr>
        <w:t>;</w:t>
      </w:r>
    </w:p>
    <w:p w14:paraId="5865CE8E" w14:textId="7E5D7B72" w:rsidR="00D2334E" w:rsidRPr="00053F28" w:rsidRDefault="00D2334E" w:rsidP="00D2334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53F28">
        <w:rPr>
          <w:rFonts w:ascii="Garamond" w:hAnsi="Garamond"/>
          <w:color w:val="000000"/>
          <w:sz w:val="24"/>
          <w:szCs w:val="24"/>
          <w:lang w:val="sq-AL"/>
        </w:rPr>
        <w:t xml:space="preserve">- </w:t>
      </w:r>
      <w:r w:rsidR="007E2BBF" w:rsidRPr="00053F28">
        <w:rPr>
          <w:rFonts w:ascii="Garamond" w:hAnsi="Garamond"/>
          <w:color w:val="000000"/>
          <w:sz w:val="24"/>
          <w:szCs w:val="24"/>
          <w:lang w:val="sq-AL"/>
        </w:rPr>
        <w:t xml:space="preserve">numri </w:t>
      </w:r>
      <w:r w:rsidRPr="00053F28">
        <w:rPr>
          <w:rFonts w:ascii="Garamond" w:hAnsi="Garamond"/>
          <w:color w:val="000000"/>
          <w:sz w:val="24"/>
          <w:szCs w:val="24"/>
          <w:lang w:val="sq-AL"/>
        </w:rPr>
        <w:t>i identifikimit</w:t>
      </w:r>
      <w:r w:rsidR="007E2BBF">
        <w:rPr>
          <w:rFonts w:ascii="Garamond" w:hAnsi="Garamond"/>
          <w:color w:val="000000"/>
          <w:sz w:val="24"/>
          <w:szCs w:val="24"/>
          <w:lang w:val="sq-AL"/>
        </w:rPr>
        <w:t>;</w:t>
      </w:r>
    </w:p>
    <w:p w14:paraId="54B20283" w14:textId="4046FCD0" w:rsidR="00D2334E" w:rsidRPr="00053F28" w:rsidRDefault="00D2334E" w:rsidP="00D2334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53F28">
        <w:rPr>
          <w:rFonts w:ascii="Garamond" w:hAnsi="Garamond"/>
          <w:color w:val="000000"/>
          <w:sz w:val="24"/>
          <w:szCs w:val="24"/>
          <w:lang w:val="sq-AL"/>
        </w:rPr>
        <w:t xml:space="preserve">- </w:t>
      </w:r>
      <w:r w:rsidR="007E2BBF" w:rsidRPr="00053F28">
        <w:rPr>
          <w:rFonts w:ascii="Garamond" w:hAnsi="Garamond"/>
          <w:color w:val="000000"/>
          <w:sz w:val="24"/>
          <w:szCs w:val="24"/>
          <w:lang w:val="sq-AL"/>
        </w:rPr>
        <w:t xml:space="preserve">flamuri </w:t>
      </w:r>
      <w:r w:rsidRPr="00053F28">
        <w:rPr>
          <w:rFonts w:ascii="Garamond" w:hAnsi="Garamond"/>
          <w:color w:val="000000"/>
          <w:sz w:val="24"/>
          <w:szCs w:val="24"/>
          <w:lang w:val="sq-AL"/>
        </w:rPr>
        <w:t>(për mjetet me flamuj të huaj, një kopje të licencës VII.4.1)</w:t>
      </w:r>
      <w:r w:rsidR="007E2BBF">
        <w:rPr>
          <w:rFonts w:ascii="Garamond" w:hAnsi="Garamond"/>
          <w:color w:val="000000"/>
          <w:sz w:val="24"/>
          <w:szCs w:val="24"/>
          <w:lang w:val="sq-AL"/>
        </w:rPr>
        <w:t>;</w:t>
      </w:r>
    </w:p>
    <w:p w14:paraId="4C174F21" w14:textId="0288418A" w:rsidR="00D2334E" w:rsidRPr="00053F28" w:rsidRDefault="00D2334E" w:rsidP="00D2334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53F28">
        <w:rPr>
          <w:rFonts w:ascii="Garamond" w:hAnsi="Garamond"/>
          <w:color w:val="000000"/>
          <w:sz w:val="24"/>
          <w:szCs w:val="24"/>
          <w:lang w:val="sq-AL"/>
        </w:rPr>
        <w:t xml:space="preserve">- </w:t>
      </w:r>
      <w:r w:rsidR="007E2BBF" w:rsidRPr="00053F28">
        <w:rPr>
          <w:rFonts w:ascii="Garamond" w:hAnsi="Garamond"/>
          <w:color w:val="000000"/>
          <w:sz w:val="24"/>
          <w:szCs w:val="24"/>
          <w:lang w:val="sq-AL"/>
        </w:rPr>
        <w:t>kapaciteti</w:t>
      </w:r>
      <w:r w:rsidR="007E2BBF">
        <w:rPr>
          <w:rFonts w:ascii="Garamond" w:hAnsi="Garamond"/>
          <w:color w:val="000000"/>
          <w:sz w:val="24"/>
          <w:szCs w:val="24"/>
          <w:lang w:val="sq-AL"/>
        </w:rPr>
        <w:t>;</w:t>
      </w:r>
    </w:p>
    <w:p w14:paraId="35438246" w14:textId="74D3F5C3" w:rsidR="00D2334E" w:rsidRPr="00053F28" w:rsidRDefault="00D2334E" w:rsidP="00D2334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53F28">
        <w:rPr>
          <w:rFonts w:ascii="Garamond" w:hAnsi="Garamond"/>
          <w:color w:val="000000"/>
          <w:sz w:val="24"/>
          <w:szCs w:val="24"/>
          <w:lang w:val="sq-AL"/>
        </w:rPr>
        <w:t xml:space="preserve">- </w:t>
      </w:r>
      <w:r w:rsidR="007E2BBF" w:rsidRPr="00053F28">
        <w:rPr>
          <w:rFonts w:ascii="Garamond" w:hAnsi="Garamond"/>
          <w:color w:val="000000"/>
          <w:sz w:val="24"/>
          <w:szCs w:val="24"/>
          <w:lang w:val="sq-AL"/>
        </w:rPr>
        <w:t xml:space="preserve">viti </w:t>
      </w:r>
      <w:r w:rsidRPr="00053F28">
        <w:rPr>
          <w:rFonts w:ascii="Garamond" w:hAnsi="Garamond"/>
          <w:color w:val="000000"/>
          <w:sz w:val="24"/>
          <w:szCs w:val="24"/>
          <w:lang w:val="sq-AL"/>
        </w:rPr>
        <w:t>i prodhimit</w:t>
      </w:r>
      <w:r w:rsidR="007E2BBF">
        <w:rPr>
          <w:rFonts w:ascii="Garamond" w:hAnsi="Garamond"/>
          <w:color w:val="000000"/>
          <w:sz w:val="24"/>
          <w:szCs w:val="24"/>
          <w:lang w:val="sq-AL"/>
        </w:rPr>
        <w:t>;</w:t>
      </w:r>
    </w:p>
    <w:p w14:paraId="79E996BC" w14:textId="663405EB" w:rsidR="00D2334E" w:rsidRPr="00053F28" w:rsidRDefault="00D2334E" w:rsidP="00D2334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53F28">
        <w:rPr>
          <w:rFonts w:ascii="Garamond" w:hAnsi="Garamond"/>
          <w:color w:val="000000"/>
          <w:sz w:val="24"/>
          <w:szCs w:val="24"/>
          <w:lang w:val="sq-AL"/>
        </w:rPr>
        <w:t xml:space="preserve">- </w:t>
      </w:r>
      <w:r w:rsidR="007E2BBF" w:rsidRPr="00053F28">
        <w:rPr>
          <w:rFonts w:ascii="Garamond" w:hAnsi="Garamond"/>
          <w:color w:val="000000"/>
          <w:sz w:val="24"/>
          <w:szCs w:val="24"/>
          <w:lang w:val="sq-AL"/>
        </w:rPr>
        <w:t xml:space="preserve">personi </w:t>
      </w:r>
      <w:r w:rsidRPr="00053F28">
        <w:rPr>
          <w:rFonts w:ascii="Garamond" w:hAnsi="Garamond"/>
          <w:color w:val="000000"/>
          <w:sz w:val="24"/>
          <w:szCs w:val="24"/>
          <w:lang w:val="sq-AL"/>
        </w:rPr>
        <w:t>përgjegjës</w:t>
      </w:r>
      <w:r w:rsidR="007E2BBF">
        <w:rPr>
          <w:rFonts w:ascii="Garamond" w:hAnsi="Garamond"/>
          <w:color w:val="000000"/>
          <w:sz w:val="24"/>
          <w:szCs w:val="24"/>
          <w:lang w:val="sq-AL"/>
        </w:rPr>
        <w:t>;</w:t>
      </w:r>
    </w:p>
    <w:p w14:paraId="1148AC4D" w14:textId="49BCAC8A" w:rsidR="00D2334E" w:rsidRPr="00053F28" w:rsidRDefault="00D2334E" w:rsidP="00D2334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53F28">
        <w:rPr>
          <w:rFonts w:ascii="Garamond" w:hAnsi="Garamond"/>
          <w:color w:val="000000"/>
          <w:sz w:val="24"/>
          <w:szCs w:val="24"/>
          <w:lang w:val="sq-AL"/>
        </w:rPr>
        <w:t xml:space="preserve">- </w:t>
      </w:r>
      <w:r w:rsidR="007E2BBF" w:rsidRPr="00053F28">
        <w:rPr>
          <w:rFonts w:ascii="Garamond" w:hAnsi="Garamond"/>
          <w:color w:val="000000"/>
          <w:sz w:val="24"/>
          <w:szCs w:val="24"/>
          <w:lang w:val="sq-AL"/>
        </w:rPr>
        <w:t xml:space="preserve">numri </w:t>
      </w:r>
      <w:r w:rsidRPr="00053F28">
        <w:rPr>
          <w:rFonts w:ascii="Garamond" w:hAnsi="Garamond"/>
          <w:color w:val="000000"/>
          <w:sz w:val="24"/>
          <w:szCs w:val="24"/>
          <w:lang w:val="sq-AL"/>
        </w:rPr>
        <w:t>i kontaktit</w:t>
      </w:r>
      <w:r w:rsidR="007E2BBF">
        <w:rPr>
          <w:rFonts w:ascii="Garamond" w:hAnsi="Garamond"/>
          <w:color w:val="000000"/>
          <w:sz w:val="24"/>
          <w:szCs w:val="24"/>
          <w:lang w:val="sq-AL"/>
        </w:rPr>
        <w:t>;</w:t>
      </w:r>
    </w:p>
    <w:p w14:paraId="2C06BF25" w14:textId="6FEE0F5E" w:rsidR="00D2334E" w:rsidRPr="00053F28" w:rsidRDefault="00D2334E" w:rsidP="00D2334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53F28">
        <w:rPr>
          <w:rFonts w:ascii="Garamond" w:hAnsi="Garamond"/>
          <w:color w:val="000000"/>
          <w:sz w:val="24"/>
          <w:szCs w:val="24"/>
          <w:lang w:val="sq-AL"/>
        </w:rPr>
        <w:t xml:space="preserve">f) </w:t>
      </w:r>
      <w:r w:rsidR="007E2BBF" w:rsidRPr="00053F28">
        <w:rPr>
          <w:rFonts w:ascii="Garamond" w:hAnsi="Garamond"/>
          <w:color w:val="000000"/>
          <w:sz w:val="24"/>
          <w:szCs w:val="24"/>
          <w:lang w:val="sq-AL"/>
        </w:rPr>
        <w:t xml:space="preserve">certifikata </w:t>
      </w:r>
      <w:r w:rsidRPr="00053F28">
        <w:rPr>
          <w:rFonts w:ascii="Garamond" w:hAnsi="Garamond"/>
          <w:color w:val="000000"/>
          <w:sz w:val="24"/>
          <w:szCs w:val="24"/>
          <w:lang w:val="sq-AL"/>
        </w:rPr>
        <w:t>e sigurisë apo klasës së lëshuar nga shoqëria klasifikuese (sipas legjislacionit në fuqi për mjetet lundruese);</w:t>
      </w:r>
    </w:p>
    <w:p w14:paraId="19DFB8A0" w14:textId="43967C3F" w:rsidR="00D2334E" w:rsidRPr="00053F28" w:rsidRDefault="00D2334E" w:rsidP="00D2334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53F28">
        <w:rPr>
          <w:rFonts w:ascii="Garamond" w:hAnsi="Garamond"/>
          <w:color w:val="000000"/>
          <w:sz w:val="24"/>
          <w:szCs w:val="24"/>
          <w:lang w:val="sq-AL"/>
        </w:rPr>
        <w:t xml:space="preserve">g) </w:t>
      </w:r>
      <w:r w:rsidR="007E2BBF" w:rsidRPr="00053F28">
        <w:rPr>
          <w:rFonts w:ascii="Garamond" w:hAnsi="Garamond"/>
          <w:color w:val="000000"/>
          <w:sz w:val="24"/>
          <w:szCs w:val="24"/>
          <w:lang w:val="sq-AL"/>
        </w:rPr>
        <w:t xml:space="preserve">policë </w:t>
      </w:r>
      <w:r w:rsidRPr="00053F28">
        <w:rPr>
          <w:rFonts w:ascii="Garamond" w:hAnsi="Garamond"/>
          <w:color w:val="000000"/>
          <w:sz w:val="24"/>
          <w:szCs w:val="24"/>
          <w:lang w:val="sq-AL"/>
        </w:rPr>
        <w:t>sigurimi e mjetit lundrues, të përgjegjësisë ndaj palëve të tretat;</w:t>
      </w:r>
    </w:p>
    <w:p w14:paraId="36BA7EDC" w14:textId="7DDED106" w:rsidR="00D2334E" w:rsidRPr="00053F28" w:rsidRDefault="00D2334E" w:rsidP="00D2334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53F28">
        <w:rPr>
          <w:rFonts w:ascii="Garamond" w:hAnsi="Garamond"/>
          <w:color w:val="000000"/>
          <w:sz w:val="24"/>
          <w:szCs w:val="24"/>
          <w:lang w:val="sq-AL"/>
        </w:rPr>
        <w:t xml:space="preserve">h) </w:t>
      </w:r>
      <w:r w:rsidR="007E2BBF" w:rsidRPr="00053F28">
        <w:rPr>
          <w:rFonts w:ascii="Garamond" w:hAnsi="Garamond"/>
          <w:color w:val="000000"/>
          <w:sz w:val="24"/>
          <w:szCs w:val="24"/>
          <w:lang w:val="sq-AL"/>
        </w:rPr>
        <w:t xml:space="preserve">deklarata </w:t>
      </w:r>
      <w:r w:rsidRPr="00053F28">
        <w:rPr>
          <w:rFonts w:ascii="Garamond" w:hAnsi="Garamond"/>
          <w:color w:val="000000"/>
          <w:sz w:val="24"/>
          <w:szCs w:val="24"/>
          <w:lang w:val="sq-AL"/>
        </w:rPr>
        <w:t xml:space="preserve">e nënshkruar (nga subjekti) ku angazhohet të respektojë kriteret e përcaktuara në Kodin e Etikës së Operatorit të Turizmit Detar. </w:t>
      </w:r>
    </w:p>
    <w:p w14:paraId="2BA18242" w14:textId="77777777" w:rsidR="00D2334E" w:rsidRPr="00053F28" w:rsidRDefault="00D2334E" w:rsidP="00D2334E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66FFB95" w14:textId="77777777" w:rsidR="00D2334E" w:rsidRPr="00053F28" w:rsidRDefault="00D2334E" w:rsidP="00D2334E">
      <w:pPr>
        <w:tabs>
          <w:tab w:val="left" w:pos="1335"/>
          <w:tab w:val="right" w:pos="936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D2334E" w:rsidRPr="00053F28" w:rsidSect="006B0714">
      <w:pgSz w:w="12240" w:h="15840"/>
      <w:pgMar w:top="1440" w:right="1440" w:bottom="1440" w:left="1440" w:header="720" w:footer="1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DEDD0A" w14:textId="77777777" w:rsidR="00E47B50" w:rsidRDefault="00E47B50" w:rsidP="0051362F">
      <w:pPr>
        <w:spacing w:after="0" w:line="240" w:lineRule="auto"/>
      </w:pPr>
      <w:r>
        <w:separator/>
      </w:r>
    </w:p>
  </w:endnote>
  <w:endnote w:type="continuationSeparator" w:id="0">
    <w:p w14:paraId="4925D3D6" w14:textId="77777777" w:rsidR="00E47B50" w:rsidRDefault="00E47B50" w:rsidP="0051362F">
      <w:pPr>
        <w:spacing w:after="0" w:line="240" w:lineRule="auto"/>
      </w:pPr>
      <w:r>
        <w:continuationSeparator/>
      </w:r>
    </w:p>
  </w:endnote>
  <w:endnote w:type="continuationNotice" w:id="1">
    <w:p w14:paraId="6EA4E63A" w14:textId="77777777" w:rsidR="00E47B50" w:rsidRDefault="00E47B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6EAA36" w14:textId="77777777" w:rsidR="00E47B50" w:rsidRDefault="00E47B50" w:rsidP="0051362F">
      <w:pPr>
        <w:spacing w:after="0" w:line="240" w:lineRule="auto"/>
      </w:pPr>
      <w:r>
        <w:separator/>
      </w:r>
    </w:p>
  </w:footnote>
  <w:footnote w:type="continuationSeparator" w:id="0">
    <w:p w14:paraId="19F59B6B" w14:textId="77777777" w:rsidR="00E47B50" w:rsidRDefault="00E47B50" w:rsidP="0051362F">
      <w:pPr>
        <w:spacing w:after="0" w:line="240" w:lineRule="auto"/>
      </w:pPr>
      <w:r>
        <w:continuationSeparator/>
      </w:r>
    </w:p>
  </w:footnote>
  <w:footnote w:type="continuationNotice" w:id="1">
    <w:p w14:paraId="13A6BC46" w14:textId="77777777" w:rsidR="00E47B50" w:rsidRDefault="00E47B5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36690"/>
    <w:multiLevelType w:val="hybridMultilevel"/>
    <w:tmpl w:val="F586C3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0189B"/>
    <w:multiLevelType w:val="hybridMultilevel"/>
    <w:tmpl w:val="09D0C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F5347F"/>
    <w:multiLevelType w:val="hybridMultilevel"/>
    <w:tmpl w:val="EFFC2C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B5B62"/>
    <w:multiLevelType w:val="hybridMultilevel"/>
    <w:tmpl w:val="80ACC2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B61144"/>
    <w:multiLevelType w:val="hybridMultilevel"/>
    <w:tmpl w:val="E88E5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32D"/>
    <w:rsid w:val="000521A2"/>
    <w:rsid w:val="00053F28"/>
    <w:rsid w:val="00054D72"/>
    <w:rsid w:val="00055ABB"/>
    <w:rsid w:val="000973E6"/>
    <w:rsid w:val="000A6CF3"/>
    <w:rsid w:val="000D6C79"/>
    <w:rsid w:val="000F06F7"/>
    <w:rsid w:val="0014093B"/>
    <w:rsid w:val="00142692"/>
    <w:rsid w:val="00161BA0"/>
    <w:rsid w:val="001A60A0"/>
    <w:rsid w:val="001B571F"/>
    <w:rsid w:val="001C03FE"/>
    <w:rsid w:val="001D1BE5"/>
    <w:rsid w:val="001D3707"/>
    <w:rsid w:val="00201168"/>
    <w:rsid w:val="002617A1"/>
    <w:rsid w:val="00280D2A"/>
    <w:rsid w:val="00286B4B"/>
    <w:rsid w:val="002A10F6"/>
    <w:rsid w:val="002C0A0C"/>
    <w:rsid w:val="002C57F0"/>
    <w:rsid w:val="002F3159"/>
    <w:rsid w:val="00305179"/>
    <w:rsid w:val="00341588"/>
    <w:rsid w:val="00343CB0"/>
    <w:rsid w:val="00355513"/>
    <w:rsid w:val="00370871"/>
    <w:rsid w:val="003B5AE5"/>
    <w:rsid w:val="003C6C40"/>
    <w:rsid w:val="00417C7E"/>
    <w:rsid w:val="004352E7"/>
    <w:rsid w:val="00445F07"/>
    <w:rsid w:val="00450395"/>
    <w:rsid w:val="00451AD5"/>
    <w:rsid w:val="004924E8"/>
    <w:rsid w:val="004C0852"/>
    <w:rsid w:val="004C7AC4"/>
    <w:rsid w:val="0051362F"/>
    <w:rsid w:val="0056377B"/>
    <w:rsid w:val="005A37C5"/>
    <w:rsid w:val="005D64EB"/>
    <w:rsid w:val="00615DAB"/>
    <w:rsid w:val="00626316"/>
    <w:rsid w:val="00634B52"/>
    <w:rsid w:val="0068032B"/>
    <w:rsid w:val="006B0714"/>
    <w:rsid w:val="006B18B2"/>
    <w:rsid w:val="006F036A"/>
    <w:rsid w:val="00704622"/>
    <w:rsid w:val="00715C23"/>
    <w:rsid w:val="007241CB"/>
    <w:rsid w:val="00751CBE"/>
    <w:rsid w:val="00762A47"/>
    <w:rsid w:val="007A6166"/>
    <w:rsid w:val="007D3B66"/>
    <w:rsid w:val="007E2BBF"/>
    <w:rsid w:val="008112CC"/>
    <w:rsid w:val="00852963"/>
    <w:rsid w:val="00854BF9"/>
    <w:rsid w:val="00870E98"/>
    <w:rsid w:val="008C2392"/>
    <w:rsid w:val="008D3E5C"/>
    <w:rsid w:val="008D55C2"/>
    <w:rsid w:val="008E452F"/>
    <w:rsid w:val="008E47E8"/>
    <w:rsid w:val="008E6047"/>
    <w:rsid w:val="008E62BD"/>
    <w:rsid w:val="0092275B"/>
    <w:rsid w:val="009420CC"/>
    <w:rsid w:val="0095555F"/>
    <w:rsid w:val="009D394B"/>
    <w:rsid w:val="009D7989"/>
    <w:rsid w:val="009F7E25"/>
    <w:rsid w:val="00A216FB"/>
    <w:rsid w:val="00A319E9"/>
    <w:rsid w:val="00A33395"/>
    <w:rsid w:val="00A4513F"/>
    <w:rsid w:val="00A92C34"/>
    <w:rsid w:val="00AA7D6B"/>
    <w:rsid w:val="00AC7236"/>
    <w:rsid w:val="00AD4F79"/>
    <w:rsid w:val="00AE1182"/>
    <w:rsid w:val="00AE2534"/>
    <w:rsid w:val="00B2283C"/>
    <w:rsid w:val="00B42965"/>
    <w:rsid w:val="00B716A5"/>
    <w:rsid w:val="00B7675D"/>
    <w:rsid w:val="00BF0436"/>
    <w:rsid w:val="00C15167"/>
    <w:rsid w:val="00C22D55"/>
    <w:rsid w:val="00C3479B"/>
    <w:rsid w:val="00CC3A5A"/>
    <w:rsid w:val="00CE6883"/>
    <w:rsid w:val="00CF2FF4"/>
    <w:rsid w:val="00D1210E"/>
    <w:rsid w:val="00D2334E"/>
    <w:rsid w:val="00D257E6"/>
    <w:rsid w:val="00D33AA6"/>
    <w:rsid w:val="00D513D6"/>
    <w:rsid w:val="00D774AB"/>
    <w:rsid w:val="00D77FBA"/>
    <w:rsid w:val="00D91D28"/>
    <w:rsid w:val="00D928A8"/>
    <w:rsid w:val="00D94C18"/>
    <w:rsid w:val="00DA735B"/>
    <w:rsid w:val="00DC4CBA"/>
    <w:rsid w:val="00DC682B"/>
    <w:rsid w:val="00DF7420"/>
    <w:rsid w:val="00E07CC6"/>
    <w:rsid w:val="00E1660E"/>
    <w:rsid w:val="00E22C44"/>
    <w:rsid w:val="00E23AA5"/>
    <w:rsid w:val="00E271EE"/>
    <w:rsid w:val="00E32426"/>
    <w:rsid w:val="00E453EA"/>
    <w:rsid w:val="00E47B50"/>
    <w:rsid w:val="00E6232D"/>
    <w:rsid w:val="00E702D5"/>
    <w:rsid w:val="00E8032E"/>
    <w:rsid w:val="00EB0DDD"/>
    <w:rsid w:val="00EB5FEF"/>
    <w:rsid w:val="00EC74D6"/>
    <w:rsid w:val="00EE6999"/>
    <w:rsid w:val="00F27A09"/>
    <w:rsid w:val="00F37DE8"/>
    <w:rsid w:val="00F4135A"/>
    <w:rsid w:val="00F83BD6"/>
    <w:rsid w:val="00F86993"/>
    <w:rsid w:val="00F91821"/>
    <w:rsid w:val="00FA3F48"/>
    <w:rsid w:val="00FB6796"/>
    <w:rsid w:val="00FC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6791DD"/>
  <w15:chartTrackingRefBased/>
  <w15:docId w15:val="{4799B8E9-E55C-45B4-8E57-18670F839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06F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F06F7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513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62F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13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62F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B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BF9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5ABB"/>
    <w:pPr>
      <w:ind w:left="720"/>
      <w:contextualSpacing/>
    </w:pPr>
  </w:style>
  <w:style w:type="character" w:customStyle="1" w:styleId="NoSpacingChar">
    <w:name w:val="No Spacing Char"/>
    <w:link w:val="NoSpacing"/>
    <w:uiPriority w:val="1"/>
    <w:locked/>
    <w:rsid w:val="00AE1182"/>
    <w:rPr>
      <w:rFonts w:ascii="Calibri" w:eastAsia="Times New Roman" w:hAnsi="Calibri" w:cs="Times New Roman"/>
    </w:rPr>
  </w:style>
  <w:style w:type="paragraph" w:customStyle="1" w:styleId="NeniNr">
    <w:name w:val="Neni_Nr"/>
    <w:next w:val="Normal"/>
    <w:link w:val="NeniNrChar"/>
    <w:rsid w:val="00B7675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7675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7675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7675D"/>
    <w:pPr>
      <w:widowControl w:val="0"/>
      <w:spacing w:before="0" w:beforeAutospacing="0" w:after="0" w:afterAutospacing="0"/>
      <w:ind w:firstLine="284"/>
      <w:jc w:val="both"/>
    </w:pPr>
    <w:rPr>
      <w:rFonts w:ascii="Garamond" w:eastAsia="MS Mincho" w:hAnsi="Garamond" w:cs="CG Times"/>
      <w:sz w:val="14"/>
      <w:lang w:val="en-US" w:eastAsia="en-US"/>
    </w:rPr>
  </w:style>
  <w:style w:type="paragraph" w:customStyle="1" w:styleId="paragrafi">
    <w:name w:val="paragrafi"/>
    <w:basedOn w:val="Normal"/>
    <w:rsid w:val="00B767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q-AL" w:eastAsia="sq-AL"/>
    </w:rPr>
  </w:style>
  <w:style w:type="table" w:styleId="TableGrid">
    <w:name w:val="Table Grid"/>
    <w:basedOn w:val="TableNormal"/>
    <w:uiPriority w:val="39"/>
    <w:rsid w:val="00D23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2023-09-22T10:31:02Z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2023-09-21T22:00:00Z</Date_x0020_protokolli>
    <Titulli xmlns="0e656187-b300-4fb0-8bf4-3a50f872073c">Për disa ndryshime në udhëzimin nr. 4, datë 31.12.2020 "Mbi kriteret dhe procedurën për certifikimin e operatorëve të turizmit detar"</Titulli>
    <Modifikuesi xmlns="0e656187-b300-4fb0-8bf4-3a50f872073c">nevila.samarxhi</Modifikuesi>
    <Nr_x002e__x0020_prot_x0020_QBZ xmlns="0e656187-b300-4fb0-8bf4-3a50f872073c">1405/1</Nr_x002e__x0020_prot_x0020_QBZ>
    <Data_x0020_e_x0020_Modifikimit xmlns="0e656187-b300-4fb0-8bf4-3a50f872073c">2023-09-22T10:57:55Z</Data_x0020_e_x0020_Modifikimit>
    <Dekretuar xmlns="0e656187-b300-4fb0-8bf4-3a50f872073c">false</Dekretuar>
    <Data xmlns="0e656187-b300-4fb0-8bf4-3a50f872073c">2023-09-18T22:00:00Z</Data>
    <Nr_x002e__x0020_protokolli_x0020_i_x0020_aktit xmlns="0e656187-b300-4fb0-8bf4-3a50f872073c">5724/2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7124F17A66452F8F356A579B8E6E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7124F17A66452F8F356A579B8E6E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D18535-1AD7-4429-BACF-D700155805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DE52F8-A3E2-4BEA-AEB7-5F7EF3EDE40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913135CD-1FE5-4A9C-BCD1-AD2B84451D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28C1965-79B1-4D19-89E6-0CC4BFE831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23C1A9B-CFA7-4CA3-A66D-3AC4B118A1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 4, datë 31.12.2020 "Mbi kriteret dhe procedurën për certifikimin e operatorëve të turizmit detar"</vt:lpstr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 4, datë 31.12.2020 "Mbi kriteret dhe procedurën për certifikimin e operatorëve të turizmit detar"</dc:title>
  <dc:creator>Freskida Bebi</dc:creator>
  <cp:lastModifiedBy>Ermira Bukaci</cp:lastModifiedBy>
  <cp:revision>21</cp:revision>
  <cp:lastPrinted>2023-09-15T09:16:00Z</cp:lastPrinted>
  <dcterms:created xsi:type="dcterms:W3CDTF">2023-09-22T10:37:00Z</dcterms:created>
  <dcterms:modified xsi:type="dcterms:W3CDTF">2023-09-26T10:40:00Z</dcterms:modified>
</cp:coreProperties>
</file>