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0D022" w14:textId="77777777" w:rsidR="00680209" w:rsidRPr="00A42162" w:rsidRDefault="00680209" w:rsidP="006802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2162">
        <w:rPr>
          <w:rFonts w:ascii="Garamond" w:hAnsi="Garamond"/>
          <w:b/>
          <w:sz w:val="24"/>
          <w:szCs w:val="24"/>
          <w:lang w:val="sq-AL"/>
        </w:rPr>
        <w:t>URDH</w:t>
      </w:r>
      <w:r w:rsidRPr="00A42162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A42162">
        <w:rPr>
          <w:rFonts w:ascii="Garamond" w:hAnsi="Garamond"/>
          <w:b/>
          <w:sz w:val="24"/>
          <w:szCs w:val="24"/>
          <w:lang w:val="sq-AL"/>
        </w:rPr>
        <w:t>R</w:t>
      </w:r>
    </w:p>
    <w:p w14:paraId="7FDCE8F5" w14:textId="4268A8F4" w:rsidR="00745B45" w:rsidRPr="00A42162" w:rsidRDefault="00680209" w:rsidP="006802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2162">
        <w:rPr>
          <w:rFonts w:ascii="Garamond" w:hAnsi="Garamond"/>
          <w:b/>
          <w:sz w:val="24"/>
          <w:szCs w:val="24"/>
          <w:lang w:val="sq-AL"/>
        </w:rPr>
        <w:t>Nr</w:t>
      </w:r>
      <w:r w:rsidR="001750D8" w:rsidRPr="00A42162">
        <w:rPr>
          <w:rFonts w:ascii="Garamond" w:hAnsi="Garamond"/>
          <w:b/>
          <w:sz w:val="24"/>
          <w:szCs w:val="24"/>
          <w:lang w:val="sq-AL"/>
        </w:rPr>
        <w:t>.</w:t>
      </w:r>
      <w:r w:rsidR="00A421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59DC" w:rsidRPr="00A42162">
        <w:rPr>
          <w:rFonts w:ascii="Garamond" w:hAnsi="Garamond"/>
          <w:b/>
          <w:sz w:val="24"/>
          <w:szCs w:val="24"/>
          <w:lang w:val="sq-AL"/>
        </w:rPr>
        <w:t>176</w:t>
      </w:r>
      <w:r w:rsidR="00280BB5" w:rsidRPr="00A42162">
        <w:rPr>
          <w:rFonts w:ascii="Garamond" w:hAnsi="Garamond"/>
          <w:b/>
          <w:sz w:val="24"/>
          <w:szCs w:val="24"/>
          <w:lang w:val="sq-AL"/>
        </w:rPr>
        <w:t>, datë 15.7.2021</w:t>
      </w:r>
    </w:p>
    <w:p w14:paraId="4DAB6473" w14:textId="77777777" w:rsidR="00680209" w:rsidRPr="00A42162" w:rsidRDefault="00680209" w:rsidP="006802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39784D" w14:textId="77777777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EC90ABA" w14:textId="359ABEEF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42162">
        <w:rPr>
          <w:rFonts w:ascii="Garamond" w:hAnsi="Garamond" w:cs="Times New Roman"/>
          <w:b/>
          <w:sz w:val="24"/>
          <w:szCs w:val="24"/>
          <w:lang w:val="sq-AL"/>
        </w:rPr>
        <w:t xml:space="preserve">PËR </w:t>
      </w:r>
      <w:r w:rsidR="00A42162" w:rsidRPr="00A42162">
        <w:rPr>
          <w:rFonts w:ascii="Garamond" w:hAnsi="Garamond" w:cs="Times New Roman"/>
          <w:b/>
          <w:sz w:val="24"/>
          <w:szCs w:val="24"/>
          <w:lang w:val="sq-AL"/>
        </w:rPr>
        <w:t>SHFUQIZIMIN</w:t>
      </w:r>
      <w:r w:rsidRPr="00A42162">
        <w:rPr>
          <w:rFonts w:ascii="Garamond" w:hAnsi="Garamond" w:cs="Times New Roman"/>
          <w:b/>
          <w:sz w:val="24"/>
          <w:szCs w:val="24"/>
          <w:lang w:val="sq-AL"/>
        </w:rPr>
        <w:t xml:space="preserve"> E </w:t>
      </w:r>
      <w:r w:rsidR="00A42162" w:rsidRPr="00A42162">
        <w:rPr>
          <w:rFonts w:ascii="Garamond" w:hAnsi="Garamond" w:cs="Times New Roman"/>
          <w:b/>
          <w:sz w:val="24"/>
          <w:szCs w:val="24"/>
          <w:lang w:val="sq-AL"/>
        </w:rPr>
        <w:t>URDHRIT</w:t>
      </w:r>
      <w:r w:rsidRPr="00A42162">
        <w:rPr>
          <w:rFonts w:ascii="Garamond" w:hAnsi="Garamond" w:cs="Times New Roman"/>
          <w:b/>
          <w:sz w:val="24"/>
          <w:szCs w:val="24"/>
          <w:lang w:val="sq-AL"/>
        </w:rPr>
        <w:t xml:space="preserve"> TË KRYETARIT TË AUTORITETIT TË</w:t>
      </w:r>
    </w:p>
    <w:p w14:paraId="51AD327F" w14:textId="2690DCCD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42162">
        <w:rPr>
          <w:rFonts w:ascii="Garamond" w:hAnsi="Garamond" w:cs="Times New Roman"/>
          <w:b/>
          <w:sz w:val="24"/>
          <w:szCs w:val="24"/>
          <w:lang w:val="sq-AL"/>
        </w:rPr>
        <w:t>MEDIA</w:t>
      </w:r>
      <w:r w:rsidR="00A42162">
        <w:rPr>
          <w:rFonts w:ascii="Garamond" w:hAnsi="Garamond" w:cs="Times New Roman"/>
          <w:b/>
          <w:sz w:val="24"/>
          <w:szCs w:val="24"/>
          <w:lang w:val="sq-AL"/>
        </w:rPr>
        <w:t>VE AUDIOVIZIVE NR. 90, DATË 26.</w:t>
      </w:r>
      <w:r w:rsidRPr="00A42162">
        <w:rPr>
          <w:rFonts w:ascii="Garamond" w:hAnsi="Garamond" w:cs="Times New Roman"/>
          <w:b/>
          <w:sz w:val="24"/>
          <w:szCs w:val="24"/>
          <w:lang w:val="sq-AL"/>
        </w:rPr>
        <w:t>3.2018</w:t>
      </w:r>
      <w:r w:rsidR="00A42162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A42162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A42162">
        <w:rPr>
          <w:rFonts w:ascii="Garamond" w:hAnsi="Garamond" w:cs="Times New Roman"/>
          <w:b/>
          <w:sz w:val="24"/>
          <w:szCs w:val="24"/>
          <w:lang w:val="sq-AL"/>
        </w:rPr>
        <w:t>“</w:t>
      </w:r>
      <w:r w:rsidRPr="00A42162">
        <w:rPr>
          <w:rFonts w:ascii="Garamond" w:hAnsi="Garamond" w:cs="Times New Roman"/>
          <w:b/>
          <w:sz w:val="24"/>
          <w:szCs w:val="24"/>
          <w:lang w:val="sq-AL"/>
        </w:rPr>
        <w:t xml:space="preserve">PËR DELEGIM </w:t>
      </w:r>
    </w:p>
    <w:p w14:paraId="7C77236D" w14:textId="4A7B0015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42162">
        <w:rPr>
          <w:rFonts w:ascii="Garamond" w:hAnsi="Garamond" w:cs="Times New Roman"/>
          <w:b/>
          <w:sz w:val="24"/>
          <w:szCs w:val="24"/>
          <w:lang w:val="sq-AL"/>
        </w:rPr>
        <w:t>KOMPETENCASH</w:t>
      </w:r>
      <w:r w:rsidR="00A42162">
        <w:rPr>
          <w:rFonts w:ascii="Garamond" w:hAnsi="Garamond" w:cs="Times New Roman"/>
          <w:b/>
          <w:sz w:val="24"/>
          <w:szCs w:val="24"/>
          <w:lang w:val="sq-AL"/>
        </w:rPr>
        <w:t>”</w:t>
      </w:r>
    </w:p>
    <w:p w14:paraId="0196FF04" w14:textId="77777777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8C1FE05" w14:textId="3A34F823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42162">
        <w:rPr>
          <w:rFonts w:ascii="Garamond" w:hAnsi="Garamond" w:cs="Times New Roman"/>
          <w:sz w:val="24"/>
          <w:szCs w:val="24"/>
          <w:lang w:val="sq-AL"/>
        </w:rPr>
        <w:t>Në mbë</w:t>
      </w:r>
      <w:r w:rsidR="00077687" w:rsidRPr="00A42162">
        <w:rPr>
          <w:rFonts w:ascii="Garamond" w:hAnsi="Garamond" w:cs="Times New Roman"/>
          <w:sz w:val="24"/>
          <w:szCs w:val="24"/>
          <w:lang w:val="sq-AL"/>
        </w:rPr>
        <w:t>shtetje të nenit 14, pika 3</w:t>
      </w:r>
      <w:r w:rsidR="00A42162">
        <w:rPr>
          <w:rFonts w:ascii="Garamond" w:hAnsi="Garamond" w:cs="Times New Roman"/>
          <w:sz w:val="24"/>
          <w:szCs w:val="24"/>
          <w:lang w:val="sq-AL"/>
        </w:rPr>
        <w:t>,</w:t>
      </w:r>
      <w:r w:rsidR="00077687" w:rsidRPr="00A42162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42162">
        <w:rPr>
          <w:rFonts w:ascii="Garamond" w:hAnsi="Garamond" w:cs="Times New Roman"/>
          <w:sz w:val="24"/>
          <w:szCs w:val="24"/>
          <w:lang w:val="sq-AL"/>
        </w:rPr>
        <w:t>l</w:t>
      </w:r>
      <w:r w:rsidRPr="00A42162">
        <w:rPr>
          <w:rFonts w:ascii="Garamond" w:hAnsi="Garamond" w:cs="Times New Roman"/>
          <w:sz w:val="24"/>
          <w:szCs w:val="24"/>
          <w:lang w:val="sq-AL"/>
        </w:rPr>
        <w:t>igjit nr. 97/2013</w:t>
      </w:r>
      <w:r w:rsidR="00A42162">
        <w:rPr>
          <w:rFonts w:ascii="Garamond" w:hAnsi="Garamond" w:cs="Times New Roman"/>
          <w:sz w:val="24"/>
          <w:szCs w:val="24"/>
          <w:lang w:val="sq-AL"/>
        </w:rPr>
        <w:t>,</w:t>
      </w:r>
      <w:r w:rsidRPr="00A4216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42162">
        <w:rPr>
          <w:rFonts w:ascii="Garamond" w:hAnsi="Garamond" w:cs="Times New Roman"/>
          <w:sz w:val="24"/>
          <w:szCs w:val="24"/>
          <w:lang w:val="sq-AL"/>
        </w:rPr>
        <w:t>“</w:t>
      </w:r>
      <w:r w:rsidRPr="00A42162">
        <w:rPr>
          <w:rFonts w:ascii="Garamond" w:hAnsi="Garamond" w:cs="Times New Roman"/>
          <w:sz w:val="24"/>
          <w:szCs w:val="24"/>
          <w:lang w:val="sq-AL"/>
        </w:rPr>
        <w:t>Për mediat audiovizive në Republikën e Shqipërisë</w:t>
      </w:r>
      <w:r w:rsidR="00A42162">
        <w:rPr>
          <w:rFonts w:ascii="Garamond" w:hAnsi="Garamond" w:cs="Times New Roman"/>
          <w:sz w:val="24"/>
          <w:szCs w:val="24"/>
          <w:lang w:val="sq-AL"/>
        </w:rPr>
        <w:t>”</w:t>
      </w:r>
      <w:r w:rsidRPr="00A42162">
        <w:rPr>
          <w:rFonts w:ascii="Garamond" w:hAnsi="Garamond" w:cs="Times New Roman"/>
          <w:sz w:val="24"/>
          <w:szCs w:val="24"/>
          <w:lang w:val="sq-AL"/>
        </w:rPr>
        <w:t>, të ndryshuar</w:t>
      </w:r>
      <w:r w:rsidR="00A42162">
        <w:rPr>
          <w:rFonts w:ascii="Garamond" w:hAnsi="Garamond" w:cs="Times New Roman"/>
          <w:sz w:val="24"/>
          <w:szCs w:val="24"/>
          <w:lang w:val="sq-AL"/>
        </w:rPr>
        <w:t>,</w:t>
      </w:r>
      <w:r w:rsidRPr="00A4216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A42162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A42162">
        <w:rPr>
          <w:rFonts w:ascii="Garamond" w:hAnsi="Garamond" w:cs="Times New Roman"/>
          <w:sz w:val="24"/>
          <w:szCs w:val="24"/>
          <w:lang w:val="sq-AL"/>
        </w:rPr>
        <w:t>nenit 113</w:t>
      </w:r>
      <w:r w:rsidR="00A42162">
        <w:rPr>
          <w:rFonts w:ascii="Garamond" w:hAnsi="Garamond" w:cs="Times New Roman"/>
          <w:sz w:val="24"/>
          <w:szCs w:val="24"/>
          <w:lang w:val="sq-AL"/>
        </w:rPr>
        <w:t>,</w:t>
      </w:r>
      <w:r w:rsidRPr="00A42162">
        <w:rPr>
          <w:rFonts w:ascii="Garamond" w:hAnsi="Garamond" w:cs="Times New Roman"/>
          <w:sz w:val="24"/>
          <w:szCs w:val="24"/>
          <w:lang w:val="sq-AL"/>
        </w:rPr>
        <w:t xml:space="preserve"> të ligjit nr. 44/2015</w:t>
      </w:r>
      <w:r w:rsidR="00A42162">
        <w:rPr>
          <w:rFonts w:ascii="Garamond" w:hAnsi="Garamond" w:cs="Times New Roman"/>
          <w:sz w:val="24"/>
          <w:szCs w:val="24"/>
          <w:lang w:val="sq-AL"/>
        </w:rPr>
        <w:t>,</w:t>
      </w:r>
      <w:r w:rsidRPr="00A4216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42162">
        <w:rPr>
          <w:rFonts w:ascii="Garamond" w:hAnsi="Garamond" w:cs="Times New Roman"/>
          <w:sz w:val="24"/>
          <w:szCs w:val="24"/>
          <w:lang w:val="sq-AL"/>
        </w:rPr>
        <w:t>“</w:t>
      </w:r>
      <w:r w:rsidRPr="00A42162">
        <w:rPr>
          <w:rFonts w:ascii="Garamond" w:hAnsi="Garamond" w:cs="Times New Roman"/>
          <w:sz w:val="24"/>
          <w:szCs w:val="24"/>
          <w:lang w:val="sq-AL"/>
        </w:rPr>
        <w:t>Kodi i Procedurave Administrative i Republikës së Shqipërisë</w:t>
      </w:r>
      <w:r w:rsidR="00A42162">
        <w:rPr>
          <w:rFonts w:ascii="Garamond" w:hAnsi="Garamond" w:cs="Times New Roman"/>
          <w:sz w:val="24"/>
          <w:szCs w:val="24"/>
          <w:lang w:val="sq-AL"/>
        </w:rPr>
        <w:t>”</w:t>
      </w:r>
      <w:r w:rsidRPr="00A42162">
        <w:rPr>
          <w:rFonts w:ascii="Garamond" w:hAnsi="Garamond" w:cs="Times New Roman"/>
          <w:sz w:val="24"/>
          <w:szCs w:val="24"/>
          <w:lang w:val="sq-AL"/>
        </w:rPr>
        <w:t>,</w:t>
      </w:r>
    </w:p>
    <w:p w14:paraId="653AB6D2" w14:textId="77777777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8473B1" w14:textId="77777777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42162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2C56FD8E" w14:textId="77777777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04A0987" w14:textId="408EFCE5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42162">
        <w:rPr>
          <w:rFonts w:ascii="Garamond" w:hAnsi="Garamond" w:cs="Times New Roman"/>
          <w:sz w:val="24"/>
          <w:szCs w:val="24"/>
          <w:lang w:val="sq-AL"/>
        </w:rPr>
        <w:t xml:space="preserve">1. Shfuqizimin e urdhrit të </w:t>
      </w:r>
      <w:r w:rsidR="00A42162">
        <w:rPr>
          <w:rFonts w:ascii="Garamond" w:hAnsi="Garamond" w:cs="Times New Roman"/>
          <w:sz w:val="24"/>
          <w:szCs w:val="24"/>
          <w:lang w:val="sq-AL"/>
        </w:rPr>
        <w:t>k</w:t>
      </w:r>
      <w:r w:rsidRPr="00A42162">
        <w:rPr>
          <w:rFonts w:ascii="Garamond" w:hAnsi="Garamond" w:cs="Times New Roman"/>
          <w:sz w:val="24"/>
          <w:szCs w:val="24"/>
          <w:lang w:val="sq-AL"/>
        </w:rPr>
        <w:t xml:space="preserve">ryetarit të Autoritetit të Mediave Audiovizive nr. 90, datë </w:t>
      </w:r>
      <w:r w:rsidR="00A42162">
        <w:rPr>
          <w:rFonts w:ascii="Garamond" w:hAnsi="Garamond" w:cs="Times New Roman"/>
          <w:sz w:val="24"/>
          <w:szCs w:val="24"/>
          <w:lang w:val="sq-AL"/>
        </w:rPr>
        <w:t>26.</w:t>
      </w:r>
      <w:r w:rsidRPr="00A42162">
        <w:rPr>
          <w:rFonts w:ascii="Garamond" w:hAnsi="Garamond" w:cs="Times New Roman"/>
          <w:sz w:val="24"/>
          <w:szCs w:val="24"/>
          <w:lang w:val="sq-AL"/>
        </w:rPr>
        <w:t>3.2018</w:t>
      </w:r>
      <w:r w:rsidR="00A42162">
        <w:rPr>
          <w:rFonts w:ascii="Garamond" w:hAnsi="Garamond" w:cs="Times New Roman"/>
          <w:sz w:val="24"/>
          <w:szCs w:val="24"/>
          <w:lang w:val="sq-AL"/>
        </w:rPr>
        <w:t>,</w:t>
      </w:r>
      <w:r w:rsidRPr="00A4216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42162">
        <w:rPr>
          <w:rFonts w:ascii="Garamond" w:hAnsi="Garamond" w:cs="Times New Roman"/>
          <w:sz w:val="24"/>
          <w:szCs w:val="24"/>
          <w:lang w:val="sq-AL"/>
        </w:rPr>
        <w:t>“</w:t>
      </w:r>
      <w:r w:rsidRPr="00A42162">
        <w:rPr>
          <w:rFonts w:ascii="Garamond" w:hAnsi="Garamond" w:cs="Times New Roman"/>
          <w:sz w:val="24"/>
          <w:szCs w:val="24"/>
          <w:lang w:val="sq-AL"/>
        </w:rPr>
        <w:t>Për delegim kompetencash</w:t>
      </w:r>
      <w:r w:rsidR="00A42162">
        <w:rPr>
          <w:rFonts w:ascii="Garamond" w:hAnsi="Garamond" w:cs="Times New Roman"/>
          <w:sz w:val="24"/>
          <w:szCs w:val="24"/>
          <w:lang w:val="sq-AL"/>
        </w:rPr>
        <w:t>”</w:t>
      </w:r>
      <w:r w:rsidRPr="00A4216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35C4AD2" w14:textId="778F9134" w:rsidR="00680209" w:rsidRPr="00A42162" w:rsidRDefault="00A42162" w:rsidP="00680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2. Ngarkohet zyra e Arkiv</w:t>
      </w:r>
      <w:r w:rsidR="00680209" w:rsidRPr="00A42162">
        <w:rPr>
          <w:rFonts w:ascii="Garamond" w:hAnsi="Garamond" w:cs="Times New Roman"/>
          <w:sz w:val="24"/>
          <w:szCs w:val="24"/>
          <w:lang w:val="sq-AL"/>
        </w:rPr>
        <w:t xml:space="preserve">-Protokollit për njoftimin e këtij </w:t>
      </w:r>
      <w:r w:rsidRPr="00A42162">
        <w:rPr>
          <w:rFonts w:ascii="Garamond" w:hAnsi="Garamond" w:cs="Times New Roman"/>
          <w:sz w:val="24"/>
          <w:szCs w:val="24"/>
          <w:lang w:val="sq-AL"/>
        </w:rPr>
        <w:t>urdhri</w:t>
      </w:r>
      <w:r w:rsidR="00680209" w:rsidRPr="00A42162"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</w:p>
    <w:p w14:paraId="16AF3EC5" w14:textId="77777777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42162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C07D54B" w14:textId="77777777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FDA8509" w14:textId="4C14E9B5" w:rsidR="00680209" w:rsidRPr="00A42162" w:rsidRDefault="00680209" w:rsidP="00DB60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A42162">
        <w:rPr>
          <w:rFonts w:ascii="Garamond" w:hAnsi="Garamond" w:cs="Times New Roman"/>
          <w:sz w:val="24"/>
          <w:szCs w:val="24"/>
          <w:lang w:val="sq-AL"/>
        </w:rPr>
        <w:t xml:space="preserve">KRYETAR </w:t>
      </w:r>
    </w:p>
    <w:p w14:paraId="7D2E9B09" w14:textId="77777777" w:rsidR="00680209" w:rsidRPr="00A42162" w:rsidRDefault="00680209" w:rsidP="006802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A42162">
        <w:rPr>
          <w:rFonts w:ascii="Garamond" w:hAnsi="Garamond" w:cs="Times New Roman"/>
          <w:b/>
          <w:sz w:val="24"/>
          <w:szCs w:val="24"/>
          <w:lang w:val="sq-AL"/>
        </w:rPr>
        <w:t>Armela Krasniqi</w:t>
      </w:r>
    </w:p>
    <w:sectPr w:rsidR="00680209" w:rsidRPr="00A42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A0B48" w14:textId="77777777" w:rsidR="00680209" w:rsidRDefault="00680209" w:rsidP="00680209">
      <w:pPr>
        <w:spacing w:after="0" w:line="240" w:lineRule="auto"/>
      </w:pPr>
      <w:r>
        <w:separator/>
      </w:r>
    </w:p>
  </w:endnote>
  <w:endnote w:type="continuationSeparator" w:id="0">
    <w:p w14:paraId="671A93A3" w14:textId="77777777" w:rsidR="00680209" w:rsidRDefault="00680209" w:rsidP="00680209">
      <w:pPr>
        <w:spacing w:after="0" w:line="240" w:lineRule="auto"/>
      </w:pPr>
      <w:r>
        <w:continuationSeparator/>
      </w:r>
    </w:p>
  </w:endnote>
  <w:endnote w:type="continuationNotice" w:id="1">
    <w:p w14:paraId="258E16F6" w14:textId="77777777" w:rsidR="009E2474" w:rsidRDefault="009E24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43FF22" w14:textId="77777777" w:rsidR="00680209" w:rsidRDefault="00680209" w:rsidP="00680209">
      <w:pPr>
        <w:spacing w:after="0" w:line="240" w:lineRule="auto"/>
      </w:pPr>
      <w:r>
        <w:separator/>
      </w:r>
    </w:p>
  </w:footnote>
  <w:footnote w:type="continuationSeparator" w:id="0">
    <w:p w14:paraId="6336003A" w14:textId="77777777" w:rsidR="00680209" w:rsidRDefault="00680209" w:rsidP="00680209">
      <w:pPr>
        <w:spacing w:after="0" w:line="240" w:lineRule="auto"/>
      </w:pPr>
      <w:r>
        <w:continuationSeparator/>
      </w:r>
    </w:p>
  </w:footnote>
  <w:footnote w:type="continuationNotice" w:id="1">
    <w:p w14:paraId="447EA799" w14:textId="77777777" w:rsidR="009E2474" w:rsidRDefault="009E247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77687"/>
    <w:rsid w:val="000C4C2D"/>
    <w:rsid w:val="001750D8"/>
    <w:rsid w:val="00280BB5"/>
    <w:rsid w:val="002D7EC6"/>
    <w:rsid w:val="00436728"/>
    <w:rsid w:val="0054318F"/>
    <w:rsid w:val="00680209"/>
    <w:rsid w:val="00745B45"/>
    <w:rsid w:val="00863C32"/>
    <w:rsid w:val="00961E20"/>
    <w:rsid w:val="009E2474"/>
    <w:rsid w:val="00A42162"/>
    <w:rsid w:val="00CD5AD7"/>
    <w:rsid w:val="00DB6012"/>
    <w:rsid w:val="00EB6E6D"/>
    <w:rsid w:val="00F359DC"/>
    <w:rsid w:val="00F75C22"/>
    <w:rsid w:val="00F87A8F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CE8F5"/>
  <w15:docId w15:val="{FB3C1ABC-BE3D-4200-ACFF-7EF70920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209"/>
  </w:style>
  <w:style w:type="paragraph" w:styleId="Footer">
    <w:name w:val="footer"/>
    <w:basedOn w:val="Normal"/>
    <w:link w:val="FooterChar"/>
    <w:uiPriority w:val="99"/>
    <w:unhideWhenUsed/>
    <w:rsid w:val="00680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2021-07-19T12:25:03Z</Data_x0020_e_x0020_Krijimit>
    <URL xmlns="0e656187-b300-4fb0-8bf4-3a50f872073c" xsi:nil="true"/>
    <Institucion_x0020_Pergjegjes xmlns="0e656187-b300-4fb0-8bf4-3a50f872073c">http://qbz.gov.al/resource/authority/legal-institution/7|autoriteti-i-medias-audiovizive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2021-07-18T22:00:00Z</Date_x0020_protokolli>
    <Titulli xmlns="0e656187-b300-4fb0-8bf4-3a50f872073c">Për shfuqizimin e urdhrit të kryetarit të Autoritetit të Mediave Audiovizive nr. 90, datë 26.03.2018 "Për delegim kompetencash"</Titulli>
    <Modifikuesi xmlns="0e656187-b300-4fb0-8bf4-3a50f872073c">nevila.samarxhi</Modifikuesi>
    <Nr_x002e__x0020_prot_x0020_QBZ xmlns="0e656187-b300-4fb0-8bf4-3a50f872073c">1053/1</Nr_x002e__x0020_prot_x0020_QBZ>
    <Data_x0020_e_x0020_Modifikimit xmlns="0e656187-b300-4fb0-8bf4-3a50f872073c">2021-07-21T07:09:37Z</Data_x0020_e_x0020_Modifikimit>
    <Dekretuar xmlns="0e656187-b300-4fb0-8bf4-3a50f872073c">false</Dekretuar>
    <Data xmlns="0e656187-b300-4fb0-8bf4-3a50f872073c">2021-07-14T22:00:00Z</Data>
    <Nr_x002e__x0020_protokolli_x0020_i_x0020_aktit xmlns="0e656187-b300-4fb0-8bf4-3a50f872073c">2516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9BC3D6E2FC43BD91C64A3D866C2B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87172D-84CE-4384-ADB1-03EF7CF1F5B1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DC92668-AD49-4E49-886B-2B916D53C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A3CB5-6D8D-4768-99F7-FA870D9BC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të kryetarit të Autoritetit të Mediave Audiovizive nr. 90, datë 26.03.2018 "Për delegim kompetencash"</dc:title>
  <dc:creator>Entela Suli</dc:creator>
  <cp:lastModifiedBy>Fjora Cahani</cp:lastModifiedBy>
  <cp:revision>7</cp:revision>
  <dcterms:created xsi:type="dcterms:W3CDTF">2021-07-19T12:28:00Z</dcterms:created>
  <dcterms:modified xsi:type="dcterms:W3CDTF">2021-07-21T07:44:00Z</dcterms:modified>
</cp:coreProperties>
</file>