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92" w:rsidRPr="00F014E5" w:rsidRDefault="00FD4892" w:rsidP="00FD4892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t>URDHËR</w:t>
      </w:r>
    </w:p>
    <w:p w:rsidR="00FD4892" w:rsidRPr="00F014E5" w:rsidRDefault="00FD4892" w:rsidP="00FD4892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Nr. </w:t>
      </w:r>
      <w:bookmarkStart w:id="0" w:name="_GoBack"/>
      <w:r w:rsidRPr="00F014E5">
        <w:rPr>
          <w:spacing w:val="-4"/>
          <w:lang w:val="sq-AL"/>
        </w:rPr>
        <w:t>566, datë 20.11.2018</w:t>
      </w:r>
      <w:bookmarkEnd w:id="0"/>
    </w:p>
    <w:p w:rsidR="00FD4892" w:rsidRPr="00F014E5" w:rsidRDefault="00FD4892" w:rsidP="00FD4892">
      <w:pPr>
        <w:pStyle w:val="NeniTitull"/>
        <w:rPr>
          <w:spacing w:val="-4"/>
          <w:sz w:val="14"/>
          <w:lang w:val="sq-AL"/>
        </w:rPr>
      </w:pPr>
    </w:p>
    <w:p w:rsidR="00FD4892" w:rsidRPr="00F014E5" w:rsidRDefault="00FD4892" w:rsidP="00FD4892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t>PËR DELEGIM KOMPETENCASH</w:t>
      </w:r>
    </w:p>
    <w:p w:rsidR="00FD4892" w:rsidRPr="00F014E5" w:rsidRDefault="00FD4892" w:rsidP="00FD4892">
      <w:pPr>
        <w:pStyle w:val="Paragrafi"/>
        <w:rPr>
          <w:spacing w:val="-4"/>
          <w:sz w:val="14"/>
          <w:lang w:val="sq-AL"/>
        </w:rPr>
      </w:pP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Në mbështetje dhe në zbatim të nenit 11/b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të ligjit nr. 9154, datë 6.11.2003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“Për arkivat”</w:t>
      </w:r>
      <w:r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të ligjit nr. 44/2015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“Kodi i Procedurave Administrative i Republikës së Shqipërisë</w:t>
      </w:r>
      <w:r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të ndryshuar, si dhe të nenit 11, pikave 2 dhe 3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të ligjit nr. 90/2012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“Për organizimin dhe funksionimin e administratës shtetërore</w:t>
      </w:r>
      <w:r>
        <w:rPr>
          <w:spacing w:val="-4"/>
          <w:lang w:val="sq-AL"/>
        </w:rPr>
        <w:t>”,</w:t>
      </w:r>
    </w:p>
    <w:p w:rsidR="00FD4892" w:rsidRPr="00F014E5" w:rsidRDefault="00FD4892" w:rsidP="00FD4892">
      <w:pPr>
        <w:pStyle w:val="Paragrafi"/>
        <w:rPr>
          <w:spacing w:val="-4"/>
          <w:sz w:val="14"/>
          <w:lang w:val="sq-AL"/>
        </w:rPr>
      </w:pPr>
    </w:p>
    <w:p w:rsidR="00FD4892" w:rsidRPr="00F014E5" w:rsidRDefault="00FD4892" w:rsidP="00FD4892">
      <w:pPr>
        <w:pStyle w:val="NeniNr"/>
        <w:rPr>
          <w:lang w:val="sq-AL"/>
        </w:rPr>
      </w:pPr>
      <w:r w:rsidRPr="00F014E5">
        <w:rPr>
          <w:lang w:val="sq-AL"/>
        </w:rPr>
        <w:t>URDHËROJ:</w:t>
      </w:r>
    </w:p>
    <w:p w:rsidR="00FD4892" w:rsidRPr="00F014E5" w:rsidRDefault="00FD4892" w:rsidP="00FD4892">
      <w:pPr>
        <w:pStyle w:val="Paragrafi"/>
        <w:rPr>
          <w:spacing w:val="-4"/>
          <w:sz w:val="14"/>
          <w:lang w:val="sq-AL"/>
        </w:rPr>
      </w:pP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 Delegimin e kompetencave të titullarit të Drejtorisë së Përgjithshme të Arkivave, z. Arben Dervishllari, drejtor i Financave dhe Shërbimeve Mbështetëse, për shkak të mungesës me arsye të titullarit të këtij institucioni.</w:t>
      </w: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2. Kompetencat e drejtorit të përgjithshëm të Arkivave do të ushtrohen për periudhën nga data 21.11.2018 deri në datën 23.11.2018.</w:t>
      </w: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 Nuk delegohen kompetencat e drejtuesit lidhur me personelin, si dhe kompetencat e tjera të padelegueshme, të përcaktuara në legjislacionin në fuqi.</w:t>
      </w: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Për veprimet e kryera në zbatim të këtij urdhri, drejtori i Financave dhe Shërbimeve Mbështetëse do të ruajë kopje të kartelave shoqëruese të praktikave shkresore, të iniciuara apo të përfunduara prej tij, së bashku me afatet e përcaktuara dhe ecurinë e mbarëvajtjen e çështjeve, dhe do t’ia bëjë të ditura titullarit me rikthimin e tij në detyrë.</w:t>
      </w: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 Për zbatimin e urdhrit ngarkohet drejtori i Financave dhe Shërbimeve Mbështetëse, z. Arben Dervishllari.</w:t>
      </w:r>
    </w:p>
    <w:p w:rsidR="00FD4892" w:rsidRPr="00F014E5" w:rsidRDefault="00FD4892" w:rsidP="00FD4892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urdhër hyn në fuqi menjëherë dhe botohet në Fletoren Zyrtare.</w:t>
      </w:r>
    </w:p>
    <w:p w:rsidR="00FD4892" w:rsidRPr="003D4EA7" w:rsidRDefault="00FD4892" w:rsidP="00FD4892">
      <w:pPr>
        <w:pStyle w:val="Paragrafi"/>
        <w:jc w:val="right"/>
        <w:rPr>
          <w:spacing w:val="-4"/>
          <w:sz w:val="14"/>
          <w:szCs w:val="14"/>
          <w:lang w:val="sq-AL"/>
        </w:rPr>
      </w:pPr>
    </w:p>
    <w:p w:rsidR="00FD4892" w:rsidRPr="00F014E5" w:rsidRDefault="00FD4892" w:rsidP="00FD4892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DREJTOR I PËRGJITHSHËM</w:t>
      </w:r>
    </w:p>
    <w:p w:rsidR="00FD4892" w:rsidRPr="00F014E5" w:rsidRDefault="00FD4892" w:rsidP="00FD4892">
      <w:pPr>
        <w:pStyle w:val="Paragrafi"/>
        <w:jc w:val="right"/>
        <w:rPr>
          <w:b/>
          <w:spacing w:val="-4"/>
          <w:lang w:val="sq-AL"/>
        </w:rPr>
      </w:pPr>
      <w:r w:rsidRPr="00F014E5">
        <w:rPr>
          <w:b/>
          <w:spacing w:val="-4"/>
          <w:lang w:val="sq-AL"/>
        </w:rPr>
        <w:t>Ardit Bido</w:t>
      </w:r>
    </w:p>
    <w:p w:rsidR="00412066" w:rsidRDefault="00412066"/>
    <w:sectPr w:rsidR="00412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92"/>
    <w:rsid w:val="00412066"/>
    <w:rsid w:val="00FD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3886B3-BD7F-4211-BD7D-0AC414FA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D48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D489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FD489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FD489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D4892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2018-11-21T14:29:00Z</dcterms:created>
  <dcterms:modified xsi:type="dcterms:W3CDTF">2018-11-21T14:31:00Z</dcterms:modified>
</cp:coreProperties>
</file>