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480EF" w14:textId="77777777" w:rsidR="002320C8" w:rsidRPr="00AE1040" w:rsidRDefault="002320C8" w:rsidP="002320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104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FDC62E6" w14:textId="075B686F" w:rsidR="00B70653" w:rsidRPr="00AE1040" w:rsidRDefault="002320C8" w:rsidP="002320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1040">
        <w:rPr>
          <w:rFonts w:ascii="Garamond" w:hAnsi="Garamond"/>
          <w:b/>
          <w:sz w:val="24"/>
          <w:szCs w:val="24"/>
          <w:lang w:val="sq-AL"/>
        </w:rPr>
        <w:t>Nr</w:t>
      </w:r>
      <w:r w:rsidR="00AE1040">
        <w:rPr>
          <w:rFonts w:ascii="Garamond" w:hAnsi="Garamond"/>
          <w:b/>
          <w:sz w:val="24"/>
          <w:szCs w:val="24"/>
          <w:lang w:val="sq-AL"/>
        </w:rPr>
        <w:t>. 244, datë</w:t>
      </w:r>
      <w:r w:rsidR="00D36D4A">
        <w:rPr>
          <w:rFonts w:ascii="Garamond" w:hAnsi="Garamond"/>
          <w:b/>
          <w:sz w:val="24"/>
          <w:szCs w:val="24"/>
          <w:lang w:val="sq-AL"/>
        </w:rPr>
        <w:t xml:space="preserve"> 19</w:t>
      </w:r>
      <w:r w:rsidR="00A56F3E" w:rsidRPr="00AE1040">
        <w:rPr>
          <w:rFonts w:ascii="Garamond" w:hAnsi="Garamond"/>
          <w:b/>
          <w:sz w:val="24"/>
          <w:szCs w:val="24"/>
          <w:lang w:val="sq-AL"/>
        </w:rPr>
        <w:t>.4.2019</w:t>
      </w:r>
    </w:p>
    <w:p w14:paraId="5804747C" w14:textId="77777777" w:rsidR="002320C8" w:rsidRPr="00062345" w:rsidRDefault="002320C8" w:rsidP="002320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F5A35F" w14:textId="77777777" w:rsidR="002320C8" w:rsidRPr="00062345" w:rsidRDefault="002320C8" w:rsidP="002320C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2345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138943B0" w14:textId="77777777" w:rsidR="002320C8" w:rsidRPr="00062345" w:rsidRDefault="002320C8" w:rsidP="002320C8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13F6780E" w14:textId="6B9914FE" w:rsidR="002320C8" w:rsidRPr="00062345" w:rsidRDefault="002320C8" w:rsidP="00232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345">
        <w:rPr>
          <w:rFonts w:ascii="Garamond" w:hAnsi="Garamond"/>
          <w:sz w:val="24"/>
          <w:szCs w:val="24"/>
          <w:lang w:val="sq-AL"/>
        </w:rPr>
        <w:t>Në mbështetje dhe në zbatim të nenit 11/b</w:t>
      </w:r>
      <w:r w:rsidR="00C91F29">
        <w:rPr>
          <w:rFonts w:ascii="Garamond" w:hAnsi="Garamond"/>
          <w:sz w:val="24"/>
          <w:szCs w:val="24"/>
          <w:lang w:val="sq-AL"/>
        </w:rPr>
        <w:t>,</w:t>
      </w:r>
      <w:r w:rsidRPr="00062345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C91F29">
        <w:rPr>
          <w:rFonts w:ascii="Garamond" w:hAnsi="Garamond"/>
          <w:sz w:val="24"/>
          <w:szCs w:val="24"/>
          <w:lang w:val="sq-AL"/>
        </w:rPr>
        <w:t xml:space="preserve"> </w:t>
      </w:r>
      <w:r w:rsidRPr="00062345">
        <w:rPr>
          <w:rFonts w:ascii="Garamond" w:hAnsi="Garamond"/>
          <w:sz w:val="24"/>
          <w:szCs w:val="24"/>
          <w:lang w:val="sq-AL"/>
        </w:rPr>
        <w:t>9154, datë 6.11.2003 “Për arkivat”, të ligjit nr.</w:t>
      </w:r>
      <w:r w:rsidR="00C91F29">
        <w:rPr>
          <w:rFonts w:ascii="Garamond" w:hAnsi="Garamond"/>
          <w:sz w:val="24"/>
          <w:szCs w:val="24"/>
          <w:lang w:val="sq-AL"/>
        </w:rPr>
        <w:t xml:space="preserve"> </w:t>
      </w:r>
      <w:r w:rsidRPr="00062345">
        <w:rPr>
          <w:rFonts w:ascii="Garamond" w:hAnsi="Garamond"/>
          <w:sz w:val="24"/>
          <w:szCs w:val="24"/>
          <w:lang w:val="sq-AL"/>
        </w:rPr>
        <w:t xml:space="preserve">44/2015, “Kodi i </w:t>
      </w:r>
      <w:r w:rsidR="00062345" w:rsidRPr="00062345">
        <w:rPr>
          <w:rFonts w:ascii="Garamond" w:hAnsi="Garamond"/>
          <w:sz w:val="24"/>
          <w:szCs w:val="24"/>
          <w:lang w:val="sq-AL"/>
        </w:rPr>
        <w:t>Procedurave</w:t>
      </w:r>
      <w:r w:rsidRPr="00062345">
        <w:rPr>
          <w:rFonts w:ascii="Garamond" w:hAnsi="Garamond"/>
          <w:sz w:val="24"/>
          <w:szCs w:val="24"/>
          <w:lang w:val="sq-AL"/>
        </w:rPr>
        <w:t xml:space="preserve"> </w:t>
      </w:r>
      <w:r w:rsidR="00062345" w:rsidRPr="00062345">
        <w:rPr>
          <w:rFonts w:ascii="Garamond" w:hAnsi="Garamond"/>
          <w:sz w:val="24"/>
          <w:szCs w:val="24"/>
          <w:lang w:val="sq-AL"/>
        </w:rPr>
        <w:t>Administrativ</w:t>
      </w:r>
      <w:r w:rsidR="00062345">
        <w:rPr>
          <w:rFonts w:ascii="Garamond" w:hAnsi="Garamond"/>
          <w:sz w:val="24"/>
          <w:szCs w:val="24"/>
          <w:lang w:val="sq-AL"/>
        </w:rPr>
        <w:t>e</w:t>
      </w:r>
      <w:r w:rsidRPr="00062345">
        <w:rPr>
          <w:rFonts w:ascii="Garamond" w:hAnsi="Garamond"/>
          <w:sz w:val="24"/>
          <w:szCs w:val="24"/>
          <w:lang w:val="sq-AL"/>
        </w:rPr>
        <w:t xml:space="preserve"> </w:t>
      </w:r>
      <w:r w:rsidR="00AE1040">
        <w:rPr>
          <w:rFonts w:ascii="Garamond" w:hAnsi="Garamond"/>
          <w:sz w:val="24"/>
          <w:szCs w:val="24"/>
          <w:lang w:val="sq-AL"/>
        </w:rPr>
        <w:t>i Republikë së</w:t>
      </w:r>
      <w:r w:rsidRPr="00062345">
        <w:rPr>
          <w:rFonts w:ascii="Garamond" w:hAnsi="Garamond"/>
          <w:sz w:val="24"/>
          <w:szCs w:val="24"/>
          <w:lang w:val="sq-AL"/>
        </w:rPr>
        <w:t xml:space="preserve"> Shqipërisë”, të ndryshuar, si dhe nenit 11, pikave 2 dhe 3</w:t>
      </w:r>
      <w:r w:rsidR="00C91F29">
        <w:rPr>
          <w:rFonts w:ascii="Garamond" w:hAnsi="Garamond"/>
          <w:sz w:val="24"/>
          <w:szCs w:val="24"/>
          <w:lang w:val="sq-AL"/>
        </w:rPr>
        <w:t>,</w:t>
      </w:r>
      <w:r w:rsidRPr="00062345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C91F29">
        <w:rPr>
          <w:rFonts w:ascii="Garamond" w:hAnsi="Garamond"/>
          <w:sz w:val="24"/>
          <w:szCs w:val="24"/>
          <w:lang w:val="sq-AL"/>
        </w:rPr>
        <w:t xml:space="preserve"> </w:t>
      </w:r>
      <w:r w:rsidRPr="00062345">
        <w:rPr>
          <w:rFonts w:ascii="Garamond" w:hAnsi="Garamond"/>
          <w:sz w:val="24"/>
          <w:szCs w:val="24"/>
          <w:lang w:val="sq-AL"/>
        </w:rPr>
        <w:t xml:space="preserve">90/2012 “Për organizimin dhe funksionimin e administratës </w:t>
      </w:r>
      <w:r w:rsidR="00062345" w:rsidRPr="00062345">
        <w:rPr>
          <w:rFonts w:ascii="Garamond" w:hAnsi="Garamond"/>
          <w:sz w:val="24"/>
          <w:szCs w:val="24"/>
          <w:lang w:val="sq-AL"/>
        </w:rPr>
        <w:t>shtetëror</w:t>
      </w:r>
      <w:r w:rsidR="00062345">
        <w:rPr>
          <w:rFonts w:ascii="Garamond" w:hAnsi="Garamond"/>
          <w:sz w:val="24"/>
          <w:szCs w:val="24"/>
          <w:lang w:val="sq-AL"/>
        </w:rPr>
        <w:t>e</w:t>
      </w:r>
      <w:r w:rsidRPr="00062345">
        <w:rPr>
          <w:rFonts w:ascii="Garamond" w:hAnsi="Garamond"/>
          <w:sz w:val="24"/>
          <w:szCs w:val="24"/>
          <w:lang w:val="sq-AL"/>
        </w:rPr>
        <w:t>”</w:t>
      </w:r>
      <w:r w:rsidR="00062345">
        <w:rPr>
          <w:rFonts w:ascii="Garamond" w:hAnsi="Garamond"/>
          <w:sz w:val="24"/>
          <w:szCs w:val="24"/>
          <w:lang w:val="sq-AL"/>
        </w:rPr>
        <w:t>,</w:t>
      </w:r>
    </w:p>
    <w:p w14:paraId="71685EA4" w14:textId="77777777" w:rsidR="002320C8" w:rsidRPr="00062345" w:rsidRDefault="002320C8" w:rsidP="002320C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03A433" w14:textId="77777777" w:rsidR="002320C8" w:rsidRPr="00062345" w:rsidRDefault="002320C8" w:rsidP="002320C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62345">
        <w:rPr>
          <w:rFonts w:ascii="Garamond" w:hAnsi="Garamond"/>
          <w:sz w:val="24"/>
          <w:szCs w:val="24"/>
          <w:lang w:val="sq-AL"/>
        </w:rPr>
        <w:t>URDHËROJ:</w:t>
      </w:r>
    </w:p>
    <w:p w14:paraId="42BF24A6" w14:textId="77777777" w:rsidR="002320C8" w:rsidRPr="00062345" w:rsidRDefault="002320C8" w:rsidP="002320C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EDD244" w14:textId="284646EF" w:rsidR="002320C8" w:rsidRPr="00062345" w:rsidRDefault="002320C8" w:rsidP="00232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345">
        <w:rPr>
          <w:rFonts w:ascii="Garamond" w:hAnsi="Garamond"/>
          <w:sz w:val="24"/>
          <w:szCs w:val="24"/>
          <w:lang w:val="sq-AL"/>
        </w:rPr>
        <w:t>1. Delegimin e kompetencave të titullarit të Drejtorisë së Përgjithshme të Arkivave, z.</w:t>
      </w:r>
      <w:r w:rsidR="00062345">
        <w:rPr>
          <w:rFonts w:ascii="Garamond" w:hAnsi="Garamond"/>
          <w:sz w:val="24"/>
          <w:szCs w:val="24"/>
          <w:lang w:val="sq-AL"/>
        </w:rPr>
        <w:t xml:space="preserve"> </w:t>
      </w:r>
      <w:r w:rsidRPr="00062345">
        <w:rPr>
          <w:rFonts w:ascii="Garamond" w:hAnsi="Garamond"/>
          <w:sz w:val="24"/>
          <w:szCs w:val="24"/>
          <w:lang w:val="sq-AL"/>
        </w:rPr>
        <w:t>Endrit Musaj, drejtor i Inspektimit dhe Tra</w:t>
      </w:r>
      <w:r w:rsidR="00D36D4A">
        <w:rPr>
          <w:rFonts w:ascii="Garamond" w:hAnsi="Garamond"/>
          <w:sz w:val="24"/>
          <w:szCs w:val="24"/>
          <w:lang w:val="sq-AL"/>
        </w:rPr>
        <w:t>jnimeve, për shkak</w:t>
      </w:r>
      <w:r w:rsidRPr="00062345">
        <w:rPr>
          <w:rFonts w:ascii="Garamond" w:hAnsi="Garamond"/>
          <w:sz w:val="24"/>
          <w:szCs w:val="24"/>
          <w:lang w:val="sq-AL"/>
        </w:rPr>
        <w:t xml:space="preserve"> të mungesës me arsye të titullarit të këtij institucioni.</w:t>
      </w:r>
    </w:p>
    <w:p w14:paraId="73A84BFF" w14:textId="77777777" w:rsidR="002320C8" w:rsidRPr="00062345" w:rsidRDefault="002320C8" w:rsidP="00232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345">
        <w:rPr>
          <w:rFonts w:ascii="Garamond" w:hAnsi="Garamond"/>
          <w:sz w:val="24"/>
          <w:szCs w:val="24"/>
          <w:lang w:val="sq-AL"/>
        </w:rPr>
        <w:t>2. Kompetencat e drejtorit të Përgjithshme të Arkivave do të ushtrohen për periudhën nga data 23.4.2019 deri në datën 3.5.2019.</w:t>
      </w:r>
    </w:p>
    <w:p w14:paraId="1A7878EA" w14:textId="77777777" w:rsidR="002320C8" w:rsidRPr="00062345" w:rsidRDefault="002320C8" w:rsidP="00232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345">
        <w:rPr>
          <w:rFonts w:ascii="Garamond" w:hAnsi="Garamond"/>
          <w:sz w:val="24"/>
          <w:szCs w:val="24"/>
          <w:lang w:val="sq-AL"/>
        </w:rPr>
        <w:t>3. Nuk</w:t>
      </w:r>
      <w:bookmarkStart w:id="0" w:name="_GoBack"/>
      <w:bookmarkEnd w:id="0"/>
      <w:r w:rsidRPr="00062345">
        <w:rPr>
          <w:rFonts w:ascii="Garamond" w:hAnsi="Garamond"/>
          <w:sz w:val="24"/>
          <w:szCs w:val="24"/>
          <w:lang w:val="sq-AL"/>
        </w:rPr>
        <w:t xml:space="preserve"> delegohen kompetencat e drejtuesit lidhur me personelin, si dhe kompetencat e tjera të padelegueshme, të përcaktuara në legjislacionin në fuqi.</w:t>
      </w:r>
    </w:p>
    <w:p w14:paraId="1AC3657A" w14:textId="0D11CE83" w:rsidR="002320C8" w:rsidRPr="00062345" w:rsidRDefault="002320C8" w:rsidP="00232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345">
        <w:rPr>
          <w:rFonts w:ascii="Garamond" w:hAnsi="Garamond"/>
          <w:sz w:val="24"/>
          <w:szCs w:val="24"/>
          <w:lang w:val="sq-AL"/>
        </w:rPr>
        <w:t>4. Për veprimet e kryera në zbatim të këtij urdhri, drejtori i Inspektimit dhe Trajnimeve do të ruajë kopje të kartelave shoqëruese të praktikave shkresore, të iniciuara apo të përfunduara prej tij, së</w:t>
      </w:r>
      <w:r w:rsidR="00062345">
        <w:rPr>
          <w:rFonts w:ascii="Garamond" w:hAnsi="Garamond"/>
          <w:sz w:val="24"/>
          <w:szCs w:val="24"/>
          <w:lang w:val="sq-AL"/>
        </w:rPr>
        <w:t xml:space="preserve"> </w:t>
      </w:r>
      <w:r w:rsidRPr="00062345">
        <w:rPr>
          <w:rFonts w:ascii="Garamond" w:hAnsi="Garamond"/>
          <w:sz w:val="24"/>
          <w:szCs w:val="24"/>
          <w:lang w:val="sq-AL"/>
        </w:rPr>
        <w:t>bashku me afatet e përcaktuara dhe ecurinë e mbarëvajtjen e çështjeve dhe do t’ia bëjë të ditura titullarit me rikthimin e tij në detyrë.</w:t>
      </w:r>
    </w:p>
    <w:p w14:paraId="5518C333" w14:textId="7F2C2CCA" w:rsidR="002320C8" w:rsidRPr="00062345" w:rsidRDefault="002320C8" w:rsidP="00232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345">
        <w:rPr>
          <w:rFonts w:ascii="Garamond" w:hAnsi="Garamond"/>
          <w:sz w:val="24"/>
          <w:szCs w:val="24"/>
          <w:lang w:val="sq-AL"/>
        </w:rPr>
        <w:t>5. Për zbatimin e urdhrit ngarkohet drejtori i Inspektimit dhe Trajnimeve, z.</w:t>
      </w:r>
      <w:r w:rsidR="00062345">
        <w:rPr>
          <w:rFonts w:ascii="Garamond" w:hAnsi="Garamond"/>
          <w:sz w:val="24"/>
          <w:szCs w:val="24"/>
          <w:lang w:val="sq-AL"/>
        </w:rPr>
        <w:t xml:space="preserve"> </w:t>
      </w:r>
      <w:r w:rsidRPr="00062345">
        <w:rPr>
          <w:rFonts w:ascii="Garamond" w:hAnsi="Garamond"/>
          <w:sz w:val="24"/>
          <w:szCs w:val="24"/>
          <w:lang w:val="sq-AL"/>
        </w:rPr>
        <w:t>Endrit Musaj.</w:t>
      </w:r>
    </w:p>
    <w:p w14:paraId="3205591D" w14:textId="77777777" w:rsidR="002320C8" w:rsidRPr="00062345" w:rsidRDefault="002320C8" w:rsidP="00232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2345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238825B" w14:textId="77777777" w:rsidR="002320C8" w:rsidRPr="00062345" w:rsidRDefault="002320C8" w:rsidP="002320C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EDA837" w14:textId="77777777" w:rsidR="002320C8" w:rsidRPr="00062345" w:rsidRDefault="002320C8" w:rsidP="002320C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62345">
        <w:rPr>
          <w:rFonts w:ascii="Garamond" w:hAnsi="Garamond"/>
          <w:sz w:val="24"/>
          <w:szCs w:val="24"/>
          <w:lang w:val="sq-AL"/>
        </w:rPr>
        <w:t>DREJTOR I PËRGJITHSHËM</w:t>
      </w:r>
    </w:p>
    <w:p w14:paraId="645B0093" w14:textId="77777777" w:rsidR="002320C8" w:rsidRPr="00062345" w:rsidRDefault="002320C8" w:rsidP="002320C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62345">
        <w:rPr>
          <w:rFonts w:ascii="Garamond" w:hAnsi="Garamond"/>
          <w:b/>
          <w:sz w:val="24"/>
          <w:szCs w:val="24"/>
          <w:lang w:val="sq-AL"/>
        </w:rPr>
        <w:t>Ardit Bido</w:t>
      </w:r>
    </w:p>
    <w:sectPr w:rsidR="002320C8" w:rsidRPr="000623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F3E"/>
    <w:rsid w:val="00062345"/>
    <w:rsid w:val="00210378"/>
    <w:rsid w:val="002320C8"/>
    <w:rsid w:val="00614FB5"/>
    <w:rsid w:val="0076535D"/>
    <w:rsid w:val="00A56F3E"/>
    <w:rsid w:val="00AE1040"/>
    <w:rsid w:val="00B70653"/>
    <w:rsid w:val="00C6353F"/>
    <w:rsid w:val="00C91F29"/>
    <w:rsid w:val="00D3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62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2019-04-30T10:21:27Z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2019-04-23T22:00:00Z</Date_x0020_protokolli>
    <Titulli xmlns="0e656187-b300-4fb0-8bf4-3a50f872073c">Për delegim kompetencash</Titulli>
    <Modifikuesi xmlns="0e656187-b300-4fb0-8bf4-3a50f872073c">jorina.kryeziu</Modifikuesi>
    <Nr_x002e__x0020_prot_x0020_QBZ xmlns="0e656187-b300-4fb0-8bf4-3a50f872073c">636</Nr_x002e__x0020_prot_x0020_QBZ>
    <Data_x0020_e_x0020_Modifikimit xmlns="0e656187-b300-4fb0-8bf4-3a50f872073c">2019-05-02T12:39:08Z</Data_x0020_e_x0020_Modifikimit>
    <Dekretuar xmlns="0e656187-b300-4fb0-8bf4-3a50f872073c">false</Dekretuar>
    <Data xmlns="0e656187-b300-4fb0-8bf4-3a50f872073c">2019-04-18T22:00:00Z</Data>
    <Nr_x002e__x0020_protokolli_x0020_i_x0020_aktit xmlns="0e656187-b300-4fb0-8bf4-3a50f872073c">4502/1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D6AEC74844423DA899C00D6133B6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D6AEC74844423DA899C00D6133B6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EC7D7-6AF8-433D-9362-AE847CAB24A4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630AC87-551F-4EAE-89AA-9387B44800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470EE8-8736-4463-9B76-5EF3E71C2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A559AB-CB23-467B-A7B4-7E0D7A3992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77DC85-FDC3-4C8D-9460-CB160FA4E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8AD3FC-5491-43C7-B33F-276DCA0B0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Gladiola.Cicako</cp:lastModifiedBy>
  <cp:revision>6</cp:revision>
  <dcterms:created xsi:type="dcterms:W3CDTF">2019-04-30T10:04:00Z</dcterms:created>
  <dcterms:modified xsi:type="dcterms:W3CDTF">2019-05-02T15:32:00Z</dcterms:modified>
</cp:coreProperties>
</file>