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323BA0F" w14:textId="3E3E028E" w:rsidR="00C942A6" w:rsidRPr="00E8612A" w:rsidRDefault="00EF200F" w:rsidP="000201B3">
      <w:pPr>
        <w:spacing w:after="0" w:line="240" w:lineRule="auto"/>
        <w:jc w:val="center"/>
        <w:rPr>
          <w:rFonts w:ascii="Garamond" w:hAnsi="Garamond"/>
          <w:b/>
          <w:sz w:val="24"/>
          <w:szCs w:val="24"/>
          <w:lang w:val="sq-AL"/>
        </w:rPr>
      </w:pPr>
      <w:r w:rsidRPr="00E8612A">
        <w:rPr>
          <w:rFonts w:ascii="Garamond" w:hAnsi="Garamond"/>
          <w:b/>
          <w:sz w:val="24"/>
          <w:szCs w:val="24"/>
          <w:lang w:val="sq-AL"/>
        </w:rPr>
        <w:t>URDHËR</w:t>
      </w:r>
    </w:p>
    <w:p w14:paraId="1FAE3541" w14:textId="333C1DD2" w:rsidR="00B70653" w:rsidRPr="00E8612A" w:rsidRDefault="00EF200F" w:rsidP="000201B3">
      <w:pPr>
        <w:spacing w:after="0" w:line="240" w:lineRule="auto"/>
        <w:jc w:val="center"/>
        <w:rPr>
          <w:rFonts w:ascii="Garamond" w:hAnsi="Garamond"/>
          <w:b/>
          <w:sz w:val="24"/>
          <w:szCs w:val="24"/>
          <w:lang w:val="sq-AL"/>
        </w:rPr>
      </w:pPr>
      <w:r w:rsidRPr="00E8612A">
        <w:rPr>
          <w:rFonts w:ascii="Garamond" w:hAnsi="Garamond"/>
          <w:b/>
          <w:sz w:val="24"/>
          <w:szCs w:val="24"/>
          <w:lang w:val="sq-AL"/>
        </w:rPr>
        <w:t>N</w:t>
      </w:r>
      <w:r w:rsidR="00F838BD" w:rsidRPr="00E8612A">
        <w:rPr>
          <w:rFonts w:ascii="Garamond" w:hAnsi="Garamond"/>
          <w:b/>
          <w:sz w:val="24"/>
          <w:szCs w:val="24"/>
          <w:lang w:val="sq-AL"/>
        </w:rPr>
        <w:t>r.</w:t>
      </w:r>
      <w:r w:rsidR="00E8612A" w:rsidRPr="00E8612A">
        <w:rPr>
          <w:rFonts w:ascii="Garamond" w:hAnsi="Garamond"/>
          <w:b/>
          <w:sz w:val="24"/>
          <w:szCs w:val="24"/>
          <w:lang w:val="sq-AL"/>
        </w:rPr>
        <w:t xml:space="preserve"> </w:t>
      </w:r>
      <w:r w:rsidR="00F838BD" w:rsidRPr="00E8612A">
        <w:rPr>
          <w:rFonts w:ascii="Garamond" w:hAnsi="Garamond"/>
          <w:b/>
          <w:sz w:val="24"/>
          <w:szCs w:val="24"/>
          <w:lang w:val="sq-AL"/>
        </w:rPr>
        <w:t>314, datë 28.5.2019</w:t>
      </w:r>
    </w:p>
    <w:p w14:paraId="793DBDA0" w14:textId="77777777" w:rsidR="00EF200F" w:rsidRPr="00E8612A" w:rsidRDefault="00EF200F" w:rsidP="000201B3">
      <w:pPr>
        <w:spacing w:after="0" w:line="240" w:lineRule="auto"/>
        <w:jc w:val="center"/>
        <w:rPr>
          <w:rFonts w:ascii="Garamond" w:hAnsi="Garamond"/>
          <w:b/>
          <w:sz w:val="24"/>
          <w:szCs w:val="24"/>
          <w:lang w:val="sq-AL"/>
        </w:rPr>
      </w:pPr>
    </w:p>
    <w:p w14:paraId="50A09A1C" w14:textId="729C3084" w:rsidR="00EF200F" w:rsidRPr="00E8612A" w:rsidRDefault="00EF200F" w:rsidP="000201B3">
      <w:pPr>
        <w:spacing w:after="0" w:line="240" w:lineRule="auto"/>
        <w:jc w:val="center"/>
        <w:rPr>
          <w:rFonts w:ascii="Garamond" w:hAnsi="Garamond"/>
          <w:b/>
          <w:sz w:val="24"/>
          <w:szCs w:val="24"/>
          <w:lang w:val="sq-AL"/>
        </w:rPr>
      </w:pPr>
      <w:r w:rsidRPr="00E8612A">
        <w:rPr>
          <w:rFonts w:ascii="Garamond" w:hAnsi="Garamond"/>
          <w:b/>
          <w:sz w:val="24"/>
          <w:szCs w:val="24"/>
          <w:lang w:val="sq-AL"/>
        </w:rPr>
        <w:t>PËR AUTORIZIMIN E NËNSHKRIMIT TË KËRKESAVE SOCIAL-JURIDIKE</w:t>
      </w:r>
      <w:r w:rsidR="00413E68">
        <w:rPr>
          <w:rFonts w:ascii="Garamond" w:hAnsi="Garamond"/>
          <w:b/>
          <w:sz w:val="24"/>
          <w:szCs w:val="24"/>
          <w:lang w:val="sq-AL"/>
        </w:rPr>
        <w:t xml:space="preserve"> TË DREJTORISË SË PËRGJITHSHME TË ARKIVAVE</w:t>
      </w:r>
    </w:p>
    <w:p w14:paraId="3C450F18" w14:textId="77777777" w:rsidR="00EF200F" w:rsidRPr="00E8612A" w:rsidRDefault="00EF200F" w:rsidP="000201B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4060ED47" w14:textId="6475CC6F" w:rsidR="00EF200F" w:rsidRPr="00E8612A" w:rsidRDefault="00EF200F" w:rsidP="000201B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E8612A">
        <w:rPr>
          <w:rFonts w:ascii="Garamond" w:hAnsi="Garamond"/>
          <w:sz w:val="24"/>
          <w:szCs w:val="24"/>
          <w:lang w:val="sq-AL"/>
        </w:rPr>
        <w:t>Në mbështetje të nenit 7 të vendimit të Këshillit të Ministrave nr.</w:t>
      </w:r>
      <w:r w:rsidR="003646D2">
        <w:rPr>
          <w:rFonts w:ascii="Garamond" w:hAnsi="Garamond"/>
          <w:sz w:val="24"/>
          <w:szCs w:val="24"/>
          <w:lang w:val="sq-AL"/>
        </w:rPr>
        <w:t xml:space="preserve"> </w:t>
      </w:r>
      <w:r w:rsidR="00FD0F72">
        <w:rPr>
          <w:rFonts w:ascii="Garamond" w:hAnsi="Garamond"/>
          <w:sz w:val="24"/>
          <w:szCs w:val="24"/>
          <w:lang w:val="sq-AL"/>
        </w:rPr>
        <w:t>134, datë 26.11.2003</w:t>
      </w:r>
      <w:r w:rsidRPr="00E8612A">
        <w:rPr>
          <w:rFonts w:ascii="Garamond" w:hAnsi="Garamond"/>
          <w:sz w:val="24"/>
          <w:szCs w:val="24"/>
          <w:lang w:val="sq-AL"/>
        </w:rPr>
        <w:t xml:space="preserve"> “</w:t>
      </w:r>
      <w:r w:rsidR="003646D2">
        <w:rPr>
          <w:rFonts w:ascii="Garamond" w:hAnsi="Garamond"/>
          <w:sz w:val="24"/>
          <w:szCs w:val="24"/>
          <w:lang w:val="sq-AL"/>
        </w:rPr>
        <w:t>P</w:t>
      </w:r>
      <w:r w:rsidRPr="00E8612A">
        <w:rPr>
          <w:rFonts w:ascii="Garamond" w:hAnsi="Garamond"/>
          <w:sz w:val="24"/>
          <w:szCs w:val="24"/>
          <w:lang w:val="sq-AL"/>
        </w:rPr>
        <w:t xml:space="preserve">ër vërtetimin dhe legalizimin e dokumenteve të lëshuara në Republikën e Shqipërisë, për përdorim jashtë vendit dhe të dokumenteve të huaja, për përdorim brenda vendit” dhe Kodit të Procedurave </w:t>
      </w:r>
      <w:r w:rsidR="00080B34" w:rsidRPr="00E8612A">
        <w:rPr>
          <w:rFonts w:ascii="Garamond" w:hAnsi="Garamond"/>
          <w:sz w:val="24"/>
          <w:szCs w:val="24"/>
          <w:lang w:val="sq-AL"/>
        </w:rPr>
        <w:t>Administrative</w:t>
      </w:r>
      <w:r w:rsidRPr="00E8612A">
        <w:rPr>
          <w:rFonts w:ascii="Garamond" w:hAnsi="Garamond"/>
          <w:sz w:val="24"/>
          <w:szCs w:val="24"/>
          <w:lang w:val="sq-AL"/>
        </w:rPr>
        <w:t>,</w:t>
      </w:r>
    </w:p>
    <w:p w14:paraId="617B834C" w14:textId="77777777" w:rsidR="00EF200F" w:rsidRPr="00E8612A" w:rsidRDefault="00EF200F" w:rsidP="000201B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5A68F7E3" w14:textId="77777777" w:rsidR="00EF200F" w:rsidRPr="00E8612A" w:rsidRDefault="00EF200F" w:rsidP="000201B3">
      <w:pPr>
        <w:spacing w:after="0" w:line="240" w:lineRule="auto"/>
        <w:jc w:val="center"/>
        <w:rPr>
          <w:rFonts w:ascii="Garamond" w:hAnsi="Garamond"/>
          <w:sz w:val="24"/>
          <w:szCs w:val="24"/>
          <w:lang w:val="sq-AL"/>
        </w:rPr>
      </w:pPr>
      <w:r w:rsidRPr="00E8612A">
        <w:rPr>
          <w:rFonts w:ascii="Garamond" w:hAnsi="Garamond"/>
          <w:sz w:val="24"/>
          <w:szCs w:val="24"/>
          <w:lang w:val="sq-AL"/>
        </w:rPr>
        <w:t>URDHËROJ:</w:t>
      </w:r>
    </w:p>
    <w:p w14:paraId="07FAB448" w14:textId="77777777" w:rsidR="00EF200F" w:rsidRPr="00E8612A" w:rsidRDefault="00EF200F" w:rsidP="000201B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37E2E874" w14:textId="1879A774" w:rsidR="00EF200F" w:rsidRPr="00E8612A" w:rsidRDefault="00EF200F" w:rsidP="000201B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E8612A">
        <w:rPr>
          <w:rFonts w:ascii="Garamond" w:hAnsi="Garamond"/>
          <w:sz w:val="24"/>
          <w:szCs w:val="24"/>
          <w:lang w:val="sq-AL"/>
        </w:rPr>
        <w:t>1. Zëvendësimin e z.</w:t>
      </w:r>
      <w:r w:rsidR="00E8612A">
        <w:rPr>
          <w:rFonts w:ascii="Garamond" w:hAnsi="Garamond"/>
          <w:sz w:val="24"/>
          <w:szCs w:val="24"/>
          <w:lang w:val="sq-AL"/>
        </w:rPr>
        <w:t xml:space="preserve"> </w:t>
      </w:r>
      <w:r w:rsidRPr="00E8612A">
        <w:rPr>
          <w:rFonts w:ascii="Garamond" w:hAnsi="Garamond"/>
          <w:sz w:val="24"/>
          <w:szCs w:val="24"/>
          <w:lang w:val="sq-AL"/>
        </w:rPr>
        <w:t>Armando Boçe, i ngarkuar me detyr</w:t>
      </w:r>
      <w:r w:rsidRPr="00FD0F72">
        <w:rPr>
          <w:rFonts w:ascii="Garamond" w:hAnsi="Garamond"/>
          <w:sz w:val="24"/>
          <w:szCs w:val="24"/>
          <w:lang w:val="sq-AL"/>
        </w:rPr>
        <w:t>ë,</w:t>
      </w:r>
      <w:r w:rsidRPr="00E8612A">
        <w:rPr>
          <w:rFonts w:ascii="Garamond" w:hAnsi="Garamond"/>
          <w:sz w:val="24"/>
          <w:szCs w:val="24"/>
          <w:lang w:val="sq-AL"/>
        </w:rPr>
        <w:t xml:space="preserve"> </w:t>
      </w:r>
      <w:r w:rsidR="003646D2" w:rsidRPr="00E8612A">
        <w:rPr>
          <w:rFonts w:ascii="Garamond" w:hAnsi="Garamond"/>
          <w:sz w:val="24"/>
          <w:szCs w:val="24"/>
          <w:lang w:val="sq-AL"/>
        </w:rPr>
        <w:t xml:space="preserve">drejtor </w:t>
      </w:r>
      <w:r w:rsidRPr="00E8612A">
        <w:rPr>
          <w:rFonts w:ascii="Garamond" w:hAnsi="Garamond"/>
          <w:sz w:val="24"/>
          <w:szCs w:val="24"/>
          <w:lang w:val="sq-AL"/>
        </w:rPr>
        <w:t>i Drejtorisë së Evidencës Qendrore dhe Komunikimit me znj.</w:t>
      </w:r>
      <w:r w:rsidR="00080B34">
        <w:rPr>
          <w:rFonts w:ascii="Garamond" w:hAnsi="Garamond"/>
          <w:sz w:val="24"/>
          <w:szCs w:val="24"/>
          <w:lang w:val="sq-AL"/>
        </w:rPr>
        <w:t xml:space="preserve"> </w:t>
      </w:r>
      <w:r w:rsidRPr="00E8612A">
        <w:rPr>
          <w:rFonts w:ascii="Garamond" w:hAnsi="Garamond"/>
          <w:sz w:val="24"/>
          <w:szCs w:val="24"/>
          <w:lang w:val="sq-AL"/>
        </w:rPr>
        <w:t xml:space="preserve">Elsa Saka, me detyrë </w:t>
      </w:r>
      <w:r w:rsidR="003646D2" w:rsidRPr="00E8612A">
        <w:rPr>
          <w:rFonts w:ascii="Garamond" w:hAnsi="Garamond"/>
          <w:sz w:val="24"/>
          <w:szCs w:val="24"/>
          <w:lang w:val="sq-AL"/>
        </w:rPr>
        <w:t xml:space="preserve">përgjegjës </w:t>
      </w:r>
      <w:r w:rsidRPr="00E8612A">
        <w:rPr>
          <w:rFonts w:ascii="Garamond" w:hAnsi="Garamond"/>
          <w:sz w:val="24"/>
          <w:szCs w:val="24"/>
          <w:lang w:val="sq-AL"/>
        </w:rPr>
        <w:t>i Sektorit të Promovimit dhe Komunikimit, në Drejtorinë e Evidencës Qendrore dhe Komunikimit</w:t>
      </w:r>
      <w:r w:rsidR="00080B34">
        <w:rPr>
          <w:rFonts w:ascii="Garamond" w:hAnsi="Garamond"/>
          <w:sz w:val="24"/>
          <w:szCs w:val="24"/>
          <w:lang w:val="sq-AL"/>
        </w:rPr>
        <w:t>,</w:t>
      </w:r>
      <w:r w:rsidRPr="00E8612A">
        <w:rPr>
          <w:rFonts w:ascii="Garamond" w:hAnsi="Garamond"/>
          <w:sz w:val="24"/>
          <w:szCs w:val="24"/>
          <w:lang w:val="sq-AL"/>
        </w:rPr>
        <w:t xml:space="preserve"> e cila autorizohet të nënshkruajë kërkesat social-juridike të Drejtorisë së Përgjithshme të Arkivave.</w:t>
      </w:r>
    </w:p>
    <w:p w14:paraId="16FC69C2" w14:textId="02D6593A" w:rsidR="00EF200F" w:rsidRPr="00E8612A" w:rsidRDefault="00EF200F" w:rsidP="000201B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E8612A">
        <w:rPr>
          <w:rFonts w:ascii="Garamond" w:hAnsi="Garamond"/>
          <w:sz w:val="24"/>
          <w:szCs w:val="24"/>
          <w:lang w:val="sq-AL"/>
        </w:rPr>
        <w:t xml:space="preserve">2. Specimeni i firmës së </w:t>
      </w:r>
      <w:r w:rsidR="003646D2">
        <w:rPr>
          <w:rFonts w:ascii="Garamond" w:hAnsi="Garamond"/>
          <w:sz w:val="24"/>
          <w:szCs w:val="24"/>
          <w:lang w:val="sq-AL"/>
        </w:rPr>
        <w:t>z</w:t>
      </w:r>
      <w:r w:rsidRPr="00E8612A">
        <w:rPr>
          <w:rFonts w:ascii="Garamond" w:hAnsi="Garamond"/>
          <w:sz w:val="24"/>
          <w:szCs w:val="24"/>
          <w:lang w:val="sq-AL"/>
        </w:rPr>
        <w:t>nj.</w:t>
      </w:r>
      <w:r w:rsidR="003646D2">
        <w:rPr>
          <w:rFonts w:ascii="Garamond" w:hAnsi="Garamond"/>
          <w:sz w:val="24"/>
          <w:szCs w:val="24"/>
          <w:lang w:val="sq-AL"/>
        </w:rPr>
        <w:t xml:space="preserve"> </w:t>
      </w:r>
      <w:r w:rsidRPr="00E8612A">
        <w:rPr>
          <w:rFonts w:ascii="Garamond" w:hAnsi="Garamond"/>
          <w:sz w:val="24"/>
          <w:szCs w:val="24"/>
          <w:lang w:val="sq-AL"/>
        </w:rPr>
        <w:t>Elsa Saka të dërgohet në Ministrinë për Evropën dhe Punët e Jashtme.</w:t>
      </w:r>
    </w:p>
    <w:p w14:paraId="6C71F31E" w14:textId="3C0226E5" w:rsidR="00EF200F" w:rsidRPr="00E8612A" w:rsidRDefault="00EF200F" w:rsidP="000201B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E8612A">
        <w:rPr>
          <w:rFonts w:ascii="Garamond" w:hAnsi="Garamond"/>
          <w:sz w:val="24"/>
          <w:szCs w:val="24"/>
          <w:lang w:val="sq-AL"/>
        </w:rPr>
        <w:t>3. Urdhri nr.</w:t>
      </w:r>
      <w:r w:rsidR="00E8612A">
        <w:rPr>
          <w:rFonts w:ascii="Garamond" w:hAnsi="Garamond"/>
          <w:sz w:val="24"/>
          <w:szCs w:val="24"/>
          <w:lang w:val="sq-AL"/>
        </w:rPr>
        <w:t xml:space="preserve"> </w:t>
      </w:r>
      <w:r w:rsidRPr="00E8612A">
        <w:rPr>
          <w:rFonts w:ascii="Garamond" w:hAnsi="Garamond"/>
          <w:sz w:val="24"/>
          <w:szCs w:val="24"/>
          <w:lang w:val="sq-AL"/>
        </w:rPr>
        <w:t>525, datë 30.10.2018 “Për autorizimin e në</w:t>
      </w:r>
      <w:r w:rsidR="00E8612A">
        <w:rPr>
          <w:rFonts w:ascii="Garamond" w:hAnsi="Garamond"/>
          <w:sz w:val="24"/>
          <w:szCs w:val="24"/>
          <w:lang w:val="sq-AL"/>
        </w:rPr>
        <w:t>n</w:t>
      </w:r>
      <w:r w:rsidRPr="00E8612A">
        <w:rPr>
          <w:rFonts w:ascii="Garamond" w:hAnsi="Garamond"/>
          <w:sz w:val="24"/>
          <w:szCs w:val="24"/>
          <w:lang w:val="sq-AL"/>
        </w:rPr>
        <w:t>shkrimit të kërkesave social-juridike të Drejtorisë së Përgjithshme të Arkivave”</w:t>
      </w:r>
      <w:r w:rsidR="003646D2">
        <w:rPr>
          <w:rFonts w:ascii="Garamond" w:hAnsi="Garamond"/>
          <w:sz w:val="24"/>
          <w:szCs w:val="24"/>
          <w:lang w:val="sq-AL"/>
        </w:rPr>
        <w:t>,</w:t>
      </w:r>
      <w:r w:rsidRPr="00E8612A">
        <w:rPr>
          <w:rFonts w:ascii="Garamond" w:hAnsi="Garamond"/>
          <w:sz w:val="24"/>
          <w:szCs w:val="24"/>
          <w:lang w:val="sq-AL"/>
        </w:rPr>
        <w:t xml:space="preserve"> shfuqizohet.</w:t>
      </w:r>
    </w:p>
    <w:p w14:paraId="6A88B637" w14:textId="77777777" w:rsidR="00EF200F" w:rsidRPr="00E8612A" w:rsidRDefault="00EF200F" w:rsidP="000201B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E8612A">
        <w:rPr>
          <w:rFonts w:ascii="Garamond" w:hAnsi="Garamond"/>
          <w:sz w:val="24"/>
          <w:szCs w:val="24"/>
          <w:lang w:val="sq-AL"/>
        </w:rPr>
        <w:t>Ky urdhër hyn në fuqi menjëherë.</w:t>
      </w:r>
    </w:p>
    <w:p w14:paraId="19C3409D" w14:textId="77777777" w:rsidR="00EF200F" w:rsidRPr="00E8612A" w:rsidRDefault="00EF200F" w:rsidP="000201B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72927856" w14:textId="768A11D6" w:rsidR="00EF200F" w:rsidRPr="00E8612A" w:rsidRDefault="00EF200F" w:rsidP="000201B3">
      <w:pPr>
        <w:spacing w:after="0" w:line="240" w:lineRule="auto"/>
        <w:ind w:firstLine="284"/>
        <w:jc w:val="right"/>
        <w:rPr>
          <w:rFonts w:ascii="Garamond" w:hAnsi="Garamond"/>
          <w:sz w:val="24"/>
          <w:szCs w:val="24"/>
          <w:lang w:val="sq-AL"/>
        </w:rPr>
      </w:pPr>
      <w:bookmarkStart w:id="0" w:name="_GoBack"/>
      <w:bookmarkEnd w:id="0"/>
      <w:r w:rsidRPr="00C03183">
        <w:rPr>
          <w:rFonts w:ascii="Garamond" w:hAnsi="Garamond"/>
          <w:sz w:val="24"/>
          <w:szCs w:val="24"/>
          <w:lang w:val="sq-AL"/>
        </w:rPr>
        <w:t xml:space="preserve">DREJTOR </w:t>
      </w:r>
      <w:r w:rsidR="00C03183" w:rsidRPr="00C03183">
        <w:rPr>
          <w:rFonts w:ascii="Garamond" w:hAnsi="Garamond"/>
          <w:sz w:val="24"/>
          <w:szCs w:val="24"/>
          <w:lang w:val="sq-AL"/>
        </w:rPr>
        <w:t xml:space="preserve">I PËRGJITHSHËM </w:t>
      </w:r>
    </w:p>
    <w:p w14:paraId="781F6902" w14:textId="77777777" w:rsidR="00EF200F" w:rsidRPr="00E8612A" w:rsidRDefault="00EF200F" w:rsidP="000201B3">
      <w:pPr>
        <w:spacing w:after="0" w:line="240" w:lineRule="auto"/>
        <w:ind w:firstLine="284"/>
        <w:jc w:val="right"/>
        <w:rPr>
          <w:rFonts w:ascii="Garamond" w:hAnsi="Garamond"/>
          <w:b/>
          <w:sz w:val="24"/>
          <w:szCs w:val="24"/>
          <w:lang w:val="sq-AL"/>
        </w:rPr>
      </w:pPr>
      <w:r w:rsidRPr="00E8612A">
        <w:rPr>
          <w:rFonts w:ascii="Garamond" w:hAnsi="Garamond"/>
          <w:b/>
          <w:sz w:val="24"/>
          <w:szCs w:val="24"/>
          <w:lang w:val="sq-AL"/>
        </w:rPr>
        <w:t>Ardit Bido</w:t>
      </w:r>
    </w:p>
    <w:sectPr w:rsidR="00EF200F" w:rsidRPr="00E8612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38BD"/>
    <w:rsid w:val="000201B3"/>
    <w:rsid w:val="00080B34"/>
    <w:rsid w:val="001170CE"/>
    <w:rsid w:val="00210378"/>
    <w:rsid w:val="003646D2"/>
    <w:rsid w:val="00413E68"/>
    <w:rsid w:val="004C5B40"/>
    <w:rsid w:val="00820908"/>
    <w:rsid w:val="00A30F20"/>
    <w:rsid w:val="00B70653"/>
    <w:rsid w:val="00C03183"/>
    <w:rsid w:val="00C942A6"/>
    <w:rsid w:val="00D107EC"/>
    <w:rsid w:val="00E8612A"/>
    <w:rsid w:val="00EF200F"/>
    <w:rsid w:val="00F838BD"/>
    <w:rsid w:val="00FD0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23BA0F"/>
  <w15:docId w15:val="{6ACB6C27-E5FF-4106-87CC-F01130294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ntTable" Target="fontTable.xml"/><Relationship Id="rId5" Type="http://schemas.openxmlformats.org/officeDocument/2006/relationships/customXml" Target="../customXml/item5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FB4038A9DABE465D8940F0E163072DBA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314</Nr_x002e__x0020_akti>
    <Data_x0020_e_x0020_Krijimit xmlns="0e656187-b300-4fb0-8bf4-3a50f872073c">2019-05-30T13:20:35Z</Data_x0020_e_x0020_Krijimit>
    <URL xmlns="0e656187-b300-4fb0-8bf4-3a50f872073c" xsi:nil="true"/>
    <Institucion_x0020_Pergjegjes xmlns="0e656187-b300-4fb0-8bf4-3a50f872073c">http://qbz.gov.al/resource/authority/legal-institution/10|drejtoria-e-pergjithshme-e-arkivave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2019-05-29T22:00:00Z</Date_x0020_protokolli>
    <Titulli xmlns="0e656187-b300-4fb0-8bf4-3a50f872073c">Për autorizimin e nënshkrimit të kërkesave social - juridike të Drejtorisë së Përgjithshme të Arkivave</Titulli>
    <Modifikuesi xmlns="0e656187-b300-4fb0-8bf4-3a50f872073c">jorina.kryeziu</Modifikuesi>
    <Nr_x002e__x0020_prot_x0020_QBZ xmlns="0e656187-b300-4fb0-8bf4-3a50f872073c">845</Nr_x002e__x0020_prot_x0020_QBZ>
    <Data_x0020_e_x0020_Modifikimit xmlns="0e656187-b300-4fb0-8bf4-3a50f872073c">2019-06-03T10:23:49Z</Data_x0020_e_x0020_Modifikimit>
    <Dekretuar xmlns="0e656187-b300-4fb0-8bf4-3a50f872073c">false</Dekretuar>
    <Data xmlns="0e656187-b300-4fb0-8bf4-3a50f872073c">2019-05-27T22:00:00Z</Data>
    <Nr_x002e__x0020_protokolli_x0020_i_x0020_aktit xmlns="0e656187-b300-4fb0-8bf4-3a50f872073c">5954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FB4038A9DABE465D8940F0E163072DBA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4D9FE9-DB81-4F9C-A921-640CEBB1C25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6280ED7-6F3F-46A6-98E9-3AD0C8DFC5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F9B49442-0B52-4FBC-A156-39532CA43F86}">
  <ds:schemaRefs>
    <ds:schemaRef ds:uri="http://purl.org/dc/terms/"/>
    <ds:schemaRef ds:uri="http://schemas.microsoft.com/office/2006/documentManagement/types"/>
    <ds:schemaRef ds:uri="http://purl.org/dc/elements/1.1/"/>
    <ds:schemaRef ds:uri="http://www.w3.org/XML/1998/namespace"/>
    <ds:schemaRef ds:uri="http://schemas.openxmlformats.org/package/2006/metadata/core-properties"/>
    <ds:schemaRef ds:uri="0e656187-b300-4fb0-8bf4-3a50f872073c"/>
    <ds:schemaRef ds:uri="http://schemas.microsoft.com/office/2006/metadata/properties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3CA22C6F-1D4F-4EAA-ACAE-6F00BB1872E6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E1710E51-FA36-4C63-93E6-DB61F39FF7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78B78628-8615-4624-A7F4-5F844976B8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166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autorizimin e nënshkrimit të kërkesave social - juridike të Drejtorisë së Përgjithshme të Arkivave</vt:lpstr>
    </vt:vector>
  </TitlesOfParts>
  <Company/>
  <LinksUpToDate>false</LinksUpToDate>
  <CharactersWithSpaces>1116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autorizimin e nënshkrimit të kërkesave social - juridike të Drejtorisë së Përgjithshme të Arkivave</dc:title>
  <dc:creator>Entela Suli</dc:creator>
  <cp:lastModifiedBy>Amarilda Halilaj</cp:lastModifiedBy>
  <cp:revision>10</cp:revision>
  <dcterms:created xsi:type="dcterms:W3CDTF">2019-05-30T13:18:00Z</dcterms:created>
  <dcterms:modified xsi:type="dcterms:W3CDTF">2019-06-03T10:41:00Z</dcterms:modified>
</cp:coreProperties>
</file>