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7F3948" w14:textId="2158FD56" w:rsidR="00C05CF4" w:rsidRPr="000E34AA" w:rsidRDefault="00975161" w:rsidP="00C05C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34AA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BC7A61C" w14:textId="77AD7E26" w:rsidR="00CB0860" w:rsidRPr="000E34AA" w:rsidRDefault="00C05CF4" w:rsidP="00C05C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34AA">
        <w:rPr>
          <w:rFonts w:ascii="Garamond" w:hAnsi="Garamond"/>
          <w:b/>
          <w:sz w:val="24"/>
          <w:szCs w:val="24"/>
          <w:lang w:val="sq-AL"/>
        </w:rPr>
        <w:t>N</w:t>
      </w:r>
      <w:r w:rsidR="00B85DDB" w:rsidRPr="000E34AA">
        <w:rPr>
          <w:rFonts w:ascii="Garamond" w:hAnsi="Garamond"/>
          <w:b/>
          <w:sz w:val="24"/>
          <w:szCs w:val="24"/>
          <w:lang w:val="sq-AL"/>
        </w:rPr>
        <w:t>r.</w:t>
      </w:r>
      <w:r w:rsidR="000E34AA" w:rsidRPr="000E34A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E34AA">
        <w:rPr>
          <w:rFonts w:ascii="Garamond" w:hAnsi="Garamond"/>
          <w:b/>
          <w:sz w:val="24"/>
          <w:szCs w:val="24"/>
          <w:lang w:val="sq-AL"/>
        </w:rPr>
        <w:t xml:space="preserve">483, </w:t>
      </w:r>
      <w:r w:rsidR="000E34AA" w:rsidRPr="000E34AA">
        <w:rPr>
          <w:rFonts w:ascii="Garamond" w:hAnsi="Garamond"/>
          <w:b/>
          <w:sz w:val="24"/>
          <w:szCs w:val="24"/>
          <w:lang w:val="sq-AL"/>
        </w:rPr>
        <w:t>d</w:t>
      </w:r>
      <w:r w:rsidRPr="000E34AA">
        <w:rPr>
          <w:rFonts w:ascii="Garamond" w:hAnsi="Garamond"/>
          <w:b/>
          <w:sz w:val="24"/>
          <w:szCs w:val="24"/>
          <w:lang w:val="sq-AL"/>
        </w:rPr>
        <w:t>atë</w:t>
      </w:r>
      <w:r w:rsidR="00C2560A" w:rsidRPr="000E34AA">
        <w:rPr>
          <w:rFonts w:ascii="Garamond" w:hAnsi="Garamond"/>
          <w:b/>
          <w:sz w:val="24"/>
          <w:szCs w:val="24"/>
          <w:lang w:val="sq-AL"/>
        </w:rPr>
        <w:t xml:space="preserve"> 16.7</w:t>
      </w:r>
      <w:r w:rsidR="00B85DDB" w:rsidRPr="000E34AA">
        <w:rPr>
          <w:rFonts w:ascii="Garamond" w:hAnsi="Garamond"/>
          <w:b/>
          <w:sz w:val="24"/>
          <w:szCs w:val="24"/>
          <w:lang w:val="sq-AL"/>
        </w:rPr>
        <w:t>.2021</w:t>
      </w:r>
    </w:p>
    <w:p w14:paraId="585669F3" w14:textId="77777777" w:rsidR="00C05CF4" w:rsidRPr="000E34AA" w:rsidRDefault="00C05CF4" w:rsidP="00C05C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062B7F4D" w14:textId="43121E0C" w:rsidR="00C05CF4" w:rsidRPr="000E34AA" w:rsidRDefault="00C05CF4" w:rsidP="00C05C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0E34AA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PËR </w:t>
      </w:r>
      <w:r w:rsidR="000E34AA" w:rsidRPr="000E34AA">
        <w:rPr>
          <w:rFonts w:ascii="Garamond" w:hAnsi="Garamond" w:cs="Times New Roman"/>
          <w:b/>
          <w:color w:val="000000"/>
          <w:sz w:val="24"/>
          <w:szCs w:val="24"/>
          <w:lang w:val="sq-AL"/>
        </w:rPr>
        <w:t>DELEGIM</w:t>
      </w:r>
      <w:r w:rsidRPr="000E34AA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KOMPETENCASH</w:t>
      </w:r>
    </w:p>
    <w:p w14:paraId="4DBF4F4A" w14:textId="77777777" w:rsidR="00C05CF4" w:rsidRPr="000E34AA" w:rsidRDefault="00C05CF4" w:rsidP="00C05C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F51AB11" w14:textId="2D76158C" w:rsidR="00C05CF4" w:rsidRDefault="00B70A59" w:rsidP="00C05C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Në mbështetje dhe</w:t>
      </w:r>
      <w:r w:rsidR="0003439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05CF4" w:rsidRPr="000E34AA">
        <w:rPr>
          <w:rFonts w:ascii="Garamond" w:hAnsi="Garamond" w:cs="Times New Roman"/>
          <w:sz w:val="24"/>
          <w:szCs w:val="24"/>
          <w:lang w:val="sq-AL"/>
        </w:rPr>
        <w:t xml:space="preserve">zbatim të nenit 11/b, të </w:t>
      </w:r>
      <w:r w:rsidR="000E34AA">
        <w:rPr>
          <w:rFonts w:ascii="Garamond" w:hAnsi="Garamond" w:cs="Times New Roman"/>
          <w:sz w:val="24"/>
          <w:szCs w:val="24"/>
          <w:lang w:val="sq-AL"/>
        </w:rPr>
        <w:t>l</w:t>
      </w:r>
      <w:r w:rsidR="00C05CF4" w:rsidRPr="000E34AA">
        <w:rPr>
          <w:rFonts w:ascii="Garamond" w:hAnsi="Garamond" w:cs="Times New Roman"/>
          <w:sz w:val="24"/>
          <w:szCs w:val="24"/>
          <w:lang w:val="sq-AL"/>
        </w:rPr>
        <w:t>igjit nr. 9154, datë 6.11.2003</w:t>
      </w:r>
      <w:r w:rsidR="000E34AA">
        <w:rPr>
          <w:rFonts w:ascii="Garamond" w:hAnsi="Garamond" w:cs="Times New Roman"/>
          <w:sz w:val="24"/>
          <w:szCs w:val="24"/>
          <w:lang w:val="sq-AL"/>
        </w:rPr>
        <w:t>,</w:t>
      </w:r>
      <w:r w:rsidR="00C05CF4" w:rsidRPr="000E34A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E34AA">
        <w:rPr>
          <w:rFonts w:ascii="Garamond" w:hAnsi="Garamond" w:cs="Times New Roman"/>
          <w:sz w:val="24"/>
          <w:szCs w:val="24"/>
          <w:lang w:val="sq-AL"/>
        </w:rPr>
        <w:t>“</w:t>
      </w:r>
      <w:r w:rsidR="00C05CF4" w:rsidRPr="000E34AA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="000E34AA">
        <w:rPr>
          <w:rFonts w:ascii="Garamond" w:hAnsi="Garamond" w:cs="Times New Roman"/>
          <w:sz w:val="24"/>
          <w:szCs w:val="24"/>
          <w:lang w:val="sq-AL"/>
        </w:rPr>
        <w:t>a</w:t>
      </w:r>
      <w:r w:rsidR="00C05CF4" w:rsidRPr="000E34AA">
        <w:rPr>
          <w:rFonts w:ascii="Garamond" w:hAnsi="Garamond" w:cs="Times New Roman"/>
          <w:sz w:val="24"/>
          <w:szCs w:val="24"/>
          <w:lang w:val="sq-AL"/>
        </w:rPr>
        <w:t>rkivat</w:t>
      </w:r>
      <w:r w:rsidR="000E34AA">
        <w:rPr>
          <w:rFonts w:ascii="Garamond" w:hAnsi="Garamond" w:cs="Times New Roman"/>
          <w:sz w:val="24"/>
          <w:szCs w:val="24"/>
          <w:lang w:val="sq-AL"/>
        </w:rPr>
        <w:t>”</w:t>
      </w:r>
      <w:r w:rsidR="00034396">
        <w:rPr>
          <w:rFonts w:ascii="Garamond" w:hAnsi="Garamond" w:cs="Times New Roman"/>
          <w:sz w:val="24"/>
          <w:szCs w:val="24"/>
          <w:lang w:val="sq-AL"/>
        </w:rPr>
        <w:t>;</w:t>
      </w:r>
      <w:r w:rsidR="00C05CF4" w:rsidRPr="000E34AA">
        <w:rPr>
          <w:rFonts w:ascii="Garamond" w:hAnsi="Garamond" w:cs="Times New Roman"/>
          <w:sz w:val="24"/>
          <w:szCs w:val="24"/>
          <w:lang w:val="sq-AL"/>
        </w:rPr>
        <w:t xml:space="preserve"> të ligjit</w:t>
      </w:r>
      <w:r w:rsidR="000E34AA">
        <w:rPr>
          <w:rFonts w:ascii="Garamond" w:hAnsi="Garamond" w:cs="Times New Roman"/>
          <w:sz w:val="24"/>
          <w:szCs w:val="24"/>
          <w:lang w:val="sq-AL"/>
        </w:rPr>
        <w:t xml:space="preserve"> nr. 44/2015,</w:t>
      </w:r>
      <w:r w:rsidR="00C05CF4" w:rsidRPr="000E34A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E34AA">
        <w:rPr>
          <w:rFonts w:ascii="Garamond" w:hAnsi="Garamond" w:cs="Times New Roman"/>
          <w:sz w:val="24"/>
          <w:szCs w:val="24"/>
          <w:lang w:val="sq-AL"/>
        </w:rPr>
        <w:t>“</w:t>
      </w:r>
      <w:r w:rsidR="00C05CF4" w:rsidRPr="000E34AA">
        <w:rPr>
          <w:rFonts w:ascii="Garamond" w:hAnsi="Garamond" w:cs="Times New Roman"/>
          <w:sz w:val="24"/>
          <w:szCs w:val="24"/>
          <w:lang w:val="sq-AL"/>
        </w:rPr>
        <w:t>Kodi i Procedurave Administrative i Republikës së Shqipërisë</w:t>
      </w:r>
      <w:r w:rsidR="000E34AA">
        <w:rPr>
          <w:rFonts w:ascii="Garamond" w:hAnsi="Garamond" w:cs="Times New Roman"/>
          <w:sz w:val="24"/>
          <w:szCs w:val="24"/>
          <w:lang w:val="sq-AL"/>
        </w:rPr>
        <w:t>”</w:t>
      </w:r>
      <w:r w:rsidR="00C05CF4" w:rsidRPr="000E34AA">
        <w:rPr>
          <w:rFonts w:ascii="Garamond" w:hAnsi="Garamond" w:cs="Times New Roman"/>
          <w:sz w:val="24"/>
          <w:szCs w:val="24"/>
          <w:lang w:val="sq-AL"/>
        </w:rPr>
        <w:t>, të ndryshuar, si dhe të nenit 11, pikave 2 dhe 3</w:t>
      </w:r>
      <w:r w:rsidR="000E34AA">
        <w:rPr>
          <w:rFonts w:ascii="Garamond" w:hAnsi="Garamond" w:cs="Times New Roman"/>
          <w:sz w:val="24"/>
          <w:szCs w:val="24"/>
          <w:lang w:val="sq-AL"/>
        </w:rPr>
        <w:t>,</w:t>
      </w:r>
      <w:r w:rsidR="00C05CF4" w:rsidRPr="000E34AA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034396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="00C05CF4" w:rsidRPr="000E34AA">
        <w:rPr>
          <w:rFonts w:ascii="Garamond" w:hAnsi="Garamond" w:cs="Times New Roman"/>
          <w:sz w:val="24"/>
          <w:szCs w:val="24"/>
          <w:lang w:val="sq-AL"/>
        </w:rPr>
        <w:t>nr.</w:t>
      </w:r>
      <w:r w:rsidR="000E34A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05CF4" w:rsidRPr="000E34AA">
        <w:rPr>
          <w:rFonts w:ascii="Garamond" w:hAnsi="Garamond" w:cs="Times New Roman"/>
          <w:sz w:val="24"/>
          <w:szCs w:val="24"/>
          <w:lang w:val="sq-AL"/>
        </w:rPr>
        <w:t>90/2012</w:t>
      </w:r>
      <w:r w:rsidR="000E34AA">
        <w:rPr>
          <w:rFonts w:ascii="Garamond" w:hAnsi="Garamond" w:cs="Times New Roman"/>
          <w:sz w:val="24"/>
          <w:szCs w:val="24"/>
          <w:lang w:val="sq-AL"/>
        </w:rPr>
        <w:t>,</w:t>
      </w:r>
      <w:r w:rsidR="00C05CF4" w:rsidRPr="000E34AA">
        <w:rPr>
          <w:rFonts w:ascii="Garamond" w:hAnsi="Garamond" w:cs="Times New Roman"/>
          <w:sz w:val="24"/>
          <w:szCs w:val="24"/>
          <w:lang w:val="sq-AL"/>
        </w:rPr>
        <w:t xml:space="preserve"> “Për organizimin dhe funksionimin e</w:t>
      </w:r>
      <w:r w:rsidR="003B6433" w:rsidRPr="000E34A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05CF4" w:rsidRPr="000E34AA">
        <w:rPr>
          <w:rFonts w:ascii="Garamond" w:hAnsi="Garamond" w:cs="Times New Roman"/>
          <w:sz w:val="24"/>
          <w:szCs w:val="24"/>
          <w:lang w:val="sq-AL"/>
        </w:rPr>
        <w:t>administratës s</w:t>
      </w:r>
      <w:r w:rsidR="000E34AA">
        <w:rPr>
          <w:rFonts w:ascii="Garamond" w:hAnsi="Garamond" w:cs="Times New Roman"/>
          <w:sz w:val="24"/>
          <w:szCs w:val="24"/>
          <w:lang w:val="sq-AL"/>
        </w:rPr>
        <w:t>htetërore”,</w:t>
      </w:r>
    </w:p>
    <w:p w14:paraId="3F12460D" w14:textId="77777777" w:rsidR="000E34AA" w:rsidRDefault="000E34AA" w:rsidP="00C05C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B2DD997" w14:textId="166BC286" w:rsidR="000E34AA" w:rsidRDefault="000E34AA" w:rsidP="000E34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3B16437B" w14:textId="77777777" w:rsidR="000E34AA" w:rsidRPr="000E34AA" w:rsidRDefault="000E34AA" w:rsidP="000E34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3B1C7535" w14:textId="2DEC2C36" w:rsidR="00C05CF4" w:rsidRPr="000E34AA" w:rsidRDefault="00C05CF4" w:rsidP="00C05C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E34AA">
        <w:rPr>
          <w:rFonts w:ascii="Garamond" w:hAnsi="Garamond" w:cs="Times New Roman"/>
          <w:sz w:val="24"/>
          <w:szCs w:val="24"/>
          <w:lang w:val="sq-AL"/>
        </w:rPr>
        <w:t xml:space="preserve">1. Delegimin e kompetencave të titullarit të </w:t>
      </w:r>
      <w:r w:rsidR="00FE54F5">
        <w:rPr>
          <w:rFonts w:ascii="Garamond" w:hAnsi="Garamond" w:cs="Times New Roman"/>
          <w:sz w:val="24"/>
          <w:szCs w:val="24"/>
          <w:lang w:val="sq-AL"/>
        </w:rPr>
        <w:t>Drejtorit</w:t>
      </w:r>
      <w:r w:rsidRPr="000E34A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E54F5">
        <w:rPr>
          <w:rFonts w:ascii="Garamond" w:hAnsi="Garamond" w:cs="Times New Roman"/>
          <w:sz w:val="24"/>
          <w:szCs w:val="24"/>
          <w:lang w:val="sq-AL"/>
        </w:rPr>
        <w:t>t</w:t>
      </w:r>
      <w:bookmarkStart w:id="0" w:name="_GoBack"/>
      <w:bookmarkEnd w:id="0"/>
      <w:r w:rsidRPr="000E34AA">
        <w:rPr>
          <w:rFonts w:ascii="Garamond" w:hAnsi="Garamond" w:cs="Times New Roman"/>
          <w:sz w:val="24"/>
          <w:szCs w:val="24"/>
          <w:lang w:val="sq-AL"/>
        </w:rPr>
        <w:t>ë Përgjithshëm</w:t>
      </w:r>
      <w:r w:rsidR="009743FF">
        <w:rPr>
          <w:rFonts w:ascii="Garamond" w:hAnsi="Garamond" w:cs="Times New Roman"/>
          <w:sz w:val="24"/>
          <w:szCs w:val="24"/>
          <w:lang w:val="sq-AL"/>
        </w:rPr>
        <w:t>e</w:t>
      </w:r>
      <w:r w:rsidRPr="000E34AA">
        <w:rPr>
          <w:rFonts w:ascii="Garamond" w:hAnsi="Garamond" w:cs="Times New Roman"/>
          <w:sz w:val="24"/>
          <w:szCs w:val="24"/>
          <w:lang w:val="sq-AL"/>
        </w:rPr>
        <w:t xml:space="preserve"> të Arkivave, z. Endrit Musaj, </w:t>
      </w:r>
      <w:r w:rsidR="000E34AA">
        <w:rPr>
          <w:rFonts w:ascii="Garamond" w:hAnsi="Garamond" w:cs="Times New Roman"/>
          <w:sz w:val="24"/>
          <w:szCs w:val="24"/>
          <w:lang w:val="sq-AL"/>
        </w:rPr>
        <w:t>d</w:t>
      </w:r>
      <w:r w:rsidRPr="000E34AA">
        <w:rPr>
          <w:rFonts w:ascii="Garamond" w:hAnsi="Garamond" w:cs="Times New Roman"/>
          <w:sz w:val="24"/>
          <w:szCs w:val="24"/>
          <w:lang w:val="sq-AL"/>
        </w:rPr>
        <w:t>r</w:t>
      </w:r>
      <w:r w:rsidR="003B6433" w:rsidRPr="000E34AA">
        <w:rPr>
          <w:rFonts w:ascii="Garamond" w:hAnsi="Garamond" w:cs="Times New Roman"/>
          <w:sz w:val="24"/>
          <w:szCs w:val="24"/>
          <w:lang w:val="sq-AL"/>
        </w:rPr>
        <w:t>ejtor i Inspektimit dhe Trajnim</w:t>
      </w:r>
      <w:r w:rsidRPr="000E34AA">
        <w:rPr>
          <w:rFonts w:ascii="Garamond" w:hAnsi="Garamond" w:cs="Times New Roman"/>
          <w:sz w:val="24"/>
          <w:szCs w:val="24"/>
          <w:lang w:val="sq-AL"/>
        </w:rPr>
        <w:t>eve, për shkak të mungesës</w:t>
      </w:r>
      <w:r w:rsidR="000E34AA">
        <w:rPr>
          <w:rFonts w:ascii="Garamond" w:hAnsi="Garamond" w:cs="Times New Roman"/>
          <w:sz w:val="24"/>
          <w:szCs w:val="24"/>
          <w:lang w:val="sq-AL"/>
        </w:rPr>
        <w:t xml:space="preserve"> me arsye të</w:t>
      </w:r>
      <w:r w:rsidRPr="000E34AA">
        <w:rPr>
          <w:rFonts w:ascii="Garamond" w:hAnsi="Garamond" w:cs="Times New Roman"/>
          <w:sz w:val="24"/>
          <w:szCs w:val="24"/>
          <w:lang w:val="sq-AL"/>
        </w:rPr>
        <w:t xml:space="preserve"> titullarit të këtij institucioni.</w:t>
      </w:r>
    </w:p>
    <w:p w14:paraId="4DC9376A" w14:textId="6208287B" w:rsidR="00C05CF4" w:rsidRPr="000E34AA" w:rsidRDefault="00C05CF4" w:rsidP="00C05C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E34AA">
        <w:rPr>
          <w:rFonts w:ascii="Garamond" w:hAnsi="Garamond" w:cs="Times New Roman"/>
          <w:sz w:val="24"/>
          <w:szCs w:val="24"/>
          <w:lang w:val="sq-AL"/>
        </w:rPr>
        <w:t xml:space="preserve">2. Kompetencat e </w:t>
      </w:r>
      <w:r w:rsidR="000E34AA">
        <w:rPr>
          <w:rFonts w:ascii="Garamond" w:hAnsi="Garamond" w:cs="Times New Roman"/>
          <w:sz w:val="24"/>
          <w:szCs w:val="24"/>
          <w:lang w:val="sq-AL"/>
        </w:rPr>
        <w:t>d</w:t>
      </w:r>
      <w:r w:rsidRPr="000E34AA">
        <w:rPr>
          <w:rFonts w:ascii="Garamond" w:hAnsi="Garamond" w:cs="Times New Roman"/>
          <w:sz w:val="24"/>
          <w:szCs w:val="24"/>
          <w:lang w:val="sq-AL"/>
        </w:rPr>
        <w:t>rejtori</w:t>
      </w:r>
      <w:r w:rsidR="000E34AA">
        <w:rPr>
          <w:rFonts w:ascii="Garamond" w:hAnsi="Garamond" w:cs="Times New Roman"/>
          <w:sz w:val="24"/>
          <w:szCs w:val="24"/>
          <w:lang w:val="sq-AL"/>
        </w:rPr>
        <w:t>t</w:t>
      </w:r>
      <w:r w:rsidRPr="000E34AA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0E34AA">
        <w:rPr>
          <w:rFonts w:ascii="Garamond" w:hAnsi="Garamond" w:cs="Times New Roman"/>
          <w:sz w:val="24"/>
          <w:szCs w:val="24"/>
          <w:lang w:val="sq-AL"/>
        </w:rPr>
        <w:t xml:space="preserve">Përgjithshëm të </w:t>
      </w:r>
      <w:r w:rsidRPr="000E34AA">
        <w:rPr>
          <w:rFonts w:ascii="Garamond" w:hAnsi="Garamond" w:cs="Times New Roman"/>
          <w:sz w:val="24"/>
          <w:szCs w:val="24"/>
          <w:lang w:val="sq-AL"/>
        </w:rPr>
        <w:t>Arkivave do</w:t>
      </w:r>
      <w:r w:rsidR="000E34AA">
        <w:rPr>
          <w:rFonts w:ascii="Garamond" w:hAnsi="Garamond" w:cs="Times New Roman"/>
          <w:sz w:val="24"/>
          <w:szCs w:val="24"/>
          <w:lang w:val="sq-AL"/>
        </w:rPr>
        <w:t xml:space="preserve"> të ushtrohen për periudhën nga</w:t>
      </w:r>
      <w:r w:rsidRPr="000E34A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E34AA">
        <w:rPr>
          <w:rFonts w:ascii="Garamond" w:hAnsi="Garamond" w:cs="Times New Roman"/>
          <w:sz w:val="24"/>
          <w:szCs w:val="24"/>
          <w:lang w:val="sq-AL"/>
        </w:rPr>
        <w:t>19.7.2021 deri në datën 26.</w:t>
      </w:r>
      <w:r w:rsidRPr="000E34AA">
        <w:rPr>
          <w:rFonts w:ascii="Garamond" w:hAnsi="Garamond" w:cs="Times New Roman"/>
          <w:sz w:val="24"/>
          <w:szCs w:val="24"/>
          <w:lang w:val="sq-AL"/>
        </w:rPr>
        <w:t>7.2021.</w:t>
      </w:r>
    </w:p>
    <w:p w14:paraId="3B5FAA16" w14:textId="03B978AB" w:rsidR="00C05CF4" w:rsidRPr="000E34AA" w:rsidRDefault="00C05CF4" w:rsidP="00C05C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E34AA">
        <w:rPr>
          <w:rFonts w:ascii="Garamond" w:hAnsi="Garamond" w:cs="Times New Roman"/>
          <w:sz w:val="24"/>
          <w:szCs w:val="24"/>
          <w:lang w:val="sq-AL"/>
        </w:rPr>
        <w:t xml:space="preserve">3. Nuk delegohen kompetencat e drejtuesit lidhur me personelin, si dhe kompetencat e tjera të </w:t>
      </w:r>
      <w:r w:rsidR="000E34AA">
        <w:rPr>
          <w:rFonts w:ascii="Garamond" w:hAnsi="Garamond" w:cs="Times New Roman"/>
          <w:sz w:val="24"/>
          <w:szCs w:val="24"/>
          <w:lang w:val="sq-AL"/>
        </w:rPr>
        <w:t>padelegueshme</w:t>
      </w:r>
      <w:r w:rsidR="00034396">
        <w:rPr>
          <w:rFonts w:ascii="Garamond" w:hAnsi="Garamond" w:cs="Times New Roman"/>
          <w:sz w:val="24"/>
          <w:szCs w:val="24"/>
          <w:lang w:val="sq-AL"/>
        </w:rPr>
        <w:t>,</w:t>
      </w:r>
      <w:r w:rsidRPr="000E34AA">
        <w:rPr>
          <w:rFonts w:ascii="Garamond" w:hAnsi="Garamond" w:cs="Times New Roman"/>
          <w:sz w:val="24"/>
          <w:szCs w:val="24"/>
          <w:lang w:val="sq-AL"/>
        </w:rPr>
        <w:t xml:space="preserve"> të përcaktuara në legjislacionin në fuqi. </w:t>
      </w:r>
    </w:p>
    <w:p w14:paraId="600CD9E5" w14:textId="7D56F915" w:rsidR="00C05CF4" w:rsidRPr="000E34AA" w:rsidRDefault="00C05CF4" w:rsidP="00C05C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E34AA">
        <w:rPr>
          <w:rFonts w:ascii="Garamond" w:hAnsi="Garamond" w:cs="Times New Roman"/>
          <w:sz w:val="24"/>
          <w:szCs w:val="24"/>
          <w:lang w:val="sq-AL"/>
        </w:rPr>
        <w:t xml:space="preserve">4. Për veprimet e kryera në zbatim të këtij </w:t>
      </w:r>
      <w:r w:rsidR="000E34AA" w:rsidRPr="000E34AA">
        <w:rPr>
          <w:rFonts w:ascii="Garamond" w:hAnsi="Garamond" w:cs="Times New Roman"/>
          <w:sz w:val="24"/>
          <w:szCs w:val="24"/>
          <w:lang w:val="sq-AL"/>
        </w:rPr>
        <w:t>urdhri</w:t>
      </w:r>
      <w:r w:rsidRPr="000E34AA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0E34AA">
        <w:rPr>
          <w:rFonts w:ascii="Garamond" w:hAnsi="Garamond" w:cs="Times New Roman"/>
          <w:sz w:val="24"/>
          <w:szCs w:val="24"/>
          <w:lang w:val="sq-AL"/>
        </w:rPr>
        <w:t>d</w:t>
      </w:r>
      <w:r w:rsidRPr="000E34AA">
        <w:rPr>
          <w:rFonts w:ascii="Garamond" w:hAnsi="Garamond" w:cs="Times New Roman"/>
          <w:sz w:val="24"/>
          <w:szCs w:val="24"/>
          <w:lang w:val="sq-AL"/>
        </w:rPr>
        <w:t xml:space="preserve">rejtori i Inspektimit dhe Trajnimeve do të ruajë kopje të kartelave shoqëruese të </w:t>
      </w:r>
      <w:r w:rsidR="000E34AA" w:rsidRPr="000E34AA">
        <w:rPr>
          <w:rFonts w:ascii="Garamond" w:hAnsi="Garamond" w:cs="Times New Roman"/>
          <w:sz w:val="24"/>
          <w:szCs w:val="24"/>
          <w:lang w:val="sq-AL"/>
        </w:rPr>
        <w:t>praktikave</w:t>
      </w:r>
      <w:r w:rsidRPr="000E34AA">
        <w:rPr>
          <w:rFonts w:ascii="Garamond" w:hAnsi="Garamond" w:cs="Times New Roman"/>
          <w:sz w:val="24"/>
          <w:szCs w:val="24"/>
          <w:lang w:val="sq-AL"/>
        </w:rPr>
        <w:t xml:space="preserve"> shkresore</w:t>
      </w:r>
      <w:r w:rsidR="00034396">
        <w:rPr>
          <w:rFonts w:ascii="Garamond" w:hAnsi="Garamond" w:cs="Times New Roman"/>
          <w:sz w:val="24"/>
          <w:szCs w:val="24"/>
          <w:lang w:val="sq-AL"/>
        </w:rPr>
        <w:t>,</w:t>
      </w:r>
      <w:r w:rsidRPr="000E34AA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0E34AA" w:rsidRPr="000E34AA">
        <w:rPr>
          <w:rFonts w:ascii="Garamond" w:hAnsi="Garamond" w:cs="Times New Roman"/>
          <w:sz w:val="24"/>
          <w:szCs w:val="24"/>
          <w:lang w:val="sq-AL"/>
        </w:rPr>
        <w:t>iniciuara</w:t>
      </w:r>
      <w:r w:rsidRPr="000E34AA">
        <w:rPr>
          <w:rFonts w:ascii="Garamond" w:hAnsi="Garamond" w:cs="Times New Roman"/>
          <w:sz w:val="24"/>
          <w:szCs w:val="24"/>
          <w:lang w:val="sq-AL"/>
        </w:rPr>
        <w:t xml:space="preserve"> apo të përfunduara prej tij, së bashku me a</w:t>
      </w:r>
      <w:r w:rsidR="000E34AA">
        <w:rPr>
          <w:rFonts w:ascii="Garamond" w:hAnsi="Garamond" w:cs="Times New Roman"/>
          <w:sz w:val="24"/>
          <w:szCs w:val="24"/>
          <w:lang w:val="sq-AL"/>
        </w:rPr>
        <w:t>fatet e përcaktuara dhe ecurinë</w:t>
      </w:r>
      <w:r w:rsidRPr="000E34AA">
        <w:rPr>
          <w:rFonts w:ascii="Garamond" w:hAnsi="Garamond" w:cs="Times New Roman"/>
          <w:sz w:val="24"/>
          <w:szCs w:val="24"/>
          <w:lang w:val="sq-AL"/>
        </w:rPr>
        <w:t xml:space="preserve"> e </w:t>
      </w:r>
      <w:r w:rsidR="000E34AA" w:rsidRPr="000E34AA">
        <w:rPr>
          <w:rFonts w:ascii="Garamond" w:hAnsi="Garamond" w:cs="Times New Roman"/>
          <w:sz w:val="24"/>
          <w:szCs w:val="24"/>
          <w:lang w:val="sq-AL"/>
        </w:rPr>
        <w:t>mbarëvajtjen</w:t>
      </w:r>
      <w:r w:rsidRPr="000E34AA">
        <w:rPr>
          <w:rFonts w:ascii="Garamond" w:hAnsi="Garamond" w:cs="Times New Roman"/>
          <w:sz w:val="24"/>
          <w:szCs w:val="24"/>
          <w:lang w:val="sq-AL"/>
        </w:rPr>
        <w:t xml:space="preserve"> e çështjeve, dhe do </w:t>
      </w:r>
      <w:r w:rsidR="000E34AA">
        <w:rPr>
          <w:rFonts w:ascii="Garamond" w:hAnsi="Garamond" w:cs="Times New Roman"/>
          <w:sz w:val="24"/>
          <w:szCs w:val="24"/>
          <w:lang w:val="sq-AL"/>
        </w:rPr>
        <w:t>t’ia bëjë të</w:t>
      </w:r>
      <w:r w:rsidRPr="000E34AA">
        <w:rPr>
          <w:rFonts w:ascii="Garamond" w:hAnsi="Garamond" w:cs="Times New Roman"/>
          <w:sz w:val="24"/>
          <w:szCs w:val="24"/>
          <w:lang w:val="sq-AL"/>
        </w:rPr>
        <w:t xml:space="preserve"> ditura titullarit me rikthimin e tij në detyrë.</w:t>
      </w:r>
    </w:p>
    <w:p w14:paraId="6810001A" w14:textId="024ADD97" w:rsidR="00C05CF4" w:rsidRPr="000E34AA" w:rsidRDefault="00C05CF4" w:rsidP="00C05C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E34AA">
        <w:rPr>
          <w:rFonts w:ascii="Garamond" w:hAnsi="Garamond" w:cs="Times New Roman"/>
          <w:sz w:val="24"/>
          <w:szCs w:val="24"/>
          <w:lang w:val="sq-AL"/>
        </w:rPr>
        <w:t xml:space="preserve">5. Për zbatimin e </w:t>
      </w:r>
      <w:r w:rsidR="000E34AA">
        <w:rPr>
          <w:rFonts w:ascii="Garamond" w:hAnsi="Garamond" w:cs="Times New Roman"/>
          <w:sz w:val="24"/>
          <w:szCs w:val="24"/>
          <w:lang w:val="sq-AL"/>
        </w:rPr>
        <w:t>urdhrit</w:t>
      </w:r>
      <w:r w:rsidRPr="000E34AA">
        <w:rPr>
          <w:rFonts w:ascii="Garamond" w:hAnsi="Garamond" w:cs="Times New Roman"/>
          <w:sz w:val="24"/>
          <w:szCs w:val="24"/>
          <w:lang w:val="sq-AL"/>
        </w:rPr>
        <w:t xml:space="preserve"> ngarkohet </w:t>
      </w:r>
      <w:r w:rsidR="000E34AA">
        <w:rPr>
          <w:rFonts w:ascii="Garamond" w:hAnsi="Garamond" w:cs="Times New Roman"/>
          <w:sz w:val="24"/>
          <w:szCs w:val="24"/>
          <w:lang w:val="sq-AL"/>
        </w:rPr>
        <w:t>d</w:t>
      </w:r>
      <w:r w:rsidRPr="000E34AA">
        <w:rPr>
          <w:rFonts w:ascii="Garamond" w:hAnsi="Garamond" w:cs="Times New Roman"/>
          <w:sz w:val="24"/>
          <w:szCs w:val="24"/>
          <w:lang w:val="sq-AL"/>
        </w:rPr>
        <w:t xml:space="preserve">rejtori i Inspektimit dhe Trajnimeve, </w:t>
      </w:r>
      <w:r w:rsidR="000E34AA">
        <w:rPr>
          <w:rFonts w:ascii="Garamond" w:hAnsi="Garamond" w:cs="Times New Roman"/>
          <w:sz w:val="24"/>
          <w:szCs w:val="24"/>
          <w:lang w:val="sq-AL"/>
        </w:rPr>
        <w:t>z</w:t>
      </w:r>
      <w:r w:rsidRPr="000E34AA">
        <w:rPr>
          <w:rFonts w:ascii="Garamond" w:hAnsi="Garamond" w:cs="Times New Roman"/>
          <w:sz w:val="24"/>
          <w:szCs w:val="24"/>
          <w:lang w:val="sq-AL"/>
        </w:rPr>
        <w:t>. Endrit Musaj.</w:t>
      </w:r>
    </w:p>
    <w:p w14:paraId="48E0E473" w14:textId="609C10D3" w:rsidR="00C05CF4" w:rsidRPr="000E34AA" w:rsidRDefault="00C05CF4" w:rsidP="00C05C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E34AA">
        <w:rPr>
          <w:rFonts w:ascii="Garamond" w:hAnsi="Garamond" w:cs="Times New Roman"/>
          <w:sz w:val="24"/>
          <w:szCs w:val="24"/>
          <w:lang w:val="sq-AL"/>
        </w:rPr>
        <w:t xml:space="preserve">Ky urdhër hyn në fuqi </w:t>
      </w:r>
      <w:r w:rsidR="000E34AA" w:rsidRPr="000E34AA">
        <w:rPr>
          <w:rFonts w:ascii="Garamond" w:hAnsi="Garamond" w:cs="Times New Roman"/>
          <w:sz w:val="24"/>
          <w:szCs w:val="24"/>
          <w:lang w:val="sq-AL"/>
        </w:rPr>
        <w:t>menjëherë</w:t>
      </w:r>
      <w:r w:rsidRPr="000E34AA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0E34AA">
        <w:rPr>
          <w:rFonts w:ascii="Garamond" w:hAnsi="Garamond" w:cs="Times New Roman"/>
          <w:sz w:val="24"/>
          <w:szCs w:val="24"/>
          <w:lang w:val="sq-AL"/>
        </w:rPr>
        <w:t>botohet në Fletoren Zyrtare.</w:t>
      </w:r>
    </w:p>
    <w:p w14:paraId="76A8E50B" w14:textId="77777777" w:rsidR="00C05CF4" w:rsidRPr="000E34AA" w:rsidRDefault="00C05CF4" w:rsidP="00C05C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867CBF5" w14:textId="77777777" w:rsidR="00C05CF4" w:rsidRPr="000E34AA" w:rsidRDefault="00C05CF4" w:rsidP="00C05CF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0E34AA">
        <w:rPr>
          <w:rFonts w:ascii="Garamond" w:hAnsi="Garamond" w:cs="Times New Roman"/>
          <w:sz w:val="24"/>
          <w:szCs w:val="24"/>
          <w:lang w:val="sq-AL"/>
        </w:rPr>
        <w:t>DREJTOR I PËRGJITHSHËM</w:t>
      </w:r>
    </w:p>
    <w:p w14:paraId="510864AC" w14:textId="77777777" w:rsidR="00C05CF4" w:rsidRPr="000E34AA" w:rsidRDefault="00C05CF4" w:rsidP="00C05CF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0E34AA">
        <w:rPr>
          <w:rFonts w:ascii="Garamond" w:hAnsi="Garamond" w:cs="Times New Roman"/>
          <w:b/>
          <w:sz w:val="24"/>
          <w:szCs w:val="24"/>
          <w:lang w:val="sq-AL"/>
        </w:rPr>
        <w:t>Ardit Bido</w:t>
      </w:r>
    </w:p>
    <w:sectPr w:rsidR="00C05CF4" w:rsidRPr="000E34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DDB"/>
    <w:rsid w:val="00002CB1"/>
    <w:rsid w:val="00034396"/>
    <w:rsid w:val="000E34AA"/>
    <w:rsid w:val="00281DF4"/>
    <w:rsid w:val="0036753F"/>
    <w:rsid w:val="003B6433"/>
    <w:rsid w:val="00476705"/>
    <w:rsid w:val="006308D2"/>
    <w:rsid w:val="006D5768"/>
    <w:rsid w:val="007B19CD"/>
    <w:rsid w:val="009743FF"/>
    <w:rsid w:val="00975161"/>
    <w:rsid w:val="009D79E6"/>
    <w:rsid w:val="00B70A59"/>
    <w:rsid w:val="00B85DDB"/>
    <w:rsid w:val="00BB4DF9"/>
    <w:rsid w:val="00C05CF4"/>
    <w:rsid w:val="00C2560A"/>
    <w:rsid w:val="00CB0860"/>
    <w:rsid w:val="00D82B81"/>
    <w:rsid w:val="00EA42EB"/>
    <w:rsid w:val="00FE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7A61C"/>
  <w15:docId w15:val="{C6868337-401B-486B-83CA-4798B44E6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5C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483</Nr_x002e__x0020_akti>
    <Data_x0020_e_x0020_Krijimit xmlns="0e656187-b300-4fb0-8bf4-3a50f872073c">2021-07-21T10:46:04Z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2021-07-20T22:00:00Z</Date_x0020_protokolli>
    <Titulli xmlns="0e656187-b300-4fb0-8bf4-3a50f872073c">Për delegim kompetencash</Titulli>
    <Modifikuesi xmlns="0e656187-b300-4fb0-8bf4-3a50f872073c">Amarilda.Muja</Modifikuesi>
    <Nr_x002e__x0020_prot_x0020_QBZ xmlns="0e656187-b300-4fb0-8bf4-3a50f872073c">1061/1</Nr_x002e__x0020_prot_x0020_QBZ>
    <Data_x0020_e_x0020_Modifikimit xmlns="0e656187-b300-4fb0-8bf4-3a50f872073c">2021-07-22T07:57:44Z</Data_x0020_e_x0020_Modifikimit>
    <Dekretuar xmlns="0e656187-b300-4fb0-8bf4-3a50f872073c">false</Dekretuar>
    <Data xmlns="0e656187-b300-4fb0-8bf4-3a50f872073c">2021-07-15T22:00:00Z</Data>
    <Nr_x002e__x0020_protokolli_x0020_i_x0020_aktit xmlns="0e656187-b300-4fb0-8bf4-3a50f872073c">8085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26EBB3204647CD87E1EC5DAE084D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26EBB3204647CD87E1EC5DAE084D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F8E60-5D51-4126-A42B-E001A79AA55E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5E7417A-E8BE-4C85-9D8A-3ED338BB55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9E4143-7F88-4BC8-AC9B-AB0351A0BB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E28CF2-3504-4902-9F0A-DDB2F421CE7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D6FA58-C87C-4E4D-8581-568E9AB19F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E094B58-A1B2-4A06-9D1E-3BC53E0D5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Entela Suli</cp:lastModifiedBy>
  <cp:revision>25</cp:revision>
  <dcterms:created xsi:type="dcterms:W3CDTF">2021-07-21T10:32:00Z</dcterms:created>
  <dcterms:modified xsi:type="dcterms:W3CDTF">2021-07-23T08:40:00Z</dcterms:modified>
</cp:coreProperties>
</file>