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AAC72" w14:textId="77777777" w:rsidR="00AD637E" w:rsidRP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37E">
        <w:rPr>
          <w:rFonts w:ascii="Garamond" w:hAnsi="Garamond"/>
          <w:b/>
          <w:sz w:val="24"/>
          <w:szCs w:val="24"/>
        </w:rPr>
        <w:t>URDHËR</w:t>
      </w:r>
    </w:p>
    <w:p w14:paraId="582AAC73" w14:textId="77777777" w:rsidR="00AD637E" w:rsidRP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37E">
        <w:rPr>
          <w:rFonts w:ascii="Garamond" w:hAnsi="Garamond"/>
          <w:b/>
          <w:sz w:val="24"/>
          <w:szCs w:val="24"/>
        </w:rPr>
        <w:t>Nr. 633, datë 18.11.2022</w:t>
      </w:r>
    </w:p>
    <w:p w14:paraId="582AAC74" w14:textId="77777777" w:rsidR="00AD637E" w:rsidRP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2AAC75" w14:textId="77777777" w:rsidR="00AD637E" w:rsidRP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37E">
        <w:rPr>
          <w:rFonts w:ascii="Garamond" w:hAnsi="Garamond"/>
          <w:b/>
          <w:sz w:val="24"/>
          <w:szCs w:val="24"/>
        </w:rPr>
        <w:t>PËR DELEGIM KOMPETENCASH</w:t>
      </w:r>
    </w:p>
    <w:p w14:paraId="582AAC76" w14:textId="77777777" w:rsidR="00AD637E" w:rsidRP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2AAC77" w14:textId="0B58522B" w:rsidR="00AD637E" w:rsidRPr="00AD637E" w:rsidRDefault="00AD637E" w:rsidP="008504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>Në mbështetje dhe zbatim të nenit 11/</w:t>
      </w:r>
      <w:r w:rsidR="00713D34">
        <w:rPr>
          <w:rFonts w:ascii="Garamond" w:hAnsi="Garamond"/>
          <w:sz w:val="24"/>
          <w:szCs w:val="24"/>
        </w:rPr>
        <w:t>“</w:t>
      </w:r>
      <w:r w:rsidRPr="00AD637E">
        <w:rPr>
          <w:rFonts w:ascii="Garamond" w:hAnsi="Garamond"/>
          <w:sz w:val="24"/>
          <w:szCs w:val="24"/>
        </w:rPr>
        <w:t>b</w:t>
      </w:r>
      <w:r w:rsidR="00713D34">
        <w:rPr>
          <w:rFonts w:ascii="Garamond" w:hAnsi="Garamond"/>
          <w:sz w:val="24"/>
          <w:szCs w:val="24"/>
        </w:rPr>
        <w:t>”,</w:t>
      </w:r>
      <w:r w:rsidRPr="00AD637E">
        <w:rPr>
          <w:rFonts w:ascii="Garamond" w:hAnsi="Garamond"/>
          <w:sz w:val="24"/>
          <w:szCs w:val="24"/>
        </w:rPr>
        <w:t xml:space="preserve"> të ligjit </w:t>
      </w:r>
      <w:r w:rsidR="008A5CD5" w:rsidRPr="00AD637E">
        <w:rPr>
          <w:rFonts w:ascii="Garamond" w:hAnsi="Garamond"/>
          <w:sz w:val="24"/>
          <w:szCs w:val="24"/>
        </w:rPr>
        <w:t>nr</w:t>
      </w:r>
      <w:r w:rsidRPr="00AD637E">
        <w:rPr>
          <w:rFonts w:ascii="Garamond" w:hAnsi="Garamond"/>
          <w:sz w:val="24"/>
          <w:szCs w:val="24"/>
        </w:rPr>
        <w:t>. 9154, datë 6.11.2003</w:t>
      </w:r>
      <w:r w:rsidR="00F03F6E">
        <w:rPr>
          <w:rFonts w:ascii="Garamond" w:hAnsi="Garamond"/>
          <w:sz w:val="24"/>
          <w:szCs w:val="24"/>
        </w:rPr>
        <w:t>,</w:t>
      </w:r>
      <w:r w:rsidRPr="00AD637E">
        <w:rPr>
          <w:rFonts w:ascii="Garamond" w:hAnsi="Garamond"/>
          <w:sz w:val="24"/>
          <w:szCs w:val="24"/>
        </w:rPr>
        <w:t xml:space="preserve"> </w:t>
      </w:r>
      <w:r w:rsidR="00F03F6E">
        <w:rPr>
          <w:rFonts w:ascii="Garamond" w:hAnsi="Garamond"/>
          <w:sz w:val="24"/>
          <w:szCs w:val="24"/>
        </w:rPr>
        <w:t>“</w:t>
      </w:r>
      <w:r w:rsidRPr="00AD637E">
        <w:rPr>
          <w:rFonts w:ascii="Garamond" w:hAnsi="Garamond"/>
          <w:sz w:val="24"/>
          <w:szCs w:val="24"/>
        </w:rPr>
        <w:t xml:space="preserve">Për </w:t>
      </w:r>
      <w:r w:rsidR="00F03F6E" w:rsidRPr="00AD637E">
        <w:rPr>
          <w:rFonts w:ascii="Garamond" w:hAnsi="Garamond"/>
          <w:sz w:val="24"/>
          <w:szCs w:val="24"/>
        </w:rPr>
        <w:t>arkivat</w:t>
      </w:r>
      <w:r w:rsidR="00F03F6E">
        <w:rPr>
          <w:rFonts w:ascii="Garamond" w:hAnsi="Garamond"/>
          <w:sz w:val="24"/>
          <w:szCs w:val="24"/>
        </w:rPr>
        <w:t>”</w:t>
      </w:r>
      <w:r w:rsidRPr="00AD637E">
        <w:rPr>
          <w:rFonts w:ascii="Garamond" w:hAnsi="Garamond"/>
          <w:sz w:val="24"/>
          <w:szCs w:val="24"/>
        </w:rPr>
        <w:t xml:space="preserve">, të ligjit nr. 44/2015, </w:t>
      </w:r>
      <w:r w:rsidR="00F03F6E">
        <w:rPr>
          <w:rFonts w:ascii="Garamond" w:hAnsi="Garamond"/>
          <w:sz w:val="24"/>
          <w:szCs w:val="24"/>
        </w:rPr>
        <w:t>“</w:t>
      </w:r>
      <w:r w:rsidRPr="00AD637E">
        <w:rPr>
          <w:rFonts w:ascii="Garamond" w:hAnsi="Garamond"/>
          <w:sz w:val="24"/>
          <w:szCs w:val="24"/>
        </w:rPr>
        <w:t>Kodi i Procedurave Administrative i Republikës së Shqipërisë</w:t>
      </w:r>
      <w:r w:rsidR="00F03F6E">
        <w:rPr>
          <w:rFonts w:ascii="Garamond" w:hAnsi="Garamond"/>
          <w:sz w:val="24"/>
          <w:szCs w:val="24"/>
        </w:rPr>
        <w:t>”</w:t>
      </w:r>
      <w:r w:rsidRPr="00AD637E">
        <w:rPr>
          <w:rFonts w:ascii="Garamond" w:hAnsi="Garamond"/>
          <w:sz w:val="24"/>
          <w:szCs w:val="24"/>
        </w:rPr>
        <w:t>, të ndryshuar, si dhe të nenit 1</w:t>
      </w:r>
      <w:r w:rsidR="00850436">
        <w:rPr>
          <w:rFonts w:ascii="Garamond" w:hAnsi="Garamond"/>
          <w:sz w:val="24"/>
          <w:szCs w:val="24"/>
        </w:rPr>
        <w:t>1</w:t>
      </w:r>
      <w:r w:rsidRPr="00AD637E">
        <w:rPr>
          <w:rFonts w:ascii="Garamond" w:hAnsi="Garamond"/>
          <w:sz w:val="24"/>
          <w:szCs w:val="24"/>
        </w:rPr>
        <w:t>, pikave 2 dhe 3</w:t>
      </w:r>
      <w:r w:rsidR="00850436">
        <w:rPr>
          <w:rFonts w:ascii="Garamond" w:hAnsi="Garamond"/>
          <w:sz w:val="24"/>
          <w:szCs w:val="24"/>
        </w:rPr>
        <w:t>,</w:t>
      </w:r>
      <w:r w:rsidRPr="00AD637E">
        <w:rPr>
          <w:rFonts w:ascii="Garamond" w:hAnsi="Garamond"/>
          <w:sz w:val="24"/>
          <w:szCs w:val="24"/>
        </w:rPr>
        <w:t xml:space="preserve"> të ligjit nr. 90/2012</w:t>
      </w:r>
      <w:r w:rsidR="00F03F6E">
        <w:rPr>
          <w:rFonts w:ascii="Garamond" w:hAnsi="Garamond"/>
          <w:sz w:val="24"/>
          <w:szCs w:val="24"/>
        </w:rPr>
        <w:t>,</w:t>
      </w:r>
      <w:r w:rsidRPr="00AD637E">
        <w:rPr>
          <w:rFonts w:ascii="Garamond" w:hAnsi="Garamond"/>
          <w:sz w:val="24"/>
          <w:szCs w:val="24"/>
        </w:rPr>
        <w:t xml:space="preserve"> </w:t>
      </w:r>
      <w:r w:rsidR="00F03F6E">
        <w:rPr>
          <w:rFonts w:ascii="Garamond" w:hAnsi="Garamond"/>
          <w:sz w:val="24"/>
          <w:szCs w:val="24"/>
        </w:rPr>
        <w:t>“</w:t>
      </w:r>
      <w:r w:rsidRPr="00AD637E">
        <w:rPr>
          <w:rFonts w:ascii="Garamond" w:hAnsi="Garamond"/>
          <w:sz w:val="24"/>
          <w:szCs w:val="24"/>
        </w:rPr>
        <w:t>Për organizimin dhe funksionimin e administratës shtetërore</w:t>
      </w:r>
      <w:r w:rsidR="00F03F6E">
        <w:rPr>
          <w:rFonts w:ascii="Garamond" w:hAnsi="Garamond"/>
          <w:sz w:val="24"/>
          <w:szCs w:val="24"/>
        </w:rPr>
        <w:t>”,</w:t>
      </w:r>
    </w:p>
    <w:p w14:paraId="582AAC78" w14:textId="77777777" w:rsidR="00AD637E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2AAC79" w14:textId="4C243635" w:rsidR="00AD637E" w:rsidRDefault="00AD637E" w:rsidP="00AD63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>URDHËROJ</w:t>
      </w:r>
      <w:r w:rsidR="00701BFF">
        <w:rPr>
          <w:rFonts w:ascii="Garamond" w:hAnsi="Garamond"/>
          <w:sz w:val="24"/>
          <w:szCs w:val="24"/>
        </w:rPr>
        <w:t>:</w:t>
      </w:r>
    </w:p>
    <w:p w14:paraId="582AAC7A" w14:textId="77777777" w:rsidR="00AD637E" w:rsidRPr="00AD637E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2AAC7B" w14:textId="110BC3EB" w:rsidR="00174545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 xml:space="preserve">I. Delegimin e kompetencave të titullarit të Drejtorisë së Përgjithshme të Arkivave, z. Endrit </w:t>
      </w:r>
      <w:proofErr w:type="spellStart"/>
      <w:r w:rsidRPr="00AD637E">
        <w:rPr>
          <w:rFonts w:ascii="Garamond" w:hAnsi="Garamond"/>
          <w:sz w:val="24"/>
          <w:szCs w:val="24"/>
        </w:rPr>
        <w:t>Musaj</w:t>
      </w:r>
      <w:proofErr w:type="spellEnd"/>
      <w:r w:rsidRPr="00AD637E">
        <w:rPr>
          <w:rFonts w:ascii="Garamond" w:hAnsi="Garamond"/>
          <w:sz w:val="24"/>
          <w:szCs w:val="24"/>
        </w:rPr>
        <w:t xml:space="preserve">, </w:t>
      </w:r>
      <w:r w:rsidR="00950932" w:rsidRPr="00AD637E">
        <w:rPr>
          <w:rFonts w:ascii="Garamond" w:hAnsi="Garamond"/>
          <w:sz w:val="24"/>
          <w:szCs w:val="24"/>
        </w:rPr>
        <w:t xml:space="preserve">drejtor </w:t>
      </w:r>
      <w:r w:rsidRPr="00AD637E">
        <w:rPr>
          <w:rFonts w:ascii="Garamond" w:hAnsi="Garamond"/>
          <w:sz w:val="24"/>
          <w:szCs w:val="24"/>
        </w:rPr>
        <w:t>i Inspektimit dhe Trajnimeve, për shkak të mungesës me arsye të titullarit të këtij institucioni.</w:t>
      </w:r>
    </w:p>
    <w:p w14:paraId="582AAC7C" w14:textId="353CFE50" w:rsidR="00174545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 xml:space="preserve"> 2. Kompetencat e </w:t>
      </w:r>
      <w:r w:rsidR="00950932" w:rsidRPr="00AD637E">
        <w:rPr>
          <w:rFonts w:ascii="Garamond" w:hAnsi="Garamond"/>
          <w:sz w:val="24"/>
          <w:szCs w:val="24"/>
        </w:rPr>
        <w:t xml:space="preserve">drejtorit të përgjithshëm </w:t>
      </w:r>
      <w:r w:rsidRPr="00AD637E">
        <w:rPr>
          <w:rFonts w:ascii="Garamond" w:hAnsi="Garamond"/>
          <w:sz w:val="24"/>
          <w:szCs w:val="24"/>
        </w:rPr>
        <w:t xml:space="preserve">të Arkivave do të ushtrohen për periudhën nga data 21.11.2022 deri në datën 25.11.2022. </w:t>
      </w:r>
    </w:p>
    <w:p w14:paraId="582AAC7D" w14:textId="77777777" w:rsidR="00174545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 xml:space="preserve">3. Nuk delegohen kompetencat e drejtuesit lidhur me personelin, si dhe kompetencat e tjera të </w:t>
      </w:r>
      <w:proofErr w:type="spellStart"/>
      <w:r w:rsidRPr="00AD637E">
        <w:rPr>
          <w:rFonts w:ascii="Garamond" w:hAnsi="Garamond"/>
          <w:sz w:val="24"/>
          <w:szCs w:val="24"/>
        </w:rPr>
        <w:t>padelegueshme</w:t>
      </w:r>
      <w:proofErr w:type="spellEnd"/>
      <w:r w:rsidRPr="00AD637E">
        <w:rPr>
          <w:rFonts w:ascii="Garamond" w:hAnsi="Garamond"/>
          <w:sz w:val="24"/>
          <w:szCs w:val="24"/>
        </w:rPr>
        <w:t xml:space="preserve">, të përcaktuara në legjislacionin në fuqi. </w:t>
      </w:r>
    </w:p>
    <w:p w14:paraId="582AAC7E" w14:textId="13D0023A" w:rsidR="00174545" w:rsidRDefault="00AD637E" w:rsidP="009E67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>4. Për veprimet e kryera në zbatim të këtij urdhri, drejtori i Inspektimit dhe Trajnimeve do të ruajë kopje të kartelave shoqëruese të praktikave shkresore, të inici</w:t>
      </w:r>
      <w:r w:rsidR="00F03F6E">
        <w:rPr>
          <w:rFonts w:ascii="Garamond" w:hAnsi="Garamond"/>
          <w:sz w:val="24"/>
          <w:szCs w:val="24"/>
        </w:rPr>
        <w:t>u</w:t>
      </w:r>
      <w:r w:rsidRPr="00AD637E">
        <w:rPr>
          <w:rFonts w:ascii="Garamond" w:hAnsi="Garamond"/>
          <w:sz w:val="24"/>
          <w:szCs w:val="24"/>
        </w:rPr>
        <w:t>ara apo të përfunduara prej tij, së bashku me afatet e p</w:t>
      </w:r>
      <w:bookmarkStart w:id="0" w:name="_GoBack"/>
      <w:bookmarkEnd w:id="0"/>
      <w:r w:rsidRPr="00AD637E">
        <w:rPr>
          <w:rFonts w:ascii="Garamond" w:hAnsi="Garamond"/>
          <w:sz w:val="24"/>
          <w:szCs w:val="24"/>
        </w:rPr>
        <w:t>ërcaktuara dhe ecu</w:t>
      </w:r>
      <w:r w:rsidR="009E67CC">
        <w:rPr>
          <w:rFonts w:ascii="Garamond" w:hAnsi="Garamond"/>
          <w:sz w:val="24"/>
          <w:szCs w:val="24"/>
        </w:rPr>
        <w:t>rinë e mbarëvajtjen e çështjeve</w:t>
      </w:r>
      <w:r w:rsidRPr="00AD637E">
        <w:rPr>
          <w:rFonts w:ascii="Garamond" w:hAnsi="Garamond"/>
          <w:sz w:val="24"/>
          <w:szCs w:val="24"/>
        </w:rPr>
        <w:t xml:space="preserve"> dhe do t</w:t>
      </w:r>
      <w:r w:rsidR="009E67CC">
        <w:rPr>
          <w:rFonts w:ascii="Garamond" w:hAnsi="Garamond"/>
          <w:sz w:val="24"/>
          <w:szCs w:val="24"/>
        </w:rPr>
        <w:t>’</w:t>
      </w:r>
      <w:r w:rsidRPr="00AD637E">
        <w:rPr>
          <w:rFonts w:ascii="Garamond" w:hAnsi="Garamond"/>
          <w:sz w:val="24"/>
          <w:szCs w:val="24"/>
        </w:rPr>
        <w:t xml:space="preserve">ia bëjë të ditura titullarit me rikthimin e tij në detyrë. </w:t>
      </w:r>
    </w:p>
    <w:p w14:paraId="582AAC7F" w14:textId="0A1302EB" w:rsidR="00AD637E" w:rsidRPr="00AD637E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 xml:space="preserve">5. Për zbatimin </w:t>
      </w:r>
      <w:r w:rsidR="00174545">
        <w:rPr>
          <w:rFonts w:ascii="Garamond" w:hAnsi="Garamond"/>
          <w:sz w:val="24"/>
          <w:szCs w:val="24"/>
        </w:rPr>
        <w:t xml:space="preserve">e urdhrit ngarkohet </w:t>
      </w:r>
      <w:r w:rsidR="009E67CC">
        <w:rPr>
          <w:rFonts w:ascii="Garamond" w:hAnsi="Garamond"/>
          <w:sz w:val="24"/>
          <w:szCs w:val="24"/>
        </w:rPr>
        <w:t xml:space="preserve">drejtori </w:t>
      </w:r>
      <w:r w:rsidR="00174545">
        <w:rPr>
          <w:rFonts w:ascii="Garamond" w:hAnsi="Garamond"/>
          <w:sz w:val="24"/>
          <w:szCs w:val="24"/>
        </w:rPr>
        <w:t>i I</w:t>
      </w:r>
      <w:r w:rsidRPr="00AD637E">
        <w:rPr>
          <w:rFonts w:ascii="Garamond" w:hAnsi="Garamond"/>
          <w:sz w:val="24"/>
          <w:szCs w:val="24"/>
        </w:rPr>
        <w:t xml:space="preserve">nspektimit dhe Trajnimeve, z. Endrit </w:t>
      </w:r>
      <w:proofErr w:type="spellStart"/>
      <w:r w:rsidRPr="00AD637E">
        <w:rPr>
          <w:rFonts w:ascii="Garamond" w:hAnsi="Garamond"/>
          <w:sz w:val="24"/>
          <w:szCs w:val="24"/>
        </w:rPr>
        <w:t>Musaj</w:t>
      </w:r>
      <w:proofErr w:type="spellEnd"/>
      <w:r w:rsidRPr="00AD637E">
        <w:rPr>
          <w:rFonts w:ascii="Garamond" w:hAnsi="Garamond"/>
          <w:sz w:val="24"/>
          <w:szCs w:val="24"/>
        </w:rPr>
        <w:t xml:space="preserve">. </w:t>
      </w:r>
    </w:p>
    <w:p w14:paraId="582AAC80" w14:textId="0537D1F7" w:rsidR="00FF11BA" w:rsidRDefault="00AD637E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37E">
        <w:rPr>
          <w:rFonts w:ascii="Garamond" w:hAnsi="Garamond"/>
          <w:sz w:val="24"/>
          <w:szCs w:val="24"/>
        </w:rPr>
        <w:t>Ky urdhër hyn në fuqi menjëherë dhe</w:t>
      </w:r>
      <w:r w:rsidR="00174545">
        <w:rPr>
          <w:rFonts w:ascii="Garamond" w:hAnsi="Garamond"/>
          <w:sz w:val="24"/>
          <w:szCs w:val="24"/>
        </w:rPr>
        <w:t xml:space="preserve"> botohet në Fletor</w:t>
      </w:r>
      <w:r w:rsidR="00737ACB">
        <w:rPr>
          <w:rFonts w:ascii="Garamond" w:hAnsi="Garamond"/>
          <w:sz w:val="24"/>
          <w:szCs w:val="24"/>
        </w:rPr>
        <w:t>en</w:t>
      </w:r>
      <w:r w:rsidR="00174545">
        <w:rPr>
          <w:rFonts w:ascii="Garamond" w:hAnsi="Garamond"/>
          <w:sz w:val="24"/>
          <w:szCs w:val="24"/>
        </w:rPr>
        <w:t xml:space="preserve"> Zyrtare.</w:t>
      </w:r>
    </w:p>
    <w:p w14:paraId="582AAC81" w14:textId="77777777" w:rsidR="007068F5" w:rsidRDefault="007068F5" w:rsidP="00AD63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2AAC82" w14:textId="77777777" w:rsidR="007068F5" w:rsidRDefault="007068F5" w:rsidP="00706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582AAC83" w14:textId="074D4804" w:rsidR="007068F5" w:rsidRPr="007068F5" w:rsidRDefault="007068F5" w:rsidP="007068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068F5">
        <w:rPr>
          <w:rFonts w:ascii="Garamond" w:hAnsi="Garamond"/>
          <w:b/>
          <w:sz w:val="24"/>
          <w:szCs w:val="24"/>
        </w:rPr>
        <w:t>Ardit</w:t>
      </w:r>
      <w:proofErr w:type="spellEnd"/>
      <w:r w:rsidRPr="007068F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068F5">
        <w:rPr>
          <w:rFonts w:ascii="Garamond" w:hAnsi="Garamond"/>
          <w:b/>
          <w:sz w:val="24"/>
          <w:szCs w:val="24"/>
        </w:rPr>
        <w:t>Bido</w:t>
      </w:r>
      <w:proofErr w:type="spellEnd"/>
    </w:p>
    <w:sectPr w:rsidR="007068F5" w:rsidRPr="00706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7E"/>
    <w:rsid w:val="00174545"/>
    <w:rsid w:val="00385D3A"/>
    <w:rsid w:val="005D253F"/>
    <w:rsid w:val="006F7F4C"/>
    <w:rsid w:val="00701BFF"/>
    <w:rsid w:val="007068F5"/>
    <w:rsid w:val="00713D34"/>
    <w:rsid w:val="00737ACB"/>
    <w:rsid w:val="00850436"/>
    <w:rsid w:val="0089363C"/>
    <w:rsid w:val="008A5CD5"/>
    <w:rsid w:val="008B2C2F"/>
    <w:rsid w:val="00950932"/>
    <w:rsid w:val="009E67CC"/>
    <w:rsid w:val="00A95109"/>
    <w:rsid w:val="00AD637E"/>
    <w:rsid w:val="00AF2154"/>
    <w:rsid w:val="00CF7B95"/>
    <w:rsid w:val="00DE0A50"/>
    <w:rsid w:val="00F03F6E"/>
    <w:rsid w:val="00F906BB"/>
    <w:rsid w:val="00FE6C5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AC72"/>
  <w15:docId w15:val="{504519D1-08DD-43F2-910A-1ED9E42E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8CC050B5C4A90B8E7018EB9708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2022-11-21T13:21:02Z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2022-11-20T23:00:00Z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1702/1</Nr_x002e__x0020_prot_x0020_QBZ>
    <Data_x0020_e_x0020_Modifikimit xmlns="0e656187-b300-4fb0-8bf4-3a50f872073c">2022-11-22T08:23:49Z</Data_x0020_e_x0020_Modifikimit>
    <Dekretuar xmlns="0e656187-b300-4fb0-8bf4-3a50f872073c">false</Dekretuar>
    <Data xmlns="0e656187-b300-4fb0-8bf4-3a50f872073c">2022-11-17T23:00:00Z</Data>
    <Nr_x002e__x0020_protokolli_x0020_i_x0020_aktit xmlns="0e656187-b300-4fb0-8bf4-3a50f872073c">12289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8CC050B5C4A90B8E7018EB9708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FE525-F54A-4988-9EAA-784B3C73B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F3BF07-4E38-4CA2-831F-E04E862E33F5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5805E8-F924-4AF4-B2D1-FE00A85EF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B533B-7156-4456-81BD-90979FE30B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F0A139-413F-407B-B815-84B37BD01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32660E-F05B-454C-9184-526FF495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22</cp:revision>
  <dcterms:created xsi:type="dcterms:W3CDTF">2022-11-22T08:24:00Z</dcterms:created>
  <dcterms:modified xsi:type="dcterms:W3CDTF">2022-11-22T09:24:00Z</dcterms:modified>
</cp:coreProperties>
</file>