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D2B198" w14:textId="2309D688" w:rsidR="0044753F" w:rsidRPr="00E01FEB" w:rsidRDefault="0044753F" w:rsidP="00E01FE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01FEB">
        <w:rPr>
          <w:rFonts w:ascii="Garamond" w:hAnsi="Garamond"/>
          <w:b/>
          <w:sz w:val="24"/>
          <w:szCs w:val="24"/>
        </w:rPr>
        <w:t>URDHËR</w:t>
      </w:r>
    </w:p>
    <w:p w14:paraId="4C9ECBE3" w14:textId="552E54BB" w:rsidR="00687C79" w:rsidRPr="00E01FEB" w:rsidRDefault="0044753F" w:rsidP="00E01FE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01FEB">
        <w:rPr>
          <w:rFonts w:ascii="Garamond" w:hAnsi="Garamond"/>
          <w:b/>
          <w:sz w:val="24"/>
          <w:szCs w:val="24"/>
        </w:rPr>
        <w:t>Nr</w:t>
      </w:r>
      <w:r w:rsidR="00BA70DD" w:rsidRPr="00E01FEB">
        <w:rPr>
          <w:rFonts w:ascii="Garamond" w:hAnsi="Garamond"/>
          <w:b/>
          <w:sz w:val="24"/>
          <w:szCs w:val="24"/>
        </w:rPr>
        <w:t>.</w:t>
      </w:r>
      <w:r w:rsidR="002F5A91">
        <w:rPr>
          <w:rFonts w:ascii="Garamond" w:hAnsi="Garamond"/>
          <w:b/>
          <w:sz w:val="24"/>
          <w:szCs w:val="24"/>
        </w:rPr>
        <w:t xml:space="preserve"> </w:t>
      </w:r>
      <w:r w:rsidR="00BA70DD" w:rsidRPr="00E01FEB">
        <w:rPr>
          <w:rFonts w:ascii="Garamond" w:hAnsi="Garamond"/>
          <w:b/>
          <w:sz w:val="24"/>
          <w:szCs w:val="24"/>
        </w:rPr>
        <w:t>139, datë 2.7.2021</w:t>
      </w:r>
    </w:p>
    <w:p w14:paraId="3B7910A7" w14:textId="77777777" w:rsidR="00E01FEB" w:rsidRPr="00E01FEB" w:rsidRDefault="00E01FEB" w:rsidP="00E01FE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E7691D1" w14:textId="7CBD42E8" w:rsidR="0044753F" w:rsidRPr="00E01FEB" w:rsidRDefault="0044753F" w:rsidP="00E01FE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01FEB">
        <w:rPr>
          <w:rFonts w:ascii="Garamond" w:hAnsi="Garamond"/>
          <w:b/>
          <w:sz w:val="24"/>
          <w:szCs w:val="24"/>
        </w:rPr>
        <w:t>P</w:t>
      </w:r>
      <w:r w:rsidR="00E01FEB" w:rsidRPr="00E01FEB">
        <w:rPr>
          <w:rFonts w:ascii="Garamond" w:hAnsi="Garamond"/>
          <w:b/>
          <w:sz w:val="24"/>
          <w:szCs w:val="24"/>
        </w:rPr>
        <w:t>Ë</w:t>
      </w:r>
      <w:r w:rsidRPr="00E01FEB">
        <w:rPr>
          <w:rFonts w:ascii="Garamond" w:hAnsi="Garamond"/>
          <w:b/>
          <w:sz w:val="24"/>
          <w:szCs w:val="24"/>
        </w:rPr>
        <w:t>R DELEGIM KOMPETENCASH</w:t>
      </w:r>
    </w:p>
    <w:p w14:paraId="2E80A485" w14:textId="77777777" w:rsidR="00E01FEB" w:rsidRDefault="00E01FEB" w:rsidP="00E01F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6D09EF" w14:textId="03086A87" w:rsidR="0044753F" w:rsidRPr="00E01FEB" w:rsidRDefault="0044753F" w:rsidP="00E01F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01FEB">
        <w:rPr>
          <w:rFonts w:ascii="Garamond" w:hAnsi="Garamond"/>
          <w:sz w:val="24"/>
          <w:szCs w:val="24"/>
        </w:rPr>
        <w:t>N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mb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shtetje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pik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s 2</w:t>
      </w:r>
      <w:r w:rsidR="00E70B40">
        <w:rPr>
          <w:rFonts w:ascii="Garamond" w:hAnsi="Garamond"/>
          <w:sz w:val="24"/>
          <w:szCs w:val="24"/>
        </w:rPr>
        <w:t>,</w:t>
      </w:r>
      <w:r w:rsidRPr="00E01FEB">
        <w:rPr>
          <w:rFonts w:ascii="Garamond" w:hAnsi="Garamond"/>
          <w:sz w:val="24"/>
          <w:szCs w:val="24"/>
        </w:rPr>
        <w:t xml:space="preserve">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nenit 28 dhe nenit 29</w:t>
      </w:r>
      <w:r w:rsidR="00E70B40">
        <w:rPr>
          <w:rFonts w:ascii="Garamond" w:hAnsi="Garamond"/>
          <w:sz w:val="24"/>
          <w:szCs w:val="24"/>
        </w:rPr>
        <w:t>,</w:t>
      </w:r>
      <w:r w:rsidRPr="00E01FEB">
        <w:rPr>
          <w:rFonts w:ascii="Garamond" w:hAnsi="Garamond"/>
          <w:sz w:val="24"/>
          <w:szCs w:val="24"/>
        </w:rPr>
        <w:t xml:space="preserve">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ligjit nr.</w:t>
      </w:r>
      <w:r w:rsidR="002F5A91">
        <w:rPr>
          <w:rFonts w:ascii="Garamond" w:hAnsi="Garamond"/>
          <w:sz w:val="24"/>
          <w:szCs w:val="24"/>
        </w:rPr>
        <w:t xml:space="preserve"> </w:t>
      </w:r>
      <w:r w:rsidRPr="00E01FEB">
        <w:rPr>
          <w:rFonts w:ascii="Garamond" w:hAnsi="Garamond"/>
          <w:sz w:val="24"/>
          <w:szCs w:val="24"/>
        </w:rPr>
        <w:t>44/2015 “Kodi i Procedurave Administrative i Republik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s s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Shqip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ris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”, i ndryshuar, germ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s “b” dhe “ç”,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nenit 13 dhe germ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s “a”</w:t>
      </w:r>
      <w:r w:rsidR="00073377">
        <w:rPr>
          <w:rFonts w:ascii="Garamond" w:hAnsi="Garamond"/>
          <w:sz w:val="24"/>
          <w:szCs w:val="24"/>
        </w:rPr>
        <w:t>,</w:t>
      </w:r>
      <w:r w:rsidRPr="00E01FEB">
        <w:rPr>
          <w:rFonts w:ascii="Garamond" w:hAnsi="Garamond"/>
          <w:sz w:val="24"/>
          <w:szCs w:val="24"/>
        </w:rPr>
        <w:t xml:space="preserve">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nenit 21</w:t>
      </w:r>
      <w:r w:rsidR="00073377">
        <w:rPr>
          <w:rFonts w:ascii="Garamond" w:hAnsi="Garamond"/>
          <w:sz w:val="24"/>
          <w:szCs w:val="24"/>
        </w:rPr>
        <w:t>,</w:t>
      </w:r>
      <w:r w:rsidRPr="00E01FEB">
        <w:rPr>
          <w:rFonts w:ascii="Garamond" w:hAnsi="Garamond"/>
          <w:sz w:val="24"/>
          <w:szCs w:val="24"/>
        </w:rPr>
        <w:t xml:space="preserve">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ligjit nr.</w:t>
      </w:r>
      <w:r w:rsidR="002F5A91">
        <w:rPr>
          <w:rFonts w:ascii="Garamond" w:hAnsi="Garamond"/>
          <w:sz w:val="24"/>
          <w:szCs w:val="24"/>
        </w:rPr>
        <w:t xml:space="preserve"> </w:t>
      </w:r>
      <w:r w:rsidRPr="00E01FEB">
        <w:rPr>
          <w:rFonts w:ascii="Garamond" w:hAnsi="Garamond"/>
          <w:sz w:val="24"/>
          <w:szCs w:val="24"/>
        </w:rPr>
        <w:t>84/2016</w:t>
      </w:r>
      <w:r w:rsidR="00073377">
        <w:rPr>
          <w:rFonts w:ascii="Garamond" w:hAnsi="Garamond"/>
          <w:sz w:val="24"/>
          <w:szCs w:val="24"/>
        </w:rPr>
        <w:t>,</w:t>
      </w:r>
      <w:r w:rsidRPr="00E01FEB">
        <w:rPr>
          <w:rFonts w:ascii="Garamond" w:hAnsi="Garamond"/>
          <w:sz w:val="24"/>
          <w:szCs w:val="24"/>
        </w:rPr>
        <w:t xml:space="preserve"> “P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r rivler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simin kalimtar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gjyqtar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ve dhe prokuror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ve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Republik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s s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Shqip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ris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”, si dhe germ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s “a”,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pik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s 1</w:t>
      </w:r>
      <w:r w:rsidR="001F2E0B">
        <w:rPr>
          <w:rFonts w:ascii="Garamond" w:hAnsi="Garamond"/>
          <w:sz w:val="24"/>
          <w:szCs w:val="24"/>
        </w:rPr>
        <w:t>,</w:t>
      </w:r>
      <w:r w:rsidRPr="00E01FEB">
        <w:rPr>
          <w:rFonts w:ascii="Garamond" w:hAnsi="Garamond"/>
          <w:sz w:val="24"/>
          <w:szCs w:val="24"/>
        </w:rPr>
        <w:t xml:space="preserve">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nenit 7 dhe germ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s “a”,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pik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s 1</w:t>
      </w:r>
      <w:r w:rsidR="00454018">
        <w:rPr>
          <w:rFonts w:ascii="Garamond" w:hAnsi="Garamond"/>
          <w:sz w:val="24"/>
          <w:szCs w:val="24"/>
        </w:rPr>
        <w:t>,</w:t>
      </w:r>
      <w:r w:rsidRPr="00E01FEB">
        <w:rPr>
          <w:rFonts w:ascii="Garamond" w:hAnsi="Garamond"/>
          <w:sz w:val="24"/>
          <w:szCs w:val="24"/>
        </w:rPr>
        <w:t xml:space="preserve">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nenit 30</w:t>
      </w:r>
      <w:r w:rsidR="00454018">
        <w:rPr>
          <w:rFonts w:ascii="Garamond" w:hAnsi="Garamond"/>
          <w:sz w:val="24"/>
          <w:szCs w:val="24"/>
        </w:rPr>
        <w:t>,</w:t>
      </w:r>
      <w:r w:rsidRPr="00E01FEB">
        <w:rPr>
          <w:rFonts w:ascii="Garamond" w:hAnsi="Garamond"/>
          <w:sz w:val="24"/>
          <w:szCs w:val="24"/>
        </w:rPr>
        <w:t xml:space="preserve">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Rregullores “p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r veprimtarin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e Kolegjit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Posaç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m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Apelimit”, e ndryshuar,</w:t>
      </w:r>
    </w:p>
    <w:p w14:paraId="18345198" w14:textId="77777777" w:rsidR="00E01FEB" w:rsidRDefault="00E01FEB" w:rsidP="00E01F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25DC59" w14:textId="081CEFAD" w:rsidR="0044753F" w:rsidRPr="00E01FEB" w:rsidRDefault="0044753F" w:rsidP="00E01FE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01FEB">
        <w:rPr>
          <w:rFonts w:ascii="Garamond" w:hAnsi="Garamond"/>
          <w:sz w:val="24"/>
          <w:szCs w:val="24"/>
        </w:rPr>
        <w:t>URDH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ROJ:</w:t>
      </w:r>
    </w:p>
    <w:p w14:paraId="2A2AEE71" w14:textId="77777777" w:rsidR="00E01FEB" w:rsidRDefault="00E01FEB" w:rsidP="00E01F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7AAE8B" w14:textId="7E62B2B1" w:rsidR="0044753F" w:rsidRPr="00E01FEB" w:rsidRDefault="0044753F" w:rsidP="00E01F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01FEB">
        <w:rPr>
          <w:rFonts w:ascii="Garamond" w:hAnsi="Garamond"/>
          <w:sz w:val="24"/>
          <w:szCs w:val="24"/>
        </w:rPr>
        <w:t>1.</w:t>
      </w:r>
      <w:r w:rsidR="00E01FEB">
        <w:rPr>
          <w:rFonts w:ascii="Garamond" w:hAnsi="Garamond"/>
          <w:sz w:val="24"/>
          <w:szCs w:val="24"/>
        </w:rPr>
        <w:t xml:space="preserve"> </w:t>
      </w:r>
      <w:r w:rsidRPr="00E01FEB">
        <w:rPr>
          <w:rFonts w:ascii="Garamond" w:hAnsi="Garamond"/>
          <w:sz w:val="24"/>
          <w:szCs w:val="24"/>
        </w:rPr>
        <w:t>Delegimin e kompetencave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titullarit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Koleg</w:t>
      </w:r>
      <w:r w:rsidR="002F5A91">
        <w:rPr>
          <w:rFonts w:ascii="Garamond" w:hAnsi="Garamond"/>
          <w:sz w:val="24"/>
          <w:szCs w:val="24"/>
        </w:rPr>
        <w:t>j</w:t>
      </w:r>
      <w:r w:rsidRPr="00E01FEB">
        <w:rPr>
          <w:rFonts w:ascii="Garamond" w:hAnsi="Garamond"/>
          <w:sz w:val="24"/>
          <w:szCs w:val="24"/>
        </w:rPr>
        <w:t>it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Posaç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m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Apelimit, te znj.</w:t>
      </w:r>
      <w:r w:rsidR="00535470">
        <w:rPr>
          <w:rFonts w:ascii="Garamond" w:hAnsi="Garamond"/>
          <w:sz w:val="24"/>
          <w:szCs w:val="24"/>
        </w:rPr>
        <w:t xml:space="preserve"> </w:t>
      </w:r>
      <w:r w:rsidRPr="00E01FEB">
        <w:rPr>
          <w:rFonts w:ascii="Garamond" w:hAnsi="Garamond"/>
          <w:sz w:val="24"/>
          <w:szCs w:val="24"/>
        </w:rPr>
        <w:t>Laerta Rooze. Me detyr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Sekretar i P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rgjithsh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m i Kolegjit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</w:t>
      </w:r>
      <w:r w:rsidR="002F5A91" w:rsidRPr="00E01FEB">
        <w:rPr>
          <w:rFonts w:ascii="Garamond" w:hAnsi="Garamond"/>
          <w:sz w:val="24"/>
          <w:szCs w:val="24"/>
        </w:rPr>
        <w:t>Posaçëm</w:t>
      </w:r>
      <w:r w:rsidRPr="00E01FEB">
        <w:rPr>
          <w:rFonts w:ascii="Garamond" w:hAnsi="Garamond"/>
          <w:sz w:val="24"/>
          <w:szCs w:val="24"/>
        </w:rPr>
        <w:t xml:space="preserve">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Apelimit, p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r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kryer procedurat dhe n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nshkruar aktet n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em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r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Kolegjit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Posaç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m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Apelimit, p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r marrjen n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p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rdorim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godin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s ku ushtron veprimtarin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Kolegji i </w:t>
      </w:r>
      <w:r w:rsidR="00535470" w:rsidRPr="00E01FEB">
        <w:rPr>
          <w:rFonts w:ascii="Garamond" w:hAnsi="Garamond"/>
          <w:sz w:val="24"/>
          <w:szCs w:val="24"/>
        </w:rPr>
        <w:t>Posaçëm</w:t>
      </w:r>
      <w:r w:rsidRPr="00E01FEB">
        <w:rPr>
          <w:rFonts w:ascii="Garamond" w:hAnsi="Garamond"/>
          <w:sz w:val="24"/>
          <w:szCs w:val="24"/>
        </w:rPr>
        <w:t xml:space="preserve"> i Apelimit, sipas p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rcaktimit n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VKM</w:t>
      </w:r>
      <w:r w:rsidR="002F5A91">
        <w:rPr>
          <w:rFonts w:ascii="Garamond" w:hAnsi="Garamond"/>
          <w:sz w:val="24"/>
          <w:szCs w:val="24"/>
        </w:rPr>
        <w:t>-</w:t>
      </w:r>
      <w:r w:rsidR="002F5A91" w:rsidRPr="002F5A91">
        <w:rPr>
          <w:rFonts w:ascii="Garamond" w:hAnsi="Garamond"/>
          <w:sz w:val="24"/>
          <w:szCs w:val="24"/>
        </w:rPr>
        <w:t xml:space="preserve"> </w:t>
      </w:r>
      <w:r w:rsidR="002F5A91" w:rsidRPr="00E01FEB">
        <w:rPr>
          <w:rFonts w:ascii="Garamond" w:hAnsi="Garamond"/>
          <w:sz w:val="24"/>
          <w:szCs w:val="24"/>
        </w:rPr>
        <w:t>në</w:t>
      </w:r>
      <w:r w:rsidRPr="00E01FEB">
        <w:rPr>
          <w:rFonts w:ascii="Garamond" w:hAnsi="Garamond"/>
          <w:sz w:val="24"/>
          <w:szCs w:val="24"/>
        </w:rPr>
        <w:t xml:space="preserve"> nr.</w:t>
      </w:r>
      <w:r w:rsidR="00535470">
        <w:rPr>
          <w:rFonts w:ascii="Garamond" w:hAnsi="Garamond"/>
          <w:sz w:val="24"/>
          <w:szCs w:val="24"/>
        </w:rPr>
        <w:t xml:space="preserve"> </w:t>
      </w:r>
      <w:r w:rsidRPr="00E01FEB">
        <w:rPr>
          <w:rFonts w:ascii="Garamond" w:hAnsi="Garamond"/>
          <w:sz w:val="24"/>
          <w:szCs w:val="24"/>
        </w:rPr>
        <w:t>518, dat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29.9.2017, “P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r kalimin n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p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rgjegj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si administrimi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Ministris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s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Drejt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sis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nj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pjese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godin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s ku ushtron veprimtarin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Kontrolli i Lart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i shtetit, p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r Kolegjin e Posaç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>m t</w:t>
      </w:r>
      <w:r w:rsidR="00E01FEB" w:rsidRPr="00E01FEB">
        <w:rPr>
          <w:rFonts w:ascii="Garamond" w:hAnsi="Garamond"/>
          <w:sz w:val="24"/>
          <w:szCs w:val="24"/>
        </w:rPr>
        <w:t>ë</w:t>
      </w:r>
      <w:r w:rsidRPr="00E01FEB">
        <w:rPr>
          <w:rFonts w:ascii="Garamond" w:hAnsi="Garamond"/>
          <w:sz w:val="24"/>
          <w:szCs w:val="24"/>
        </w:rPr>
        <w:t xml:space="preserve"> Apelimit, institucion</w:t>
      </w:r>
      <w:r w:rsidR="0053302F">
        <w:rPr>
          <w:rFonts w:ascii="Garamond" w:hAnsi="Garamond"/>
          <w:sz w:val="24"/>
          <w:szCs w:val="24"/>
        </w:rPr>
        <w:t xml:space="preserve"> i rivler</w:t>
      </w:r>
      <w:bookmarkStart w:id="0" w:name="_GoBack"/>
      <w:bookmarkEnd w:id="0"/>
      <w:r w:rsidR="00E01FEB" w:rsidRPr="00E01FEB">
        <w:rPr>
          <w:rFonts w:ascii="Garamond" w:hAnsi="Garamond"/>
          <w:sz w:val="24"/>
          <w:szCs w:val="24"/>
        </w:rPr>
        <w:t>ësimit të gjyqtarëve dhe prokurorëve në Republikën e Shqipërisë, i parashikuar nga ligji nr.</w:t>
      </w:r>
      <w:r w:rsidR="00535470">
        <w:rPr>
          <w:rFonts w:ascii="Garamond" w:hAnsi="Garamond"/>
          <w:sz w:val="24"/>
          <w:szCs w:val="24"/>
        </w:rPr>
        <w:t xml:space="preserve"> </w:t>
      </w:r>
      <w:r w:rsidR="00E01FEB" w:rsidRPr="00E01FEB">
        <w:rPr>
          <w:rFonts w:ascii="Garamond" w:hAnsi="Garamond"/>
          <w:sz w:val="24"/>
          <w:szCs w:val="24"/>
        </w:rPr>
        <w:t>84/2016, VKM-në nr.</w:t>
      </w:r>
      <w:r w:rsidR="00535470">
        <w:rPr>
          <w:rFonts w:ascii="Garamond" w:hAnsi="Garamond"/>
          <w:sz w:val="24"/>
          <w:szCs w:val="24"/>
        </w:rPr>
        <w:t xml:space="preserve"> </w:t>
      </w:r>
      <w:r w:rsidR="00E01FEB" w:rsidRPr="00E01FEB">
        <w:rPr>
          <w:rFonts w:ascii="Garamond" w:hAnsi="Garamond"/>
          <w:sz w:val="24"/>
          <w:szCs w:val="24"/>
        </w:rPr>
        <w:t>230, datë 26.4.2018, “Për kalimin në përgjegjësi administrimi të Ministrisë së Drejtësisë të një pjese të godinës, aktualisht në përgjegjësi administrimi të Kuvendit të Republikës së Shqipërisë, për rikonstruksionin e hyrjes kryesore për Kolegjin e Posaçëm të Apelimit dhe Komisionerëve Publikë, institucione të rivlerësimit të gjyqtarëve dhe prokurorëve në Republikën e Shqipërisë”, si dhe legjislacionit në fuqi.</w:t>
      </w:r>
    </w:p>
    <w:p w14:paraId="1A35C222" w14:textId="3B221BCB" w:rsidR="00E01FEB" w:rsidRPr="00E01FEB" w:rsidRDefault="00E01FEB" w:rsidP="00E01F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01FEB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E01FEB">
        <w:rPr>
          <w:rFonts w:ascii="Garamond" w:hAnsi="Garamond"/>
          <w:sz w:val="24"/>
          <w:szCs w:val="24"/>
        </w:rPr>
        <w:t>Znj. Laerta Rooze nuk mund t’i nëndelegojë këto kompetenca.</w:t>
      </w:r>
    </w:p>
    <w:p w14:paraId="5F2A873D" w14:textId="5949A761" w:rsidR="00E01FEB" w:rsidRPr="00E01FEB" w:rsidRDefault="00E01FEB" w:rsidP="00E01F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01FEB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E01FEB">
        <w:rPr>
          <w:rFonts w:ascii="Garamond" w:hAnsi="Garamond"/>
          <w:sz w:val="24"/>
          <w:szCs w:val="24"/>
        </w:rPr>
        <w:t xml:space="preserve">Delegimi i </w:t>
      </w:r>
      <w:r w:rsidR="00535470" w:rsidRPr="00E01FEB">
        <w:rPr>
          <w:rFonts w:ascii="Garamond" w:hAnsi="Garamond"/>
          <w:sz w:val="24"/>
          <w:szCs w:val="24"/>
        </w:rPr>
        <w:t>kompetencave</w:t>
      </w:r>
      <w:r w:rsidRPr="00E01FEB">
        <w:rPr>
          <w:rFonts w:ascii="Garamond" w:hAnsi="Garamond"/>
          <w:sz w:val="24"/>
          <w:szCs w:val="24"/>
        </w:rPr>
        <w:t xml:space="preserve"> mbaron me </w:t>
      </w:r>
      <w:r w:rsidR="00BA4C9A" w:rsidRPr="00E01FEB">
        <w:rPr>
          <w:rFonts w:ascii="Garamond" w:hAnsi="Garamond"/>
          <w:sz w:val="24"/>
          <w:szCs w:val="24"/>
        </w:rPr>
        <w:t>shfuqizimin</w:t>
      </w:r>
      <w:r w:rsidRPr="00E01FEB">
        <w:rPr>
          <w:rFonts w:ascii="Garamond" w:hAnsi="Garamond"/>
          <w:sz w:val="24"/>
          <w:szCs w:val="24"/>
        </w:rPr>
        <w:t xml:space="preserve"> e aktit të delegimit.</w:t>
      </w:r>
    </w:p>
    <w:p w14:paraId="0D0C53D5" w14:textId="245FCC3B" w:rsidR="00E01FEB" w:rsidRPr="00E01FEB" w:rsidRDefault="00E01FEB" w:rsidP="00E01F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01FEB">
        <w:rPr>
          <w:rFonts w:ascii="Garamond" w:hAnsi="Garamond"/>
          <w:sz w:val="24"/>
          <w:szCs w:val="24"/>
        </w:rPr>
        <w:t>4.</w:t>
      </w:r>
      <w:r>
        <w:rPr>
          <w:rFonts w:ascii="Garamond" w:hAnsi="Garamond"/>
          <w:sz w:val="24"/>
          <w:szCs w:val="24"/>
        </w:rPr>
        <w:t xml:space="preserve"> </w:t>
      </w:r>
      <w:r w:rsidRPr="00E01FEB">
        <w:rPr>
          <w:rFonts w:ascii="Garamond" w:hAnsi="Garamond"/>
          <w:sz w:val="24"/>
          <w:szCs w:val="24"/>
        </w:rPr>
        <w:t>Ngarkohet me zbatimin e këtij urdhri Sekretari i Përgjithshëm i Kolegjit të Posaçëm të Apelimit.</w:t>
      </w:r>
    </w:p>
    <w:p w14:paraId="7FD029D0" w14:textId="034A4DA5" w:rsidR="00E01FEB" w:rsidRPr="00E01FEB" w:rsidRDefault="00E01FEB" w:rsidP="00E01F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01FEB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0A2AB261" w14:textId="77777777" w:rsidR="00E01FEB" w:rsidRDefault="00E01FEB" w:rsidP="00E01F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1A0CD9" w14:textId="2938B1EB" w:rsidR="00E01FEB" w:rsidRPr="00E01FEB" w:rsidRDefault="00E01FEB" w:rsidP="00E01FE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01FEB">
        <w:rPr>
          <w:rFonts w:ascii="Garamond" w:hAnsi="Garamond"/>
          <w:sz w:val="24"/>
          <w:szCs w:val="24"/>
        </w:rPr>
        <w:t>KRYETAR</w:t>
      </w:r>
    </w:p>
    <w:p w14:paraId="726BB62C" w14:textId="7F0E48A1" w:rsidR="00E01FEB" w:rsidRPr="00E01FEB" w:rsidRDefault="00E01FEB" w:rsidP="00E01FE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01FEB">
        <w:rPr>
          <w:rFonts w:ascii="Garamond" w:hAnsi="Garamond"/>
          <w:b/>
          <w:sz w:val="24"/>
          <w:szCs w:val="24"/>
        </w:rPr>
        <w:t>Albana Shtylla</w:t>
      </w:r>
    </w:p>
    <w:sectPr w:rsidR="00E01FEB" w:rsidRPr="00E01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B7E"/>
    <w:rsid w:val="00073377"/>
    <w:rsid w:val="000C026D"/>
    <w:rsid w:val="001F2E0B"/>
    <w:rsid w:val="001F4530"/>
    <w:rsid w:val="00240196"/>
    <w:rsid w:val="002F5A91"/>
    <w:rsid w:val="0044753F"/>
    <w:rsid w:val="00454018"/>
    <w:rsid w:val="0053302F"/>
    <w:rsid w:val="00535470"/>
    <w:rsid w:val="00687C79"/>
    <w:rsid w:val="007B7C00"/>
    <w:rsid w:val="0090431F"/>
    <w:rsid w:val="00BA4C9A"/>
    <w:rsid w:val="00BA70DD"/>
    <w:rsid w:val="00CB4FD7"/>
    <w:rsid w:val="00CF6042"/>
    <w:rsid w:val="00E01FEB"/>
    <w:rsid w:val="00E70B40"/>
    <w:rsid w:val="00F84B7E"/>
    <w:rsid w:val="00FF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ECBE3"/>
  <w15:docId w15:val="{CEE1BDC3-B131-4FC6-A11C-B922EBCBD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139</Nr_x002e__x0020_akti>
    <Data_x0020_e_x0020_Krijimit xmlns="0e656187-b300-4fb0-8bf4-3a50f872073c">2021-07-05T12:50:49Z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2021-07-04T22:00:00Z</Date_x0020_protokolli>
    <Titulli xmlns="0e656187-b300-4fb0-8bf4-3a50f872073c">Për delegim kompetencash</Titulli>
    <Modifikuesi xmlns="0e656187-b300-4fb0-8bf4-3a50f872073c">jorina.kryeziu</Modifikuesi>
    <Nr_x002e__x0020_prot_x0020_QBZ xmlns="0e656187-b300-4fb0-8bf4-3a50f872073c">988/1</Nr_x002e__x0020_prot_x0020_QBZ>
    <Data_x0020_e_x0020_Modifikimit xmlns="0e656187-b300-4fb0-8bf4-3a50f872073c">2021-07-06T08:06:41Z</Data_x0020_e_x0020_Modifikimit>
    <Dekretuar xmlns="0e656187-b300-4fb0-8bf4-3a50f872073c">false</Dekretuar>
    <Data xmlns="0e656187-b300-4fb0-8bf4-3a50f872073c">2021-07-01T22:00:00Z</Data>
    <Nr_x002e__x0020_protokolli_x0020_i_x0020_aktit xmlns="0e656187-b300-4fb0-8bf4-3a50f872073c">843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E94C93A600464F8D97979CF89285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E94C93A600464F8D97979CF89285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DFA85-D6B3-4764-BEA5-EFFB7F47B59F}">
  <ds:schemaRefs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3BA8890-ADE4-4E39-994E-3912CA190A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86B059-AE7F-408D-8E10-D8E7C2E315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94FB195-BF61-4872-9415-B4E41005DDB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59056B-4357-4A18-AC8F-EC71EA23BC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89B0CD7-FF58-4752-9088-0B3A8AC22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Entela Suli</cp:lastModifiedBy>
  <cp:revision>12</cp:revision>
  <dcterms:created xsi:type="dcterms:W3CDTF">2021-07-05T12:56:00Z</dcterms:created>
  <dcterms:modified xsi:type="dcterms:W3CDTF">2021-07-06T08:32:00Z</dcterms:modified>
</cp:coreProperties>
</file>