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0CDC1" w14:textId="77777777" w:rsidR="00854A5F" w:rsidRPr="001371AD" w:rsidRDefault="00854A5F" w:rsidP="00232DAD">
      <w:pPr>
        <w:ind w:firstLine="284"/>
        <w:jc w:val="center"/>
        <w:rPr>
          <w:rFonts w:ascii="Garamond" w:hAnsi="Garamond"/>
          <w:b/>
          <w:lang w:val="sq-AL"/>
        </w:rPr>
      </w:pPr>
      <w:r w:rsidRPr="001371AD">
        <w:rPr>
          <w:rFonts w:ascii="Garamond" w:hAnsi="Garamond"/>
          <w:b/>
          <w:lang w:val="sq-AL"/>
        </w:rPr>
        <w:t>URDHËR</w:t>
      </w:r>
    </w:p>
    <w:p w14:paraId="76722D91" w14:textId="50E1FB38" w:rsidR="00854A5F" w:rsidRPr="001371AD" w:rsidRDefault="00232DAD" w:rsidP="00232DAD">
      <w:pPr>
        <w:ind w:firstLine="284"/>
        <w:jc w:val="center"/>
        <w:rPr>
          <w:rFonts w:ascii="Garamond" w:hAnsi="Garamond"/>
          <w:b/>
          <w:lang w:val="sq-AL"/>
        </w:rPr>
      </w:pPr>
      <w:r w:rsidRPr="001371AD">
        <w:rPr>
          <w:rFonts w:ascii="Garamond" w:hAnsi="Garamond"/>
          <w:b/>
          <w:lang w:val="sq-AL"/>
        </w:rPr>
        <w:t>Nr. 250, datë 9.11.2023</w:t>
      </w:r>
    </w:p>
    <w:p w14:paraId="086F71C2" w14:textId="77777777" w:rsidR="00232DAD" w:rsidRPr="001371AD" w:rsidRDefault="00232DAD" w:rsidP="00232DAD">
      <w:pPr>
        <w:ind w:firstLine="284"/>
        <w:jc w:val="center"/>
        <w:rPr>
          <w:rFonts w:ascii="Garamond" w:hAnsi="Garamond"/>
          <w:b/>
          <w:lang w:val="sq-AL"/>
        </w:rPr>
      </w:pPr>
    </w:p>
    <w:p w14:paraId="154B0652" w14:textId="34B7D8A7" w:rsidR="00854A5F" w:rsidRPr="001371AD" w:rsidRDefault="00854A5F" w:rsidP="00232DAD">
      <w:pPr>
        <w:ind w:firstLine="284"/>
        <w:jc w:val="center"/>
        <w:rPr>
          <w:rFonts w:ascii="Garamond" w:hAnsi="Garamond"/>
          <w:b/>
          <w:lang w:val="sq-AL"/>
        </w:rPr>
      </w:pPr>
      <w:r w:rsidRPr="001371AD">
        <w:rPr>
          <w:rFonts w:ascii="Garamond" w:hAnsi="Garamond"/>
          <w:b/>
          <w:lang w:val="sq-AL"/>
        </w:rPr>
        <w:t>PËR DELEGIM TË PËRKOHSHËM KOMPETENCASH</w:t>
      </w:r>
    </w:p>
    <w:p w14:paraId="7A3E27F7" w14:textId="77777777" w:rsidR="00854A5F" w:rsidRPr="001371AD" w:rsidRDefault="00854A5F" w:rsidP="00232DAD">
      <w:pPr>
        <w:ind w:firstLine="284"/>
        <w:jc w:val="center"/>
        <w:rPr>
          <w:rFonts w:ascii="Garamond" w:hAnsi="Garamond"/>
          <w:b/>
          <w:lang w:val="sq-AL"/>
        </w:rPr>
      </w:pPr>
    </w:p>
    <w:p w14:paraId="13252AC0" w14:textId="07195CDE" w:rsidR="00854A5F" w:rsidRPr="001371AD" w:rsidRDefault="00854A5F" w:rsidP="00232DAD">
      <w:pPr>
        <w:ind w:firstLine="284"/>
        <w:jc w:val="both"/>
        <w:rPr>
          <w:rFonts w:ascii="Garamond" w:hAnsi="Garamond"/>
          <w:lang w:val="sq-AL"/>
        </w:rPr>
      </w:pPr>
      <w:r w:rsidRPr="001371AD">
        <w:rPr>
          <w:rFonts w:ascii="Garamond" w:hAnsi="Garamond"/>
          <w:lang w:val="sq-AL"/>
        </w:rPr>
        <w:t xml:space="preserve">Në mbështetje </w:t>
      </w:r>
      <w:r w:rsidR="00A0589D" w:rsidRPr="001371AD">
        <w:rPr>
          <w:rFonts w:ascii="Garamond" w:hAnsi="Garamond"/>
          <w:lang w:val="sq-AL"/>
        </w:rPr>
        <w:t xml:space="preserve">dhe në zbatim </w:t>
      </w:r>
      <w:r w:rsidRPr="001371AD">
        <w:rPr>
          <w:rFonts w:ascii="Garamond" w:hAnsi="Garamond"/>
          <w:lang w:val="sq-AL"/>
        </w:rPr>
        <w:t>të neneve</w:t>
      </w:r>
      <w:r w:rsidR="00646F26" w:rsidRPr="001371AD">
        <w:rPr>
          <w:rFonts w:ascii="Garamond" w:hAnsi="Garamond"/>
          <w:lang w:val="sq-AL"/>
        </w:rPr>
        <w:t xml:space="preserve"> 28 dhe 29</w:t>
      </w:r>
      <w:r w:rsidR="00107294" w:rsidRPr="001371AD">
        <w:rPr>
          <w:rFonts w:ascii="Garamond" w:hAnsi="Garamond"/>
          <w:lang w:val="sq-AL"/>
        </w:rPr>
        <w:t xml:space="preserve"> të ligjit nr. 44/2015</w:t>
      </w:r>
      <w:r w:rsidR="001371AD">
        <w:rPr>
          <w:rFonts w:ascii="Garamond" w:hAnsi="Garamond"/>
          <w:lang w:val="sq-AL"/>
        </w:rPr>
        <w:t>,</w:t>
      </w:r>
      <w:r w:rsidR="00107294" w:rsidRPr="001371AD">
        <w:rPr>
          <w:rFonts w:ascii="Garamond" w:hAnsi="Garamond"/>
          <w:lang w:val="sq-AL"/>
        </w:rPr>
        <w:t xml:space="preserve"> </w:t>
      </w:r>
      <w:r w:rsidRPr="001371AD">
        <w:rPr>
          <w:rFonts w:ascii="Garamond" w:hAnsi="Garamond"/>
          <w:lang w:val="sq-AL"/>
        </w:rPr>
        <w:t xml:space="preserve">“Kodi i Procedurave Administrative i Republikës së Shqipërisë”, </w:t>
      </w:r>
      <w:r w:rsidR="001371AD">
        <w:rPr>
          <w:rFonts w:ascii="Garamond" w:hAnsi="Garamond"/>
          <w:lang w:val="sq-AL"/>
        </w:rPr>
        <w:t>të</w:t>
      </w:r>
      <w:r w:rsidR="00A0589D" w:rsidRPr="001371AD">
        <w:rPr>
          <w:rFonts w:ascii="Garamond" w:hAnsi="Garamond"/>
          <w:lang w:val="sq-AL"/>
        </w:rPr>
        <w:t xml:space="preserve"> ndryshuar</w:t>
      </w:r>
      <w:r w:rsidR="001371AD">
        <w:rPr>
          <w:rFonts w:ascii="Garamond" w:hAnsi="Garamond"/>
          <w:lang w:val="sq-AL"/>
        </w:rPr>
        <w:t>;</w:t>
      </w:r>
      <w:r w:rsidR="00A0589D" w:rsidRPr="001371AD">
        <w:rPr>
          <w:rFonts w:ascii="Garamond" w:hAnsi="Garamond"/>
          <w:lang w:val="sq-AL"/>
        </w:rPr>
        <w:t xml:space="preserve"> </w:t>
      </w:r>
      <w:r w:rsidR="00E66592" w:rsidRPr="001371AD">
        <w:rPr>
          <w:rFonts w:ascii="Garamond" w:hAnsi="Garamond"/>
          <w:lang w:val="sq-AL"/>
        </w:rPr>
        <w:t>të pikës 1</w:t>
      </w:r>
      <w:r w:rsidR="001371AD">
        <w:rPr>
          <w:rFonts w:ascii="Garamond" w:hAnsi="Garamond"/>
          <w:lang w:val="sq-AL"/>
        </w:rPr>
        <w:t>,</w:t>
      </w:r>
      <w:r w:rsidR="00E66592" w:rsidRPr="001371AD">
        <w:rPr>
          <w:rFonts w:ascii="Garamond" w:hAnsi="Garamond"/>
          <w:lang w:val="sq-AL"/>
        </w:rPr>
        <w:t xml:space="preserve"> </w:t>
      </w:r>
      <w:r w:rsidR="00A0589D" w:rsidRPr="001371AD">
        <w:rPr>
          <w:rFonts w:ascii="Garamond" w:hAnsi="Garamond"/>
          <w:lang w:val="sq-AL"/>
        </w:rPr>
        <w:t xml:space="preserve">të nenit </w:t>
      </w:r>
      <w:r w:rsidR="00E66592" w:rsidRPr="001371AD">
        <w:rPr>
          <w:rFonts w:ascii="Garamond" w:hAnsi="Garamond"/>
          <w:lang w:val="sq-AL"/>
        </w:rPr>
        <w:t>12</w:t>
      </w:r>
      <w:r w:rsidR="00A0589D" w:rsidRPr="001371AD">
        <w:rPr>
          <w:rFonts w:ascii="Garamond" w:hAnsi="Garamond"/>
          <w:lang w:val="sq-AL"/>
        </w:rPr>
        <w:t xml:space="preserve">, </w:t>
      </w:r>
      <w:r w:rsidR="00E66592" w:rsidRPr="001371AD">
        <w:rPr>
          <w:rFonts w:ascii="Garamond" w:hAnsi="Garamond"/>
          <w:lang w:val="sq-AL"/>
        </w:rPr>
        <w:t xml:space="preserve">të </w:t>
      </w:r>
      <w:r w:rsidR="00A0589D" w:rsidRPr="001371AD">
        <w:rPr>
          <w:rFonts w:ascii="Garamond" w:hAnsi="Garamond"/>
          <w:lang w:val="sq-AL"/>
        </w:rPr>
        <w:t>germ</w:t>
      </w:r>
      <w:r w:rsidR="00E66592" w:rsidRPr="001371AD">
        <w:rPr>
          <w:rFonts w:ascii="Garamond" w:hAnsi="Garamond"/>
          <w:lang w:val="sq-AL"/>
        </w:rPr>
        <w:t>ës</w:t>
      </w:r>
      <w:r w:rsidR="00A0589D" w:rsidRPr="001371AD">
        <w:rPr>
          <w:rFonts w:ascii="Garamond" w:hAnsi="Garamond"/>
          <w:lang w:val="sq-AL"/>
        </w:rPr>
        <w:t xml:space="preserve"> “</w:t>
      </w:r>
      <w:r w:rsidR="00E66592" w:rsidRPr="001371AD">
        <w:rPr>
          <w:rFonts w:ascii="Garamond" w:hAnsi="Garamond"/>
          <w:lang w:val="sq-AL"/>
        </w:rPr>
        <w:t>b</w:t>
      </w:r>
      <w:r w:rsidR="00A0589D" w:rsidRPr="001371AD">
        <w:rPr>
          <w:rFonts w:ascii="Garamond" w:hAnsi="Garamond"/>
          <w:lang w:val="sq-AL"/>
        </w:rPr>
        <w:t>”</w:t>
      </w:r>
      <w:r w:rsidR="001371AD">
        <w:rPr>
          <w:rFonts w:ascii="Garamond" w:hAnsi="Garamond"/>
          <w:lang w:val="sq-AL"/>
        </w:rPr>
        <w:t>,</w:t>
      </w:r>
      <w:r w:rsidR="00A0589D" w:rsidRPr="001371AD">
        <w:rPr>
          <w:rFonts w:ascii="Garamond" w:hAnsi="Garamond"/>
          <w:lang w:val="sq-AL"/>
        </w:rPr>
        <w:t xml:space="preserve"> </w:t>
      </w:r>
      <w:r w:rsidR="00E66592" w:rsidRPr="001371AD">
        <w:rPr>
          <w:rFonts w:ascii="Garamond" w:hAnsi="Garamond"/>
          <w:lang w:val="sq-AL"/>
        </w:rPr>
        <w:t>të nenit 13</w:t>
      </w:r>
      <w:r w:rsidR="001371AD">
        <w:rPr>
          <w:rFonts w:ascii="Garamond" w:hAnsi="Garamond"/>
          <w:lang w:val="sq-AL"/>
        </w:rPr>
        <w:t>,</w:t>
      </w:r>
      <w:r w:rsidR="00E66592" w:rsidRPr="001371AD">
        <w:rPr>
          <w:rFonts w:ascii="Garamond" w:hAnsi="Garamond"/>
          <w:lang w:val="sq-AL"/>
        </w:rPr>
        <w:t xml:space="preserve"> të </w:t>
      </w:r>
      <w:r w:rsidR="00A0589D" w:rsidRPr="001371AD">
        <w:rPr>
          <w:rFonts w:ascii="Garamond" w:hAnsi="Garamond"/>
          <w:lang w:val="sq-AL"/>
        </w:rPr>
        <w:t>ligjit nr. 84/2016</w:t>
      </w:r>
      <w:r w:rsidR="001371AD">
        <w:rPr>
          <w:rFonts w:ascii="Garamond" w:hAnsi="Garamond"/>
          <w:lang w:val="sq-AL"/>
        </w:rPr>
        <w:t>,</w:t>
      </w:r>
      <w:r w:rsidR="00A0589D" w:rsidRPr="001371AD">
        <w:rPr>
          <w:rFonts w:ascii="Garamond" w:hAnsi="Garamond"/>
          <w:lang w:val="sq-AL"/>
        </w:rPr>
        <w:t xml:space="preserve"> </w:t>
      </w:r>
      <w:r w:rsidRPr="001371AD">
        <w:rPr>
          <w:rFonts w:ascii="Garamond" w:hAnsi="Garamond"/>
          <w:lang w:val="sq-AL"/>
        </w:rPr>
        <w:t>“Për rivlerësimin kalimtar të gjyqtarëve dhe prokurorëve në R</w:t>
      </w:r>
      <w:r w:rsidR="00081D03" w:rsidRPr="001371AD">
        <w:rPr>
          <w:rFonts w:ascii="Garamond" w:hAnsi="Garamond"/>
          <w:lang w:val="sq-AL"/>
        </w:rPr>
        <w:t xml:space="preserve">epublikën e Shqipërisë”, </w:t>
      </w:r>
      <w:r w:rsidR="00A0589D" w:rsidRPr="001371AD">
        <w:rPr>
          <w:rFonts w:ascii="Garamond" w:hAnsi="Garamond"/>
          <w:lang w:val="sq-AL"/>
        </w:rPr>
        <w:t xml:space="preserve">si dhe të </w:t>
      </w:r>
      <w:r w:rsidR="00E66592" w:rsidRPr="001371AD">
        <w:rPr>
          <w:rFonts w:ascii="Garamond" w:hAnsi="Garamond"/>
          <w:lang w:val="sq-AL"/>
        </w:rPr>
        <w:t>g</w:t>
      </w:r>
      <w:r w:rsidR="001926E3" w:rsidRPr="001371AD">
        <w:rPr>
          <w:rFonts w:ascii="Garamond" w:hAnsi="Garamond"/>
          <w:lang w:val="sq-AL"/>
        </w:rPr>
        <w:t>e</w:t>
      </w:r>
      <w:r w:rsidR="00E66592" w:rsidRPr="001371AD">
        <w:rPr>
          <w:rFonts w:ascii="Garamond" w:hAnsi="Garamond"/>
          <w:lang w:val="sq-AL"/>
        </w:rPr>
        <w:t>rmës “c”</w:t>
      </w:r>
      <w:r w:rsidR="00A0589D" w:rsidRPr="001371AD">
        <w:rPr>
          <w:rFonts w:ascii="Garamond" w:hAnsi="Garamond"/>
          <w:lang w:val="sq-AL"/>
        </w:rPr>
        <w:t>, pika</w:t>
      </w:r>
      <w:r w:rsidR="00A84340" w:rsidRPr="001371AD">
        <w:rPr>
          <w:rFonts w:ascii="Garamond" w:hAnsi="Garamond"/>
          <w:lang w:val="sq-AL"/>
        </w:rPr>
        <w:t xml:space="preserve"> </w:t>
      </w:r>
      <w:r w:rsidR="00E66592" w:rsidRPr="001371AD">
        <w:rPr>
          <w:rFonts w:ascii="Garamond" w:hAnsi="Garamond"/>
          <w:lang w:val="sq-AL"/>
        </w:rPr>
        <w:t>2</w:t>
      </w:r>
      <w:r w:rsidR="00A0589D" w:rsidRPr="001371AD">
        <w:rPr>
          <w:rFonts w:ascii="Garamond" w:hAnsi="Garamond"/>
          <w:lang w:val="sq-AL"/>
        </w:rPr>
        <w:t>,</w:t>
      </w:r>
      <w:r w:rsidR="00E66592" w:rsidRPr="001371AD">
        <w:rPr>
          <w:rFonts w:ascii="Garamond" w:hAnsi="Garamond"/>
          <w:lang w:val="sq-AL"/>
        </w:rPr>
        <w:t xml:space="preserve"> </w:t>
      </w:r>
      <w:r w:rsidR="001371AD">
        <w:rPr>
          <w:rFonts w:ascii="Garamond" w:hAnsi="Garamond"/>
          <w:lang w:val="sq-AL"/>
        </w:rPr>
        <w:t>të</w:t>
      </w:r>
      <w:r w:rsidR="00E66592" w:rsidRPr="001371AD">
        <w:rPr>
          <w:rFonts w:ascii="Garamond" w:hAnsi="Garamond"/>
          <w:lang w:val="sq-AL"/>
        </w:rPr>
        <w:t xml:space="preserve"> nenit 7</w:t>
      </w:r>
      <w:r w:rsidR="007F2CE4">
        <w:rPr>
          <w:rFonts w:ascii="Garamond" w:hAnsi="Garamond"/>
          <w:lang w:val="sq-AL"/>
        </w:rPr>
        <w:t>,</w:t>
      </w:r>
      <w:r w:rsidR="00E66592" w:rsidRPr="001371AD">
        <w:rPr>
          <w:rFonts w:ascii="Garamond" w:hAnsi="Garamond"/>
          <w:lang w:val="sq-AL"/>
        </w:rPr>
        <w:t xml:space="preserve"> të</w:t>
      </w:r>
      <w:r w:rsidRPr="001371AD">
        <w:rPr>
          <w:rFonts w:ascii="Garamond" w:hAnsi="Garamond"/>
          <w:lang w:val="sq-AL"/>
        </w:rPr>
        <w:t xml:space="preserve"> rregullores “Për veprimtarinë e Kolegjit të Posaçëm të Apelimit të Gjykat</w:t>
      </w:r>
      <w:r w:rsidR="00646F26" w:rsidRPr="001371AD">
        <w:rPr>
          <w:rFonts w:ascii="Garamond" w:hAnsi="Garamond"/>
          <w:lang w:val="sq-AL"/>
        </w:rPr>
        <w:t xml:space="preserve">ës Kushtetuese”, të ndryshuar, </w:t>
      </w:r>
      <w:r w:rsidR="00241906" w:rsidRPr="001371AD">
        <w:rPr>
          <w:rFonts w:ascii="Garamond" w:hAnsi="Garamond"/>
          <w:lang w:val="sq-AL"/>
        </w:rPr>
        <w:t>në mungesë</w:t>
      </w:r>
      <w:r w:rsidR="00A0589D" w:rsidRPr="001371AD">
        <w:rPr>
          <w:rFonts w:ascii="Garamond" w:hAnsi="Garamond"/>
          <w:lang w:val="sq-AL"/>
        </w:rPr>
        <w:t xml:space="preserve"> të</w:t>
      </w:r>
      <w:r w:rsidRPr="001371AD">
        <w:rPr>
          <w:rFonts w:ascii="Garamond" w:hAnsi="Garamond"/>
          <w:lang w:val="sq-AL"/>
        </w:rPr>
        <w:t xml:space="preserve"> </w:t>
      </w:r>
      <w:r w:rsidR="007F2CE4" w:rsidRPr="001371AD">
        <w:rPr>
          <w:rFonts w:ascii="Garamond" w:hAnsi="Garamond"/>
          <w:lang w:val="sq-AL"/>
        </w:rPr>
        <w:t xml:space="preserve">kryetarit </w:t>
      </w:r>
      <w:r w:rsidRPr="001371AD">
        <w:rPr>
          <w:rFonts w:ascii="Garamond" w:hAnsi="Garamond"/>
          <w:lang w:val="sq-AL"/>
        </w:rPr>
        <w:t>të Kolegjit</w:t>
      </w:r>
      <w:r w:rsidR="00646F26" w:rsidRPr="001371AD">
        <w:rPr>
          <w:rFonts w:ascii="Garamond" w:hAnsi="Garamond"/>
          <w:lang w:val="sq-AL"/>
        </w:rPr>
        <w:t xml:space="preserve"> të Posaçëm të Apelimit</w:t>
      </w:r>
      <w:r w:rsidR="009B05E9" w:rsidRPr="001371AD">
        <w:rPr>
          <w:rFonts w:ascii="Garamond" w:hAnsi="Garamond"/>
          <w:lang w:val="sq-AL"/>
        </w:rPr>
        <w:t>,</w:t>
      </w:r>
    </w:p>
    <w:p w14:paraId="13E5CCC3" w14:textId="77777777" w:rsidR="00537EB4" w:rsidRPr="001371AD" w:rsidRDefault="00537EB4" w:rsidP="00232DAD">
      <w:pPr>
        <w:ind w:firstLine="284"/>
        <w:jc w:val="both"/>
        <w:rPr>
          <w:rFonts w:ascii="Garamond" w:hAnsi="Garamond"/>
          <w:lang w:val="sq-AL"/>
        </w:rPr>
      </w:pPr>
    </w:p>
    <w:p w14:paraId="71ED137A" w14:textId="77777777" w:rsidR="00854A5F" w:rsidRPr="001371AD" w:rsidRDefault="00854A5F" w:rsidP="00232DAD">
      <w:pPr>
        <w:ind w:firstLine="284"/>
        <w:jc w:val="center"/>
        <w:rPr>
          <w:rFonts w:ascii="Garamond" w:hAnsi="Garamond"/>
          <w:lang w:val="sq-AL"/>
        </w:rPr>
      </w:pPr>
      <w:r w:rsidRPr="001371AD">
        <w:rPr>
          <w:rFonts w:ascii="Garamond" w:hAnsi="Garamond"/>
          <w:lang w:val="sq-AL"/>
        </w:rPr>
        <w:t>URDHËROJ:</w:t>
      </w:r>
    </w:p>
    <w:p w14:paraId="2F1129D4" w14:textId="77777777" w:rsidR="00854A5F" w:rsidRPr="001371AD" w:rsidRDefault="00854A5F" w:rsidP="00232DAD">
      <w:pPr>
        <w:ind w:firstLine="284"/>
        <w:jc w:val="center"/>
        <w:rPr>
          <w:rFonts w:ascii="Garamond" w:hAnsi="Garamond"/>
          <w:lang w:val="sq-AL"/>
        </w:rPr>
      </w:pPr>
    </w:p>
    <w:p w14:paraId="507E3B44" w14:textId="3EC8079D" w:rsidR="00646F26" w:rsidRPr="001371AD" w:rsidRDefault="00232DAD" w:rsidP="00232DA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371AD">
        <w:rPr>
          <w:rFonts w:ascii="Garamond" w:hAnsi="Garamond"/>
          <w:lang w:val="sq-AL"/>
        </w:rPr>
        <w:t xml:space="preserve">1. </w:t>
      </w:r>
      <w:r w:rsidR="00854A5F" w:rsidRPr="001371AD">
        <w:rPr>
          <w:rFonts w:ascii="Garamond" w:hAnsi="Garamond"/>
          <w:lang w:val="sq-AL"/>
        </w:rPr>
        <w:t>Delegimin e</w:t>
      </w:r>
      <w:r w:rsidR="00241906" w:rsidRPr="001371AD">
        <w:rPr>
          <w:rFonts w:ascii="Garamond" w:hAnsi="Garamond"/>
          <w:lang w:val="sq-AL"/>
        </w:rPr>
        <w:t xml:space="preserve"> </w:t>
      </w:r>
      <w:r w:rsidR="00854A5F" w:rsidRPr="001371AD">
        <w:rPr>
          <w:rFonts w:ascii="Garamond" w:hAnsi="Garamond"/>
          <w:lang w:val="sq-AL"/>
        </w:rPr>
        <w:t>kompeten</w:t>
      </w:r>
      <w:r w:rsidR="009B1FDA" w:rsidRPr="001371AD">
        <w:rPr>
          <w:rFonts w:ascii="Garamond" w:hAnsi="Garamond"/>
          <w:lang w:val="sq-AL"/>
        </w:rPr>
        <w:t xml:space="preserve">cave të </w:t>
      </w:r>
      <w:r w:rsidR="007F2CE4" w:rsidRPr="001371AD">
        <w:rPr>
          <w:rFonts w:ascii="Garamond" w:hAnsi="Garamond"/>
          <w:lang w:val="sq-AL"/>
        </w:rPr>
        <w:t xml:space="preserve">kryetarit </w:t>
      </w:r>
      <w:r w:rsidR="009B1FDA" w:rsidRPr="001371AD">
        <w:rPr>
          <w:rFonts w:ascii="Garamond" w:hAnsi="Garamond"/>
          <w:lang w:val="sq-AL"/>
        </w:rPr>
        <w:t>të Kolegjit të Posaçëm të Apelimit, gjyqtares</w:t>
      </w:r>
      <w:r w:rsidR="00000C73" w:rsidRPr="001371AD">
        <w:rPr>
          <w:rFonts w:ascii="Garamond" w:hAnsi="Garamond"/>
          <w:lang w:val="sq-AL"/>
        </w:rPr>
        <w:t xml:space="preserve"> </w:t>
      </w:r>
      <w:proofErr w:type="spellStart"/>
      <w:r w:rsidR="004902BE" w:rsidRPr="001371AD">
        <w:rPr>
          <w:rFonts w:ascii="Garamond" w:hAnsi="Garamond"/>
          <w:lang w:val="sq-AL"/>
        </w:rPr>
        <w:t>Rezarta</w:t>
      </w:r>
      <w:proofErr w:type="spellEnd"/>
      <w:r w:rsidR="004902BE" w:rsidRPr="001371AD">
        <w:rPr>
          <w:rFonts w:ascii="Garamond" w:hAnsi="Garamond"/>
          <w:lang w:val="sq-AL"/>
        </w:rPr>
        <w:t xml:space="preserve"> </w:t>
      </w:r>
      <w:proofErr w:type="spellStart"/>
      <w:r w:rsidR="004902BE" w:rsidRPr="001371AD">
        <w:rPr>
          <w:rFonts w:ascii="Garamond" w:hAnsi="Garamond"/>
          <w:lang w:val="sq-AL"/>
        </w:rPr>
        <w:t>Schuetz</w:t>
      </w:r>
      <w:proofErr w:type="spellEnd"/>
      <w:r w:rsidR="004902BE" w:rsidRPr="001371AD">
        <w:rPr>
          <w:rFonts w:ascii="Garamond" w:hAnsi="Garamond"/>
          <w:lang w:val="sq-AL"/>
        </w:rPr>
        <w:t xml:space="preserve">, </w:t>
      </w:r>
      <w:r w:rsidR="00764DA8" w:rsidRPr="001371AD">
        <w:rPr>
          <w:rFonts w:ascii="Garamond" w:hAnsi="Garamond"/>
          <w:lang w:val="sq-AL"/>
        </w:rPr>
        <w:t xml:space="preserve">për periudhën </w:t>
      </w:r>
      <w:r w:rsidR="004902BE" w:rsidRPr="001371AD">
        <w:rPr>
          <w:rFonts w:ascii="Garamond" w:hAnsi="Garamond"/>
          <w:lang w:val="sq-AL"/>
        </w:rPr>
        <w:t>13</w:t>
      </w:r>
      <w:r w:rsidR="009B05E9" w:rsidRPr="001371AD">
        <w:rPr>
          <w:rFonts w:ascii="Garamond" w:hAnsi="Garamond"/>
          <w:lang w:val="sq-AL"/>
        </w:rPr>
        <w:t>.</w:t>
      </w:r>
      <w:r w:rsidR="004902BE" w:rsidRPr="001371AD">
        <w:rPr>
          <w:rFonts w:ascii="Garamond" w:hAnsi="Garamond"/>
          <w:lang w:val="sq-AL"/>
        </w:rPr>
        <w:t>11</w:t>
      </w:r>
      <w:r w:rsidR="009B05E9" w:rsidRPr="001371AD">
        <w:rPr>
          <w:rFonts w:ascii="Garamond" w:hAnsi="Garamond"/>
          <w:lang w:val="sq-AL"/>
        </w:rPr>
        <w:t>.2023</w:t>
      </w:r>
      <w:r w:rsidR="007F2CE4">
        <w:rPr>
          <w:rFonts w:ascii="Garamond" w:hAnsi="Garamond"/>
          <w:lang w:val="sq-AL"/>
        </w:rPr>
        <w:t>–</w:t>
      </w:r>
      <w:r w:rsidR="004902BE" w:rsidRPr="001371AD">
        <w:rPr>
          <w:rFonts w:ascii="Garamond" w:hAnsi="Garamond"/>
          <w:lang w:val="sq-AL"/>
        </w:rPr>
        <w:t>17</w:t>
      </w:r>
      <w:r w:rsidR="001835CB" w:rsidRPr="001371AD">
        <w:rPr>
          <w:rFonts w:ascii="Garamond" w:hAnsi="Garamond"/>
          <w:lang w:val="sq-AL"/>
        </w:rPr>
        <w:t>.</w:t>
      </w:r>
      <w:r w:rsidR="004902BE" w:rsidRPr="001371AD">
        <w:rPr>
          <w:rFonts w:ascii="Garamond" w:hAnsi="Garamond"/>
          <w:lang w:val="sq-AL"/>
        </w:rPr>
        <w:t>11</w:t>
      </w:r>
      <w:r w:rsidR="009B05E9" w:rsidRPr="001371AD">
        <w:rPr>
          <w:rFonts w:ascii="Garamond" w:hAnsi="Garamond"/>
          <w:lang w:val="sq-AL"/>
        </w:rPr>
        <w:t>.2023.</w:t>
      </w:r>
      <w:r w:rsidR="00000C73" w:rsidRPr="001371AD">
        <w:rPr>
          <w:rFonts w:ascii="Garamond" w:hAnsi="Garamond"/>
          <w:lang w:val="sq-AL"/>
        </w:rPr>
        <w:t xml:space="preserve"> Kjo kompetencë nuk mund të </w:t>
      </w:r>
      <w:proofErr w:type="spellStart"/>
      <w:r w:rsidR="00000C73" w:rsidRPr="001371AD">
        <w:rPr>
          <w:rFonts w:ascii="Garamond" w:hAnsi="Garamond"/>
          <w:lang w:val="sq-AL"/>
        </w:rPr>
        <w:t>nëndelegohet</w:t>
      </w:r>
      <w:proofErr w:type="spellEnd"/>
      <w:r w:rsidR="00000C73" w:rsidRPr="001371AD">
        <w:rPr>
          <w:rFonts w:ascii="Garamond" w:hAnsi="Garamond"/>
          <w:lang w:val="sq-AL"/>
        </w:rPr>
        <w:t>.</w:t>
      </w:r>
    </w:p>
    <w:p w14:paraId="6A845689" w14:textId="08C7AB43" w:rsidR="002744A7" w:rsidRPr="001371AD" w:rsidRDefault="00232DAD" w:rsidP="00232DA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371AD">
        <w:rPr>
          <w:rFonts w:ascii="Garamond" w:hAnsi="Garamond"/>
          <w:lang w:val="sq-AL"/>
        </w:rPr>
        <w:t xml:space="preserve">2. </w:t>
      </w:r>
      <w:r w:rsidR="002744A7" w:rsidRPr="001371AD">
        <w:rPr>
          <w:rFonts w:ascii="Garamond" w:hAnsi="Garamond"/>
          <w:lang w:val="sq-AL"/>
        </w:rPr>
        <w:t>Për zbatimi</w:t>
      </w:r>
      <w:r w:rsidR="0086621D" w:rsidRPr="001371AD">
        <w:rPr>
          <w:rFonts w:ascii="Garamond" w:hAnsi="Garamond"/>
          <w:lang w:val="sq-AL"/>
        </w:rPr>
        <w:t>n e këtij urdh</w:t>
      </w:r>
      <w:r w:rsidR="002744A7" w:rsidRPr="001371AD">
        <w:rPr>
          <w:rFonts w:ascii="Garamond" w:hAnsi="Garamond"/>
          <w:lang w:val="sq-AL"/>
        </w:rPr>
        <w:t>ri ngarkohe</w:t>
      </w:r>
      <w:r w:rsidR="00000C73" w:rsidRPr="001371AD">
        <w:rPr>
          <w:rFonts w:ascii="Garamond" w:hAnsi="Garamond"/>
          <w:lang w:val="sq-AL"/>
        </w:rPr>
        <w:t xml:space="preserve">t gjyqtarja </w:t>
      </w:r>
      <w:proofErr w:type="spellStart"/>
      <w:r w:rsidR="00000C73" w:rsidRPr="001371AD">
        <w:rPr>
          <w:rFonts w:ascii="Garamond" w:hAnsi="Garamond"/>
          <w:lang w:val="sq-AL"/>
        </w:rPr>
        <w:t>Rezarta</w:t>
      </w:r>
      <w:proofErr w:type="spellEnd"/>
      <w:r w:rsidR="00000C73" w:rsidRPr="001371AD">
        <w:rPr>
          <w:rFonts w:ascii="Garamond" w:hAnsi="Garamond"/>
          <w:lang w:val="sq-AL"/>
        </w:rPr>
        <w:t xml:space="preserve"> </w:t>
      </w:r>
      <w:proofErr w:type="spellStart"/>
      <w:r w:rsidR="00000C73" w:rsidRPr="001371AD">
        <w:rPr>
          <w:rFonts w:ascii="Garamond" w:hAnsi="Garamond"/>
          <w:lang w:val="sq-AL"/>
        </w:rPr>
        <w:t>Schuetz</w:t>
      </w:r>
      <w:proofErr w:type="spellEnd"/>
      <w:r w:rsidR="00000C73" w:rsidRPr="001371AD">
        <w:rPr>
          <w:rFonts w:ascii="Garamond" w:hAnsi="Garamond"/>
          <w:lang w:val="sq-AL"/>
        </w:rPr>
        <w:t xml:space="preserve"> dhe</w:t>
      </w:r>
      <w:r w:rsidR="002744A7" w:rsidRPr="001371AD">
        <w:rPr>
          <w:rFonts w:ascii="Garamond" w:hAnsi="Garamond"/>
          <w:lang w:val="sq-AL"/>
        </w:rPr>
        <w:t xml:space="preserve"> </w:t>
      </w:r>
      <w:r w:rsidR="001C625C" w:rsidRPr="001371AD">
        <w:rPr>
          <w:rFonts w:ascii="Garamond" w:hAnsi="Garamond"/>
          <w:lang w:val="sq-AL"/>
        </w:rPr>
        <w:t>të gjithë punonj</w:t>
      </w:r>
      <w:r w:rsidR="002744A7" w:rsidRPr="001371AD">
        <w:rPr>
          <w:rFonts w:ascii="Garamond" w:hAnsi="Garamond"/>
          <w:lang w:val="sq-AL"/>
        </w:rPr>
        <w:t>ësit e Kolegjit të Posaçëm të Apelimit.</w:t>
      </w:r>
    </w:p>
    <w:p w14:paraId="6F70D765" w14:textId="77777777" w:rsidR="00EA01A9" w:rsidRPr="001371AD" w:rsidRDefault="00903EF7" w:rsidP="00232DA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371AD">
        <w:rPr>
          <w:rFonts w:ascii="Garamond" w:hAnsi="Garamond"/>
          <w:lang w:val="sq-AL"/>
        </w:rPr>
        <w:t>Ky urdhër hy</w:t>
      </w:r>
      <w:r w:rsidR="00EA01A9" w:rsidRPr="001371AD">
        <w:rPr>
          <w:rFonts w:ascii="Garamond" w:hAnsi="Garamond"/>
          <w:lang w:val="sq-AL"/>
        </w:rPr>
        <w:t>n në fuqi menjëherë dhe botohet në Fletoren Zyrtare.</w:t>
      </w:r>
      <w:bookmarkStart w:id="0" w:name="_GoBack"/>
      <w:bookmarkEnd w:id="0"/>
    </w:p>
    <w:p w14:paraId="561B2AB7" w14:textId="77777777" w:rsidR="00EA01A9" w:rsidRPr="001371AD" w:rsidRDefault="00EA01A9" w:rsidP="00232DAD">
      <w:pPr>
        <w:ind w:firstLine="284"/>
        <w:jc w:val="both"/>
        <w:rPr>
          <w:rFonts w:ascii="Garamond" w:hAnsi="Garamond"/>
          <w:lang w:val="sq-AL"/>
        </w:rPr>
      </w:pPr>
    </w:p>
    <w:p w14:paraId="6B42A491" w14:textId="77777777" w:rsidR="000163BA" w:rsidRPr="001371AD" w:rsidRDefault="000163BA" w:rsidP="00232DAD">
      <w:pPr>
        <w:ind w:firstLine="284"/>
        <w:jc w:val="both"/>
        <w:rPr>
          <w:rFonts w:ascii="Garamond" w:hAnsi="Garamond"/>
          <w:lang w:val="sq-AL"/>
        </w:rPr>
      </w:pPr>
    </w:p>
    <w:p w14:paraId="76B032B4" w14:textId="2353DDD9" w:rsidR="00EA01A9" w:rsidRPr="001371AD" w:rsidRDefault="00EA01A9" w:rsidP="00232DAD">
      <w:pPr>
        <w:ind w:firstLine="284"/>
        <w:jc w:val="right"/>
        <w:rPr>
          <w:rFonts w:ascii="Garamond" w:hAnsi="Garamond"/>
          <w:lang w:val="sq-AL"/>
        </w:rPr>
      </w:pPr>
      <w:r w:rsidRPr="001371AD">
        <w:rPr>
          <w:rFonts w:ascii="Garamond" w:hAnsi="Garamond"/>
          <w:caps/>
          <w:lang w:val="sq-AL"/>
        </w:rPr>
        <w:t>KRYETAR</w:t>
      </w:r>
    </w:p>
    <w:p w14:paraId="0AE50B85" w14:textId="77777777" w:rsidR="00EA01A9" w:rsidRPr="001371AD" w:rsidRDefault="009B05E9" w:rsidP="00232DAD">
      <w:pPr>
        <w:ind w:firstLine="284"/>
        <w:jc w:val="right"/>
        <w:rPr>
          <w:rFonts w:ascii="Garamond" w:hAnsi="Garamond"/>
          <w:b/>
          <w:lang w:val="sq-AL"/>
        </w:rPr>
      </w:pPr>
      <w:r w:rsidRPr="001371AD">
        <w:rPr>
          <w:rFonts w:ascii="Garamond" w:hAnsi="Garamond"/>
          <w:b/>
          <w:lang w:val="sq-AL"/>
        </w:rPr>
        <w:t xml:space="preserve">Sokol </w:t>
      </w:r>
      <w:proofErr w:type="spellStart"/>
      <w:r w:rsidRPr="001371AD">
        <w:rPr>
          <w:rFonts w:ascii="Garamond" w:hAnsi="Garamond"/>
          <w:b/>
          <w:lang w:val="sq-AL"/>
        </w:rPr>
        <w:t>Çomo</w:t>
      </w:r>
      <w:proofErr w:type="spellEnd"/>
    </w:p>
    <w:sectPr w:rsidR="00EA01A9" w:rsidRPr="001371AD" w:rsidSect="00232DAD">
      <w:footerReference w:type="default" r:id="rId12"/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5EFD2" w14:textId="77777777" w:rsidR="001371AD" w:rsidRDefault="001371AD" w:rsidP="00EA01A9">
      <w:r>
        <w:separator/>
      </w:r>
    </w:p>
  </w:endnote>
  <w:endnote w:type="continuationSeparator" w:id="0">
    <w:p w14:paraId="5F739C3B" w14:textId="77777777" w:rsidR="001371AD" w:rsidRDefault="001371AD" w:rsidP="00EA01A9">
      <w:r>
        <w:continuationSeparator/>
      </w:r>
    </w:p>
  </w:endnote>
  <w:endnote w:type="continuationNotice" w:id="1">
    <w:p w14:paraId="5F20DF32" w14:textId="77777777" w:rsidR="001371AD" w:rsidRDefault="001371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5F9A0" w14:textId="5109FC82" w:rsidR="001371AD" w:rsidRPr="00C00757" w:rsidRDefault="001371AD" w:rsidP="00C00757">
    <w:pPr>
      <w:tabs>
        <w:tab w:val="center" w:pos="4680"/>
        <w:tab w:val="right" w:pos="9360"/>
      </w:tabs>
      <w:jc w:val="center"/>
      <w:rPr>
        <w:rFonts w:eastAsiaTheme="minorHAnsi"/>
        <w:b/>
        <w:sz w:val="20"/>
        <w:szCs w:val="20"/>
        <w:lang w:val="sq-AL"/>
      </w:rPr>
    </w:pPr>
    <w:r w:rsidRPr="00C00757">
      <w:rPr>
        <w:rFonts w:eastAsiaTheme="minorHAnsi"/>
        <w:b/>
        <w:sz w:val="20"/>
        <w:szCs w:val="20"/>
        <w:lang w:val="sq-AL"/>
      </w:rPr>
      <w:t>__________________________________________________________________________________________</w:t>
    </w:r>
    <w:r w:rsidRPr="00C00757">
      <w:rPr>
        <w:rFonts w:cstheme="minorBidi"/>
        <w:sz w:val="16"/>
        <w:szCs w:val="16"/>
        <w:lang w:val="sq-AL" w:eastAsia="x-none"/>
      </w:rPr>
      <w:t xml:space="preserve">Bulevardi “Dëshmorët e Kombit” Nr. 3, Tiranë, </w:t>
    </w:r>
    <w:hyperlink r:id="rId1" w:history="1">
      <w:proofErr w:type="spellStart"/>
      <w:r w:rsidRPr="00C00757">
        <w:rPr>
          <w:rFonts w:cstheme="minorBidi"/>
          <w:color w:val="0563C1" w:themeColor="hyperlink"/>
          <w:sz w:val="16"/>
          <w:szCs w:val="16"/>
          <w:u w:val="single"/>
          <w:lang w:val="sq-AL" w:eastAsia="x-none"/>
        </w:rPr>
        <w:t>www.kpa.al</w:t>
      </w:r>
      <w:proofErr w:type="spellEnd"/>
    </w:hyperlink>
    <w:r w:rsidRPr="00C00757">
      <w:rPr>
        <w:rFonts w:cstheme="minorBidi"/>
        <w:sz w:val="16"/>
        <w:szCs w:val="16"/>
        <w:lang w:val="sq-AL" w:eastAsia="x-none"/>
      </w:rPr>
      <w:t xml:space="preserve"> , e-</w:t>
    </w:r>
    <w:proofErr w:type="spellStart"/>
    <w:r w:rsidRPr="00C00757">
      <w:rPr>
        <w:rFonts w:cstheme="minorBidi"/>
        <w:sz w:val="16"/>
        <w:szCs w:val="16"/>
        <w:lang w:val="sq-AL" w:eastAsia="x-none"/>
      </w:rPr>
      <w:t>mail</w:t>
    </w:r>
    <w:proofErr w:type="spellEnd"/>
    <w:r w:rsidRPr="00C00757">
      <w:rPr>
        <w:rFonts w:cstheme="minorBidi"/>
        <w:sz w:val="16"/>
        <w:szCs w:val="16"/>
        <w:lang w:val="sq-AL" w:eastAsia="x-none"/>
      </w:rPr>
      <w:t xml:space="preserve">: </w:t>
    </w:r>
    <w:hyperlink r:id="rId2" w:history="1">
      <w:proofErr w:type="spellStart"/>
      <w:r w:rsidRPr="00C00757">
        <w:rPr>
          <w:rFonts w:cstheme="minorBidi"/>
          <w:color w:val="0563C1" w:themeColor="hyperlink"/>
          <w:sz w:val="16"/>
          <w:szCs w:val="16"/>
          <w:u w:val="single"/>
          <w:lang w:val="sq-AL" w:eastAsia="x-none"/>
        </w:rPr>
        <w:t>info@kpa.al</w:t>
      </w:r>
      <w:proofErr w:type="spellEnd"/>
    </w:hyperlink>
  </w:p>
  <w:p w14:paraId="693A1DC2" w14:textId="77777777" w:rsidR="001371AD" w:rsidRDefault="001371AD">
    <w:pPr>
      <w:pStyle w:val="Footer"/>
    </w:pPr>
  </w:p>
  <w:p w14:paraId="75947FE1" w14:textId="77777777" w:rsidR="001371AD" w:rsidRDefault="001371AD" w:rsidP="00287841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1E528D" w14:textId="77777777" w:rsidR="001371AD" w:rsidRDefault="001371AD" w:rsidP="00EA01A9">
      <w:r>
        <w:separator/>
      </w:r>
    </w:p>
  </w:footnote>
  <w:footnote w:type="continuationSeparator" w:id="0">
    <w:p w14:paraId="1D26CFC9" w14:textId="77777777" w:rsidR="001371AD" w:rsidRDefault="001371AD" w:rsidP="00EA01A9">
      <w:r>
        <w:continuationSeparator/>
      </w:r>
    </w:p>
  </w:footnote>
  <w:footnote w:type="continuationNotice" w:id="1">
    <w:p w14:paraId="52DA6BA4" w14:textId="77777777" w:rsidR="001371AD" w:rsidRDefault="001371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D1699"/>
    <w:multiLevelType w:val="hybridMultilevel"/>
    <w:tmpl w:val="56D0C5C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533B9"/>
    <w:multiLevelType w:val="hybridMultilevel"/>
    <w:tmpl w:val="E8F47C5E"/>
    <w:lvl w:ilvl="0" w:tplc="904C32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610172"/>
    <w:multiLevelType w:val="hybridMultilevel"/>
    <w:tmpl w:val="DD602CF4"/>
    <w:lvl w:ilvl="0" w:tplc="D1F08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D6017"/>
    <w:multiLevelType w:val="hybridMultilevel"/>
    <w:tmpl w:val="0396E076"/>
    <w:lvl w:ilvl="0" w:tplc="D24430C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8C4841"/>
    <w:multiLevelType w:val="hybridMultilevel"/>
    <w:tmpl w:val="DD602CF4"/>
    <w:lvl w:ilvl="0" w:tplc="D1F08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21173"/>
    <w:multiLevelType w:val="hybridMultilevel"/>
    <w:tmpl w:val="A6662C30"/>
    <w:lvl w:ilvl="0" w:tplc="617890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1C7BFD"/>
    <w:multiLevelType w:val="hybridMultilevel"/>
    <w:tmpl w:val="C5E80E6C"/>
    <w:lvl w:ilvl="0" w:tplc="7FB028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A5F"/>
    <w:rsid w:val="00000C73"/>
    <w:rsid w:val="000163BA"/>
    <w:rsid w:val="00067D9F"/>
    <w:rsid w:val="00081D03"/>
    <w:rsid w:val="000A4B0A"/>
    <w:rsid w:val="000B2AC6"/>
    <w:rsid w:val="000F252B"/>
    <w:rsid w:val="00107294"/>
    <w:rsid w:val="00130FE4"/>
    <w:rsid w:val="001371AD"/>
    <w:rsid w:val="00137FA2"/>
    <w:rsid w:val="001835CB"/>
    <w:rsid w:val="001926E3"/>
    <w:rsid w:val="00194316"/>
    <w:rsid w:val="001C625C"/>
    <w:rsid w:val="001E5394"/>
    <w:rsid w:val="002148D1"/>
    <w:rsid w:val="00232DAD"/>
    <w:rsid w:val="00241906"/>
    <w:rsid w:val="002744A7"/>
    <w:rsid w:val="00287841"/>
    <w:rsid w:val="00293660"/>
    <w:rsid w:val="00295B46"/>
    <w:rsid w:val="00381B09"/>
    <w:rsid w:val="00394F9C"/>
    <w:rsid w:val="003B339A"/>
    <w:rsid w:val="003B59F0"/>
    <w:rsid w:val="004510E2"/>
    <w:rsid w:val="00470DA3"/>
    <w:rsid w:val="004902BE"/>
    <w:rsid w:val="004A1E82"/>
    <w:rsid w:val="004A711B"/>
    <w:rsid w:val="004B632B"/>
    <w:rsid w:val="005034F9"/>
    <w:rsid w:val="00537EB4"/>
    <w:rsid w:val="00557DDB"/>
    <w:rsid w:val="00583F48"/>
    <w:rsid w:val="006324F5"/>
    <w:rsid w:val="00646F26"/>
    <w:rsid w:val="0066143B"/>
    <w:rsid w:val="00674651"/>
    <w:rsid w:val="00693E14"/>
    <w:rsid w:val="00696383"/>
    <w:rsid w:val="006C368A"/>
    <w:rsid w:val="00723F7E"/>
    <w:rsid w:val="00764DA8"/>
    <w:rsid w:val="00795A08"/>
    <w:rsid w:val="007D3286"/>
    <w:rsid w:val="007F2CE4"/>
    <w:rsid w:val="00810B8C"/>
    <w:rsid w:val="00837855"/>
    <w:rsid w:val="00854A5F"/>
    <w:rsid w:val="008604AF"/>
    <w:rsid w:val="00860BD7"/>
    <w:rsid w:val="0086621D"/>
    <w:rsid w:val="008A7DBF"/>
    <w:rsid w:val="00903EF7"/>
    <w:rsid w:val="0096411F"/>
    <w:rsid w:val="009A5310"/>
    <w:rsid w:val="009B05E9"/>
    <w:rsid w:val="009B1FDA"/>
    <w:rsid w:val="009D5FDD"/>
    <w:rsid w:val="00A0589D"/>
    <w:rsid w:val="00A25A98"/>
    <w:rsid w:val="00A84340"/>
    <w:rsid w:val="00AA319F"/>
    <w:rsid w:val="00AA666B"/>
    <w:rsid w:val="00AA7B1C"/>
    <w:rsid w:val="00B1670B"/>
    <w:rsid w:val="00BA32DE"/>
    <w:rsid w:val="00C00757"/>
    <w:rsid w:val="00D11101"/>
    <w:rsid w:val="00D306FE"/>
    <w:rsid w:val="00D66A91"/>
    <w:rsid w:val="00D851BC"/>
    <w:rsid w:val="00DB3CBB"/>
    <w:rsid w:val="00DE1A1A"/>
    <w:rsid w:val="00E3007F"/>
    <w:rsid w:val="00E66592"/>
    <w:rsid w:val="00E91045"/>
    <w:rsid w:val="00EA01A9"/>
    <w:rsid w:val="00F24222"/>
    <w:rsid w:val="00F3712B"/>
    <w:rsid w:val="00F8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38B5BF"/>
  <w15:chartTrackingRefBased/>
  <w15:docId w15:val="{045F6C62-64FE-48A5-B051-A031CE48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4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A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01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01A9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EA01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1A9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Hyperlink">
    <w:name w:val="Hyperlink"/>
    <w:basedOn w:val="DefaultParagraphFont"/>
    <w:rsid w:val="00EA01A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2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21D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8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kpa.al" TargetMode="External"/><Relationship Id="rId1" Type="http://schemas.openxmlformats.org/officeDocument/2006/relationships/hyperlink" Target="http://www.kpa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2023-11-13T14:26:44Z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2023-11-12T23:00:00Z</Date_x0020_protokolli>
    <Titulli xmlns="0e656187-b300-4fb0-8bf4-3a50f872073c">Për delegim të përkohshëm kompetencash</Titulli>
    <Modifikuesi xmlns="0e656187-b300-4fb0-8bf4-3a50f872073c">Suada.Daci</Modifikuesi>
    <Nr_x002e__x0020_prot_x0020_QBZ xmlns="0e656187-b300-4fb0-8bf4-3a50f872073c">1696/1</Nr_x002e__x0020_prot_x0020_QBZ>
    <Data_x0020_e_x0020_Modifikimit xmlns="0e656187-b300-4fb0-8bf4-3a50f872073c">2023-11-14T09:26:54Z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1237/1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9FEE897ACD4F06926D58371F425E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9FEE897ACD4F06926D58371F425E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093BB5-6101-4AAA-B3F5-4F7257A6910C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57FF0AC-0F58-458E-B9D0-B06C287589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4CFA65-3177-4A42-B82C-E10CBA312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1C018A-FEFB-45C4-8BC3-1FDC0F6D3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25128D-54F4-403D-BD9B-0F83EC191B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Windows User</dc:creator>
  <cp:lastModifiedBy>Alma Lisaku</cp:lastModifiedBy>
  <cp:revision>5</cp:revision>
  <cp:lastPrinted>2023-11-10T11:38:00Z</cp:lastPrinted>
  <dcterms:created xsi:type="dcterms:W3CDTF">2023-11-13T14:26:00Z</dcterms:created>
  <dcterms:modified xsi:type="dcterms:W3CDTF">2023-11-14T09:41:00Z</dcterms:modified>
</cp:coreProperties>
</file>