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7A92B" w14:textId="331B149D" w:rsidR="002A056B" w:rsidRPr="007072DC" w:rsidRDefault="002A056B" w:rsidP="007072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072DC">
        <w:rPr>
          <w:rFonts w:ascii="Garamond" w:hAnsi="Garamond"/>
          <w:b/>
          <w:sz w:val="24"/>
        </w:rPr>
        <w:t>URDHËR</w:t>
      </w:r>
    </w:p>
    <w:p w14:paraId="30F2A194" w14:textId="1E8D9F34" w:rsidR="007072DC" w:rsidRPr="007072DC" w:rsidRDefault="007072DC" w:rsidP="007072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072DC">
        <w:rPr>
          <w:rFonts w:ascii="Garamond" w:hAnsi="Garamond"/>
          <w:b/>
          <w:sz w:val="24"/>
        </w:rPr>
        <w:t>Nr.</w:t>
      </w:r>
      <w:r w:rsidR="00575AD5">
        <w:rPr>
          <w:rFonts w:ascii="Garamond" w:hAnsi="Garamond"/>
          <w:b/>
          <w:sz w:val="24"/>
        </w:rPr>
        <w:t xml:space="preserve"> </w:t>
      </w:r>
      <w:r w:rsidRPr="007072DC">
        <w:rPr>
          <w:rFonts w:ascii="Garamond" w:hAnsi="Garamond"/>
          <w:b/>
          <w:sz w:val="24"/>
        </w:rPr>
        <w:t>79, datë 17.3.2025</w:t>
      </w:r>
    </w:p>
    <w:p w14:paraId="22447876" w14:textId="77777777" w:rsidR="007072DC" w:rsidRPr="007072DC" w:rsidRDefault="007072DC" w:rsidP="007072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51DCA2C" w14:textId="290C225D" w:rsidR="002A056B" w:rsidRPr="007072DC" w:rsidRDefault="002A056B" w:rsidP="007072D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072DC">
        <w:rPr>
          <w:rFonts w:ascii="Garamond" w:hAnsi="Garamond"/>
          <w:b/>
          <w:sz w:val="24"/>
        </w:rPr>
        <w:t>PËR DELEGIM KOMPETENCASH</w:t>
      </w:r>
    </w:p>
    <w:p w14:paraId="6EC41D96" w14:textId="77777777" w:rsidR="002A056B" w:rsidRPr="007072DC" w:rsidRDefault="002A056B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4AFF4C8" w14:textId="647DA1B5" w:rsidR="002A056B" w:rsidRPr="007072DC" w:rsidRDefault="002A056B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072DC">
        <w:rPr>
          <w:rFonts w:ascii="Garamond" w:hAnsi="Garamond"/>
          <w:sz w:val="24"/>
        </w:rPr>
        <w:t xml:space="preserve">Në mbështetje </w:t>
      </w:r>
      <w:r w:rsidR="00EC283A" w:rsidRPr="007072DC">
        <w:rPr>
          <w:rFonts w:ascii="Garamond" w:hAnsi="Garamond"/>
          <w:sz w:val="24"/>
        </w:rPr>
        <w:t>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pik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>s 2</w:t>
      </w:r>
      <w:r w:rsidR="003022AE" w:rsidRPr="007072DC">
        <w:rPr>
          <w:rFonts w:ascii="Garamond" w:hAnsi="Garamond"/>
          <w:sz w:val="24"/>
        </w:rPr>
        <w:t>,</w:t>
      </w:r>
      <w:r w:rsidR="00EC283A" w:rsidRPr="007072DC">
        <w:rPr>
          <w:rFonts w:ascii="Garamond" w:hAnsi="Garamond"/>
          <w:sz w:val="24"/>
        </w:rPr>
        <w:t xml:space="preserve"> </w:t>
      </w:r>
      <w:r w:rsidRPr="007072DC">
        <w:rPr>
          <w:rFonts w:ascii="Garamond" w:hAnsi="Garamond"/>
          <w:sz w:val="24"/>
        </w:rPr>
        <w:t>të nen</w:t>
      </w:r>
      <w:r w:rsidR="00575AD5">
        <w:rPr>
          <w:rFonts w:ascii="Garamond" w:hAnsi="Garamond"/>
          <w:sz w:val="24"/>
        </w:rPr>
        <w:t>eve</w:t>
      </w:r>
      <w:r w:rsidRPr="007072DC">
        <w:rPr>
          <w:rFonts w:ascii="Garamond" w:hAnsi="Garamond"/>
          <w:sz w:val="24"/>
        </w:rPr>
        <w:t xml:space="preserve"> 28 dhe 29</w:t>
      </w:r>
      <w:r w:rsidR="003022AE" w:rsidRPr="007072DC">
        <w:rPr>
          <w:rFonts w:ascii="Garamond" w:hAnsi="Garamond"/>
          <w:sz w:val="24"/>
        </w:rPr>
        <w:t>,</w:t>
      </w:r>
      <w:r w:rsidRPr="007072DC">
        <w:rPr>
          <w:rFonts w:ascii="Garamond" w:hAnsi="Garamond"/>
          <w:sz w:val="24"/>
        </w:rPr>
        <w:t xml:space="preserve"> të ligjit nr. 44/2015</w:t>
      </w:r>
      <w:r w:rsidR="003022AE" w:rsidRPr="007072DC">
        <w:rPr>
          <w:rFonts w:ascii="Garamond" w:hAnsi="Garamond"/>
          <w:sz w:val="24"/>
        </w:rPr>
        <w:t>,</w:t>
      </w:r>
      <w:r w:rsidRPr="007072DC">
        <w:rPr>
          <w:rFonts w:ascii="Garamond" w:hAnsi="Garamond"/>
          <w:sz w:val="24"/>
        </w:rPr>
        <w:t xml:space="preserve"> “Kodi i Procedurave Administrative i Republikës së Shqipërisë”, </w:t>
      </w:r>
      <w:r w:rsidR="00EC283A" w:rsidRPr="007072DC">
        <w:rPr>
          <w:rFonts w:ascii="Garamond" w:hAnsi="Garamond"/>
          <w:sz w:val="24"/>
        </w:rPr>
        <w:t>i</w:t>
      </w:r>
      <w:r w:rsidRPr="007072DC">
        <w:rPr>
          <w:rFonts w:ascii="Garamond" w:hAnsi="Garamond"/>
          <w:sz w:val="24"/>
        </w:rPr>
        <w:t xml:space="preserve"> ndryshuar; </w:t>
      </w:r>
      <w:r w:rsidR="003022AE" w:rsidRPr="007072DC">
        <w:rPr>
          <w:rFonts w:ascii="Garamond" w:hAnsi="Garamond"/>
          <w:sz w:val="24"/>
        </w:rPr>
        <w:t>germave</w:t>
      </w:r>
      <w:r w:rsidR="00EC283A" w:rsidRPr="007072DC">
        <w:rPr>
          <w:rFonts w:ascii="Garamond" w:hAnsi="Garamond"/>
          <w:sz w:val="24"/>
        </w:rPr>
        <w:t xml:space="preserve"> “b</w:t>
      </w:r>
      <w:r w:rsidR="00575AD5">
        <w:rPr>
          <w:rFonts w:ascii="Garamond" w:hAnsi="Garamond"/>
          <w:sz w:val="24"/>
        </w:rPr>
        <w:t>”</w:t>
      </w:r>
      <w:bookmarkStart w:id="0" w:name="_GoBack"/>
      <w:bookmarkEnd w:id="0"/>
      <w:r w:rsidR="00EC283A" w:rsidRPr="007072DC">
        <w:rPr>
          <w:rFonts w:ascii="Garamond" w:hAnsi="Garamond"/>
          <w:sz w:val="24"/>
        </w:rPr>
        <w:t xml:space="preserve"> dhe ç”</w:t>
      </w:r>
      <w:r w:rsidR="001C36F2" w:rsidRPr="007072DC">
        <w:rPr>
          <w:rFonts w:ascii="Garamond" w:hAnsi="Garamond"/>
          <w:sz w:val="24"/>
        </w:rPr>
        <w:t>,</w:t>
      </w:r>
      <w:r w:rsidR="00EC283A" w:rsidRPr="007072DC">
        <w:rPr>
          <w:rFonts w:ascii="Garamond" w:hAnsi="Garamond"/>
          <w:sz w:val="24"/>
        </w:rPr>
        <w:t xml:space="preserve"> t</w:t>
      </w:r>
      <w:r w:rsidR="00D52250" w:rsidRPr="007072DC">
        <w:rPr>
          <w:rFonts w:ascii="Garamond" w:hAnsi="Garamond"/>
          <w:sz w:val="24"/>
        </w:rPr>
        <w:t>ë</w:t>
      </w:r>
      <w:r w:rsidRPr="007072DC">
        <w:rPr>
          <w:rFonts w:ascii="Garamond" w:hAnsi="Garamond"/>
          <w:sz w:val="24"/>
        </w:rPr>
        <w:t xml:space="preserve"> nenit 13</w:t>
      </w:r>
      <w:r w:rsidR="00EC283A" w:rsidRPr="007072DC">
        <w:rPr>
          <w:rFonts w:ascii="Garamond" w:hAnsi="Garamond"/>
          <w:sz w:val="24"/>
        </w:rPr>
        <w:t xml:space="preserve"> dhe </w:t>
      </w:r>
      <w:r w:rsidR="003022AE" w:rsidRPr="007072DC">
        <w:rPr>
          <w:rFonts w:ascii="Garamond" w:hAnsi="Garamond"/>
          <w:sz w:val="24"/>
        </w:rPr>
        <w:t>germës</w:t>
      </w:r>
      <w:r w:rsidR="00EC283A" w:rsidRPr="007072DC">
        <w:rPr>
          <w:rFonts w:ascii="Garamond" w:hAnsi="Garamond"/>
          <w:sz w:val="24"/>
        </w:rPr>
        <w:t xml:space="preserve"> “a”</w:t>
      </w:r>
      <w:r w:rsidR="003022AE" w:rsidRPr="007072DC">
        <w:rPr>
          <w:rFonts w:ascii="Garamond" w:hAnsi="Garamond"/>
          <w:sz w:val="24"/>
        </w:rPr>
        <w:t>,</w:t>
      </w:r>
      <w:r w:rsidR="00EC283A" w:rsidRPr="007072DC">
        <w:rPr>
          <w:rFonts w:ascii="Garamond" w:hAnsi="Garamond"/>
          <w:sz w:val="24"/>
        </w:rPr>
        <w:t xml:space="preserve">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nenit 21</w:t>
      </w:r>
      <w:r w:rsidR="003022AE" w:rsidRPr="007072DC">
        <w:rPr>
          <w:rFonts w:ascii="Garamond" w:hAnsi="Garamond"/>
          <w:sz w:val="24"/>
        </w:rPr>
        <w:t>,</w:t>
      </w:r>
      <w:r w:rsidRPr="007072DC">
        <w:rPr>
          <w:rFonts w:ascii="Garamond" w:hAnsi="Garamond"/>
          <w:sz w:val="24"/>
        </w:rPr>
        <w:t xml:space="preserve"> </w:t>
      </w:r>
      <w:r w:rsidR="00EC283A" w:rsidRPr="007072DC">
        <w:rPr>
          <w:rFonts w:ascii="Garamond" w:hAnsi="Garamond"/>
          <w:sz w:val="24"/>
        </w:rPr>
        <w:t>t</w:t>
      </w:r>
      <w:r w:rsidR="00D52250" w:rsidRPr="007072DC">
        <w:rPr>
          <w:rFonts w:ascii="Garamond" w:hAnsi="Garamond"/>
          <w:sz w:val="24"/>
        </w:rPr>
        <w:t>ë</w:t>
      </w:r>
      <w:r w:rsidRPr="007072DC">
        <w:rPr>
          <w:rFonts w:ascii="Garamond" w:hAnsi="Garamond"/>
          <w:sz w:val="24"/>
        </w:rPr>
        <w:t xml:space="preserve"> ligjit nr. 84/2016</w:t>
      </w:r>
      <w:r w:rsidR="003022AE" w:rsidRPr="007072DC">
        <w:rPr>
          <w:rFonts w:ascii="Garamond" w:hAnsi="Garamond"/>
          <w:sz w:val="24"/>
        </w:rPr>
        <w:t>,</w:t>
      </w:r>
      <w:r w:rsidRPr="007072DC">
        <w:rPr>
          <w:rFonts w:ascii="Garamond" w:hAnsi="Garamond"/>
          <w:sz w:val="24"/>
        </w:rPr>
        <w:t xml:space="preserve"> “Për rivlerësimin kalimtar të gjyqtarëve dhe prokurorëve në Republikën e Shqipërisë”,</w:t>
      </w:r>
      <w:r w:rsidR="00EC283A" w:rsidRPr="007072DC">
        <w:rPr>
          <w:rFonts w:ascii="Garamond" w:hAnsi="Garamond"/>
          <w:sz w:val="24"/>
        </w:rPr>
        <w:t xml:space="preserve"> </w:t>
      </w:r>
      <w:r w:rsidRPr="007072DC">
        <w:rPr>
          <w:rFonts w:ascii="Garamond" w:hAnsi="Garamond"/>
          <w:sz w:val="24"/>
        </w:rPr>
        <w:t xml:space="preserve">si dhe </w:t>
      </w:r>
      <w:r w:rsidR="003022AE" w:rsidRPr="007072DC">
        <w:rPr>
          <w:rFonts w:ascii="Garamond" w:hAnsi="Garamond"/>
          <w:sz w:val="24"/>
        </w:rPr>
        <w:t>germës</w:t>
      </w:r>
      <w:r w:rsidR="00EC283A" w:rsidRPr="007072DC">
        <w:rPr>
          <w:rFonts w:ascii="Garamond" w:hAnsi="Garamond"/>
          <w:sz w:val="24"/>
        </w:rPr>
        <w:t xml:space="preserve"> “a”</w:t>
      </w:r>
      <w:r w:rsidR="003022AE" w:rsidRPr="007072DC">
        <w:rPr>
          <w:rFonts w:ascii="Garamond" w:hAnsi="Garamond"/>
          <w:sz w:val="24"/>
        </w:rPr>
        <w:t>,</w:t>
      </w:r>
      <w:r w:rsidR="00EC283A" w:rsidRPr="007072DC">
        <w:rPr>
          <w:rFonts w:ascii="Garamond" w:hAnsi="Garamond"/>
          <w:sz w:val="24"/>
        </w:rPr>
        <w:t xml:space="preserve">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pik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>s 1</w:t>
      </w:r>
      <w:r w:rsidR="003022AE" w:rsidRPr="007072DC">
        <w:rPr>
          <w:rFonts w:ascii="Garamond" w:hAnsi="Garamond"/>
          <w:sz w:val="24"/>
        </w:rPr>
        <w:t>,</w:t>
      </w:r>
      <w:r w:rsidR="00EC283A" w:rsidRPr="007072DC">
        <w:rPr>
          <w:rFonts w:ascii="Garamond" w:hAnsi="Garamond"/>
          <w:sz w:val="24"/>
        </w:rPr>
        <w:t xml:space="preserve">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nenit 7 dhe </w:t>
      </w:r>
      <w:r w:rsidR="003022AE" w:rsidRPr="007072DC">
        <w:rPr>
          <w:rFonts w:ascii="Garamond" w:hAnsi="Garamond"/>
          <w:sz w:val="24"/>
        </w:rPr>
        <w:t>germës</w:t>
      </w:r>
      <w:r w:rsidR="00EC283A" w:rsidRPr="007072DC">
        <w:rPr>
          <w:rFonts w:ascii="Garamond" w:hAnsi="Garamond"/>
          <w:sz w:val="24"/>
        </w:rPr>
        <w:t xml:space="preserve"> “a”</w:t>
      </w:r>
      <w:r w:rsidR="003022AE" w:rsidRPr="007072DC">
        <w:rPr>
          <w:rFonts w:ascii="Garamond" w:hAnsi="Garamond"/>
          <w:sz w:val="24"/>
        </w:rPr>
        <w:t>,</w:t>
      </w:r>
      <w:r w:rsidR="00EC283A" w:rsidRPr="007072DC">
        <w:rPr>
          <w:rFonts w:ascii="Garamond" w:hAnsi="Garamond"/>
          <w:sz w:val="24"/>
        </w:rPr>
        <w:t xml:space="preserve">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pik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>s 1</w:t>
      </w:r>
      <w:r w:rsidR="003022AE" w:rsidRPr="007072DC">
        <w:rPr>
          <w:rFonts w:ascii="Garamond" w:hAnsi="Garamond"/>
          <w:sz w:val="24"/>
        </w:rPr>
        <w:t>,</w:t>
      </w:r>
      <w:r w:rsidR="00EC283A" w:rsidRPr="007072DC">
        <w:rPr>
          <w:rFonts w:ascii="Garamond" w:hAnsi="Garamond"/>
          <w:sz w:val="24"/>
        </w:rPr>
        <w:t xml:space="preserve">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nenit 30, t</w:t>
      </w:r>
      <w:r w:rsidR="00D52250" w:rsidRPr="007072DC">
        <w:rPr>
          <w:rFonts w:ascii="Garamond" w:hAnsi="Garamond"/>
          <w:sz w:val="24"/>
        </w:rPr>
        <w:t>ë</w:t>
      </w:r>
      <w:r w:rsidRPr="007072DC">
        <w:rPr>
          <w:rFonts w:ascii="Garamond" w:hAnsi="Garamond"/>
          <w:sz w:val="24"/>
        </w:rPr>
        <w:t xml:space="preserve"> rregullores “Për veprimtarinë e Kolegjit të Posaçëm të Apelimit të Gjykatës Kushtetuese”, të ndryshuar, </w:t>
      </w:r>
    </w:p>
    <w:p w14:paraId="1D4E8F13" w14:textId="77777777" w:rsidR="002A056B" w:rsidRPr="007072DC" w:rsidRDefault="002A056B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D38D76" w14:textId="77777777" w:rsidR="002A056B" w:rsidRPr="007072DC" w:rsidRDefault="002A056B" w:rsidP="007072D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072DC">
        <w:rPr>
          <w:rFonts w:ascii="Garamond" w:hAnsi="Garamond"/>
          <w:sz w:val="24"/>
        </w:rPr>
        <w:t>URDHËROJ:</w:t>
      </w:r>
    </w:p>
    <w:p w14:paraId="73E6E598" w14:textId="77777777" w:rsidR="002A056B" w:rsidRPr="007072DC" w:rsidRDefault="002A056B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C02F07A" w14:textId="5E94CD1A" w:rsidR="002A056B" w:rsidRPr="007072DC" w:rsidRDefault="00516FEE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2A056B" w:rsidRPr="007072DC">
        <w:rPr>
          <w:rFonts w:ascii="Garamond" w:hAnsi="Garamond"/>
          <w:sz w:val="24"/>
        </w:rPr>
        <w:t xml:space="preserve">Delegimin e kompetencave të </w:t>
      </w:r>
      <w:r w:rsidR="00EC283A" w:rsidRPr="007072DC">
        <w:rPr>
          <w:rFonts w:ascii="Garamond" w:hAnsi="Garamond"/>
          <w:sz w:val="24"/>
        </w:rPr>
        <w:t>titullarit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</w:t>
      </w:r>
      <w:r w:rsidR="002A056B" w:rsidRPr="007072DC">
        <w:rPr>
          <w:rFonts w:ascii="Garamond" w:hAnsi="Garamond"/>
          <w:sz w:val="24"/>
        </w:rPr>
        <w:t xml:space="preserve">Kolegjit të Posaçëm të Apelimit, </w:t>
      </w:r>
      <w:proofErr w:type="spellStart"/>
      <w:r w:rsidR="00EC283A" w:rsidRPr="007072DC">
        <w:rPr>
          <w:rFonts w:ascii="Garamond" w:hAnsi="Garamond"/>
          <w:sz w:val="24"/>
        </w:rPr>
        <w:t>znj</w:t>
      </w:r>
      <w:proofErr w:type="spellEnd"/>
      <w:r w:rsidR="00EC283A" w:rsidRPr="007072DC">
        <w:rPr>
          <w:rFonts w:ascii="Garamond" w:hAnsi="Garamond"/>
          <w:sz w:val="24"/>
        </w:rPr>
        <w:t xml:space="preserve">. </w:t>
      </w:r>
      <w:r w:rsidR="00E847A9" w:rsidRPr="007072DC">
        <w:rPr>
          <w:rFonts w:ascii="Garamond" w:hAnsi="Garamond"/>
          <w:sz w:val="24"/>
        </w:rPr>
        <w:t>Alketa Çeli</w:t>
      </w:r>
      <w:r w:rsidR="00EC283A" w:rsidRPr="007072DC">
        <w:rPr>
          <w:rFonts w:ascii="Garamond" w:hAnsi="Garamond"/>
          <w:sz w:val="24"/>
        </w:rPr>
        <w:t xml:space="preserve">, </w:t>
      </w:r>
      <w:r w:rsidR="00367F85" w:rsidRPr="007072DC">
        <w:rPr>
          <w:rFonts w:ascii="Garamond" w:hAnsi="Garamond"/>
          <w:sz w:val="24"/>
        </w:rPr>
        <w:t>Sekretar</w:t>
      </w:r>
      <w:r w:rsidR="00E847A9" w:rsidRPr="007072DC">
        <w:rPr>
          <w:rFonts w:ascii="Garamond" w:hAnsi="Garamond"/>
          <w:sz w:val="24"/>
        </w:rPr>
        <w:t xml:space="preserve"> i</w:t>
      </w:r>
      <w:r w:rsidR="00367F85" w:rsidRPr="007072DC">
        <w:rPr>
          <w:rFonts w:ascii="Garamond" w:hAnsi="Garamond"/>
          <w:sz w:val="24"/>
        </w:rPr>
        <w:t xml:space="preserve"> Përgjithshëm </w:t>
      </w:r>
      <w:r w:rsidR="00E847A9" w:rsidRPr="007072DC">
        <w:rPr>
          <w:rFonts w:ascii="Garamond" w:hAnsi="Garamond"/>
          <w:sz w:val="24"/>
        </w:rPr>
        <w:t>i</w:t>
      </w:r>
      <w:r w:rsidR="00367F85" w:rsidRPr="007072DC">
        <w:rPr>
          <w:rFonts w:ascii="Garamond" w:hAnsi="Garamond"/>
          <w:sz w:val="24"/>
        </w:rPr>
        <w:t xml:space="preserve"> Kolegjit të Posaçëm të Apelimit, </w:t>
      </w:r>
      <w:r w:rsidR="00EC283A" w:rsidRPr="007072DC">
        <w:rPr>
          <w:rFonts w:ascii="Garamond" w:hAnsi="Garamond"/>
          <w:sz w:val="24"/>
        </w:rPr>
        <w:t>p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r </w:t>
      </w:r>
      <w:r w:rsidR="00A10DAF" w:rsidRPr="007072DC">
        <w:rPr>
          <w:rFonts w:ascii="Garamond" w:hAnsi="Garamond"/>
          <w:sz w:val="24"/>
        </w:rPr>
        <w:t>t</w:t>
      </w:r>
      <w:r w:rsidR="000E3977" w:rsidRPr="007072DC">
        <w:rPr>
          <w:rFonts w:ascii="Garamond" w:hAnsi="Garamond"/>
          <w:sz w:val="24"/>
        </w:rPr>
        <w:t>ë</w:t>
      </w:r>
      <w:r w:rsidR="00A10DAF" w:rsidRPr="007072DC">
        <w:rPr>
          <w:rFonts w:ascii="Garamond" w:hAnsi="Garamond"/>
          <w:sz w:val="24"/>
        </w:rPr>
        <w:t xml:space="preserve"> </w:t>
      </w:r>
      <w:r w:rsidR="0035300E" w:rsidRPr="007072DC">
        <w:rPr>
          <w:rFonts w:ascii="Garamond" w:hAnsi="Garamond"/>
          <w:sz w:val="24"/>
        </w:rPr>
        <w:t xml:space="preserve">kryer procedurat dhe </w:t>
      </w:r>
      <w:r w:rsidR="00EC283A" w:rsidRPr="007072DC">
        <w:rPr>
          <w:rFonts w:ascii="Garamond" w:hAnsi="Garamond"/>
          <w:sz w:val="24"/>
        </w:rPr>
        <w:t>n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>nshkruar akte n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em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>r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Kolegjit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Posaç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>m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Apelimit</w:t>
      </w:r>
      <w:r w:rsidR="000E3977" w:rsidRPr="007072DC">
        <w:rPr>
          <w:rFonts w:ascii="Garamond" w:hAnsi="Garamond"/>
          <w:sz w:val="24"/>
        </w:rPr>
        <w:t>,</w:t>
      </w:r>
      <w:r w:rsidR="00EC283A" w:rsidRPr="007072DC">
        <w:rPr>
          <w:rFonts w:ascii="Garamond" w:hAnsi="Garamond"/>
          <w:sz w:val="24"/>
        </w:rPr>
        <w:t xml:space="preserve"> </w:t>
      </w:r>
      <w:r w:rsidR="001C36F2" w:rsidRPr="007072DC">
        <w:rPr>
          <w:rFonts w:ascii="Garamond" w:hAnsi="Garamond"/>
          <w:sz w:val="24"/>
        </w:rPr>
        <w:t>për</w:t>
      </w:r>
      <w:r w:rsidR="0035300E" w:rsidRPr="007072DC">
        <w:rPr>
          <w:rFonts w:ascii="Garamond" w:hAnsi="Garamond"/>
          <w:sz w:val="24"/>
        </w:rPr>
        <w:t xml:space="preserve"> </w:t>
      </w:r>
      <w:r w:rsidR="001C36F2" w:rsidRPr="007072DC">
        <w:rPr>
          <w:rFonts w:ascii="Garamond" w:hAnsi="Garamond"/>
          <w:sz w:val="24"/>
        </w:rPr>
        <w:t>të</w:t>
      </w:r>
      <w:r w:rsidR="0035300E" w:rsidRPr="007072DC">
        <w:rPr>
          <w:rFonts w:ascii="Garamond" w:hAnsi="Garamond"/>
          <w:sz w:val="24"/>
        </w:rPr>
        <w:t xml:space="preserve"> zgjidhur </w:t>
      </w:r>
      <w:r w:rsidR="001C36F2" w:rsidRPr="007072DC">
        <w:rPr>
          <w:rFonts w:ascii="Garamond" w:hAnsi="Garamond"/>
          <w:sz w:val="24"/>
        </w:rPr>
        <w:t>kontratën</w:t>
      </w:r>
      <w:r w:rsidR="0035300E" w:rsidRPr="007072DC">
        <w:rPr>
          <w:rFonts w:ascii="Garamond" w:hAnsi="Garamond"/>
          <w:sz w:val="24"/>
        </w:rPr>
        <w:t xml:space="preserve"> e </w:t>
      </w:r>
      <w:r w:rsidR="001C36F2" w:rsidRPr="007072DC">
        <w:rPr>
          <w:rFonts w:ascii="Garamond" w:hAnsi="Garamond"/>
          <w:sz w:val="24"/>
        </w:rPr>
        <w:t>qirasë</w:t>
      </w:r>
      <w:r w:rsidR="0035300E" w:rsidRPr="007072DC">
        <w:rPr>
          <w:rFonts w:ascii="Garamond" w:hAnsi="Garamond"/>
          <w:sz w:val="24"/>
        </w:rPr>
        <w:t xml:space="preserve"> me nr. 997/3 </w:t>
      </w:r>
      <w:proofErr w:type="spellStart"/>
      <w:r w:rsidR="0035300E" w:rsidRPr="007072DC">
        <w:rPr>
          <w:rFonts w:ascii="Garamond" w:hAnsi="Garamond"/>
          <w:sz w:val="24"/>
        </w:rPr>
        <w:t>prot</w:t>
      </w:r>
      <w:proofErr w:type="spellEnd"/>
      <w:r w:rsidR="0035300E" w:rsidRPr="007072DC">
        <w:rPr>
          <w:rFonts w:ascii="Garamond" w:hAnsi="Garamond"/>
          <w:sz w:val="24"/>
        </w:rPr>
        <w:t>., datë 26.9.2024</w:t>
      </w:r>
      <w:r w:rsidR="00EC283A" w:rsidRPr="007072DC">
        <w:rPr>
          <w:rFonts w:ascii="Garamond" w:hAnsi="Garamond"/>
          <w:sz w:val="24"/>
        </w:rPr>
        <w:t>, sipas parashikimeve t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legjislacionit n</w:t>
      </w:r>
      <w:r w:rsidR="00D52250" w:rsidRPr="007072DC">
        <w:rPr>
          <w:rFonts w:ascii="Garamond" w:hAnsi="Garamond"/>
          <w:sz w:val="24"/>
        </w:rPr>
        <w:t>ë</w:t>
      </w:r>
      <w:r w:rsidR="00EC283A" w:rsidRPr="007072DC">
        <w:rPr>
          <w:rFonts w:ascii="Garamond" w:hAnsi="Garamond"/>
          <w:sz w:val="24"/>
        </w:rPr>
        <w:t xml:space="preserve"> fuqi</w:t>
      </w:r>
      <w:r w:rsidR="002A056B" w:rsidRPr="007072DC">
        <w:rPr>
          <w:rFonts w:ascii="Garamond" w:hAnsi="Garamond"/>
          <w:sz w:val="24"/>
        </w:rPr>
        <w:t xml:space="preserve">. </w:t>
      </w:r>
    </w:p>
    <w:p w14:paraId="17D066B1" w14:textId="1121EEEC" w:rsidR="002A056B" w:rsidRPr="007072DC" w:rsidRDefault="00516FEE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 w:rsidR="003A1158" w:rsidRPr="007072DC">
        <w:rPr>
          <w:rFonts w:ascii="Garamond" w:hAnsi="Garamond"/>
          <w:sz w:val="24"/>
        </w:rPr>
        <w:t>Znj</w:t>
      </w:r>
      <w:proofErr w:type="spellEnd"/>
      <w:r w:rsidR="003A1158" w:rsidRPr="007072DC">
        <w:rPr>
          <w:rFonts w:ascii="Garamond" w:hAnsi="Garamond"/>
          <w:sz w:val="24"/>
        </w:rPr>
        <w:t xml:space="preserve">. </w:t>
      </w:r>
      <w:r w:rsidR="00E847A9" w:rsidRPr="007072DC">
        <w:rPr>
          <w:rFonts w:ascii="Garamond" w:hAnsi="Garamond"/>
          <w:sz w:val="24"/>
        </w:rPr>
        <w:t>Alketa Çeli</w:t>
      </w:r>
      <w:r w:rsidR="003A1158" w:rsidRPr="007072DC">
        <w:rPr>
          <w:rFonts w:ascii="Garamond" w:hAnsi="Garamond"/>
          <w:sz w:val="24"/>
        </w:rPr>
        <w:t xml:space="preserve"> nuk mund t’i </w:t>
      </w:r>
      <w:proofErr w:type="spellStart"/>
      <w:r w:rsidR="000E3977" w:rsidRPr="007072DC">
        <w:rPr>
          <w:rFonts w:ascii="Garamond" w:hAnsi="Garamond"/>
          <w:sz w:val="24"/>
        </w:rPr>
        <w:t>nëndelegojë</w:t>
      </w:r>
      <w:proofErr w:type="spellEnd"/>
      <w:r w:rsidR="003A1158" w:rsidRPr="007072DC">
        <w:rPr>
          <w:rFonts w:ascii="Garamond" w:hAnsi="Garamond"/>
          <w:sz w:val="24"/>
        </w:rPr>
        <w:t xml:space="preserve"> k</w:t>
      </w:r>
      <w:r w:rsidR="00D52250" w:rsidRPr="007072DC">
        <w:rPr>
          <w:rFonts w:ascii="Garamond" w:hAnsi="Garamond"/>
          <w:sz w:val="24"/>
        </w:rPr>
        <w:t>ë</w:t>
      </w:r>
      <w:r w:rsidR="003A1158" w:rsidRPr="007072DC">
        <w:rPr>
          <w:rFonts w:ascii="Garamond" w:hAnsi="Garamond"/>
          <w:sz w:val="24"/>
        </w:rPr>
        <w:t>to kompetenca.</w:t>
      </w:r>
    </w:p>
    <w:p w14:paraId="2836C88F" w14:textId="6A2EF148" w:rsidR="003A1158" w:rsidRPr="007072DC" w:rsidRDefault="00516FEE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3A1158" w:rsidRPr="007072DC">
        <w:rPr>
          <w:rFonts w:ascii="Garamond" w:hAnsi="Garamond"/>
          <w:sz w:val="24"/>
        </w:rPr>
        <w:t>Delegimi i kompetencave mbaron me shfuqizimin e aktit t</w:t>
      </w:r>
      <w:r w:rsidR="00D52250" w:rsidRPr="007072DC">
        <w:rPr>
          <w:rFonts w:ascii="Garamond" w:hAnsi="Garamond"/>
          <w:sz w:val="24"/>
        </w:rPr>
        <w:t>ë</w:t>
      </w:r>
      <w:r w:rsidR="003A1158" w:rsidRPr="007072DC">
        <w:rPr>
          <w:rFonts w:ascii="Garamond" w:hAnsi="Garamond"/>
          <w:sz w:val="24"/>
        </w:rPr>
        <w:t xml:space="preserve"> delegimit.</w:t>
      </w:r>
    </w:p>
    <w:p w14:paraId="2DDB4929" w14:textId="45A17866" w:rsidR="00E847A9" w:rsidRPr="007072DC" w:rsidRDefault="00516FEE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3022AE" w:rsidRPr="007072DC">
        <w:rPr>
          <w:rFonts w:ascii="Garamond" w:hAnsi="Garamond"/>
          <w:sz w:val="24"/>
        </w:rPr>
        <w:t>Urdhri</w:t>
      </w:r>
      <w:r w:rsidR="00E847A9" w:rsidRPr="007072DC">
        <w:rPr>
          <w:rFonts w:ascii="Garamond" w:hAnsi="Garamond"/>
          <w:sz w:val="24"/>
        </w:rPr>
        <w:t xml:space="preserve"> nr.</w:t>
      </w:r>
      <w:r w:rsidR="00575AD5">
        <w:rPr>
          <w:rFonts w:ascii="Garamond" w:hAnsi="Garamond"/>
          <w:sz w:val="24"/>
        </w:rPr>
        <w:t xml:space="preserve"> </w:t>
      </w:r>
      <w:r w:rsidR="000E3977" w:rsidRPr="007072DC">
        <w:rPr>
          <w:rFonts w:ascii="Garamond" w:hAnsi="Garamond"/>
          <w:sz w:val="24"/>
        </w:rPr>
        <w:t>195</w:t>
      </w:r>
      <w:r w:rsidR="003022AE" w:rsidRPr="007072DC">
        <w:rPr>
          <w:rFonts w:ascii="Garamond" w:hAnsi="Garamond"/>
          <w:sz w:val="24"/>
        </w:rPr>
        <w:t>,</w:t>
      </w:r>
      <w:r w:rsidR="00E847A9" w:rsidRPr="007072DC">
        <w:rPr>
          <w:rFonts w:ascii="Garamond" w:hAnsi="Garamond"/>
          <w:sz w:val="24"/>
        </w:rPr>
        <w:t xml:space="preserve"> datë </w:t>
      </w:r>
      <w:r w:rsidR="000E3977" w:rsidRPr="007072DC">
        <w:rPr>
          <w:rFonts w:ascii="Garamond" w:hAnsi="Garamond"/>
          <w:sz w:val="24"/>
        </w:rPr>
        <w:t>23.9.2024</w:t>
      </w:r>
      <w:r w:rsidR="003022AE" w:rsidRPr="007072DC">
        <w:rPr>
          <w:rFonts w:ascii="Garamond" w:hAnsi="Garamond"/>
          <w:sz w:val="24"/>
        </w:rPr>
        <w:t>,</w:t>
      </w:r>
      <w:r w:rsidR="00E847A9" w:rsidRPr="007072DC">
        <w:rPr>
          <w:rFonts w:ascii="Garamond" w:hAnsi="Garamond"/>
          <w:sz w:val="24"/>
        </w:rPr>
        <w:t xml:space="preserve"> “Për delegim </w:t>
      </w:r>
      <w:r w:rsidR="00575AD5">
        <w:rPr>
          <w:rFonts w:ascii="Garamond" w:hAnsi="Garamond"/>
          <w:sz w:val="24"/>
        </w:rPr>
        <w:t>k</w:t>
      </w:r>
      <w:r w:rsidR="00E847A9" w:rsidRPr="007072DC">
        <w:rPr>
          <w:rFonts w:ascii="Garamond" w:hAnsi="Garamond"/>
          <w:sz w:val="24"/>
        </w:rPr>
        <w:t>ompetencas</w:t>
      </w:r>
      <w:r w:rsidR="00A10DAF" w:rsidRPr="007072DC">
        <w:rPr>
          <w:rFonts w:ascii="Garamond" w:hAnsi="Garamond"/>
          <w:sz w:val="24"/>
        </w:rPr>
        <w:t>h</w:t>
      </w:r>
      <w:r w:rsidR="00E847A9" w:rsidRPr="007072DC">
        <w:rPr>
          <w:rFonts w:ascii="Garamond" w:hAnsi="Garamond"/>
          <w:sz w:val="24"/>
        </w:rPr>
        <w:t>”</w:t>
      </w:r>
      <w:r w:rsidR="003022AE" w:rsidRPr="007072DC">
        <w:rPr>
          <w:rFonts w:ascii="Garamond" w:hAnsi="Garamond"/>
          <w:sz w:val="24"/>
        </w:rPr>
        <w:t>,</w:t>
      </w:r>
      <w:r w:rsidR="00E847A9" w:rsidRPr="007072DC">
        <w:rPr>
          <w:rFonts w:ascii="Garamond" w:hAnsi="Garamond"/>
          <w:sz w:val="24"/>
        </w:rPr>
        <w:t xml:space="preserve"> shfuqizohet. </w:t>
      </w:r>
    </w:p>
    <w:p w14:paraId="760489FA" w14:textId="77777777" w:rsidR="002A056B" w:rsidRPr="007072DC" w:rsidRDefault="002A056B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072DC">
        <w:rPr>
          <w:rFonts w:ascii="Garamond" w:hAnsi="Garamond"/>
          <w:sz w:val="24"/>
        </w:rPr>
        <w:t>Ky urdhër hyn në fuqi menjëherë dhe botohet në Fletoren Zyrtare.</w:t>
      </w:r>
    </w:p>
    <w:p w14:paraId="2F88B48E" w14:textId="77777777" w:rsidR="002A056B" w:rsidRPr="007072DC" w:rsidRDefault="002A056B" w:rsidP="007072D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837491" w14:textId="0A58C4CB" w:rsidR="002A056B" w:rsidRPr="007072DC" w:rsidRDefault="002A056B" w:rsidP="007072D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072DC">
        <w:rPr>
          <w:rFonts w:ascii="Garamond" w:hAnsi="Garamond"/>
          <w:sz w:val="24"/>
        </w:rPr>
        <w:t>KRYETAR</w:t>
      </w:r>
    </w:p>
    <w:p w14:paraId="19C0811C" w14:textId="766B3838" w:rsidR="002A056B" w:rsidRPr="007072DC" w:rsidRDefault="002A056B" w:rsidP="007072D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072DC">
        <w:rPr>
          <w:rFonts w:ascii="Garamond" w:hAnsi="Garamond"/>
          <w:b/>
          <w:sz w:val="24"/>
        </w:rPr>
        <w:t xml:space="preserve">Sokol </w:t>
      </w:r>
      <w:proofErr w:type="spellStart"/>
      <w:r w:rsidRPr="007072DC">
        <w:rPr>
          <w:rFonts w:ascii="Garamond" w:hAnsi="Garamond"/>
          <w:b/>
          <w:sz w:val="24"/>
        </w:rPr>
        <w:t>Çomo</w:t>
      </w:r>
      <w:proofErr w:type="spellEnd"/>
    </w:p>
    <w:p w14:paraId="24200268" w14:textId="77777777" w:rsidR="00136B6E" w:rsidRPr="00470948" w:rsidRDefault="00136B6E" w:rsidP="003022AE">
      <w:pPr>
        <w:widowControl w:val="0"/>
        <w:autoSpaceDE w:val="0"/>
        <w:autoSpaceDN w:val="0"/>
        <w:adjustRightInd w:val="0"/>
        <w:spacing w:after="0"/>
        <w:rPr>
          <w:rFonts w:ascii="Times New Roman" w:eastAsiaTheme="minorHAnsi" w:hAnsi="Times New Roman"/>
          <w:i/>
          <w:iCs/>
          <w:sz w:val="16"/>
          <w:szCs w:val="16"/>
        </w:rPr>
      </w:pPr>
    </w:p>
    <w:sectPr w:rsidR="00136B6E" w:rsidRPr="00470948" w:rsidSect="00136B6E">
      <w:footerReference w:type="default" r:id="rId12"/>
      <w:pgSz w:w="12240" w:h="15840"/>
      <w:pgMar w:top="72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79011" w14:textId="77777777" w:rsidR="00575AD5" w:rsidRDefault="00575AD5">
      <w:pPr>
        <w:spacing w:after="0" w:line="240" w:lineRule="auto"/>
      </w:pPr>
      <w:r>
        <w:separator/>
      </w:r>
    </w:p>
  </w:endnote>
  <w:endnote w:type="continuationSeparator" w:id="0">
    <w:p w14:paraId="0ED00777" w14:textId="77777777" w:rsidR="00575AD5" w:rsidRDefault="00575AD5">
      <w:pPr>
        <w:spacing w:after="0" w:line="240" w:lineRule="auto"/>
      </w:pPr>
      <w:r>
        <w:continuationSeparator/>
      </w:r>
    </w:p>
  </w:endnote>
  <w:endnote w:type="continuationNotice" w:id="1">
    <w:p w14:paraId="6B96E7F1" w14:textId="77777777" w:rsidR="00575AD5" w:rsidRDefault="00575A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900EB" w14:textId="3C3F09FC" w:rsidR="00575AD5" w:rsidRPr="00136B6E" w:rsidRDefault="00575AD5" w:rsidP="00136B6E">
    <w:pPr>
      <w:pBdr>
        <w:top w:val="single" w:sz="4" w:space="1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theme="minorBidi"/>
        <w:sz w:val="16"/>
        <w:szCs w:val="16"/>
      </w:rPr>
    </w:pPr>
    <w:r w:rsidRPr="00136B6E">
      <w:rPr>
        <w:rFonts w:ascii="Times New Roman" w:eastAsia="Times New Roman" w:hAnsi="Times New Roman" w:cstheme="minorBidi"/>
        <w:sz w:val="16"/>
        <w:szCs w:val="16"/>
      </w:rPr>
      <w:t>Bulevardi “Dëshmorët e Kombit”</w:t>
    </w:r>
    <w:r>
      <w:rPr>
        <w:rFonts w:ascii="Times New Roman" w:eastAsia="Times New Roman" w:hAnsi="Times New Roman" w:cstheme="minorBidi"/>
        <w:sz w:val="16"/>
        <w:szCs w:val="16"/>
      </w:rPr>
      <w:t>,</w:t>
    </w:r>
    <w:r w:rsidRPr="00136B6E">
      <w:rPr>
        <w:rFonts w:ascii="Times New Roman" w:eastAsia="Times New Roman" w:hAnsi="Times New Roman" w:cstheme="minorBidi"/>
        <w:sz w:val="16"/>
        <w:szCs w:val="16"/>
      </w:rPr>
      <w:t xml:space="preserve"> </w:t>
    </w:r>
    <w:r>
      <w:rPr>
        <w:rFonts w:ascii="Times New Roman" w:eastAsia="Times New Roman" w:hAnsi="Times New Roman" w:cstheme="minorBidi"/>
        <w:sz w:val="16"/>
        <w:szCs w:val="16"/>
      </w:rPr>
      <w:t>n</w:t>
    </w:r>
    <w:r w:rsidRPr="00136B6E">
      <w:rPr>
        <w:rFonts w:ascii="Times New Roman" w:eastAsia="Times New Roman" w:hAnsi="Times New Roman" w:cstheme="minorBidi"/>
        <w:sz w:val="16"/>
        <w:szCs w:val="16"/>
      </w:rPr>
      <w:t xml:space="preserve">r. 3, Tiranë, </w:t>
    </w:r>
    <w:r>
      <w:rPr>
        <w:rFonts w:ascii="Times New Roman" w:eastAsia="Times New Roman" w:hAnsi="Times New Roman" w:cstheme="minorBidi"/>
        <w:sz w:val="16"/>
        <w:szCs w:val="16"/>
      </w:rPr>
      <w:t>www</w:t>
    </w:r>
    <w:r w:rsidRPr="00136B6E">
      <w:rPr>
        <w:rFonts w:ascii="Times New Roman" w:eastAsia="Times New Roman" w:hAnsi="Times New Roman" w:cstheme="minorBidi"/>
        <w:sz w:val="16"/>
        <w:szCs w:val="16"/>
      </w:rPr>
      <w:t xml:space="preserve">.kpa.al, e-mail: </w:t>
    </w:r>
    <w:r w:rsidRPr="00136B6E">
      <w:rPr>
        <w:rFonts w:ascii="Times New Roman" w:eastAsia="Times New Roman" w:hAnsi="Times New Roman" w:cstheme="minorBidi"/>
        <w:color w:val="0000FF"/>
        <w:sz w:val="16"/>
        <w:szCs w:val="16"/>
        <w:u w:val="single"/>
      </w:rPr>
      <w:t>info@kpa.al</w:t>
    </w:r>
  </w:p>
  <w:p w14:paraId="195FBE8F" w14:textId="77777777" w:rsidR="00575AD5" w:rsidRDefault="00575AD5" w:rsidP="00136B6E">
    <w:pPr>
      <w:pStyle w:val="Footer"/>
      <w:pBdr>
        <w:top w:val="single" w:sz="4" w:space="1" w:color="auto"/>
      </w:pBdr>
    </w:pPr>
  </w:p>
  <w:p w14:paraId="091E282E" w14:textId="77777777" w:rsidR="00575AD5" w:rsidRDefault="00575A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5621F" w14:textId="77777777" w:rsidR="00575AD5" w:rsidRDefault="00575AD5">
      <w:pPr>
        <w:spacing w:after="0" w:line="240" w:lineRule="auto"/>
      </w:pPr>
      <w:r>
        <w:separator/>
      </w:r>
    </w:p>
  </w:footnote>
  <w:footnote w:type="continuationSeparator" w:id="0">
    <w:p w14:paraId="61B1D464" w14:textId="77777777" w:rsidR="00575AD5" w:rsidRDefault="00575AD5">
      <w:pPr>
        <w:spacing w:after="0" w:line="240" w:lineRule="auto"/>
      </w:pPr>
      <w:r>
        <w:continuationSeparator/>
      </w:r>
    </w:p>
  </w:footnote>
  <w:footnote w:type="continuationNotice" w:id="1">
    <w:p w14:paraId="450DFC22" w14:textId="77777777" w:rsidR="00575AD5" w:rsidRDefault="00575A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8C4841"/>
    <w:multiLevelType w:val="hybridMultilevel"/>
    <w:tmpl w:val="E28482B2"/>
    <w:lvl w:ilvl="0" w:tplc="857ED5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56B"/>
    <w:rsid w:val="00030977"/>
    <w:rsid w:val="000856A4"/>
    <w:rsid w:val="000E3977"/>
    <w:rsid w:val="00136B6E"/>
    <w:rsid w:val="0016245F"/>
    <w:rsid w:val="001C36F2"/>
    <w:rsid w:val="002A056B"/>
    <w:rsid w:val="003022AE"/>
    <w:rsid w:val="0035300E"/>
    <w:rsid w:val="00367F85"/>
    <w:rsid w:val="0037183A"/>
    <w:rsid w:val="003A1158"/>
    <w:rsid w:val="003F71F6"/>
    <w:rsid w:val="00470948"/>
    <w:rsid w:val="004834C0"/>
    <w:rsid w:val="004C7B84"/>
    <w:rsid w:val="00516FEE"/>
    <w:rsid w:val="00523CBD"/>
    <w:rsid w:val="00575AD5"/>
    <w:rsid w:val="006C7139"/>
    <w:rsid w:val="007072DC"/>
    <w:rsid w:val="00741E9C"/>
    <w:rsid w:val="00840054"/>
    <w:rsid w:val="008C5277"/>
    <w:rsid w:val="00910934"/>
    <w:rsid w:val="00966072"/>
    <w:rsid w:val="00A10DAF"/>
    <w:rsid w:val="00A2566A"/>
    <w:rsid w:val="00A740E7"/>
    <w:rsid w:val="00B03B3A"/>
    <w:rsid w:val="00B45CF4"/>
    <w:rsid w:val="00B5473E"/>
    <w:rsid w:val="00BB7A9E"/>
    <w:rsid w:val="00C86850"/>
    <w:rsid w:val="00C94993"/>
    <w:rsid w:val="00CC65EB"/>
    <w:rsid w:val="00CF19F2"/>
    <w:rsid w:val="00D52250"/>
    <w:rsid w:val="00E24467"/>
    <w:rsid w:val="00E80FE8"/>
    <w:rsid w:val="00E847A9"/>
    <w:rsid w:val="00EB0A93"/>
    <w:rsid w:val="00EC283A"/>
    <w:rsid w:val="00F153B9"/>
    <w:rsid w:val="00F26C5D"/>
    <w:rsid w:val="00F5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3E370EA"/>
  <w15:chartTrackingRefBased/>
  <w15:docId w15:val="{E0071642-1250-49C3-AAAE-8DA2EC20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56B"/>
    <w:pPr>
      <w:spacing w:after="200" w:line="276" w:lineRule="auto"/>
    </w:pPr>
    <w:rPr>
      <w:rFonts w:ascii="Calibri" w:eastAsia="Calibri" w:hAnsi="Calibri" w:cs="Times New Roman"/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56B"/>
    <w:rPr>
      <w:rFonts w:ascii="Calibri" w:eastAsia="Calibri" w:hAnsi="Calibri" w:cs="Times New Roman"/>
      <w:kern w:val="0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36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B6E"/>
    <w:rPr>
      <w:rFonts w:ascii="Calibri" w:eastAsia="Calibri" w:hAnsi="Calibri" w:cs="Times New Roman"/>
      <w:kern w:val="0"/>
      <w:lang w:val="sq-AL"/>
      <w14:ligatures w14:val="none"/>
    </w:rPr>
  </w:style>
  <w:style w:type="paragraph" w:styleId="ListParagraph">
    <w:name w:val="List Paragraph"/>
    <w:basedOn w:val="Normal"/>
    <w:uiPriority w:val="34"/>
    <w:qFormat/>
    <w:rsid w:val="00516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2025-03-19T14:01:21Z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533/1</Nr_x002e__x0020_prot_x0020_QBZ>
    <Data_x0020_e_x0020_Modifikimit xmlns="0e656187-b300-4fb0-8bf4-3a50f872073c">2025-03-19T14:31:56Z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231/3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7F2F15267E4CF28D46FBF81024C8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7F2F15267E4CF28D46FBF81024C8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1321C2-2AB7-4855-9E7B-8F1021F6B596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AEB4D13-A300-49DE-B1FD-DC8CDF55B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7DB85-317A-47D5-BB97-E5DAC7AE0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F2C3C0-8C40-45A8-BCED-894B81F219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D5B938-6B38-485F-A0B3-6E495F8E59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Alba Qirjazi</dc:creator>
  <cp:lastModifiedBy>Jorina Kryeziu</cp:lastModifiedBy>
  <cp:revision>7</cp:revision>
  <cp:lastPrinted>2025-03-18T14:07:00Z</cp:lastPrinted>
  <dcterms:created xsi:type="dcterms:W3CDTF">2025-03-19T13:05:00Z</dcterms:created>
  <dcterms:modified xsi:type="dcterms:W3CDTF">2025-03-19T13:53:00Z</dcterms:modified>
</cp:coreProperties>
</file>