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985AD5" w14:textId="6524F3AA" w:rsidR="009F164F" w:rsidRPr="00116604" w:rsidRDefault="009F164F" w:rsidP="00D53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16604">
        <w:rPr>
          <w:rFonts w:ascii="Garamond" w:hAnsi="Garamond"/>
          <w:b/>
          <w:sz w:val="24"/>
          <w:lang w:val="sq-AL"/>
        </w:rPr>
        <w:t>URDHËR</w:t>
      </w:r>
    </w:p>
    <w:p w14:paraId="03EF6C0C" w14:textId="46B57B5A" w:rsidR="00F5332C" w:rsidRPr="00116604" w:rsidRDefault="009F164F" w:rsidP="00D53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16604">
        <w:rPr>
          <w:rFonts w:ascii="Garamond" w:hAnsi="Garamond"/>
          <w:b/>
          <w:sz w:val="24"/>
          <w:lang w:val="sq-AL"/>
        </w:rPr>
        <w:t>Nr</w:t>
      </w:r>
      <w:r w:rsidR="00AE157E" w:rsidRPr="00116604">
        <w:rPr>
          <w:rFonts w:ascii="Garamond" w:hAnsi="Garamond"/>
          <w:b/>
          <w:sz w:val="24"/>
          <w:lang w:val="sq-AL"/>
        </w:rPr>
        <w:t>.</w:t>
      </w:r>
      <w:r w:rsidR="00116604" w:rsidRPr="00116604">
        <w:rPr>
          <w:rFonts w:ascii="Garamond" w:hAnsi="Garamond"/>
          <w:b/>
          <w:sz w:val="24"/>
          <w:lang w:val="sq-AL"/>
        </w:rPr>
        <w:t xml:space="preserve"> </w:t>
      </w:r>
      <w:r w:rsidR="00AE157E" w:rsidRPr="00116604">
        <w:rPr>
          <w:rFonts w:ascii="Garamond" w:hAnsi="Garamond"/>
          <w:b/>
          <w:sz w:val="24"/>
          <w:lang w:val="sq-AL"/>
        </w:rPr>
        <w:t>320</w:t>
      </w:r>
      <w:r w:rsidR="005D521D" w:rsidRPr="00116604">
        <w:rPr>
          <w:rFonts w:ascii="Garamond" w:hAnsi="Garamond"/>
          <w:b/>
          <w:sz w:val="24"/>
          <w:lang w:val="sq-AL"/>
        </w:rPr>
        <w:t>, datë</w:t>
      </w:r>
      <w:r w:rsidR="00AE157E" w:rsidRPr="00116604">
        <w:rPr>
          <w:rFonts w:ascii="Garamond" w:hAnsi="Garamond"/>
          <w:b/>
          <w:sz w:val="24"/>
          <w:lang w:val="sq-AL"/>
        </w:rPr>
        <w:t xml:space="preserve"> 20</w:t>
      </w:r>
      <w:r w:rsidR="00027835" w:rsidRPr="00116604">
        <w:rPr>
          <w:rFonts w:ascii="Garamond" w:hAnsi="Garamond"/>
          <w:b/>
          <w:sz w:val="24"/>
          <w:lang w:val="sq-AL"/>
        </w:rPr>
        <w:t>.10.</w:t>
      </w:r>
      <w:r w:rsidR="00E6558D" w:rsidRPr="00116604">
        <w:rPr>
          <w:rFonts w:ascii="Garamond" w:hAnsi="Garamond"/>
          <w:b/>
          <w:sz w:val="24"/>
          <w:lang w:val="sq-AL"/>
        </w:rPr>
        <w:t>2025</w:t>
      </w:r>
    </w:p>
    <w:p w14:paraId="67528E2B" w14:textId="77777777" w:rsidR="00D5355A" w:rsidRPr="00116604" w:rsidRDefault="00D5355A" w:rsidP="00D53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21DA69E9" w14:textId="3EE160FD" w:rsidR="00D5355A" w:rsidRPr="00116604" w:rsidRDefault="00D5355A" w:rsidP="00D53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116604">
        <w:rPr>
          <w:rFonts w:ascii="Garamond" w:hAnsi="Garamond"/>
          <w:b/>
          <w:sz w:val="24"/>
          <w:lang w:val="sq-AL"/>
        </w:rPr>
        <w:t>PËR DELEGIMIN E KRYERJES SË DETYRAVE QË KANË TË BËJNË ME PROCEDURAT E PROKURIMIT PUBLIK</w:t>
      </w:r>
    </w:p>
    <w:p w14:paraId="4723AE45" w14:textId="77777777" w:rsidR="00D5355A" w:rsidRPr="00116604" w:rsidRDefault="00D5355A" w:rsidP="00D5355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31DC4C5" w14:textId="11C9DE1C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 xml:space="preserve">Në mbështetje të neneve 28 dhe 29, të ligjit nr. 44/2015,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Kodi i Procedur</w:t>
      </w:r>
      <w:r w:rsidR="00116604">
        <w:rPr>
          <w:rFonts w:ascii="Garamond" w:hAnsi="Garamond"/>
          <w:sz w:val="24"/>
          <w:lang w:val="sq-AL"/>
        </w:rPr>
        <w:t>ave</w:t>
      </w:r>
      <w:bookmarkStart w:id="0" w:name="_GoBack"/>
      <w:bookmarkEnd w:id="0"/>
      <w:r w:rsidRPr="00116604">
        <w:rPr>
          <w:rFonts w:ascii="Garamond" w:hAnsi="Garamond"/>
          <w:sz w:val="24"/>
          <w:lang w:val="sq-AL"/>
        </w:rPr>
        <w:t xml:space="preserve"> Administrative i Republikës së Shqipërisë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, të ndryshuar; të pikës 5, të nenit 21, të ligjit nr. 162/2020,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prokurimin publik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, të ndryshuar; të ligjit nr. 10296, datë 8.7.2010,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menaxhimin financiar dhe kontrollin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, të ndryshuar; të pikës 2, të nenit 26, dhe germës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i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, të nenit 37, të ligjit nr. 98/2016,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organizimin e pushtetit gjyqësor në Republikën e Shqipërisë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, të ndryshuar; të pikës 2, të nenit 73, të vendimit të Këshillit të Ministrave,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miratimin e rregullave të prokurimit publik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; të udhëzimit nr. 4, datë 18.6.2021,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hartimin e regjistrit të parashikimeve të procedurave të prokurimit publik dhe regjistrit të realizimit të procedurave të prokurimit dhe krijimi i tyre në sistemin e prokurimit elektronik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 xml:space="preserve">; si dhe të udhëzimit nr. 7, datë 30.7.2021, </w:t>
      </w:r>
      <w:r w:rsidR="00116604" w:rsidRPr="00116604">
        <w:rPr>
          <w:rFonts w:ascii="Garamond" w:hAnsi="Garamond"/>
          <w:sz w:val="24"/>
          <w:lang w:val="sq-AL"/>
        </w:rPr>
        <w:t>“</w:t>
      </w:r>
      <w:r w:rsidRPr="00116604">
        <w:rPr>
          <w:rFonts w:ascii="Garamond" w:hAnsi="Garamond"/>
          <w:sz w:val="24"/>
          <w:lang w:val="sq-AL"/>
        </w:rPr>
        <w:t>Për mënyrën e zhvillimit të procedurës së prokurimit me mjete elektronike</w:t>
      </w:r>
      <w:r w:rsidR="00116604" w:rsidRPr="00116604">
        <w:rPr>
          <w:rFonts w:ascii="Garamond" w:hAnsi="Garamond"/>
          <w:sz w:val="24"/>
          <w:lang w:val="sq-AL"/>
        </w:rPr>
        <w:t>”</w:t>
      </w:r>
      <w:r w:rsidRPr="00116604">
        <w:rPr>
          <w:rFonts w:ascii="Garamond" w:hAnsi="Garamond"/>
          <w:sz w:val="24"/>
          <w:lang w:val="sq-AL"/>
        </w:rPr>
        <w:t>,</w:t>
      </w:r>
    </w:p>
    <w:p w14:paraId="2C1E33F4" w14:textId="77777777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8128B17" w14:textId="1DBBF42E" w:rsidR="00D5355A" w:rsidRPr="00116604" w:rsidRDefault="00D5355A" w:rsidP="00D5355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>URDHËROJ:</w:t>
      </w:r>
    </w:p>
    <w:p w14:paraId="4E9348B3" w14:textId="77777777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3A6EBCCF" w14:textId="54749DB2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 xml:space="preserve">1. Delegimin e kompetencave të titullarit të Autoritetit </w:t>
      </w:r>
      <w:proofErr w:type="spellStart"/>
      <w:r w:rsidRPr="00116604">
        <w:rPr>
          <w:rFonts w:ascii="Garamond" w:hAnsi="Garamond"/>
          <w:sz w:val="24"/>
          <w:lang w:val="sq-AL"/>
        </w:rPr>
        <w:t>Kontraktor</w:t>
      </w:r>
      <w:proofErr w:type="spellEnd"/>
      <w:r w:rsidRPr="00116604">
        <w:rPr>
          <w:rFonts w:ascii="Garamond" w:hAnsi="Garamond"/>
          <w:sz w:val="24"/>
          <w:lang w:val="sq-AL"/>
        </w:rPr>
        <w:t>, Gjykata e Shkallës së Parë të Juridiksionit të Përgjithshëm, kancelarit, z.</w:t>
      </w:r>
      <w:r w:rsidR="00116604">
        <w:rPr>
          <w:rFonts w:ascii="Garamond" w:hAnsi="Garamond"/>
          <w:sz w:val="24"/>
          <w:lang w:val="sq-AL"/>
        </w:rPr>
        <w:t xml:space="preserve"> </w:t>
      </w:r>
      <w:proofErr w:type="spellStart"/>
      <w:r w:rsidRPr="00116604">
        <w:rPr>
          <w:rFonts w:ascii="Garamond" w:hAnsi="Garamond"/>
          <w:sz w:val="24"/>
          <w:lang w:val="sq-AL"/>
        </w:rPr>
        <w:t>Shkelzen</w:t>
      </w:r>
      <w:proofErr w:type="spellEnd"/>
      <w:r w:rsidRPr="00116604">
        <w:rPr>
          <w:rFonts w:ascii="Garamond" w:hAnsi="Garamond"/>
          <w:sz w:val="24"/>
          <w:lang w:val="sq-AL"/>
        </w:rPr>
        <w:t xml:space="preserve"> </w:t>
      </w:r>
      <w:proofErr w:type="spellStart"/>
      <w:r w:rsidRPr="00116604">
        <w:rPr>
          <w:rFonts w:ascii="Garamond" w:hAnsi="Garamond"/>
          <w:sz w:val="24"/>
          <w:lang w:val="sq-AL"/>
        </w:rPr>
        <w:t>Mulosmani</w:t>
      </w:r>
      <w:proofErr w:type="spellEnd"/>
      <w:r w:rsidRPr="00116604">
        <w:rPr>
          <w:rFonts w:ascii="Garamond" w:hAnsi="Garamond"/>
          <w:sz w:val="24"/>
          <w:lang w:val="sq-AL"/>
        </w:rPr>
        <w:t>, për kryerjen e detyrave dhe nënshkrimin e akteve për të gjitha procedurat e prokurimit pranë kësaj gjykate.</w:t>
      </w:r>
    </w:p>
    <w:p w14:paraId="454E27AB" w14:textId="77777777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 xml:space="preserve">2. Organi i deleguar nuk mund ta </w:t>
      </w:r>
      <w:proofErr w:type="spellStart"/>
      <w:r w:rsidRPr="00116604">
        <w:rPr>
          <w:rFonts w:ascii="Garamond" w:hAnsi="Garamond"/>
          <w:sz w:val="24"/>
          <w:lang w:val="sq-AL"/>
        </w:rPr>
        <w:t>nëndelegojë</w:t>
      </w:r>
      <w:proofErr w:type="spellEnd"/>
      <w:r w:rsidRPr="00116604">
        <w:rPr>
          <w:rFonts w:ascii="Garamond" w:hAnsi="Garamond"/>
          <w:sz w:val="24"/>
          <w:lang w:val="sq-AL"/>
        </w:rPr>
        <w:t xml:space="preserve"> këtë kompetencë.</w:t>
      </w:r>
    </w:p>
    <w:p w14:paraId="6254961F" w14:textId="77777777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>3. Delegimi i kompetencave mbaron me revokimin e aktit të delegimit.</w:t>
      </w:r>
    </w:p>
    <w:p w14:paraId="62101CA5" w14:textId="5B4DD86C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>4. Ngarkohet kancelari, z.</w:t>
      </w:r>
      <w:r w:rsidR="00116604" w:rsidRPr="00116604">
        <w:rPr>
          <w:rFonts w:ascii="Garamond" w:hAnsi="Garamond"/>
          <w:sz w:val="24"/>
          <w:lang w:val="sq-AL"/>
        </w:rPr>
        <w:t xml:space="preserve"> </w:t>
      </w:r>
      <w:proofErr w:type="spellStart"/>
      <w:r w:rsidRPr="00116604">
        <w:rPr>
          <w:rFonts w:ascii="Garamond" w:hAnsi="Garamond"/>
          <w:sz w:val="24"/>
          <w:lang w:val="sq-AL"/>
        </w:rPr>
        <w:t>Shkelzen</w:t>
      </w:r>
      <w:proofErr w:type="spellEnd"/>
      <w:r w:rsidRPr="00116604">
        <w:rPr>
          <w:rFonts w:ascii="Garamond" w:hAnsi="Garamond"/>
          <w:sz w:val="24"/>
          <w:lang w:val="sq-AL"/>
        </w:rPr>
        <w:t xml:space="preserve"> </w:t>
      </w:r>
      <w:proofErr w:type="spellStart"/>
      <w:r w:rsidRPr="00116604">
        <w:rPr>
          <w:rFonts w:ascii="Garamond" w:hAnsi="Garamond"/>
          <w:sz w:val="24"/>
          <w:lang w:val="sq-AL"/>
        </w:rPr>
        <w:t>Mulosmani</w:t>
      </w:r>
      <w:proofErr w:type="spellEnd"/>
      <w:r w:rsidRPr="00116604">
        <w:rPr>
          <w:rFonts w:ascii="Garamond" w:hAnsi="Garamond"/>
          <w:sz w:val="24"/>
          <w:lang w:val="sq-AL"/>
        </w:rPr>
        <w:t>, për zbatimin e këtij urdhri.</w:t>
      </w:r>
    </w:p>
    <w:p w14:paraId="1F27C9AC" w14:textId="1B605FF4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>5. Ky urdhër hyn në fuqi më datë 20</w:t>
      </w:r>
      <w:r w:rsidR="00116604" w:rsidRPr="00116604">
        <w:rPr>
          <w:rFonts w:ascii="Garamond" w:hAnsi="Garamond"/>
          <w:sz w:val="24"/>
          <w:lang w:val="sq-AL"/>
        </w:rPr>
        <w:t>.</w:t>
      </w:r>
      <w:r w:rsidRPr="00116604">
        <w:rPr>
          <w:rFonts w:ascii="Garamond" w:hAnsi="Garamond"/>
          <w:sz w:val="24"/>
          <w:lang w:val="sq-AL"/>
        </w:rPr>
        <w:t>10</w:t>
      </w:r>
      <w:r w:rsidR="00116604" w:rsidRPr="00116604">
        <w:rPr>
          <w:rFonts w:ascii="Garamond" w:hAnsi="Garamond"/>
          <w:sz w:val="24"/>
          <w:lang w:val="sq-AL"/>
        </w:rPr>
        <w:t>.</w:t>
      </w:r>
      <w:r w:rsidRPr="00116604">
        <w:rPr>
          <w:rFonts w:ascii="Garamond" w:hAnsi="Garamond"/>
          <w:sz w:val="24"/>
          <w:lang w:val="sq-AL"/>
        </w:rPr>
        <w:t>2025 dhe botohet në Fletoren Zyrtare.</w:t>
      </w:r>
    </w:p>
    <w:p w14:paraId="686B3A66" w14:textId="77777777" w:rsidR="00D5355A" w:rsidRPr="00116604" w:rsidRDefault="00D5355A" w:rsidP="00D5355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54709C42" w14:textId="029D524E" w:rsidR="00D5355A" w:rsidRPr="00116604" w:rsidRDefault="00D5355A" w:rsidP="00D5355A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116604">
        <w:rPr>
          <w:rFonts w:ascii="Garamond" w:hAnsi="Garamond"/>
          <w:sz w:val="24"/>
          <w:lang w:val="sq-AL"/>
        </w:rPr>
        <w:t>ZËVENDËSKRYETARE</w:t>
      </w:r>
    </w:p>
    <w:p w14:paraId="7F276278" w14:textId="335E860A" w:rsidR="00D5355A" w:rsidRPr="00116604" w:rsidRDefault="00D5355A" w:rsidP="00D5355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116604">
        <w:rPr>
          <w:rFonts w:ascii="Garamond" w:hAnsi="Garamond"/>
          <w:b/>
          <w:sz w:val="24"/>
          <w:lang w:val="sq-AL"/>
        </w:rPr>
        <w:t>Suada</w:t>
      </w:r>
      <w:proofErr w:type="spellEnd"/>
      <w:r w:rsidRPr="00116604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116604">
        <w:rPr>
          <w:rFonts w:ascii="Garamond" w:hAnsi="Garamond"/>
          <w:b/>
          <w:sz w:val="24"/>
          <w:lang w:val="sq-AL"/>
        </w:rPr>
        <w:t>Kurti</w:t>
      </w:r>
      <w:proofErr w:type="spellEnd"/>
    </w:p>
    <w:sectPr w:rsidR="00D5355A" w:rsidRPr="001166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52A"/>
    <w:rsid w:val="00011A19"/>
    <w:rsid w:val="0001697C"/>
    <w:rsid w:val="00027835"/>
    <w:rsid w:val="00071BB9"/>
    <w:rsid w:val="0007396F"/>
    <w:rsid w:val="00093903"/>
    <w:rsid w:val="000A33D3"/>
    <w:rsid w:val="000C5E68"/>
    <w:rsid w:val="000F2220"/>
    <w:rsid w:val="000F74B6"/>
    <w:rsid w:val="00116604"/>
    <w:rsid w:val="00126DFF"/>
    <w:rsid w:val="00131897"/>
    <w:rsid w:val="00142084"/>
    <w:rsid w:val="001551BD"/>
    <w:rsid w:val="001574C5"/>
    <w:rsid w:val="0016691A"/>
    <w:rsid w:val="001C517C"/>
    <w:rsid w:val="001D4E73"/>
    <w:rsid w:val="00204D6F"/>
    <w:rsid w:val="00206E43"/>
    <w:rsid w:val="00214D39"/>
    <w:rsid w:val="002165F3"/>
    <w:rsid w:val="00232150"/>
    <w:rsid w:val="00261F38"/>
    <w:rsid w:val="0028358F"/>
    <w:rsid w:val="002A21F8"/>
    <w:rsid w:val="002C21B1"/>
    <w:rsid w:val="002E28BA"/>
    <w:rsid w:val="00302224"/>
    <w:rsid w:val="0036540F"/>
    <w:rsid w:val="00387FA9"/>
    <w:rsid w:val="003A1254"/>
    <w:rsid w:val="003E1009"/>
    <w:rsid w:val="003F197E"/>
    <w:rsid w:val="003F3D67"/>
    <w:rsid w:val="003F4EEC"/>
    <w:rsid w:val="00415D50"/>
    <w:rsid w:val="00420FCC"/>
    <w:rsid w:val="004278C2"/>
    <w:rsid w:val="004326E6"/>
    <w:rsid w:val="004429C1"/>
    <w:rsid w:val="00451F03"/>
    <w:rsid w:val="004943C8"/>
    <w:rsid w:val="00495544"/>
    <w:rsid w:val="004A4F21"/>
    <w:rsid w:val="004C76A2"/>
    <w:rsid w:val="004D435F"/>
    <w:rsid w:val="004F68C5"/>
    <w:rsid w:val="0050561C"/>
    <w:rsid w:val="00507D84"/>
    <w:rsid w:val="00522C30"/>
    <w:rsid w:val="005330BF"/>
    <w:rsid w:val="0055109C"/>
    <w:rsid w:val="00553524"/>
    <w:rsid w:val="0055445D"/>
    <w:rsid w:val="00590B75"/>
    <w:rsid w:val="00591C6C"/>
    <w:rsid w:val="005B5F43"/>
    <w:rsid w:val="005C0089"/>
    <w:rsid w:val="005C18A7"/>
    <w:rsid w:val="005D521D"/>
    <w:rsid w:val="005F421D"/>
    <w:rsid w:val="0061636A"/>
    <w:rsid w:val="00631241"/>
    <w:rsid w:val="00662063"/>
    <w:rsid w:val="00692570"/>
    <w:rsid w:val="006A5EB3"/>
    <w:rsid w:val="006C6169"/>
    <w:rsid w:val="007165FA"/>
    <w:rsid w:val="00724FF2"/>
    <w:rsid w:val="007436A1"/>
    <w:rsid w:val="0077573A"/>
    <w:rsid w:val="00784F15"/>
    <w:rsid w:val="00790CF7"/>
    <w:rsid w:val="00797BDC"/>
    <w:rsid w:val="007A00F9"/>
    <w:rsid w:val="007A147B"/>
    <w:rsid w:val="007A461B"/>
    <w:rsid w:val="007A657F"/>
    <w:rsid w:val="007E0E9E"/>
    <w:rsid w:val="0088075E"/>
    <w:rsid w:val="008846AE"/>
    <w:rsid w:val="008C7EE7"/>
    <w:rsid w:val="008D15FD"/>
    <w:rsid w:val="008E1237"/>
    <w:rsid w:val="008F0E16"/>
    <w:rsid w:val="009053DA"/>
    <w:rsid w:val="00910FDE"/>
    <w:rsid w:val="00961A75"/>
    <w:rsid w:val="009822A2"/>
    <w:rsid w:val="009C6EE0"/>
    <w:rsid w:val="009F164F"/>
    <w:rsid w:val="00A10771"/>
    <w:rsid w:val="00A4634C"/>
    <w:rsid w:val="00A84B62"/>
    <w:rsid w:val="00A95DBE"/>
    <w:rsid w:val="00AB7D07"/>
    <w:rsid w:val="00AD6F91"/>
    <w:rsid w:val="00AE157E"/>
    <w:rsid w:val="00AF158A"/>
    <w:rsid w:val="00B022DA"/>
    <w:rsid w:val="00B119FC"/>
    <w:rsid w:val="00B363FA"/>
    <w:rsid w:val="00B95EFE"/>
    <w:rsid w:val="00BB50B0"/>
    <w:rsid w:val="00BB5DF5"/>
    <w:rsid w:val="00BB777A"/>
    <w:rsid w:val="00BF482C"/>
    <w:rsid w:val="00C0163A"/>
    <w:rsid w:val="00C12399"/>
    <w:rsid w:val="00C9462E"/>
    <w:rsid w:val="00C95924"/>
    <w:rsid w:val="00CA5391"/>
    <w:rsid w:val="00CC1BA0"/>
    <w:rsid w:val="00CC5B7C"/>
    <w:rsid w:val="00D17476"/>
    <w:rsid w:val="00D238CA"/>
    <w:rsid w:val="00D5355A"/>
    <w:rsid w:val="00D55481"/>
    <w:rsid w:val="00D624AB"/>
    <w:rsid w:val="00D67644"/>
    <w:rsid w:val="00D76F37"/>
    <w:rsid w:val="00D8245B"/>
    <w:rsid w:val="00D83955"/>
    <w:rsid w:val="00DA512A"/>
    <w:rsid w:val="00DB3128"/>
    <w:rsid w:val="00DB4920"/>
    <w:rsid w:val="00E11D35"/>
    <w:rsid w:val="00E13DFD"/>
    <w:rsid w:val="00E154BC"/>
    <w:rsid w:val="00E53E37"/>
    <w:rsid w:val="00E6558D"/>
    <w:rsid w:val="00E7372A"/>
    <w:rsid w:val="00EA5016"/>
    <w:rsid w:val="00EA6DB4"/>
    <w:rsid w:val="00EF009A"/>
    <w:rsid w:val="00EF200C"/>
    <w:rsid w:val="00EF2A0A"/>
    <w:rsid w:val="00F23FBB"/>
    <w:rsid w:val="00F4252B"/>
    <w:rsid w:val="00F5332C"/>
    <w:rsid w:val="00F90848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EF6C0C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2025-10-23T10:13:13Z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2025-10-22T00:00:00Z</Date_x0020_protokolli>
    <Titulli xmlns="0e656187-b300-4fb0-8bf4-3a50f872073c">Për delegimin e kryerjes së detyrave që kanë të bëjnë me procedurat e prokurimit publik</Titulli>
    <Modifikuesi xmlns="0e656187-b300-4fb0-8bf4-3a50f872073c">ermira.bukaci</Modifikuesi>
    <Nr_x002e__x0020_prot_x0020_QBZ xmlns="0e656187-b300-4fb0-8bf4-3a50f872073c">1751/1</Nr_x002e__x0020_prot_x0020_QBZ>
    <Data_x0020_e_x0020_Modifikimit xmlns="0e656187-b300-4fb0-8bf4-3a50f872073c">2025-10-23T10:52:02Z</Data_x0020_e_x0020_Modifikimit>
    <Dekretuar xmlns="0e656187-b300-4fb0-8bf4-3a50f872073c">false</Dekretuar>
    <Data xmlns="0e656187-b300-4fb0-8bf4-3a50f872073c">2025-10-20T00:00:00Z</Data>
    <Nr_x002e__x0020_protokolli_x0020_i_x0020_aktit xmlns="0e656187-b300-4fb0-8bf4-3a50f872073c">1553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88A4EB2BE47FE9C4E0EF1C0B7B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288A4EB2BE47FE9C4E0EF1C0B7BB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67AAF-360D-4536-AA98-7E9D4EBC17F1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7F4E338-C965-4862-ABD6-16916D69DD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B00187-9563-46AC-A3C2-BC1EBB3F6D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A7F413-40BA-4268-BC12-7E2D489336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7C5EC9E-E6DA-4248-AE87-68F27EC50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kryerjes së detyrave që kanë të bëjnë me procedurat e prokurimit publik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kryerjes së detyrave që kanë të bëjnë me procedurat e prokurimit publik</dc:title>
  <dc:creator>Entela Suli</dc:creator>
  <cp:lastModifiedBy>Jorina Kryeziu</cp:lastModifiedBy>
  <cp:revision>5</cp:revision>
  <dcterms:created xsi:type="dcterms:W3CDTF">2025-10-23T09:20:00Z</dcterms:created>
  <dcterms:modified xsi:type="dcterms:W3CDTF">2025-10-23T11:17:00Z</dcterms:modified>
</cp:coreProperties>
</file>