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A0CC3" w14:textId="4A1242E7" w:rsidR="00503789" w:rsidRPr="00A70B68" w:rsidRDefault="00C54279" w:rsidP="00C5427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0B6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7ED0F94" w14:textId="1FA1A775" w:rsidR="00C31167" w:rsidRPr="00A70B68" w:rsidRDefault="00E46779" w:rsidP="00C5427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0B68">
        <w:rPr>
          <w:rFonts w:ascii="Garamond" w:hAnsi="Garamond"/>
          <w:b/>
          <w:sz w:val="24"/>
          <w:szCs w:val="24"/>
          <w:lang w:val="sq-AL"/>
        </w:rPr>
        <w:t>Nr</w:t>
      </w:r>
      <w:r w:rsidR="000E1CA3" w:rsidRPr="00A70B68">
        <w:rPr>
          <w:rFonts w:ascii="Garamond" w:hAnsi="Garamond"/>
          <w:b/>
          <w:sz w:val="24"/>
          <w:szCs w:val="24"/>
          <w:lang w:val="sq-AL"/>
        </w:rPr>
        <w:t>.</w:t>
      </w:r>
      <w:r w:rsidR="00A70B68" w:rsidRPr="00A70B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B52CE" w:rsidRPr="00A70B68">
        <w:rPr>
          <w:rFonts w:ascii="Garamond" w:hAnsi="Garamond"/>
          <w:b/>
          <w:sz w:val="24"/>
          <w:szCs w:val="24"/>
          <w:lang w:val="sq-AL"/>
        </w:rPr>
        <w:t>926, datë 29</w:t>
      </w:r>
      <w:r w:rsidR="000E1CA3" w:rsidRPr="00A70B68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4DA6DB9C" w14:textId="77777777" w:rsidR="00E46779" w:rsidRPr="00A70B68" w:rsidRDefault="00E46779" w:rsidP="00C5427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43E11E" w14:textId="399FFF4F" w:rsidR="00E46779" w:rsidRPr="00A70B68" w:rsidRDefault="00C54279" w:rsidP="00C542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0B68">
        <w:rPr>
          <w:rFonts w:ascii="Garamond" w:hAnsi="Garamond"/>
          <w:b/>
          <w:sz w:val="24"/>
          <w:szCs w:val="24"/>
          <w:lang w:val="sq-AL"/>
        </w:rPr>
        <w:t>PËR MIRATIMIN E FORMULARËVE TË DEKLARIMIT TË INTERESAVE PRIVATË</w:t>
      </w:r>
    </w:p>
    <w:p w14:paraId="24F80AF6" w14:textId="6AB6AF5A" w:rsidR="00E46779" w:rsidRPr="00A70B68" w:rsidRDefault="00E46779" w:rsidP="00C5427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A70B68">
        <w:rPr>
          <w:rFonts w:ascii="Garamond" w:hAnsi="Garamond"/>
          <w:i/>
          <w:sz w:val="24"/>
          <w:szCs w:val="24"/>
          <w:lang w:val="sq-AL"/>
        </w:rPr>
        <w:t>(N</w:t>
      </w:r>
      <w:r w:rsidR="00C54279" w:rsidRPr="00A70B68">
        <w:rPr>
          <w:rFonts w:ascii="Garamond" w:hAnsi="Garamond"/>
          <w:i/>
          <w:sz w:val="24"/>
          <w:szCs w:val="24"/>
          <w:lang w:val="sq-AL"/>
        </w:rPr>
        <w:t>ë</w:t>
      </w:r>
      <w:r w:rsidRPr="00A70B68">
        <w:rPr>
          <w:rFonts w:ascii="Garamond" w:hAnsi="Garamond"/>
          <w:i/>
          <w:sz w:val="24"/>
          <w:szCs w:val="24"/>
          <w:lang w:val="sq-AL"/>
        </w:rPr>
        <w:t xml:space="preserve"> sistemin elektronik t</w:t>
      </w:r>
      <w:r w:rsidR="00C54279" w:rsidRPr="00A70B68">
        <w:rPr>
          <w:rFonts w:ascii="Garamond" w:hAnsi="Garamond"/>
          <w:i/>
          <w:sz w:val="24"/>
          <w:szCs w:val="24"/>
          <w:lang w:val="sq-AL"/>
        </w:rPr>
        <w:t>ë</w:t>
      </w:r>
      <w:r w:rsidRPr="00A70B68">
        <w:rPr>
          <w:rFonts w:ascii="Garamond" w:hAnsi="Garamond"/>
          <w:i/>
          <w:sz w:val="24"/>
          <w:szCs w:val="24"/>
          <w:lang w:val="sq-AL"/>
        </w:rPr>
        <w:t xml:space="preserve"> deklarimit t</w:t>
      </w:r>
      <w:r w:rsidR="00C54279" w:rsidRPr="00A70B68">
        <w:rPr>
          <w:rFonts w:ascii="Garamond" w:hAnsi="Garamond"/>
          <w:i/>
          <w:sz w:val="24"/>
          <w:szCs w:val="24"/>
          <w:lang w:val="sq-AL"/>
        </w:rPr>
        <w:t>ë</w:t>
      </w:r>
      <w:r w:rsidRPr="00A70B68">
        <w:rPr>
          <w:rFonts w:ascii="Garamond" w:hAnsi="Garamond"/>
          <w:i/>
          <w:sz w:val="24"/>
          <w:szCs w:val="24"/>
          <w:lang w:val="sq-AL"/>
        </w:rPr>
        <w:t xml:space="preserve"> pasuris</w:t>
      </w:r>
      <w:r w:rsidR="00C54279" w:rsidRPr="00A70B68">
        <w:rPr>
          <w:rFonts w:ascii="Garamond" w:hAnsi="Garamond"/>
          <w:i/>
          <w:sz w:val="24"/>
          <w:szCs w:val="24"/>
          <w:lang w:val="sq-AL"/>
        </w:rPr>
        <w:t>ë</w:t>
      </w:r>
      <w:r w:rsidRPr="00A70B68">
        <w:rPr>
          <w:rFonts w:ascii="Garamond" w:hAnsi="Garamond"/>
          <w:i/>
          <w:sz w:val="24"/>
          <w:szCs w:val="24"/>
          <w:lang w:val="sq-AL"/>
        </w:rPr>
        <w:t xml:space="preserve"> dhe konfliktit t</w:t>
      </w:r>
      <w:r w:rsidR="00C54279" w:rsidRPr="00A70B68">
        <w:rPr>
          <w:rFonts w:ascii="Garamond" w:hAnsi="Garamond"/>
          <w:i/>
          <w:sz w:val="24"/>
          <w:szCs w:val="24"/>
          <w:lang w:val="sq-AL"/>
        </w:rPr>
        <w:t>ë</w:t>
      </w:r>
      <w:r w:rsidRPr="00A70B68">
        <w:rPr>
          <w:rFonts w:ascii="Garamond" w:hAnsi="Garamond"/>
          <w:i/>
          <w:sz w:val="24"/>
          <w:szCs w:val="24"/>
          <w:lang w:val="sq-AL"/>
        </w:rPr>
        <w:t xml:space="preserve"> interesave</w:t>
      </w:r>
      <w:r w:rsidR="00A70B68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4576FE">
        <w:rPr>
          <w:rFonts w:ascii="Garamond" w:hAnsi="Garamond"/>
          <w:i/>
          <w:sz w:val="24"/>
          <w:szCs w:val="24"/>
          <w:lang w:val="sq-AL"/>
        </w:rPr>
        <w:t>–</w:t>
      </w:r>
      <w:r w:rsidR="00A70B68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A70B68">
        <w:rPr>
          <w:rFonts w:ascii="Garamond" w:hAnsi="Garamond"/>
          <w:i/>
          <w:sz w:val="24"/>
          <w:szCs w:val="24"/>
          <w:lang w:val="sq-AL"/>
        </w:rPr>
        <w:t>EACIDS)</w:t>
      </w:r>
    </w:p>
    <w:p w14:paraId="7905BCB5" w14:textId="77777777" w:rsidR="00E46779" w:rsidRPr="00A70B68" w:rsidRDefault="00E46779" w:rsidP="00E467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74CA21" w14:textId="2FDBAAF5" w:rsidR="00E46779" w:rsidRPr="00A70B68" w:rsidRDefault="00E46779" w:rsidP="00E467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N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zbatim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nenit 4/2, </w:t>
      </w:r>
      <w:r w:rsidR="00A70B68">
        <w:rPr>
          <w:rFonts w:ascii="Garamond" w:hAnsi="Garamond"/>
          <w:sz w:val="24"/>
          <w:szCs w:val="24"/>
          <w:lang w:val="sq-AL"/>
        </w:rPr>
        <w:t xml:space="preserve">të </w:t>
      </w:r>
      <w:r w:rsidRPr="00A70B68">
        <w:rPr>
          <w:rFonts w:ascii="Garamond" w:hAnsi="Garamond"/>
          <w:sz w:val="24"/>
          <w:szCs w:val="24"/>
          <w:lang w:val="sq-AL"/>
        </w:rPr>
        <w:t xml:space="preserve">nenit 21 dhe </w:t>
      </w:r>
      <w:r w:rsidR="00A70B68">
        <w:rPr>
          <w:rFonts w:ascii="Garamond" w:hAnsi="Garamond"/>
          <w:sz w:val="24"/>
          <w:szCs w:val="24"/>
          <w:lang w:val="sq-AL"/>
        </w:rPr>
        <w:t xml:space="preserve">të </w:t>
      </w:r>
      <w:r w:rsidRPr="00A70B68">
        <w:rPr>
          <w:rFonts w:ascii="Garamond" w:hAnsi="Garamond"/>
          <w:sz w:val="24"/>
          <w:szCs w:val="24"/>
          <w:lang w:val="sq-AL"/>
        </w:rPr>
        <w:t>nenit 42/2</w:t>
      </w:r>
      <w:r w:rsidR="00A70B68">
        <w:rPr>
          <w:rFonts w:ascii="Garamond" w:hAnsi="Garamond"/>
          <w:sz w:val="24"/>
          <w:szCs w:val="24"/>
          <w:lang w:val="sq-AL"/>
        </w:rPr>
        <w:t>,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ligjit nr. 9049, dat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7.4.2003</w:t>
      </w:r>
      <w:r w:rsidR="00A70B68">
        <w:rPr>
          <w:rFonts w:ascii="Garamond" w:hAnsi="Garamond"/>
          <w:sz w:val="24"/>
          <w:szCs w:val="24"/>
          <w:lang w:val="sq-AL"/>
        </w:rPr>
        <w:t>,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“P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>r deklarimin dhe kontrollin e pasurive,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detyrimeve financiare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zgjedhurve dhe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disa n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>pun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>sve publik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70B68">
        <w:rPr>
          <w:rFonts w:ascii="Garamond" w:hAnsi="Garamond"/>
          <w:sz w:val="24"/>
          <w:szCs w:val="24"/>
          <w:lang w:val="sq-AL"/>
        </w:rPr>
        <w:t>”, të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ndryshuar</w:t>
      </w:r>
      <w:r w:rsidR="00B56D63">
        <w:rPr>
          <w:rFonts w:ascii="Garamond" w:hAnsi="Garamond"/>
          <w:sz w:val="24"/>
          <w:szCs w:val="24"/>
          <w:lang w:val="sq-AL"/>
        </w:rPr>
        <w:t>, dhe me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ligji</w:t>
      </w:r>
      <w:r w:rsidR="00B56D63">
        <w:rPr>
          <w:rFonts w:ascii="Garamond" w:hAnsi="Garamond"/>
          <w:sz w:val="24"/>
          <w:szCs w:val="24"/>
          <w:lang w:val="sq-AL"/>
        </w:rPr>
        <w:t>n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nr. 105/2018, dat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13.12.2018;</w:t>
      </w:r>
    </w:p>
    <w:p w14:paraId="09F958A6" w14:textId="77777777" w:rsidR="00AF2C6C" w:rsidRPr="00A70B68" w:rsidRDefault="00AF2C6C" w:rsidP="00E467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DC8CC0" w14:textId="4ABD8237" w:rsidR="00AF2C6C" w:rsidRPr="00A70B68" w:rsidRDefault="00C54279" w:rsidP="00C542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URDHËROJ:</w:t>
      </w:r>
    </w:p>
    <w:p w14:paraId="48105EBE" w14:textId="77777777" w:rsidR="00AF2C6C" w:rsidRPr="00A70B68" w:rsidRDefault="00AF2C6C" w:rsidP="00E467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C7D186" w14:textId="63394947" w:rsidR="00AF2C6C" w:rsidRPr="00A70B68" w:rsidRDefault="00AF2C6C" w:rsidP="00E467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1.</w:t>
      </w:r>
      <w:r w:rsidR="00C54279" w:rsidRPr="00A70B68">
        <w:rPr>
          <w:rFonts w:ascii="Garamond" w:hAnsi="Garamond"/>
          <w:sz w:val="24"/>
          <w:szCs w:val="24"/>
          <w:lang w:val="sq-AL"/>
        </w:rPr>
        <w:t xml:space="preserve"> </w:t>
      </w:r>
      <w:r w:rsidRPr="00A70B68">
        <w:rPr>
          <w:rFonts w:ascii="Garamond" w:hAnsi="Garamond"/>
          <w:sz w:val="24"/>
          <w:szCs w:val="24"/>
          <w:lang w:val="sq-AL"/>
        </w:rPr>
        <w:t>Miratimit e formular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ve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deklarimit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interesave privat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, bashk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lidhur k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tij urdhri:</w:t>
      </w:r>
    </w:p>
    <w:p w14:paraId="559E491C" w14:textId="545DC2B3" w:rsidR="00AF2C6C" w:rsidRPr="00A70B68" w:rsidRDefault="00AF2C6C" w:rsidP="00AF2C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-</w:t>
      </w:r>
      <w:r w:rsidR="00A70B68">
        <w:rPr>
          <w:rFonts w:ascii="Garamond" w:hAnsi="Garamond"/>
          <w:sz w:val="24"/>
          <w:szCs w:val="24"/>
          <w:lang w:val="sq-AL"/>
        </w:rPr>
        <w:t xml:space="preserve"> </w:t>
      </w:r>
      <w:r w:rsidRPr="00A70B68">
        <w:rPr>
          <w:rFonts w:ascii="Garamond" w:hAnsi="Garamond"/>
          <w:sz w:val="24"/>
          <w:szCs w:val="24"/>
          <w:lang w:val="sq-AL"/>
        </w:rPr>
        <w:t>Deklar</w:t>
      </w:r>
      <w:r w:rsidR="00704D10" w:rsidRPr="00A70B68">
        <w:rPr>
          <w:rFonts w:ascii="Garamond" w:hAnsi="Garamond"/>
          <w:sz w:val="24"/>
          <w:szCs w:val="24"/>
          <w:lang w:val="sq-AL"/>
        </w:rPr>
        <w:t>a</w:t>
      </w:r>
      <w:r w:rsidRPr="00A70B68">
        <w:rPr>
          <w:rFonts w:ascii="Garamond" w:hAnsi="Garamond"/>
          <w:sz w:val="24"/>
          <w:szCs w:val="24"/>
          <w:lang w:val="sq-AL"/>
        </w:rPr>
        <w:t>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e interesave </w:t>
      </w:r>
      <w:r w:rsidR="00A70B68">
        <w:rPr>
          <w:rFonts w:ascii="Garamond" w:hAnsi="Garamond"/>
          <w:sz w:val="24"/>
          <w:szCs w:val="24"/>
          <w:lang w:val="sq-AL"/>
        </w:rPr>
        <w:t>p</w:t>
      </w:r>
      <w:r w:rsidRPr="00A70B68">
        <w:rPr>
          <w:rFonts w:ascii="Garamond" w:hAnsi="Garamond"/>
          <w:sz w:val="24"/>
          <w:szCs w:val="24"/>
          <w:lang w:val="sq-AL"/>
        </w:rPr>
        <w:t>rivat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“Para fillimit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detyr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s”;</w:t>
      </w:r>
    </w:p>
    <w:p w14:paraId="17ED0F95" w14:textId="193A3985" w:rsidR="000E1CA3" w:rsidRPr="00A70B68" w:rsidRDefault="00AF2C6C" w:rsidP="00AF2C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-</w:t>
      </w:r>
      <w:r w:rsidR="00A70B68">
        <w:rPr>
          <w:rFonts w:ascii="Garamond" w:hAnsi="Garamond"/>
          <w:sz w:val="24"/>
          <w:szCs w:val="24"/>
          <w:lang w:val="sq-AL"/>
        </w:rPr>
        <w:t xml:space="preserve"> </w:t>
      </w:r>
      <w:r w:rsidRPr="00A70B68">
        <w:rPr>
          <w:rFonts w:ascii="Garamond" w:hAnsi="Garamond"/>
          <w:sz w:val="24"/>
          <w:szCs w:val="24"/>
          <w:lang w:val="sq-AL"/>
        </w:rPr>
        <w:t>Deklar</w:t>
      </w:r>
      <w:r w:rsidR="00704D10" w:rsidRPr="00A70B68">
        <w:rPr>
          <w:rFonts w:ascii="Garamond" w:hAnsi="Garamond"/>
          <w:sz w:val="24"/>
          <w:szCs w:val="24"/>
          <w:lang w:val="sq-AL"/>
        </w:rPr>
        <w:t>a</w:t>
      </w:r>
      <w:r w:rsidRPr="00A70B68">
        <w:rPr>
          <w:rFonts w:ascii="Garamond" w:hAnsi="Garamond"/>
          <w:sz w:val="24"/>
          <w:szCs w:val="24"/>
          <w:lang w:val="sq-AL"/>
        </w:rPr>
        <w:t>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e interesave </w:t>
      </w:r>
      <w:r w:rsidR="00A70B68">
        <w:rPr>
          <w:rFonts w:ascii="Garamond" w:hAnsi="Garamond"/>
          <w:sz w:val="24"/>
          <w:szCs w:val="24"/>
          <w:lang w:val="sq-AL"/>
        </w:rPr>
        <w:t>p</w:t>
      </w:r>
      <w:r w:rsidRPr="00A70B68">
        <w:rPr>
          <w:rFonts w:ascii="Garamond" w:hAnsi="Garamond"/>
          <w:sz w:val="24"/>
          <w:szCs w:val="24"/>
          <w:lang w:val="sq-AL"/>
        </w:rPr>
        <w:t>rivat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16030D">
        <w:rPr>
          <w:rFonts w:ascii="Garamond" w:hAnsi="Garamond"/>
          <w:sz w:val="24"/>
          <w:szCs w:val="24"/>
          <w:lang w:val="sq-AL"/>
        </w:rPr>
        <w:t xml:space="preserve"> “Periodike</w:t>
      </w:r>
      <w:r w:rsidR="00B56D63">
        <w:rPr>
          <w:rFonts w:ascii="Garamond" w:hAnsi="Garamond"/>
          <w:sz w:val="24"/>
          <w:szCs w:val="24"/>
          <w:lang w:val="sq-AL"/>
        </w:rPr>
        <w:t>/</w:t>
      </w:r>
      <w:bookmarkStart w:id="0" w:name="_GoBack"/>
      <w:bookmarkEnd w:id="0"/>
      <w:r w:rsidR="0016030D">
        <w:rPr>
          <w:rFonts w:ascii="Garamond" w:hAnsi="Garamond"/>
          <w:sz w:val="24"/>
          <w:szCs w:val="24"/>
          <w:lang w:val="sq-AL"/>
        </w:rPr>
        <w:t xml:space="preserve"> </w:t>
      </w:r>
      <w:r w:rsidR="00A70B68">
        <w:rPr>
          <w:rFonts w:ascii="Garamond" w:hAnsi="Garamond"/>
          <w:sz w:val="24"/>
          <w:szCs w:val="24"/>
          <w:lang w:val="sq-AL"/>
        </w:rPr>
        <w:t>v</w:t>
      </w:r>
      <w:r w:rsidRPr="00A70B68">
        <w:rPr>
          <w:rFonts w:ascii="Garamond" w:hAnsi="Garamond"/>
          <w:sz w:val="24"/>
          <w:szCs w:val="24"/>
          <w:lang w:val="sq-AL"/>
        </w:rPr>
        <w:t>jetore”;</w:t>
      </w:r>
    </w:p>
    <w:p w14:paraId="07634D09" w14:textId="19362A15" w:rsidR="00AF2C6C" w:rsidRPr="00A70B68" w:rsidRDefault="00AF2C6C" w:rsidP="00AF2C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-</w:t>
      </w:r>
      <w:r w:rsidR="00A70B68">
        <w:rPr>
          <w:rFonts w:ascii="Garamond" w:hAnsi="Garamond"/>
          <w:sz w:val="24"/>
          <w:szCs w:val="24"/>
          <w:lang w:val="sq-AL"/>
        </w:rPr>
        <w:t xml:space="preserve"> </w:t>
      </w:r>
      <w:r w:rsidRPr="00A70B68">
        <w:rPr>
          <w:rFonts w:ascii="Garamond" w:hAnsi="Garamond"/>
          <w:sz w:val="24"/>
          <w:szCs w:val="24"/>
          <w:lang w:val="sq-AL"/>
        </w:rPr>
        <w:t>Deklar</w:t>
      </w:r>
      <w:r w:rsidR="00704D10" w:rsidRPr="00A70B68">
        <w:rPr>
          <w:rFonts w:ascii="Garamond" w:hAnsi="Garamond"/>
          <w:sz w:val="24"/>
          <w:szCs w:val="24"/>
          <w:lang w:val="sq-AL"/>
        </w:rPr>
        <w:t>a</w:t>
      </w:r>
      <w:r w:rsidRPr="00A70B68">
        <w:rPr>
          <w:rFonts w:ascii="Garamond" w:hAnsi="Garamond"/>
          <w:sz w:val="24"/>
          <w:szCs w:val="24"/>
          <w:lang w:val="sq-AL"/>
        </w:rPr>
        <w:t>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e interesave </w:t>
      </w:r>
      <w:r w:rsidR="00A70B68">
        <w:rPr>
          <w:rFonts w:ascii="Garamond" w:hAnsi="Garamond"/>
          <w:sz w:val="24"/>
          <w:szCs w:val="24"/>
          <w:lang w:val="sq-AL"/>
        </w:rPr>
        <w:t>p</w:t>
      </w:r>
      <w:r w:rsidRPr="00A70B68">
        <w:rPr>
          <w:rFonts w:ascii="Garamond" w:hAnsi="Garamond"/>
          <w:sz w:val="24"/>
          <w:szCs w:val="24"/>
          <w:lang w:val="sq-AL"/>
        </w:rPr>
        <w:t>rivat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“Pas largimit nga funksioni”;</w:t>
      </w:r>
    </w:p>
    <w:p w14:paraId="179F623F" w14:textId="731ADCC2" w:rsidR="00AF2C6C" w:rsidRPr="00A70B68" w:rsidRDefault="00AF2C6C" w:rsidP="00AF2C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-</w:t>
      </w:r>
      <w:r w:rsidR="00A70B68">
        <w:rPr>
          <w:rFonts w:ascii="Garamond" w:hAnsi="Garamond"/>
          <w:sz w:val="24"/>
          <w:szCs w:val="24"/>
          <w:lang w:val="sq-AL"/>
        </w:rPr>
        <w:t xml:space="preserve"> </w:t>
      </w:r>
      <w:r w:rsidRPr="00A70B68">
        <w:rPr>
          <w:rFonts w:ascii="Garamond" w:hAnsi="Garamond"/>
          <w:sz w:val="24"/>
          <w:szCs w:val="24"/>
          <w:lang w:val="sq-AL"/>
        </w:rPr>
        <w:t>Deklar</w:t>
      </w:r>
      <w:r w:rsidR="00704D10" w:rsidRPr="00A70B68">
        <w:rPr>
          <w:rFonts w:ascii="Garamond" w:hAnsi="Garamond"/>
          <w:sz w:val="24"/>
          <w:szCs w:val="24"/>
          <w:lang w:val="sq-AL"/>
        </w:rPr>
        <w:t>a</w:t>
      </w:r>
      <w:r w:rsidRPr="00A70B68">
        <w:rPr>
          <w:rFonts w:ascii="Garamond" w:hAnsi="Garamond"/>
          <w:sz w:val="24"/>
          <w:szCs w:val="24"/>
          <w:lang w:val="sq-AL"/>
        </w:rPr>
        <w:t>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70B68">
        <w:rPr>
          <w:rFonts w:ascii="Garamond" w:hAnsi="Garamond"/>
          <w:sz w:val="24"/>
          <w:szCs w:val="24"/>
          <w:lang w:val="sq-AL"/>
        </w:rPr>
        <w:t xml:space="preserve"> e interesave p</w:t>
      </w:r>
      <w:r w:rsidRPr="00A70B68">
        <w:rPr>
          <w:rFonts w:ascii="Garamond" w:hAnsi="Garamond"/>
          <w:sz w:val="24"/>
          <w:szCs w:val="24"/>
          <w:lang w:val="sq-AL"/>
        </w:rPr>
        <w:t>rivat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“Me k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rkes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="00A70B68">
        <w:rPr>
          <w:rFonts w:ascii="Garamond" w:hAnsi="Garamond"/>
          <w:sz w:val="24"/>
          <w:szCs w:val="24"/>
          <w:lang w:val="sq-AL"/>
        </w:rPr>
        <w:t>”</w:t>
      </w:r>
      <w:r w:rsidRPr="00A70B68">
        <w:rPr>
          <w:rFonts w:ascii="Garamond" w:hAnsi="Garamond"/>
          <w:sz w:val="24"/>
          <w:szCs w:val="24"/>
          <w:lang w:val="sq-AL"/>
        </w:rPr>
        <w:t>;</w:t>
      </w:r>
    </w:p>
    <w:p w14:paraId="1437A237" w14:textId="26C63491" w:rsidR="00AF2C6C" w:rsidRPr="00A70B68" w:rsidRDefault="00AF2C6C" w:rsidP="00AF2C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>-</w:t>
      </w:r>
      <w:r w:rsidR="00A70B68">
        <w:rPr>
          <w:rFonts w:ascii="Garamond" w:hAnsi="Garamond"/>
          <w:sz w:val="24"/>
          <w:szCs w:val="24"/>
          <w:lang w:val="sq-AL"/>
        </w:rPr>
        <w:t xml:space="preserve"> </w:t>
      </w:r>
      <w:r w:rsidRPr="00A70B68">
        <w:rPr>
          <w:rFonts w:ascii="Garamond" w:hAnsi="Garamond"/>
          <w:sz w:val="24"/>
          <w:szCs w:val="24"/>
          <w:lang w:val="sq-AL"/>
        </w:rPr>
        <w:t>Deklar</w:t>
      </w:r>
      <w:r w:rsidR="00704D10" w:rsidRPr="00A70B68">
        <w:rPr>
          <w:rFonts w:ascii="Garamond" w:hAnsi="Garamond"/>
          <w:sz w:val="24"/>
          <w:szCs w:val="24"/>
          <w:lang w:val="sq-AL"/>
        </w:rPr>
        <w:t>a</w:t>
      </w:r>
      <w:r w:rsidRPr="00A70B68">
        <w:rPr>
          <w:rFonts w:ascii="Garamond" w:hAnsi="Garamond"/>
          <w:sz w:val="24"/>
          <w:szCs w:val="24"/>
          <w:lang w:val="sq-AL"/>
        </w:rPr>
        <w:t>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e </w:t>
      </w:r>
      <w:r w:rsidR="00A70B68" w:rsidRPr="00A70B68">
        <w:rPr>
          <w:rFonts w:ascii="Garamond" w:hAnsi="Garamond"/>
          <w:sz w:val="24"/>
          <w:szCs w:val="24"/>
          <w:lang w:val="sq-AL"/>
        </w:rPr>
        <w:t xml:space="preserve">pasurisë dhe interesave privatë </w:t>
      </w:r>
      <w:r w:rsidR="007026C1">
        <w:rPr>
          <w:rFonts w:ascii="Garamond" w:hAnsi="Garamond"/>
          <w:sz w:val="24"/>
          <w:szCs w:val="24"/>
          <w:lang w:val="sq-AL"/>
        </w:rPr>
        <w:t>të</w:t>
      </w:r>
      <w:r w:rsidRPr="00A70B68">
        <w:rPr>
          <w:rFonts w:ascii="Garamond" w:hAnsi="Garamond"/>
          <w:sz w:val="24"/>
          <w:szCs w:val="24"/>
          <w:lang w:val="sq-AL"/>
        </w:rPr>
        <w:t xml:space="preserve"> kandidat</w:t>
      </w:r>
      <w:r w:rsidR="00A70B68">
        <w:rPr>
          <w:rFonts w:ascii="Garamond" w:hAnsi="Garamond"/>
          <w:sz w:val="24"/>
          <w:szCs w:val="24"/>
          <w:lang w:val="sq-AL"/>
        </w:rPr>
        <w:t>it</w:t>
      </w:r>
      <w:r w:rsidRPr="00A70B68">
        <w:rPr>
          <w:rFonts w:ascii="Garamond" w:hAnsi="Garamond"/>
          <w:sz w:val="24"/>
          <w:szCs w:val="24"/>
          <w:lang w:val="sq-AL"/>
        </w:rPr>
        <w:t xml:space="preserve"> p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r pozicione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ndryshme n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institucionet e sistemit 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 xml:space="preserve"> drejt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sis</w:t>
      </w:r>
      <w:r w:rsidR="00C54279" w:rsidRPr="00A70B68">
        <w:rPr>
          <w:rFonts w:ascii="Garamond" w:hAnsi="Garamond"/>
          <w:sz w:val="24"/>
          <w:szCs w:val="24"/>
          <w:lang w:val="sq-AL"/>
        </w:rPr>
        <w:t>ë</w:t>
      </w:r>
      <w:r w:rsidRPr="00A70B68">
        <w:rPr>
          <w:rFonts w:ascii="Garamond" w:hAnsi="Garamond"/>
          <w:sz w:val="24"/>
          <w:szCs w:val="24"/>
          <w:lang w:val="sq-AL"/>
        </w:rPr>
        <w:t>.</w:t>
      </w:r>
    </w:p>
    <w:p w14:paraId="5F1F8FCB" w14:textId="2FF4A839" w:rsidR="00AF2C6C" w:rsidRPr="00A70B68" w:rsidRDefault="00C54279" w:rsidP="00AF2C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0B68">
        <w:rPr>
          <w:rFonts w:ascii="Garamond" w:hAnsi="Garamond"/>
          <w:sz w:val="24"/>
          <w:szCs w:val="24"/>
          <w:lang w:val="sq-AL"/>
        </w:rPr>
        <w:t xml:space="preserve">2. </w:t>
      </w:r>
      <w:r w:rsidR="007026C1">
        <w:rPr>
          <w:rFonts w:ascii="Garamond" w:hAnsi="Garamond"/>
          <w:sz w:val="24"/>
          <w:szCs w:val="24"/>
          <w:lang w:val="sq-AL"/>
        </w:rPr>
        <w:t>Urdhri i i</w:t>
      </w:r>
      <w:r w:rsidR="00AF2C6C" w:rsidRPr="00A70B68">
        <w:rPr>
          <w:rFonts w:ascii="Garamond" w:hAnsi="Garamond"/>
          <w:sz w:val="24"/>
          <w:szCs w:val="24"/>
          <w:lang w:val="sq-AL"/>
        </w:rPr>
        <w:t>nspektorit t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P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>rgjithsh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>m nr.</w:t>
      </w:r>
      <w:r w:rsidRPr="00A70B68">
        <w:rPr>
          <w:rFonts w:ascii="Garamond" w:hAnsi="Garamond"/>
          <w:sz w:val="24"/>
          <w:szCs w:val="24"/>
          <w:lang w:val="sq-AL"/>
        </w:rPr>
        <w:t xml:space="preserve"> </w:t>
      </w:r>
      <w:r w:rsidR="00AF2C6C" w:rsidRPr="00A70B68">
        <w:rPr>
          <w:rFonts w:ascii="Garamond" w:hAnsi="Garamond"/>
          <w:sz w:val="24"/>
          <w:szCs w:val="24"/>
          <w:lang w:val="sq-AL"/>
        </w:rPr>
        <w:t>223, dat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9.5.2017</w:t>
      </w:r>
      <w:r w:rsidR="00A70B68">
        <w:rPr>
          <w:rFonts w:ascii="Garamond" w:hAnsi="Garamond"/>
          <w:sz w:val="24"/>
          <w:szCs w:val="24"/>
          <w:lang w:val="sq-AL"/>
        </w:rPr>
        <w:t>,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“P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>r miratimin e formular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>ve t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deklarimit t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F2C6C" w:rsidRPr="00A70B68">
        <w:rPr>
          <w:rFonts w:ascii="Garamond" w:hAnsi="Garamond"/>
          <w:sz w:val="24"/>
          <w:szCs w:val="24"/>
          <w:lang w:val="sq-AL"/>
        </w:rPr>
        <w:t xml:space="preserve"> interesave privat</w:t>
      </w:r>
      <w:r w:rsidRPr="00A70B68">
        <w:rPr>
          <w:rFonts w:ascii="Garamond" w:hAnsi="Garamond"/>
          <w:sz w:val="24"/>
          <w:szCs w:val="24"/>
          <w:lang w:val="sq-AL"/>
        </w:rPr>
        <w:t>ë</w:t>
      </w:r>
      <w:r w:rsidR="00A70B68">
        <w:rPr>
          <w:rFonts w:ascii="Garamond" w:hAnsi="Garamond"/>
          <w:sz w:val="24"/>
          <w:szCs w:val="24"/>
          <w:lang w:val="sq-AL"/>
        </w:rPr>
        <w:t>”</w:t>
      </w:r>
      <w:r w:rsidR="00AF2C6C" w:rsidRPr="00A70B68">
        <w:rPr>
          <w:rFonts w:ascii="Garamond" w:hAnsi="Garamond"/>
          <w:sz w:val="24"/>
          <w:szCs w:val="24"/>
          <w:lang w:val="sq-AL"/>
        </w:rPr>
        <w:t>, shfuqizohet.</w:t>
      </w:r>
    </w:p>
    <w:p w14:paraId="4314B9E9" w14:textId="391F1F3D" w:rsidR="00AF2C6C" w:rsidRPr="00A70B68" w:rsidRDefault="00AF2C6C" w:rsidP="004C1BFD">
      <w:pPr>
        <w:pStyle w:val="TEKSTIIII"/>
        <w:rPr>
          <w:lang w:val="sq-AL"/>
        </w:rPr>
      </w:pPr>
      <w:r w:rsidRPr="00A70B68">
        <w:rPr>
          <w:lang w:val="sq-AL"/>
        </w:rPr>
        <w:t>3.</w:t>
      </w:r>
      <w:r w:rsidR="00C54279" w:rsidRPr="00A70B68">
        <w:rPr>
          <w:lang w:val="sq-AL"/>
        </w:rPr>
        <w:t xml:space="preserve"> </w:t>
      </w:r>
      <w:r w:rsidRPr="00A70B68">
        <w:rPr>
          <w:lang w:val="sq-AL"/>
        </w:rPr>
        <w:t xml:space="preserve">Urdhri i </w:t>
      </w:r>
      <w:r w:rsidR="007026C1">
        <w:rPr>
          <w:lang w:val="sq-AL"/>
        </w:rPr>
        <w:t>i</w:t>
      </w:r>
      <w:r w:rsidRPr="00A70B68">
        <w:rPr>
          <w:lang w:val="sq-AL"/>
        </w:rPr>
        <w:t>nspektorit 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P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rgjithsh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m nr.</w:t>
      </w:r>
      <w:r w:rsidR="00C54279" w:rsidRPr="00A70B68">
        <w:rPr>
          <w:lang w:val="sq-AL"/>
        </w:rPr>
        <w:t xml:space="preserve"> </w:t>
      </w:r>
      <w:r w:rsidRPr="00A70B68">
        <w:rPr>
          <w:lang w:val="sq-AL"/>
        </w:rPr>
        <w:t>284, dat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9.5.2017</w:t>
      </w:r>
      <w:r w:rsidR="00A70B68">
        <w:rPr>
          <w:lang w:val="sq-AL"/>
        </w:rPr>
        <w:t>,</w:t>
      </w:r>
      <w:r w:rsidRPr="00A70B68">
        <w:rPr>
          <w:lang w:val="sq-AL"/>
        </w:rPr>
        <w:t xml:space="preserve"> “P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r miratimin e formular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ve 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deklarimit 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interesave privat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(</w:t>
      </w:r>
      <w:r w:rsidR="00A70B68">
        <w:rPr>
          <w:lang w:val="sq-AL"/>
        </w:rPr>
        <w:t>p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r kandidat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t p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r pozicione 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ndryshme n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institucionet e sistemit 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drejt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sis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)</w:t>
      </w:r>
      <w:r w:rsidR="00A70B68">
        <w:rPr>
          <w:lang w:val="sq-AL"/>
        </w:rPr>
        <w:t>”</w:t>
      </w:r>
      <w:r w:rsidRPr="00A70B68">
        <w:rPr>
          <w:lang w:val="sq-AL"/>
        </w:rPr>
        <w:t>, shfuqizohet.</w:t>
      </w:r>
    </w:p>
    <w:p w14:paraId="05797569" w14:textId="13EB342D" w:rsidR="00AF2C6C" w:rsidRPr="00A70B68" w:rsidRDefault="00AF2C6C" w:rsidP="004C1BFD">
      <w:pPr>
        <w:pStyle w:val="TEKSTIIII"/>
        <w:rPr>
          <w:lang w:val="sq-AL"/>
        </w:rPr>
      </w:pPr>
      <w:r w:rsidRPr="00A70B68">
        <w:rPr>
          <w:lang w:val="sq-AL"/>
        </w:rPr>
        <w:t>Ky urdh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r hyn n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 xml:space="preserve"> fuqi menj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her</w:t>
      </w:r>
      <w:r w:rsidR="00C54279" w:rsidRPr="00A70B68">
        <w:rPr>
          <w:lang w:val="sq-AL"/>
        </w:rPr>
        <w:t>ë</w:t>
      </w:r>
      <w:r w:rsidRPr="00A70B68">
        <w:rPr>
          <w:lang w:val="sq-AL"/>
        </w:rPr>
        <w:t>.</w:t>
      </w:r>
    </w:p>
    <w:p w14:paraId="1F99F21F" w14:textId="77777777" w:rsidR="00AF2C6C" w:rsidRPr="00A70B68" w:rsidRDefault="00AF2C6C" w:rsidP="004C1BFD">
      <w:pPr>
        <w:pStyle w:val="TEKSTIIII"/>
        <w:rPr>
          <w:lang w:val="sq-AL"/>
        </w:rPr>
      </w:pPr>
    </w:p>
    <w:p w14:paraId="0B792288" w14:textId="3CCA52F4" w:rsidR="00AF2C6C" w:rsidRPr="00A70B68" w:rsidRDefault="00A70B68" w:rsidP="00C542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INSPEKTOR</w:t>
      </w:r>
      <w:r w:rsidR="00C54279" w:rsidRPr="00A70B68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2CE30B11" w14:textId="48D07748" w:rsidR="00AF2C6C" w:rsidRPr="00A70B68" w:rsidRDefault="00AF2C6C" w:rsidP="00C542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70B68">
        <w:rPr>
          <w:rFonts w:ascii="Garamond" w:hAnsi="Garamond"/>
          <w:b/>
          <w:sz w:val="24"/>
          <w:szCs w:val="24"/>
          <w:lang w:val="sq-AL"/>
        </w:rPr>
        <w:t>Evgjeni Bashari</w:t>
      </w:r>
    </w:p>
    <w:p w14:paraId="6764174D" w14:textId="77777777" w:rsidR="004C1BFD" w:rsidRPr="00A70B68" w:rsidRDefault="004C1BFD" w:rsidP="00C542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5DEDA3D" w14:textId="1B81B8F2" w:rsidR="004C1BFD" w:rsidRPr="00A70B68" w:rsidRDefault="004C1BFD" w:rsidP="004C1BFD">
      <w:pPr>
        <w:pStyle w:val="TEKSTIIII"/>
        <w:ind w:firstLine="0"/>
        <w:jc w:val="center"/>
        <w:rPr>
          <w:lang w:val="sq-AL"/>
        </w:rPr>
      </w:pPr>
      <w:r w:rsidRPr="00A70B68">
        <w:rPr>
          <w:noProof/>
        </w:rPr>
        <w:lastRenderedPageBreak/>
        <w:drawing>
          <wp:inline distT="0" distB="0" distL="0" distR="0" wp14:anchorId="2DEF17DB" wp14:editId="2D593782">
            <wp:extent cx="581914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42DC0AE4" wp14:editId="52B33F48">
            <wp:extent cx="581914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34A356AB" wp14:editId="418F8AD1">
            <wp:extent cx="581914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4C20E6B6" wp14:editId="3ACD4FB7">
            <wp:extent cx="581914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5D21011" wp14:editId="7177E683">
            <wp:extent cx="581914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F0A0D16" wp14:editId="1FD310ED">
            <wp:extent cx="581914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4F1E0585" wp14:editId="0D5E649B">
            <wp:extent cx="5819140" cy="7519916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51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4963A45A" wp14:editId="29130257">
            <wp:extent cx="5819140" cy="769733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69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2F4B5B4" wp14:editId="6F3CAAD8">
            <wp:extent cx="5819140" cy="76836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6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32D2605B" wp14:editId="6605C62C">
            <wp:extent cx="5819140" cy="766321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66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3AC0B1D7" wp14:editId="03CCC113">
            <wp:extent cx="5819140" cy="7574507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57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AA0DDB3" wp14:editId="0D61775A">
            <wp:extent cx="5819140" cy="7465325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Deklarate-Para-Fillimit-të-Detyres, 29.10.21_Page_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4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B7187" w14:textId="77777777" w:rsidR="00B95704" w:rsidRPr="00A70B68" w:rsidRDefault="00B95704" w:rsidP="004C1BFD">
      <w:pPr>
        <w:pStyle w:val="TEKSTIIII"/>
        <w:ind w:firstLine="0"/>
        <w:jc w:val="center"/>
        <w:rPr>
          <w:lang w:val="sq-AL"/>
        </w:rPr>
      </w:pPr>
    </w:p>
    <w:p w14:paraId="451F2FBE" w14:textId="77777777" w:rsidR="00B95704" w:rsidRPr="00A70B68" w:rsidRDefault="00B95704" w:rsidP="004C1BFD">
      <w:pPr>
        <w:pStyle w:val="TEKSTIIII"/>
        <w:ind w:firstLine="0"/>
        <w:jc w:val="center"/>
        <w:rPr>
          <w:lang w:val="sq-AL"/>
        </w:rPr>
      </w:pPr>
    </w:p>
    <w:p w14:paraId="587774D9" w14:textId="77777777" w:rsidR="00B95704" w:rsidRPr="00A70B68" w:rsidRDefault="00B95704" w:rsidP="004C1BFD">
      <w:pPr>
        <w:pStyle w:val="TEKSTIIII"/>
        <w:ind w:firstLine="0"/>
        <w:jc w:val="center"/>
        <w:rPr>
          <w:lang w:val="sq-AL"/>
        </w:rPr>
      </w:pPr>
    </w:p>
    <w:p w14:paraId="6348E3E5" w14:textId="77777777" w:rsidR="00B95704" w:rsidRPr="00A70B68" w:rsidRDefault="00B95704" w:rsidP="004C1BFD">
      <w:pPr>
        <w:pStyle w:val="TEKSTIIII"/>
        <w:ind w:firstLine="0"/>
        <w:jc w:val="center"/>
        <w:rPr>
          <w:lang w:val="sq-AL"/>
        </w:rPr>
      </w:pPr>
    </w:p>
    <w:p w14:paraId="7E5BB655" w14:textId="33639B02" w:rsidR="00B95704" w:rsidRPr="00A70B68" w:rsidRDefault="00B95704" w:rsidP="004C1BFD">
      <w:pPr>
        <w:pStyle w:val="TEKSTIIII"/>
        <w:ind w:firstLine="0"/>
        <w:jc w:val="center"/>
        <w:rPr>
          <w:lang w:val="sq-AL"/>
        </w:rPr>
      </w:pPr>
      <w:r w:rsidRPr="00A70B68">
        <w:rPr>
          <w:noProof/>
        </w:rPr>
        <w:lastRenderedPageBreak/>
        <w:drawing>
          <wp:inline distT="0" distB="0" distL="0" distR="0" wp14:anchorId="1DCCA33C" wp14:editId="73A7B220">
            <wp:extent cx="581914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BD4E0D2" wp14:editId="03696EF0">
            <wp:extent cx="5819140" cy="822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3080BA6" wp14:editId="7ED1A3A8">
            <wp:extent cx="5819140" cy="822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307D444" wp14:editId="4B806642">
            <wp:extent cx="5819140" cy="822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A0D1B9C" wp14:editId="17DFC021">
            <wp:extent cx="5819140" cy="822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4686DAA" wp14:editId="7DDA76C5">
            <wp:extent cx="5819140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121E2A74" wp14:editId="410B5A07">
            <wp:extent cx="5819140" cy="8229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C96B37D" wp14:editId="6B899F20">
            <wp:extent cx="5819140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6703B1E1" wp14:editId="19AA6DA3">
            <wp:extent cx="5819140" cy="8229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0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359B3A5" wp14:editId="3A3CC5FB">
            <wp:extent cx="5819140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1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04F79AA" wp14:editId="4883F7C3">
            <wp:extent cx="5819140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1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B2FB821" wp14:editId="09C4DBEB">
            <wp:extent cx="5819140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1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162CFA8A" wp14:editId="6035854F">
            <wp:extent cx="5819140" cy="8229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1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68FD4C4C" wp14:editId="004817B9">
            <wp:extent cx="5819140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1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F3E57D3" wp14:editId="25C3DDB4">
            <wp:extent cx="5819140" cy="760862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 Deklarate-Periodik-Vjetor, 29.10.21_Page_1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60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34550" w14:textId="77777777" w:rsidR="00176991" w:rsidRPr="00A70B68" w:rsidRDefault="00176991" w:rsidP="004C1BFD">
      <w:pPr>
        <w:pStyle w:val="TEKSTIIII"/>
        <w:ind w:firstLine="0"/>
        <w:jc w:val="center"/>
        <w:rPr>
          <w:lang w:val="sq-AL"/>
        </w:rPr>
      </w:pPr>
    </w:p>
    <w:p w14:paraId="52B6C2E3" w14:textId="77777777" w:rsidR="00176991" w:rsidRPr="00A70B68" w:rsidRDefault="00176991" w:rsidP="004C1BFD">
      <w:pPr>
        <w:pStyle w:val="TEKSTIIII"/>
        <w:ind w:firstLine="0"/>
        <w:jc w:val="center"/>
        <w:rPr>
          <w:lang w:val="sq-AL"/>
        </w:rPr>
      </w:pPr>
    </w:p>
    <w:p w14:paraId="485F5A7A" w14:textId="77777777" w:rsidR="00176991" w:rsidRPr="00A70B68" w:rsidRDefault="00176991" w:rsidP="004C1BFD">
      <w:pPr>
        <w:pStyle w:val="TEKSTIIII"/>
        <w:ind w:firstLine="0"/>
        <w:jc w:val="center"/>
        <w:rPr>
          <w:lang w:val="sq-AL"/>
        </w:rPr>
      </w:pPr>
    </w:p>
    <w:p w14:paraId="0D1ED643" w14:textId="0B42AC25" w:rsidR="00176991" w:rsidRPr="00A70B68" w:rsidRDefault="00176991" w:rsidP="004C1BFD">
      <w:pPr>
        <w:pStyle w:val="TEKSTIIII"/>
        <w:ind w:firstLine="0"/>
        <w:jc w:val="center"/>
        <w:rPr>
          <w:lang w:val="sq-AL"/>
        </w:rPr>
      </w:pPr>
      <w:r w:rsidRPr="00A70B68">
        <w:rPr>
          <w:noProof/>
        </w:rPr>
        <w:lastRenderedPageBreak/>
        <w:drawing>
          <wp:inline distT="0" distB="0" distL="0" distR="0" wp14:anchorId="35AD66F1" wp14:editId="072AA22C">
            <wp:extent cx="5819140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9BD8C2A" wp14:editId="099C1A99">
            <wp:extent cx="5819140" cy="822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4683C88" wp14:editId="44B5244B">
            <wp:extent cx="581914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117CD2E9" wp14:editId="743E1A60">
            <wp:extent cx="5819140" cy="8229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FAD2811" wp14:editId="0D86B982">
            <wp:extent cx="5819140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5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1AC6BBA0" wp14:editId="0487619C">
            <wp:extent cx="5819140" cy="8229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F7A9ECB" wp14:editId="58B845AF">
            <wp:extent cx="5819140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F8435B1" wp14:editId="30562444">
            <wp:extent cx="5819140" cy="8229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1729DAAA" wp14:editId="73BA086F">
            <wp:extent cx="5819140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09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63500AD" wp14:editId="42E29252">
            <wp:extent cx="5819140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1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3B678077" wp14:editId="09142158">
            <wp:extent cx="5819140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1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5FA67EB" wp14:editId="644FE05E">
            <wp:extent cx="5819140" cy="822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12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643C17BE" wp14:editId="675F6737">
            <wp:extent cx="5819140" cy="822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1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6BB3FBEE" wp14:editId="5207867D">
            <wp:extent cx="5819140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14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43D538A7" wp14:editId="05BF5DA1">
            <wp:extent cx="5819140" cy="822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15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17D2BB12" wp14:editId="5621D339">
            <wp:extent cx="5819140" cy="7076364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Deklarate-Pas-Largimit-nga-Funksioni, 29.10.21_Page_1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07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0883" w14:textId="77777777" w:rsidR="00EC6DEE" w:rsidRPr="00A70B68" w:rsidRDefault="00EC6DEE" w:rsidP="004C1BFD">
      <w:pPr>
        <w:pStyle w:val="TEKSTIIII"/>
        <w:ind w:firstLine="0"/>
        <w:jc w:val="center"/>
        <w:rPr>
          <w:lang w:val="sq-AL"/>
        </w:rPr>
      </w:pPr>
    </w:p>
    <w:p w14:paraId="6E695258" w14:textId="77777777" w:rsidR="00EC6DEE" w:rsidRPr="00A70B68" w:rsidRDefault="00EC6DEE" w:rsidP="004C1BFD">
      <w:pPr>
        <w:pStyle w:val="TEKSTIIII"/>
        <w:ind w:firstLine="0"/>
        <w:jc w:val="center"/>
        <w:rPr>
          <w:lang w:val="sq-AL"/>
        </w:rPr>
      </w:pPr>
    </w:p>
    <w:p w14:paraId="5988E21E" w14:textId="77777777" w:rsidR="00EC6DEE" w:rsidRPr="00A70B68" w:rsidRDefault="00EC6DEE" w:rsidP="004C1BFD">
      <w:pPr>
        <w:pStyle w:val="TEKSTIIII"/>
        <w:ind w:firstLine="0"/>
        <w:jc w:val="center"/>
        <w:rPr>
          <w:lang w:val="sq-AL"/>
        </w:rPr>
      </w:pPr>
    </w:p>
    <w:p w14:paraId="68333CCA" w14:textId="77777777" w:rsidR="00BC1EB2" w:rsidRPr="00A70B68" w:rsidRDefault="00BC1EB2" w:rsidP="004C1BFD">
      <w:pPr>
        <w:pStyle w:val="TEKSTIIII"/>
        <w:ind w:firstLine="0"/>
        <w:jc w:val="center"/>
        <w:rPr>
          <w:lang w:val="sq-AL"/>
        </w:rPr>
      </w:pPr>
    </w:p>
    <w:p w14:paraId="10B001DA" w14:textId="77777777" w:rsidR="00BC1EB2" w:rsidRPr="00A70B68" w:rsidRDefault="00BC1EB2" w:rsidP="004C1BFD">
      <w:pPr>
        <w:pStyle w:val="TEKSTIIII"/>
        <w:ind w:firstLine="0"/>
        <w:jc w:val="center"/>
        <w:rPr>
          <w:lang w:val="sq-AL"/>
        </w:rPr>
      </w:pPr>
    </w:p>
    <w:p w14:paraId="4B43D452" w14:textId="77777777" w:rsidR="00BC1EB2" w:rsidRPr="00A70B68" w:rsidRDefault="00BC1EB2" w:rsidP="004C1BFD">
      <w:pPr>
        <w:pStyle w:val="TEKSTIIII"/>
        <w:ind w:firstLine="0"/>
        <w:jc w:val="center"/>
        <w:rPr>
          <w:lang w:val="sq-AL"/>
        </w:rPr>
      </w:pPr>
    </w:p>
    <w:p w14:paraId="04353C9D" w14:textId="37CE20FA" w:rsidR="00BC1EB2" w:rsidRPr="00A70B68" w:rsidRDefault="00BC1EB2" w:rsidP="004C1BFD">
      <w:pPr>
        <w:pStyle w:val="TEKSTIIII"/>
        <w:ind w:firstLine="0"/>
        <w:jc w:val="center"/>
        <w:rPr>
          <w:lang w:val="sq-AL"/>
        </w:rPr>
      </w:pPr>
      <w:r w:rsidRPr="00A70B68">
        <w:rPr>
          <w:noProof/>
        </w:rPr>
        <w:lastRenderedPageBreak/>
        <w:drawing>
          <wp:inline distT="0" distB="0" distL="0" distR="0" wp14:anchorId="377939D4" wp14:editId="29BF5238">
            <wp:extent cx="5819140" cy="8229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Deklarate-Me-Kërkesë, 29.10.21_Page_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4FFC5AFA" wp14:editId="2BC208B5">
            <wp:extent cx="5819140" cy="8229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Deklarate-Me-Kërkesë, 29.10.21_Page_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5267C4F" wp14:editId="4DD4E3D7">
            <wp:extent cx="5819140" cy="82296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Deklarate-Me-Kërkesë, 29.10.21_Page_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F852CD7" wp14:editId="7B359202">
            <wp:extent cx="5819140" cy="8229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Deklarate-Me-Kërkesë, 29.10.21_Page_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4C0F0F3" wp14:editId="512F4DF0">
            <wp:extent cx="5819140" cy="82296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Deklarate-Me-Kërkesë, 29.10.21_Page_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4CD6316" wp14:editId="5A2301A6">
            <wp:extent cx="5819140" cy="7936173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Deklarate-Me-Kërkesë, 29.10.21_Page_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93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9D3EB69" wp14:editId="647BB1EF">
            <wp:extent cx="5819140" cy="7635922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Deklarate-Me-Kërkesë, 29.10.21_Page_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63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78551" w14:textId="77777777" w:rsidR="00EC6DEE" w:rsidRPr="00A70B68" w:rsidRDefault="00EC6DEE" w:rsidP="004C1BFD">
      <w:pPr>
        <w:pStyle w:val="TEKSTIIII"/>
        <w:ind w:firstLine="0"/>
        <w:jc w:val="center"/>
        <w:rPr>
          <w:lang w:val="sq-AL"/>
        </w:rPr>
      </w:pPr>
    </w:p>
    <w:p w14:paraId="0C032CBA" w14:textId="77777777" w:rsidR="00BC1EB2" w:rsidRPr="00A70B68" w:rsidRDefault="00BC1EB2" w:rsidP="004C1BFD">
      <w:pPr>
        <w:pStyle w:val="TEKSTIIII"/>
        <w:ind w:firstLine="0"/>
        <w:jc w:val="center"/>
        <w:rPr>
          <w:lang w:val="sq-AL"/>
        </w:rPr>
      </w:pPr>
    </w:p>
    <w:p w14:paraId="70D792DD" w14:textId="77777777" w:rsidR="00BC1EB2" w:rsidRPr="00A70B68" w:rsidRDefault="00BC1EB2" w:rsidP="004C1BFD">
      <w:pPr>
        <w:pStyle w:val="TEKSTIIII"/>
        <w:ind w:firstLine="0"/>
        <w:jc w:val="center"/>
        <w:rPr>
          <w:lang w:val="sq-AL"/>
        </w:rPr>
      </w:pPr>
    </w:p>
    <w:p w14:paraId="74C3FA59" w14:textId="51201A6D" w:rsidR="00892F76" w:rsidRPr="00A70B68" w:rsidRDefault="00892F76" w:rsidP="004C1BFD">
      <w:pPr>
        <w:pStyle w:val="TEKSTIIII"/>
        <w:ind w:firstLine="0"/>
        <w:jc w:val="center"/>
        <w:rPr>
          <w:lang w:val="sq-AL"/>
        </w:rPr>
      </w:pPr>
      <w:r w:rsidRPr="00A70B68">
        <w:rPr>
          <w:noProof/>
        </w:rPr>
        <w:lastRenderedPageBreak/>
        <w:drawing>
          <wp:inline distT="0" distB="0" distL="0" distR="0" wp14:anchorId="78E5A5C7" wp14:editId="6DEB7927">
            <wp:extent cx="5819140" cy="8229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DD28DD8" wp14:editId="7D93C400">
            <wp:extent cx="5819140" cy="8229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68BDC6BA" wp14:editId="28D33780">
            <wp:extent cx="5819140" cy="8229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300CFD7D" wp14:editId="4A04FAF2">
            <wp:extent cx="5819140" cy="8229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47FA3316" wp14:editId="3C1C00C3">
            <wp:extent cx="5819140" cy="82296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3B1EB0CA" wp14:editId="1956136E">
            <wp:extent cx="5819140" cy="8229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6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6F109EF0" wp14:editId="16342D98">
            <wp:extent cx="5819140" cy="8229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127C5F9" wp14:editId="6AC5D065">
            <wp:extent cx="5819140" cy="8229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8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DBFF9E7" wp14:editId="41D8AB07">
            <wp:extent cx="5819140" cy="8229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09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E53A1EF" wp14:editId="3025FA98">
            <wp:extent cx="5819140" cy="8229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0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65BA9F4" wp14:editId="3C0B64E6">
            <wp:extent cx="5819140" cy="8229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1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6E8A721" wp14:editId="1C2A9091">
            <wp:extent cx="5819140" cy="8229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2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7D8CB3CD" wp14:editId="27F8C951">
            <wp:extent cx="5819140" cy="8229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3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0346C084" wp14:editId="0E4FFC93">
            <wp:extent cx="5819140" cy="82296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4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B04CDAF" wp14:editId="2D994635">
            <wp:extent cx="5819140" cy="8229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5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3BCC587D" wp14:editId="6C271892">
            <wp:extent cx="5819140" cy="822960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6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6348B2F4" wp14:editId="32E69785">
            <wp:extent cx="5819140" cy="82296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7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26BE4D8B" wp14:editId="534F942B">
            <wp:extent cx="5819140" cy="82296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8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B68">
        <w:rPr>
          <w:noProof/>
        </w:rPr>
        <w:lastRenderedPageBreak/>
        <w:drawing>
          <wp:inline distT="0" distB="0" distL="0" distR="0" wp14:anchorId="57A2A1E3" wp14:editId="748C02D3">
            <wp:extent cx="5377218" cy="7604621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Deklarata-per-kandidatet-ne-institucionet-e-sistemit-te-drejtesise, 29.10.21_Page_19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218" cy="760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2F76" w:rsidRPr="00A70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E1CA3"/>
    <w:rsid w:val="0016030D"/>
    <w:rsid w:val="00176991"/>
    <w:rsid w:val="003D59BB"/>
    <w:rsid w:val="004576FE"/>
    <w:rsid w:val="004C1BFD"/>
    <w:rsid w:val="004E2DEB"/>
    <w:rsid w:val="00503789"/>
    <w:rsid w:val="007026C1"/>
    <w:rsid w:val="00704D10"/>
    <w:rsid w:val="0078390D"/>
    <w:rsid w:val="00892F76"/>
    <w:rsid w:val="008B52CE"/>
    <w:rsid w:val="008D093C"/>
    <w:rsid w:val="009E77BA"/>
    <w:rsid w:val="00A0525D"/>
    <w:rsid w:val="00A70B68"/>
    <w:rsid w:val="00AB09F0"/>
    <w:rsid w:val="00AF2C6C"/>
    <w:rsid w:val="00AF2C92"/>
    <w:rsid w:val="00B56D63"/>
    <w:rsid w:val="00B95704"/>
    <w:rsid w:val="00BC1EB2"/>
    <w:rsid w:val="00BE08D9"/>
    <w:rsid w:val="00C31167"/>
    <w:rsid w:val="00C54279"/>
    <w:rsid w:val="00CA570C"/>
    <w:rsid w:val="00E46779"/>
    <w:rsid w:val="00E55239"/>
    <w:rsid w:val="00EC6DEE"/>
    <w:rsid w:val="00EC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D0F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4C1BFD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B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4C1BFD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B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g"/><Relationship Id="rId21" Type="http://schemas.openxmlformats.org/officeDocument/2006/relationships/image" Target="media/image13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63" Type="http://schemas.openxmlformats.org/officeDocument/2006/relationships/image" Target="media/image55.jpg"/><Relationship Id="rId68" Type="http://schemas.openxmlformats.org/officeDocument/2006/relationships/image" Target="media/image60.jp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66" Type="http://schemas.openxmlformats.org/officeDocument/2006/relationships/image" Target="media/image58.jpg"/><Relationship Id="rId74" Type="http://schemas.openxmlformats.org/officeDocument/2006/relationships/image" Target="media/image66.jpg"/><Relationship Id="rId79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image" Target="media/image53.jpg"/><Relationship Id="rId19" Type="http://schemas.openxmlformats.org/officeDocument/2006/relationships/image" Target="media/image1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56" Type="http://schemas.openxmlformats.org/officeDocument/2006/relationships/image" Target="media/image48.jpg"/><Relationship Id="rId64" Type="http://schemas.openxmlformats.org/officeDocument/2006/relationships/image" Target="media/image56.jpg"/><Relationship Id="rId69" Type="http://schemas.openxmlformats.org/officeDocument/2006/relationships/image" Target="media/image61.jpg"/><Relationship Id="rId77" Type="http://schemas.openxmlformats.org/officeDocument/2006/relationships/image" Target="media/image69.jpg"/><Relationship Id="rId8" Type="http://schemas.openxmlformats.org/officeDocument/2006/relationships/webSettings" Target="webSettings.xml"/><Relationship Id="rId51" Type="http://schemas.openxmlformats.org/officeDocument/2006/relationships/image" Target="media/image43.jpg"/><Relationship Id="rId72" Type="http://schemas.openxmlformats.org/officeDocument/2006/relationships/image" Target="media/image64.jpg"/><Relationship Id="rId3" Type="http://schemas.openxmlformats.org/officeDocument/2006/relationships/customXml" Target="../customXml/item3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g"/><Relationship Id="rId67" Type="http://schemas.openxmlformats.org/officeDocument/2006/relationships/image" Target="media/image59.jpg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image" Target="media/image54.jpg"/><Relationship Id="rId70" Type="http://schemas.openxmlformats.org/officeDocument/2006/relationships/image" Target="media/image62.jpg"/><Relationship Id="rId75" Type="http://schemas.openxmlformats.org/officeDocument/2006/relationships/image" Target="media/image67.jp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10" Type="http://schemas.openxmlformats.org/officeDocument/2006/relationships/image" Target="media/image2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jpg"/><Relationship Id="rId73" Type="http://schemas.openxmlformats.org/officeDocument/2006/relationships/image" Target="media/image65.jpg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9" Type="http://schemas.openxmlformats.org/officeDocument/2006/relationships/image" Target="media/image31.jpg"/><Relationship Id="rId34" Type="http://schemas.openxmlformats.org/officeDocument/2006/relationships/image" Target="media/image26.jp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76" Type="http://schemas.openxmlformats.org/officeDocument/2006/relationships/image" Target="media/image68.jpg"/><Relationship Id="rId7" Type="http://schemas.openxmlformats.org/officeDocument/2006/relationships/settings" Target="settings.xml"/><Relationship Id="rId71" Type="http://schemas.openxmlformats.org/officeDocument/2006/relationships/image" Target="media/image63.jpg"/><Relationship Id="rId2" Type="http://schemas.openxmlformats.org/officeDocument/2006/relationships/customXml" Target="../customXml/item2.xml"/><Relationship Id="rId29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926</Nr_x002e__x0020_akti>
    <Data_x0020_e_x0020_Krijimit xmlns="0e656187-b300-4fb0-8bf4-3a50f872073c">2021-11-02T13:40:20Z</Data_x0020_e_x0020_Krijimit>
    <URL xmlns="0e656187-b300-4fb0-8bf4-3a50f872073c" xsi:nil="true"/>
    <Institucion_x0020_Pergjegjes xmlns="0e656187-b300-4fb0-8bf4-3a50f872073c">http://qbz.gov.al/resource/authority/legal-institution/18|inspektorati-i-larte-i-deklarimit-e-kontrollit-te-pasurive-dhe-konfliktit-te-interesave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2021-11-01T23:00:00Z</Date_x0020_protokolli>
    <Titulli xmlns="0e656187-b300-4fb0-8bf4-3a50f872073c">Për miratimin e formularëve të deklarimit të interesave privatë</Titulli>
    <Modifikuesi xmlns="0e656187-b300-4fb0-8bf4-3a50f872073c">valjeta.kaftalli</Modifikuesi>
    <Nr_x002e__x0020_prot_x0020_QBZ xmlns="0e656187-b300-4fb0-8bf4-3a50f872073c">1493/3</Nr_x002e__x0020_prot_x0020_QBZ>
    <Data_x0020_e_x0020_Modifikimit xmlns="0e656187-b300-4fb0-8bf4-3a50f872073c">2021-11-03T09:11:41Z</Data_x0020_e_x0020_Modifikimit>
    <Dekretuar xmlns="0e656187-b300-4fb0-8bf4-3a50f872073c">false</Dekretuar>
    <Data xmlns="0e656187-b300-4fb0-8bf4-3a50f872073c">2021-10-28T22:00:00Z</Data>
    <Nr_x002e__x0020_protokolli_x0020_i_x0020_aktit xmlns="0e656187-b300-4fb0-8bf4-3a50f872073c">3922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33E45A319D4B1B826103861092D9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DF928-F45E-4003-8B0C-872001BE84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19ED61-59B9-4299-9DB6-580A6D20B4E3}">
  <ds:schemaRefs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E230850-340B-4B3C-9E63-FA12E8886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C2FEE5-E5F8-4C36-97F0-66F0BCC5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70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formularëve të deklarimit të interesave privatë</vt:lpstr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formularëve të deklarimit të interesave privatë</dc:title>
  <dc:creator>Entela Suli</dc:creator>
  <cp:lastModifiedBy>Valjeta Kaftalli</cp:lastModifiedBy>
  <cp:revision>25</cp:revision>
  <dcterms:created xsi:type="dcterms:W3CDTF">2021-11-02T12:50:00Z</dcterms:created>
  <dcterms:modified xsi:type="dcterms:W3CDTF">2021-11-03T10:30:00Z</dcterms:modified>
</cp:coreProperties>
</file>