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B91" w:rsidRPr="00442653" w:rsidRDefault="00835B91" w:rsidP="00835B91">
      <w:pPr>
        <w:pStyle w:val="NeniTitull"/>
        <w:rPr>
          <w:spacing w:val="-4"/>
          <w:lang w:val="sq-AL"/>
        </w:rPr>
      </w:pPr>
      <w:r w:rsidRPr="00442653">
        <w:rPr>
          <w:spacing w:val="-4"/>
          <w:lang w:val="sq-AL"/>
        </w:rPr>
        <w:t>URDHËR</w:t>
      </w:r>
    </w:p>
    <w:p w:rsidR="00835B91" w:rsidRPr="00442653" w:rsidRDefault="00835B91" w:rsidP="00835B91">
      <w:pPr>
        <w:pStyle w:val="NeniTitull"/>
        <w:rPr>
          <w:spacing w:val="-4"/>
          <w:lang w:val="sq-AL"/>
        </w:rPr>
      </w:pPr>
      <w:r w:rsidRPr="00442653">
        <w:rPr>
          <w:spacing w:val="-4"/>
          <w:lang w:val="sq-AL"/>
        </w:rPr>
        <w:t xml:space="preserve">Nr. </w:t>
      </w:r>
      <w:bookmarkStart w:id="0" w:name="_GoBack"/>
      <w:r w:rsidRPr="00442653">
        <w:rPr>
          <w:spacing w:val="-4"/>
          <w:lang w:val="sq-AL"/>
        </w:rPr>
        <w:t>1, datë 24.12.2018</w:t>
      </w:r>
      <w:bookmarkEnd w:id="0"/>
    </w:p>
    <w:p w:rsidR="00835B91" w:rsidRPr="00442653" w:rsidRDefault="00835B91" w:rsidP="00835B91">
      <w:pPr>
        <w:pStyle w:val="NeniTitull"/>
        <w:rPr>
          <w:spacing w:val="-4"/>
          <w:sz w:val="16"/>
          <w:lang w:val="sq-AL"/>
        </w:rPr>
      </w:pPr>
    </w:p>
    <w:p w:rsidR="00835B91" w:rsidRPr="00442653" w:rsidRDefault="00835B91" w:rsidP="00835B91">
      <w:pPr>
        <w:pStyle w:val="NeniTitull"/>
        <w:rPr>
          <w:spacing w:val="-4"/>
          <w:lang w:val="sq-AL"/>
        </w:rPr>
      </w:pPr>
      <w:r w:rsidRPr="00442653">
        <w:rPr>
          <w:spacing w:val="-4"/>
          <w:lang w:val="sq-AL"/>
        </w:rPr>
        <w:t>PËR DELEGIM KOMPETENCE</w:t>
      </w:r>
    </w:p>
    <w:p w:rsidR="00835B91" w:rsidRPr="00442653" w:rsidRDefault="00835B91" w:rsidP="00835B91">
      <w:pPr>
        <w:pStyle w:val="Hapesira7"/>
        <w:rPr>
          <w:spacing w:val="-4"/>
          <w:lang w:val="sq-AL"/>
        </w:rPr>
      </w:pPr>
    </w:p>
    <w:p w:rsidR="00835B91" w:rsidRPr="00442653" w:rsidRDefault="00835B91" w:rsidP="00835B91">
      <w:pPr>
        <w:pStyle w:val="Paragrafi"/>
        <w:rPr>
          <w:spacing w:val="-4"/>
          <w:lang w:val="sq-AL"/>
        </w:rPr>
      </w:pPr>
      <w:r w:rsidRPr="00442653">
        <w:rPr>
          <w:spacing w:val="-4"/>
          <w:lang w:val="sq-AL"/>
        </w:rPr>
        <w:t>Në zbatim të neneve 28 dhe 29, të ligjit nr. 44/2015, “Kodi i Procedurave Administrative i Republikës së Shqipërisë”, të ligjit nr. 9936, datë 26.6.2008, “Për menaxhimin e sistemit buxhetor në Republikën e Shqipërisë”, të ligjit nr. 10296, datë 8.7.2010, “Për menaxhimin financiar dhe kontrollin”, të ligjit nr. 9643, datë 20.11.2006, “Për prokurimet publike”, të ndryshuar,</w:t>
      </w:r>
    </w:p>
    <w:p w:rsidR="00835B91" w:rsidRPr="00442653" w:rsidRDefault="00835B91" w:rsidP="00835B91">
      <w:pPr>
        <w:pStyle w:val="Hapesira7"/>
        <w:rPr>
          <w:spacing w:val="-4"/>
          <w:lang w:val="sq-AL"/>
        </w:rPr>
      </w:pPr>
    </w:p>
    <w:p w:rsidR="00835B91" w:rsidRPr="00442653" w:rsidRDefault="00835B91" w:rsidP="00835B91">
      <w:pPr>
        <w:pStyle w:val="NeniNr"/>
        <w:rPr>
          <w:spacing w:val="-4"/>
          <w:lang w:val="sq-AL"/>
        </w:rPr>
      </w:pPr>
      <w:r w:rsidRPr="00442653">
        <w:rPr>
          <w:spacing w:val="-4"/>
          <w:lang w:val="sq-AL"/>
        </w:rPr>
        <w:t>URDHËROJ:</w:t>
      </w:r>
    </w:p>
    <w:p w:rsidR="00835B91" w:rsidRPr="00442653" w:rsidRDefault="00835B91" w:rsidP="00835B91">
      <w:pPr>
        <w:pStyle w:val="Hapesira7"/>
        <w:rPr>
          <w:spacing w:val="-4"/>
          <w:lang w:val="sq-AL"/>
        </w:rPr>
      </w:pPr>
    </w:p>
    <w:p w:rsidR="00835B91" w:rsidRPr="00442653" w:rsidRDefault="00835B91" w:rsidP="00835B91">
      <w:pPr>
        <w:pStyle w:val="Paragrafi"/>
        <w:rPr>
          <w:spacing w:val="-4"/>
          <w:lang w:val="sq-AL"/>
        </w:rPr>
      </w:pPr>
      <w:r w:rsidRPr="00442653">
        <w:rPr>
          <w:spacing w:val="-4"/>
          <w:lang w:val="sq-AL"/>
        </w:rPr>
        <w:t>1. Delegimin e kompetencave për miratimin e shpenzimeve për të gjithë artikujt dhe urdhërimin e të gjitha pagesave, urdhrave të prokurimit, pa limit vlere, z. Vildan Kaloshi, me detyrë drejtor i Drejtorisë Juridike, Dokumentacionit dhe Organizimit, në Këshillin e Lartë Gjyqësor.</w:t>
      </w:r>
    </w:p>
    <w:p w:rsidR="00835B91" w:rsidRPr="00442653" w:rsidRDefault="00835B91" w:rsidP="00835B91">
      <w:pPr>
        <w:pStyle w:val="Paragrafi"/>
        <w:rPr>
          <w:spacing w:val="-4"/>
          <w:lang w:val="sq-AL"/>
        </w:rPr>
      </w:pPr>
      <w:r w:rsidRPr="00442653">
        <w:rPr>
          <w:spacing w:val="-4"/>
          <w:lang w:val="sq-AL"/>
        </w:rPr>
        <w:t>2. Delegimi i kompetencave, parashikuar në pikën 1, të këtij urdhri, është për periudhën 24.12.2018 deri në datën 10.1.2019.</w:t>
      </w:r>
    </w:p>
    <w:p w:rsidR="00835B91" w:rsidRPr="00442653" w:rsidRDefault="00835B91" w:rsidP="00835B91">
      <w:pPr>
        <w:pStyle w:val="Paragrafi"/>
        <w:rPr>
          <w:spacing w:val="-4"/>
          <w:lang w:val="sq-AL"/>
        </w:rPr>
      </w:pPr>
      <w:r w:rsidRPr="00442653">
        <w:rPr>
          <w:spacing w:val="-4"/>
          <w:lang w:val="sq-AL"/>
        </w:rPr>
        <w:t>Ky urdhër hyn në fuqi menjëherë.</w:t>
      </w:r>
    </w:p>
    <w:p w:rsidR="00835B91" w:rsidRPr="00442653" w:rsidRDefault="00835B91" w:rsidP="00835B91">
      <w:pPr>
        <w:pStyle w:val="Hapesira7"/>
        <w:rPr>
          <w:spacing w:val="-4"/>
          <w:lang w:val="sq-AL"/>
        </w:rPr>
      </w:pPr>
    </w:p>
    <w:p w:rsidR="00835B91" w:rsidRPr="00442653" w:rsidRDefault="00835B91" w:rsidP="00835B91">
      <w:pPr>
        <w:pStyle w:val="Paragrafi"/>
        <w:jc w:val="right"/>
        <w:rPr>
          <w:spacing w:val="-4"/>
          <w:lang w:val="sq-AL"/>
        </w:rPr>
      </w:pPr>
      <w:r w:rsidRPr="00442653">
        <w:rPr>
          <w:spacing w:val="-4"/>
          <w:lang w:val="sq-AL"/>
        </w:rPr>
        <w:t>KRYETARE</w:t>
      </w:r>
    </w:p>
    <w:p w:rsidR="00835B91" w:rsidRPr="00442653" w:rsidRDefault="00835B91" w:rsidP="00835B91">
      <w:pPr>
        <w:pStyle w:val="Paragrafi"/>
        <w:jc w:val="right"/>
        <w:rPr>
          <w:b/>
          <w:spacing w:val="-4"/>
          <w:lang w:val="sq-AL"/>
        </w:rPr>
      </w:pPr>
      <w:r w:rsidRPr="00442653">
        <w:rPr>
          <w:b/>
          <w:spacing w:val="-4"/>
          <w:lang w:val="sq-AL"/>
        </w:rPr>
        <w:t>Naureda Llagami</w:t>
      </w:r>
    </w:p>
    <w:p w:rsidR="005B7415" w:rsidRDefault="005B7415"/>
    <w:sectPr w:rsidR="005B74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B91"/>
    <w:rsid w:val="005B7415"/>
    <w:rsid w:val="00835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EB5D41-D553-4F05-9B3A-93EF5B16A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835B9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835B9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35B9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835B9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835B9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35B91"/>
    <w:rPr>
      <w:sz w:val="14"/>
      <w:szCs w:val="24"/>
    </w:rPr>
  </w:style>
  <w:style w:type="character" w:customStyle="1" w:styleId="NeniTitullChar">
    <w:name w:val="Neni_Titull Char"/>
    <w:link w:val="NeniTitull"/>
    <w:locked/>
    <w:rsid w:val="00835B91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2018-12-28T08:49:00Z</dcterms:created>
  <dcterms:modified xsi:type="dcterms:W3CDTF">2018-12-28T08:50:00Z</dcterms:modified>
</cp:coreProperties>
</file>