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E734F" w:rsidRDefault="008E734F" w:rsidP="008E734F">
      <w:pPr>
        <w:pStyle w:val="NeniTitull"/>
        <w:rPr>
          <w:lang w:val="sq-AL"/>
        </w:rPr>
      </w:pPr>
      <w:r>
        <w:rPr>
          <w:lang w:val="sq-AL"/>
        </w:rPr>
        <w:t>URDHËR</w:t>
      </w:r>
    </w:p>
    <w:p w:rsidR="008E734F" w:rsidRDefault="008E734F" w:rsidP="008E734F">
      <w:pPr>
        <w:pStyle w:val="NeniTitull"/>
        <w:rPr>
          <w:lang w:val="sq-AL"/>
        </w:rPr>
      </w:pPr>
      <w:r>
        <w:rPr>
          <w:lang w:val="sq-AL"/>
        </w:rPr>
        <w:t>Nr. 70, datë 9.3.2018</w:t>
      </w:r>
    </w:p>
    <w:p w:rsidR="008E734F" w:rsidRDefault="008E734F" w:rsidP="008E734F">
      <w:pPr>
        <w:pStyle w:val="NeniTitull"/>
        <w:rPr>
          <w:sz w:val="14"/>
          <w:lang w:val="sq-AL"/>
        </w:rPr>
      </w:pPr>
    </w:p>
    <w:p w:rsidR="008E734F" w:rsidRDefault="008E734F" w:rsidP="008E734F">
      <w:pPr>
        <w:pStyle w:val="NeniTitull"/>
        <w:rPr>
          <w:lang w:val="sq-AL"/>
        </w:rPr>
      </w:pPr>
      <w:r>
        <w:rPr>
          <w:lang w:val="sq-AL"/>
        </w:rPr>
        <w:t xml:space="preserve">PËR DELEGIM TË PËRKOHSHËM </w:t>
      </w:r>
    </w:p>
    <w:p w:rsidR="008E734F" w:rsidRDefault="008E734F" w:rsidP="008E734F">
      <w:pPr>
        <w:pStyle w:val="NeniTitull"/>
        <w:rPr>
          <w:lang w:val="sq-AL"/>
        </w:rPr>
      </w:pPr>
      <w:r>
        <w:rPr>
          <w:lang w:val="sq-AL"/>
        </w:rPr>
        <w:t>TË KOMPETENCAVE</w:t>
      </w:r>
    </w:p>
    <w:p w:rsidR="008E734F" w:rsidRDefault="008E734F" w:rsidP="008E734F">
      <w:pPr>
        <w:pStyle w:val="Paragrafi"/>
        <w:rPr>
          <w:sz w:val="14"/>
          <w:lang w:val="sq-AL"/>
        </w:rPr>
      </w:pP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Në zbatim të nenit 28 dhe të nenit 29, të Kodit të Procedurave Administrative; të vendimit të Këshillit të Ministrave nr. 58, datë 29.1.2004, “Për organizimin e Drejtorisë së Sigurimit të Informacionit të Klasifikuar”; të nenit 26 të Rregullores së brendshme të Drejtorisë së Sigurimit të Informacionit të Klasifikuar, miratuar me urdhrin e Kryeministrit nr. 1, datë 14.1.2015, “Për miratimin e rregullores së brendshme të Drejtorisë së Sigurimit të Informacionit të Klasifikuar (DSIK)”, të ndryshuar me urdhrin nr. 150, datë 26.9.2017,</w:t>
      </w:r>
    </w:p>
    <w:p w:rsidR="008E734F" w:rsidRDefault="008E734F" w:rsidP="008E734F">
      <w:pPr>
        <w:pStyle w:val="Paragrafi"/>
        <w:rPr>
          <w:sz w:val="14"/>
          <w:lang w:val="sq-AL"/>
        </w:rPr>
      </w:pPr>
    </w:p>
    <w:p w:rsidR="008E734F" w:rsidRDefault="008E734F" w:rsidP="008E734F">
      <w:pPr>
        <w:pStyle w:val="NeniNr"/>
        <w:rPr>
          <w:lang w:val="sq-AL"/>
        </w:rPr>
      </w:pPr>
      <w:r>
        <w:rPr>
          <w:lang w:val="sq-AL"/>
        </w:rPr>
        <w:t>URDHËROJ:</w:t>
      </w:r>
    </w:p>
    <w:p w:rsidR="008E734F" w:rsidRDefault="008E734F" w:rsidP="008E734F">
      <w:pPr>
        <w:pStyle w:val="Paragrafi"/>
        <w:rPr>
          <w:sz w:val="14"/>
          <w:lang w:val="sq-AL"/>
        </w:rPr>
      </w:pP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1. Delegimin e kompetencave të titullarit në funksion të kontrollit të figurës së subjekteve të rivlerësimit, përgjegjësit të grupit të punës, z. Adhurim Hasanaj.</w:t>
      </w:r>
    </w:p>
    <w:p w:rsidR="008E734F" w:rsidRDefault="008E734F" w:rsidP="008E734F">
      <w:pPr>
        <w:pStyle w:val="Paragrafi"/>
        <w:rPr>
          <w:lang w:val="sq-AL"/>
        </w:rPr>
      </w:pPr>
    </w:p>
    <w:p w:rsidR="008E734F" w:rsidRDefault="008E734F" w:rsidP="008E734F">
      <w:pPr>
        <w:pStyle w:val="Paragrafi"/>
        <w:rPr>
          <w:lang w:val="sq-AL"/>
        </w:rPr>
      </w:pPr>
    </w:p>
    <w:p w:rsidR="008E734F" w:rsidRDefault="008E734F" w:rsidP="008E734F">
      <w:pPr>
        <w:pStyle w:val="Paragrafi"/>
        <w:rPr>
          <w:lang w:val="sq-AL"/>
        </w:rPr>
      </w:pP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2. Z. Adhurim Hasanaj i delegohen kompetencat si më poshtë: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a) Mbikëqyr dhe udhëzon grupin e punës për kontrollin e figurës së subjekteve të rivlerësimit gjatë ushtrimit të veprimtarisë së tij.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b) Përfaqëson grupin e punës në marrëdhëniet me: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- Komisionin e Pavarur të Kualifikimit;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- Kolegjin e Apelimit dhe Komisionerët Publikë;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- Operacionin Ndërkombëtar të Monitorimit (ONM).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c) Organizon dhe drejton veprimtarinë e grupit të punës.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ç) Kryen çdo veprim tjetër të nevojshëm për realizimin e qëllimit, objektit dhe detyrave për të cilat është ngritur grupi i punës.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3. Ky urdhër do të jetë në fuqi për periudhën 12.3.2018 deri në 16.3.2018.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4. Z. Hasanaj nuk mund t’i nëndelegojë këto kompetenca.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5. Për zbatimin e këtij urdhri ngarkohet z. Hasanaj, përgjegjës i grupit të punës, Drejtoria e Vettingut dhe Sigurimit Industrial; Drejtoria e Sigurimit, Administrimit të Dokumenteve dhe Regjistrit Qendror; Sektori i Sigurimit të Sistemeve të Komunikimit dhe Informacionit; Drejtoria e Financës, Shërbimeve Mbështetëse dhe Mbikëqyrjes Shtetërore.</w:t>
      </w:r>
    </w:p>
    <w:p w:rsidR="008E734F" w:rsidRDefault="008E734F" w:rsidP="008E734F">
      <w:pPr>
        <w:pStyle w:val="Paragrafi"/>
        <w:rPr>
          <w:lang w:val="sq-AL"/>
        </w:rPr>
      </w:pPr>
      <w:r>
        <w:rPr>
          <w:lang w:val="sq-AL"/>
        </w:rPr>
        <w:t>6. Ky urdhër hyn në fuqi menjëherë dhe botohet në Fletoren Zyrtare.</w:t>
      </w:r>
    </w:p>
    <w:p w:rsidR="008E734F" w:rsidRDefault="008E734F" w:rsidP="008E734F">
      <w:pPr>
        <w:pStyle w:val="Paragrafi"/>
        <w:rPr>
          <w:sz w:val="10"/>
          <w:lang w:val="sq-AL"/>
        </w:rPr>
      </w:pPr>
    </w:p>
    <w:p w:rsidR="008E734F" w:rsidRDefault="008E734F" w:rsidP="008E734F">
      <w:pPr>
        <w:pStyle w:val="Paragrafi"/>
        <w:jc w:val="right"/>
        <w:rPr>
          <w:lang w:val="sq-AL"/>
        </w:rPr>
      </w:pPr>
      <w:r>
        <w:rPr>
          <w:lang w:val="sq-AL"/>
        </w:rPr>
        <w:t>DREJTORI</w:t>
      </w:r>
    </w:p>
    <w:p w:rsidR="008E734F" w:rsidRDefault="008E734F" w:rsidP="008E734F">
      <w:pPr>
        <w:pStyle w:val="NeniTitull"/>
        <w:jc w:val="right"/>
        <w:rPr>
          <w:spacing w:val="-4"/>
          <w:lang w:val="sq-AL"/>
        </w:rPr>
      </w:pPr>
      <w:r>
        <w:rPr>
          <w:lang w:val="sq-AL"/>
        </w:rPr>
        <w:t>Dorian Tola</w:t>
      </w:r>
    </w:p>
    <w:p w:rsidR="0076519E" w:rsidRDefault="0076519E">
      <w:bookmarkStart w:id="0" w:name="_GoBack"/>
      <w:bookmarkEnd w:id="0"/>
    </w:p>
    <w:sectPr w:rsidR="0076519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828FB"/>
    <w:rsid w:val="0076519E"/>
    <w:rsid w:val="008E734F"/>
    <w:rsid w:val="00C828F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6D45017-6733-44D7-AD13-10020B7B04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ParagrafiChar">
    <w:name w:val="Paragrafi Char"/>
    <w:basedOn w:val="DefaultParagraphFont"/>
    <w:link w:val="Paragrafi"/>
    <w:locked/>
    <w:rsid w:val="008E734F"/>
    <w:rPr>
      <w:rFonts w:ascii="Garamond" w:eastAsia="MS Mincho" w:hAnsi="Garamond" w:cs="CG Times"/>
      <w:sz w:val="24"/>
    </w:rPr>
  </w:style>
  <w:style w:type="paragraph" w:customStyle="1" w:styleId="Paragrafi">
    <w:name w:val="Paragrafi"/>
    <w:link w:val="ParagrafiChar"/>
    <w:rsid w:val="008E734F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NeniNrChar">
    <w:name w:val="Neni_Nr Char"/>
    <w:basedOn w:val="DefaultParagraphFont"/>
    <w:link w:val="NeniNr"/>
    <w:locked/>
    <w:rsid w:val="008E734F"/>
    <w:rPr>
      <w:rFonts w:ascii="Garamond" w:eastAsia="MS Mincho" w:hAnsi="Garamond" w:cs="CG Times"/>
      <w:sz w:val="24"/>
      <w:lang w:val="en-GB"/>
    </w:rPr>
  </w:style>
  <w:style w:type="paragraph" w:customStyle="1" w:styleId="NeniNr">
    <w:name w:val="Neni_Nr"/>
    <w:next w:val="Normal"/>
    <w:link w:val="NeniNrChar"/>
    <w:rsid w:val="008E734F"/>
    <w:pPr>
      <w:keepNext/>
      <w:widowControl w:val="0"/>
      <w:spacing w:after="0" w:line="240" w:lineRule="auto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8E734F"/>
    <w:pPr>
      <w:keepNext/>
      <w:widowControl w:val="0"/>
      <w:spacing w:after="0" w:line="240" w:lineRule="auto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63925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287</Words>
  <Characters>1639</Characters>
  <Application>Microsoft Office Word</Application>
  <DocSecurity>0</DocSecurity>
  <Lines>13</Lines>
  <Paragraphs>3</Paragraphs>
  <ScaleCrop>false</ScaleCrop>
  <Company/>
  <LinksUpToDate>false</LinksUpToDate>
  <CharactersWithSpaces>1923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bruna aliaj</cp:lastModifiedBy>
  <cp:revision>2</cp:revision>
  <dcterms:created xsi:type="dcterms:W3CDTF">2018-03-13T15:18:00Z</dcterms:created>
  <dcterms:modified xsi:type="dcterms:W3CDTF">2018-03-13T15:18:00Z</dcterms:modified>
</cp:coreProperties>
</file>