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ED820" w14:textId="7445CDE2" w:rsidR="008E0C85" w:rsidRPr="00D14FC5" w:rsidRDefault="008E0C85" w:rsidP="00D14F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14FC5">
        <w:rPr>
          <w:rFonts w:ascii="Garamond" w:hAnsi="Garamond"/>
          <w:b/>
          <w:sz w:val="24"/>
          <w:szCs w:val="24"/>
        </w:rPr>
        <w:t>URDHËR</w:t>
      </w:r>
    </w:p>
    <w:p w14:paraId="5B476BFF" w14:textId="3EB45AEC" w:rsidR="00B70653" w:rsidRPr="00D14FC5" w:rsidRDefault="008E0C85" w:rsidP="00D14F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14FC5">
        <w:rPr>
          <w:rFonts w:ascii="Garamond" w:hAnsi="Garamond"/>
          <w:b/>
          <w:sz w:val="24"/>
          <w:szCs w:val="24"/>
        </w:rPr>
        <w:t>Nr</w:t>
      </w:r>
      <w:r w:rsidR="00911EA9" w:rsidRPr="00D14FC5">
        <w:rPr>
          <w:rFonts w:ascii="Garamond" w:hAnsi="Garamond"/>
          <w:b/>
          <w:sz w:val="24"/>
          <w:szCs w:val="24"/>
        </w:rPr>
        <w:t>. 200, datë 1.8</w:t>
      </w:r>
      <w:r w:rsidR="00E84FDE" w:rsidRPr="00D14FC5">
        <w:rPr>
          <w:rFonts w:ascii="Garamond" w:hAnsi="Garamond"/>
          <w:b/>
          <w:sz w:val="24"/>
          <w:szCs w:val="24"/>
        </w:rPr>
        <w:t>.2019</w:t>
      </w:r>
    </w:p>
    <w:p w14:paraId="2810EFB8" w14:textId="77777777" w:rsidR="008E0C85" w:rsidRPr="00D14FC5" w:rsidRDefault="008E0C85" w:rsidP="00D14F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CC93379" w14:textId="0F624B19" w:rsidR="008E0C85" w:rsidRPr="00D14FC5" w:rsidRDefault="008E0C85" w:rsidP="00D14F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14FC5">
        <w:rPr>
          <w:rFonts w:ascii="Garamond" w:hAnsi="Garamond"/>
          <w:b/>
          <w:sz w:val="24"/>
          <w:szCs w:val="24"/>
        </w:rPr>
        <w:t>P</w:t>
      </w:r>
      <w:r w:rsidR="00D14FC5" w:rsidRPr="00D14FC5">
        <w:rPr>
          <w:rFonts w:ascii="Garamond" w:hAnsi="Garamond"/>
          <w:b/>
          <w:sz w:val="24"/>
          <w:szCs w:val="24"/>
        </w:rPr>
        <w:t>Ë</w:t>
      </w:r>
      <w:r w:rsidRPr="00D14FC5">
        <w:rPr>
          <w:rFonts w:ascii="Garamond" w:hAnsi="Garamond"/>
          <w:b/>
          <w:sz w:val="24"/>
          <w:szCs w:val="24"/>
        </w:rPr>
        <w:t>R DELEGIM T</w:t>
      </w:r>
      <w:r w:rsidR="00C879EB">
        <w:rPr>
          <w:rFonts w:ascii="Garamond" w:hAnsi="Garamond"/>
          <w:b/>
          <w:sz w:val="24"/>
          <w:szCs w:val="24"/>
        </w:rPr>
        <w:t>Ë</w:t>
      </w:r>
      <w:r w:rsidRPr="00D14FC5">
        <w:rPr>
          <w:rFonts w:ascii="Garamond" w:hAnsi="Garamond"/>
          <w:b/>
          <w:sz w:val="24"/>
          <w:szCs w:val="24"/>
        </w:rPr>
        <w:t xml:space="preserve"> </w:t>
      </w:r>
      <w:r w:rsidR="00C879EB" w:rsidRPr="00D14FC5">
        <w:rPr>
          <w:rFonts w:ascii="Garamond" w:hAnsi="Garamond"/>
          <w:b/>
          <w:sz w:val="24"/>
          <w:szCs w:val="24"/>
        </w:rPr>
        <w:t>PËRKOHSHËM</w:t>
      </w:r>
      <w:r w:rsidRPr="00D14FC5">
        <w:rPr>
          <w:rFonts w:ascii="Garamond" w:hAnsi="Garamond"/>
          <w:b/>
          <w:sz w:val="24"/>
          <w:szCs w:val="24"/>
        </w:rPr>
        <w:t xml:space="preserve"> T</w:t>
      </w:r>
      <w:r w:rsidR="00D14FC5" w:rsidRPr="00D14FC5">
        <w:rPr>
          <w:rFonts w:ascii="Garamond" w:hAnsi="Garamond"/>
          <w:b/>
          <w:sz w:val="24"/>
          <w:szCs w:val="24"/>
        </w:rPr>
        <w:t>Ë</w:t>
      </w:r>
      <w:r w:rsidRPr="00D14FC5">
        <w:rPr>
          <w:rFonts w:ascii="Garamond" w:hAnsi="Garamond"/>
          <w:b/>
          <w:sz w:val="24"/>
          <w:szCs w:val="24"/>
        </w:rPr>
        <w:t xml:space="preserve"> </w:t>
      </w:r>
      <w:r w:rsidR="00C879EB" w:rsidRPr="00D14FC5">
        <w:rPr>
          <w:rFonts w:ascii="Garamond" w:hAnsi="Garamond"/>
          <w:b/>
          <w:sz w:val="24"/>
          <w:szCs w:val="24"/>
        </w:rPr>
        <w:t>KOMPETENCAVE</w:t>
      </w:r>
    </w:p>
    <w:p w14:paraId="3DC86354" w14:textId="77777777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8220F9" w14:textId="016A10B2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zbatim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</w:t>
      </w:r>
      <w:r w:rsidR="00C879EB">
        <w:rPr>
          <w:rFonts w:ascii="Garamond" w:hAnsi="Garamond"/>
          <w:sz w:val="24"/>
          <w:szCs w:val="24"/>
        </w:rPr>
        <w:t>eve</w:t>
      </w:r>
      <w:r>
        <w:rPr>
          <w:rFonts w:ascii="Garamond" w:hAnsi="Garamond"/>
          <w:sz w:val="24"/>
          <w:szCs w:val="24"/>
        </w:rPr>
        <w:t xml:space="preserve"> 28 dhe nenit 29,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Kodit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Procedurave Administrative,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vendimit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C879EB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>inistrave nr.</w:t>
      </w:r>
      <w:r w:rsidR="00C879E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58, dat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29.1.2004, “P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e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Informacionit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Klasifikuar”, neni 26 i </w:t>
      </w:r>
      <w:r w:rsidR="00C879EB">
        <w:rPr>
          <w:rFonts w:ascii="Garamond" w:hAnsi="Garamond"/>
          <w:sz w:val="24"/>
          <w:szCs w:val="24"/>
        </w:rPr>
        <w:t xml:space="preserve">rregullores së brendshme </w:t>
      </w:r>
      <w:r>
        <w:rPr>
          <w:rFonts w:ascii="Garamond" w:hAnsi="Garamond"/>
          <w:sz w:val="24"/>
          <w:szCs w:val="24"/>
        </w:rPr>
        <w:t>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Informacionit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Klasifikuar miratuar me urdhrin e Kryeministrit nr.</w:t>
      </w:r>
      <w:r w:rsidR="00C879E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1, dat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14.1.2015, “P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miratimin e </w:t>
      </w:r>
      <w:r w:rsidR="00C879EB">
        <w:rPr>
          <w:rFonts w:ascii="Garamond" w:hAnsi="Garamond"/>
          <w:sz w:val="24"/>
          <w:szCs w:val="24"/>
        </w:rPr>
        <w:t xml:space="preserve">rregullores së brendshme </w:t>
      </w:r>
      <w:r>
        <w:rPr>
          <w:rFonts w:ascii="Garamond" w:hAnsi="Garamond"/>
          <w:sz w:val="24"/>
          <w:szCs w:val="24"/>
        </w:rPr>
        <w:t>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Informacionit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Klasifikuar (DSIK)”, i ndryshuar,</w:t>
      </w:r>
    </w:p>
    <w:p w14:paraId="687650AC" w14:textId="77777777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CCE42C" w14:textId="60502351" w:rsidR="008E0C85" w:rsidRDefault="008E0C85" w:rsidP="00D14F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ROJ:</w:t>
      </w:r>
    </w:p>
    <w:p w14:paraId="605A4872" w14:textId="77777777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0CD747" w14:textId="21DC3EAF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Pr="008E0C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Delegim t</w:t>
      </w:r>
      <w:r w:rsidR="00C879E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C879EB">
        <w:rPr>
          <w:rFonts w:ascii="Garamond" w:hAnsi="Garamond"/>
          <w:sz w:val="24"/>
          <w:szCs w:val="24"/>
        </w:rPr>
        <w:t>përkohshëm</w:t>
      </w:r>
      <w:r>
        <w:rPr>
          <w:rFonts w:ascii="Garamond" w:hAnsi="Garamond"/>
          <w:sz w:val="24"/>
          <w:szCs w:val="24"/>
        </w:rPr>
        <w:t xml:space="preserve"> t</w:t>
      </w:r>
      <w:r w:rsidR="00D14FC5">
        <w:rPr>
          <w:rFonts w:ascii="Garamond" w:hAnsi="Garamond"/>
          <w:sz w:val="24"/>
          <w:szCs w:val="24"/>
        </w:rPr>
        <w:t>ë komp</w:t>
      </w:r>
      <w:r>
        <w:rPr>
          <w:rFonts w:ascii="Garamond" w:hAnsi="Garamond"/>
          <w:sz w:val="24"/>
          <w:szCs w:val="24"/>
        </w:rPr>
        <w:t>etencave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poshtme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Informacionit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Klasifikuar, me 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rjashtim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kompetencave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cilat nuk delegohen dhe q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jan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shprehura me ligj, Drejtorit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Sigurimit, Administrimit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Dokumenteve dhe Regjistrit Qendror, </w:t>
      </w:r>
      <w:r w:rsidR="00C879EB">
        <w:rPr>
          <w:rFonts w:ascii="Garamond" w:hAnsi="Garamond"/>
          <w:sz w:val="24"/>
          <w:szCs w:val="24"/>
        </w:rPr>
        <w:t>z</w:t>
      </w:r>
      <w:r>
        <w:rPr>
          <w:rFonts w:ascii="Garamond" w:hAnsi="Garamond"/>
          <w:sz w:val="24"/>
          <w:szCs w:val="24"/>
        </w:rPr>
        <w:t>.</w:t>
      </w:r>
      <w:r w:rsidR="00C879E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Agron </w:t>
      </w:r>
      <w:r w:rsidR="00D14FC5">
        <w:rPr>
          <w:rFonts w:ascii="Garamond" w:hAnsi="Garamond"/>
          <w:sz w:val="24"/>
          <w:szCs w:val="24"/>
        </w:rPr>
        <w:t>Cani</w:t>
      </w:r>
      <w:r>
        <w:rPr>
          <w:rFonts w:ascii="Garamond" w:hAnsi="Garamond"/>
          <w:sz w:val="24"/>
          <w:szCs w:val="24"/>
        </w:rPr>
        <w:t>.</w:t>
      </w:r>
    </w:p>
    <w:p w14:paraId="3B650C0F" w14:textId="34CDE076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D14FC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Z. Agron </w:t>
      </w:r>
      <w:r w:rsidR="00C879EB">
        <w:rPr>
          <w:rFonts w:ascii="Garamond" w:hAnsi="Garamond"/>
          <w:sz w:val="24"/>
          <w:szCs w:val="24"/>
        </w:rPr>
        <w:t xml:space="preserve">Cani </w:t>
      </w:r>
      <w:r>
        <w:rPr>
          <w:rFonts w:ascii="Garamond" w:hAnsi="Garamond"/>
          <w:sz w:val="24"/>
          <w:szCs w:val="24"/>
        </w:rPr>
        <w:t>ngarkohet me:</w:t>
      </w:r>
    </w:p>
    <w:p w14:paraId="76E07DE2" w14:textId="0D91A62D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14FC5">
        <w:rPr>
          <w:rFonts w:ascii="Garamond" w:hAnsi="Garamond"/>
          <w:sz w:val="24"/>
          <w:szCs w:val="24"/>
        </w:rPr>
        <w:t xml:space="preserve"> </w:t>
      </w:r>
      <w:r w:rsidR="00C879EB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djekjen dhe zbatimin e rregullores 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funksionimin dhe organizimin e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Informacionit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klasifikuar” (i ndryshuar);</w:t>
      </w:r>
    </w:p>
    <w:p w14:paraId="54A2B628" w14:textId="5DD1C8FA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14FC5">
        <w:rPr>
          <w:rFonts w:ascii="Garamond" w:hAnsi="Garamond"/>
          <w:sz w:val="24"/>
          <w:szCs w:val="24"/>
        </w:rPr>
        <w:t xml:space="preserve"> </w:t>
      </w:r>
      <w:r w:rsidR="00C879EB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djekjen e detyrave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vendosura 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planin mujor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muajit gusht 2019;</w:t>
      </w:r>
    </w:p>
    <w:p w14:paraId="1CFF96B8" w14:textId="38EFE2F1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14FC5">
        <w:rPr>
          <w:rFonts w:ascii="Garamond" w:hAnsi="Garamond"/>
          <w:sz w:val="24"/>
          <w:szCs w:val="24"/>
        </w:rPr>
        <w:t xml:space="preserve"> </w:t>
      </w:r>
      <w:r w:rsidR="00C879EB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rajtimin e korrespondenc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shkresore.</w:t>
      </w:r>
    </w:p>
    <w:p w14:paraId="546F509E" w14:textId="579E9E5A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D14FC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Kompetencat e m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rme delegohen 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periudh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5.8.2019 deri m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27.8.2019.</w:t>
      </w:r>
    </w:p>
    <w:p w14:paraId="0B91AFAE" w14:textId="20AA1274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D14FC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Z Agron Cani nuk mund t’i </w:t>
      </w:r>
      <w:r w:rsidR="00045FBD">
        <w:rPr>
          <w:rFonts w:ascii="Garamond" w:hAnsi="Garamond"/>
          <w:sz w:val="24"/>
          <w:szCs w:val="24"/>
        </w:rPr>
        <w:t>nën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delegoj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to </w:t>
      </w:r>
      <w:r w:rsidR="00C879EB">
        <w:rPr>
          <w:rFonts w:ascii="Garamond" w:hAnsi="Garamond"/>
          <w:sz w:val="24"/>
          <w:szCs w:val="24"/>
        </w:rPr>
        <w:t>kompetenca</w:t>
      </w:r>
      <w:r>
        <w:rPr>
          <w:rFonts w:ascii="Garamond" w:hAnsi="Garamond"/>
          <w:sz w:val="24"/>
          <w:szCs w:val="24"/>
        </w:rPr>
        <w:t>.</w:t>
      </w:r>
    </w:p>
    <w:p w14:paraId="3D366CD7" w14:textId="245BE8CE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D14FC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ndjekjen e k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 ngarkohet Drejtorit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Sigurimit, Administrimit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Dokumenteve dhe Regjistrit Qendror.</w:t>
      </w:r>
    </w:p>
    <w:p w14:paraId="4CAB6754" w14:textId="2E6B67DC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D14FC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D14FC5">
        <w:rPr>
          <w:rFonts w:ascii="Garamond" w:hAnsi="Garamond"/>
          <w:sz w:val="24"/>
          <w:szCs w:val="24"/>
        </w:rPr>
        <w:t>ë</w:t>
      </w:r>
      <w:r w:rsidR="00C879EB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zbatimin e k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 ngarkohen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gjith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pun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sit/punonj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sit e Drejtoris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Informacionit t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Klasifikuar.</w:t>
      </w:r>
    </w:p>
    <w:p w14:paraId="3B1704A5" w14:textId="6D29B65C" w:rsid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D14F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064DB545" w14:textId="77777777" w:rsidR="00D14FC5" w:rsidRDefault="00D14FC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2FDA00" w14:textId="596BD0FB" w:rsidR="00D14FC5" w:rsidRDefault="00D14FC5" w:rsidP="00D14F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</w:t>
      </w:r>
    </w:p>
    <w:p w14:paraId="3CCB2C35" w14:textId="183D2453" w:rsidR="00D14FC5" w:rsidRPr="00D14FC5" w:rsidRDefault="00D14FC5" w:rsidP="00D14F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14FC5">
        <w:rPr>
          <w:rFonts w:ascii="Garamond" w:hAnsi="Garamond"/>
          <w:b/>
          <w:sz w:val="24"/>
          <w:szCs w:val="24"/>
        </w:rPr>
        <w:t>Dorian Tola</w:t>
      </w:r>
    </w:p>
    <w:p w14:paraId="6D4FA0B6" w14:textId="22D567D3" w:rsidR="008E0C85" w:rsidRPr="008E0C85" w:rsidRDefault="008E0C85" w:rsidP="008E0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E0C85" w:rsidRPr="008E0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DE"/>
    <w:rsid w:val="00045FBD"/>
    <w:rsid w:val="00166942"/>
    <w:rsid w:val="001B4A55"/>
    <w:rsid w:val="00210378"/>
    <w:rsid w:val="00471DE2"/>
    <w:rsid w:val="004B77A8"/>
    <w:rsid w:val="008E0C85"/>
    <w:rsid w:val="00911EA9"/>
    <w:rsid w:val="00A17F1E"/>
    <w:rsid w:val="00B70653"/>
    <w:rsid w:val="00C879EB"/>
    <w:rsid w:val="00D14FC5"/>
    <w:rsid w:val="00E8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76BFF"/>
  <w15:docId w15:val="{5C313EEE-4708-4DC7-8289-F9283677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2D5D53C53E46788498D39DBF911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2019-08-07T11:08:56Z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2019-08-05T22:00:00Z</Date_x0020_protokolli>
    <Titulli xmlns="0e656187-b300-4fb0-8bf4-3a50f872073c">Për delegim të përkohshëm të kompetencave</Titulli>
    <Modifikuesi xmlns="0e656187-b300-4fb0-8bf4-3a50f872073c">jorina.kryeziu</Modifikuesi>
    <Nr_x002e__x0020_prot_x0020_QBZ xmlns="0e656187-b300-4fb0-8bf4-3a50f872073c">1198</Nr_x002e__x0020_prot_x0020_QBZ>
    <Data_x0020_e_x0020_Modifikimit xmlns="0e656187-b300-4fb0-8bf4-3a50f872073c">2019-08-07T11:34:55Z</Data_x0020_e_x0020_Modifikimit>
    <Dekretuar xmlns="0e656187-b300-4fb0-8bf4-3a50f872073c">false</Dekretuar>
    <Data xmlns="0e656187-b300-4fb0-8bf4-3a50f872073c">2019-07-31T22:00:00Z</Data>
    <Nr_x002e__x0020_protokolli_x0020_i_x0020_aktit xmlns="0e656187-b300-4fb0-8bf4-3a50f872073c">2568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2D5D53C53E46788498D39DBF911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0357B-BEE8-411A-9998-83715F131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259C5-2D32-45E8-9F23-AF658210B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5F6F7F-87D8-4F8F-9C16-D90C217D9738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75DB503-A3E0-4D52-B326-9FD139E857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50C129-F680-4528-A241-6AC9E5AFF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6A1E97-9147-4C1A-B21E-FC06A8ED2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Entela Suli</cp:lastModifiedBy>
  <cp:revision>7</cp:revision>
  <dcterms:created xsi:type="dcterms:W3CDTF">2019-08-07T11:06:00Z</dcterms:created>
  <dcterms:modified xsi:type="dcterms:W3CDTF">2019-08-07T12:06:00Z</dcterms:modified>
</cp:coreProperties>
</file>